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0182" w14:textId="77777777" w:rsidR="0074696E" w:rsidRPr="004C6EEE" w:rsidRDefault="006A2180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27B49A4F" wp14:editId="56909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CB62F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C02A936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F6620BD" w14:textId="77777777" w:rsidR="00AD784C" w:rsidRPr="00161AA0" w:rsidRDefault="00F171CC" w:rsidP="00A91406">
            <w:pPr>
              <w:pStyle w:val="DHHSmainheading"/>
            </w:pPr>
            <w:r>
              <w:t>Department of Health and Human Services Factsheet</w:t>
            </w:r>
          </w:p>
        </w:tc>
      </w:tr>
      <w:tr w:rsidR="00AD784C" w14:paraId="24F4CAE0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D223915" w14:textId="77777777" w:rsidR="00357B4E" w:rsidRPr="00AD784C" w:rsidRDefault="00F171CC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Community </w:t>
            </w:r>
            <w:r w:rsidR="00C61BDE">
              <w:rPr>
                <w:szCs w:val="28"/>
              </w:rPr>
              <w:t>V</w:t>
            </w:r>
            <w:r>
              <w:rPr>
                <w:szCs w:val="28"/>
              </w:rPr>
              <w:t>isitors</w:t>
            </w:r>
            <w:r w:rsidR="00A76FCF">
              <w:rPr>
                <w:szCs w:val="28"/>
              </w:rPr>
              <w:t xml:space="preserve"> and NDIS dwellings</w:t>
            </w:r>
          </w:p>
        </w:tc>
      </w:tr>
    </w:tbl>
    <w:p w14:paraId="5E17AABF" w14:textId="77777777" w:rsidR="007173CA" w:rsidRDefault="007173CA" w:rsidP="00F171CC">
      <w:pPr>
        <w:pStyle w:val="DHHSbody"/>
        <w:spacing w:before="240"/>
      </w:pPr>
    </w:p>
    <w:p w14:paraId="4CFE4424" w14:textId="77777777" w:rsidR="007173CA" w:rsidRDefault="007173CA" w:rsidP="007173CA">
      <w:pPr>
        <w:pStyle w:val="DHHSbody"/>
        <w:sectPr w:rsidR="007173CA" w:rsidSect="00F01E5F">
          <w:headerReference w:type="default" r:id="rId9"/>
          <w:footerReference w:type="default" r:id="rId1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5189025A" w14:textId="77777777" w:rsidR="005E2433" w:rsidRPr="006B531B" w:rsidRDefault="005E2433" w:rsidP="005E2433">
      <w:pPr>
        <w:pStyle w:val="Heading1"/>
      </w:pPr>
      <w:bookmarkStart w:id="0" w:name="_Toc14438710"/>
      <w:r w:rsidRPr="006B531B">
        <w:t xml:space="preserve">What </w:t>
      </w:r>
      <w:r>
        <w:t>is</w:t>
      </w:r>
      <w:r w:rsidRPr="006B531B">
        <w:t xml:space="preserve"> the role of </w:t>
      </w:r>
      <w:r w:rsidR="00C61BDE">
        <w:t>C</w:t>
      </w:r>
      <w:r w:rsidRPr="006B531B">
        <w:t xml:space="preserve">ommunity </w:t>
      </w:r>
      <w:r w:rsidR="00C61BDE">
        <w:t>V</w:t>
      </w:r>
      <w:r w:rsidRPr="006B531B">
        <w:t>isitors in the NDIS?</w:t>
      </w:r>
      <w:bookmarkEnd w:id="0"/>
    </w:p>
    <w:p w14:paraId="102C1868" w14:textId="77777777" w:rsidR="005E2433" w:rsidRPr="005750F3" w:rsidRDefault="004F7413" w:rsidP="005750F3">
      <w:pPr>
        <w:pStyle w:val="DHHSbody"/>
      </w:pPr>
      <w:bookmarkStart w:id="1" w:name="_Toc12979611"/>
      <w:bookmarkStart w:id="2" w:name="_Toc14096904"/>
      <w:r w:rsidRPr="005750F3">
        <w:t>Community Visitors play a critical role in safeguarding people with a disability.</w:t>
      </w:r>
      <w:r w:rsidR="005750F3">
        <w:t xml:space="preserve"> </w:t>
      </w:r>
      <w:r w:rsidRPr="005750F3">
        <w:t>Co</w:t>
      </w:r>
      <w:r w:rsidR="005E2433" w:rsidRPr="005750F3">
        <w:t xml:space="preserve">mmunity </w:t>
      </w:r>
      <w:r w:rsidR="009803F4" w:rsidRPr="005750F3">
        <w:t>V</w:t>
      </w:r>
      <w:r w:rsidR="005E2433" w:rsidRPr="005750F3">
        <w:t>isitors will maintain their existing powers and functions</w:t>
      </w:r>
      <w:r w:rsidR="00A35BE7" w:rsidRPr="005750F3">
        <w:t xml:space="preserve"> in Victoria</w:t>
      </w:r>
      <w:r w:rsidR="005E2433" w:rsidRPr="005750F3">
        <w:t xml:space="preserve">. </w:t>
      </w:r>
    </w:p>
    <w:p w14:paraId="06B0FBDE" w14:textId="77777777" w:rsidR="005E2433" w:rsidRDefault="005E2433" w:rsidP="005E2433">
      <w:pPr>
        <w:pStyle w:val="DHHSbody"/>
      </w:pPr>
      <w:r w:rsidRPr="007D5199">
        <w:t xml:space="preserve">The </w:t>
      </w:r>
      <w:r w:rsidRPr="005E2433">
        <w:rPr>
          <w:i/>
        </w:rPr>
        <w:t>Disability Act 2006</w:t>
      </w:r>
      <w:r>
        <w:t xml:space="preserve"> has been amended </w:t>
      </w:r>
      <w:r w:rsidRPr="007D5199">
        <w:t xml:space="preserve">to </w:t>
      </w:r>
      <w:r>
        <w:t xml:space="preserve">include new provisions so that </w:t>
      </w:r>
      <w:r w:rsidR="009803F4">
        <w:t>C</w:t>
      </w:r>
      <w:r>
        <w:t xml:space="preserve">ommunity </w:t>
      </w:r>
      <w:r w:rsidR="009803F4">
        <w:t>V</w:t>
      </w:r>
      <w:r>
        <w:t xml:space="preserve">isitors have the same powers and functions in respect of </w:t>
      </w:r>
      <w:r w:rsidR="003C10E6">
        <w:t>National Disability Insurance Scheme (N</w:t>
      </w:r>
      <w:r>
        <w:t>DIS</w:t>
      </w:r>
      <w:r w:rsidR="003C10E6">
        <w:t>)</w:t>
      </w:r>
      <w:r>
        <w:t xml:space="preserve"> dwellings as </w:t>
      </w:r>
      <w:r w:rsidR="004F7413">
        <w:t xml:space="preserve">they </w:t>
      </w:r>
      <w:r>
        <w:t xml:space="preserve">do regarding residential services under </w:t>
      </w:r>
      <w:r w:rsidRPr="007D5199">
        <w:t xml:space="preserve">the Disability Act. </w:t>
      </w:r>
    </w:p>
    <w:p w14:paraId="4EBB1BF6" w14:textId="77777777" w:rsidR="003C10E6" w:rsidRDefault="003C10E6" w:rsidP="005E2433">
      <w:pPr>
        <w:pStyle w:val="DHHSbody"/>
      </w:pPr>
      <w:r>
        <w:t>NDIS dwellings are:</w:t>
      </w:r>
    </w:p>
    <w:p w14:paraId="7B2C7B90" w14:textId="77777777" w:rsidR="003C10E6" w:rsidRDefault="003C10E6" w:rsidP="003C10E6">
      <w:pPr>
        <w:pStyle w:val="DHHSbullet1"/>
      </w:pPr>
      <w:r>
        <w:t>Specialist Disability Accommodation (SDA) dwellings</w:t>
      </w:r>
    </w:p>
    <w:p w14:paraId="748D434A" w14:textId="77777777" w:rsidR="003C10E6" w:rsidRDefault="003C10E6" w:rsidP="003C10E6">
      <w:pPr>
        <w:pStyle w:val="DHHSbullet1"/>
      </w:pPr>
      <w:r>
        <w:t>Short-term Accommodation Assistance (STAA) dwellings</w:t>
      </w:r>
    </w:p>
    <w:p w14:paraId="6A5B5103" w14:textId="77777777" w:rsidR="004F7413" w:rsidRDefault="004F7413" w:rsidP="004F7413">
      <w:pPr>
        <w:pStyle w:val="Heading2"/>
      </w:pPr>
      <w:bookmarkStart w:id="3" w:name="_Toc12979614"/>
      <w:bookmarkStart w:id="4" w:name="_Toc14096907"/>
      <w:bookmarkStart w:id="5" w:name="_Toc14438711"/>
      <w:bookmarkStart w:id="6" w:name="_Toc256778633"/>
      <w:r>
        <w:t xml:space="preserve">What can </w:t>
      </w:r>
      <w:r w:rsidR="00C61BDE">
        <w:t>C</w:t>
      </w:r>
      <w:r>
        <w:t xml:space="preserve">ommunity </w:t>
      </w:r>
      <w:r w:rsidR="00C61BDE">
        <w:t>V</w:t>
      </w:r>
      <w:r>
        <w:t>isitors do?</w:t>
      </w:r>
      <w:bookmarkEnd w:id="3"/>
      <w:bookmarkEnd w:id="4"/>
      <w:bookmarkEnd w:id="5"/>
    </w:p>
    <w:p w14:paraId="4C3FC5EB" w14:textId="77777777" w:rsidR="004F7413" w:rsidRDefault="004F7413" w:rsidP="004F7413">
      <w:pPr>
        <w:pStyle w:val="DHHSbody"/>
      </w:pPr>
      <w:r>
        <w:t xml:space="preserve">The </w:t>
      </w:r>
      <w:r w:rsidR="009803F4">
        <w:t>C</w:t>
      </w:r>
      <w:r w:rsidRPr="00E8239C">
        <w:t xml:space="preserve">ommunity </w:t>
      </w:r>
      <w:r w:rsidR="005750F3">
        <w:t>V</w:t>
      </w:r>
      <w:r w:rsidR="005750F3" w:rsidRPr="00E8239C">
        <w:t>isitor</w:t>
      </w:r>
      <w:r w:rsidR="005750F3">
        <w:t>’</w:t>
      </w:r>
      <w:r w:rsidR="005750F3" w:rsidRPr="00E8239C">
        <w:t>s</w:t>
      </w:r>
      <w:r w:rsidR="005750F3">
        <w:t xml:space="preserve"> role</w:t>
      </w:r>
      <w:r>
        <w:t xml:space="preserve"> is </w:t>
      </w:r>
      <w:r w:rsidR="005750F3">
        <w:t>to:</w:t>
      </w:r>
    </w:p>
    <w:p w14:paraId="45989C71" w14:textId="77777777" w:rsidR="004F7413" w:rsidRDefault="004F7413" w:rsidP="004F7413">
      <w:pPr>
        <w:pStyle w:val="DHHSbullet1"/>
      </w:pPr>
      <w:r>
        <w:t>visit and inspect residential services and NDIS dwellings</w:t>
      </w:r>
    </w:p>
    <w:p w14:paraId="0AB66D40" w14:textId="77777777" w:rsidR="004F7413" w:rsidRDefault="004F7413" w:rsidP="004F7413">
      <w:pPr>
        <w:pStyle w:val="DHHSbullet1"/>
      </w:pPr>
      <w:r w:rsidRPr="00E8239C">
        <w:t xml:space="preserve">access </w:t>
      </w:r>
      <w:r w:rsidRPr="004F7413">
        <w:t>information</w:t>
      </w:r>
      <w:r w:rsidRPr="00E8239C">
        <w:t xml:space="preserve"> to fulfil the requirements of their role</w:t>
      </w:r>
    </w:p>
    <w:p w14:paraId="1389EDB2" w14:textId="77777777" w:rsidR="004F7413" w:rsidRPr="00E8239C" w:rsidRDefault="004F7413" w:rsidP="004F7413">
      <w:pPr>
        <w:pStyle w:val="DHHSbullet1lastline"/>
      </w:pPr>
      <w:r>
        <w:t>make inquiries and see residents/NDIS participants.</w:t>
      </w:r>
      <w:r w:rsidRPr="00E8239C">
        <w:t xml:space="preserve"> </w:t>
      </w:r>
    </w:p>
    <w:p w14:paraId="2D70770B" w14:textId="3BA31F72" w:rsidR="004F7413" w:rsidRDefault="004F7413" w:rsidP="004F7413">
      <w:pPr>
        <w:pStyle w:val="DHHSbody"/>
      </w:pPr>
      <w:r w:rsidRPr="00E8239C">
        <w:t xml:space="preserve">Community </w:t>
      </w:r>
      <w:r w:rsidR="009803F4">
        <w:t>V</w:t>
      </w:r>
      <w:r w:rsidRPr="00E8239C">
        <w:t xml:space="preserve">isitors can inspect any document relating to any </w:t>
      </w:r>
      <w:r w:rsidR="0037466F">
        <w:t xml:space="preserve">SDA </w:t>
      </w:r>
      <w:r w:rsidRPr="00E8239C">
        <w:t>resident</w:t>
      </w:r>
      <w:r>
        <w:t>/</w:t>
      </w:r>
      <w:r w:rsidR="00FF15F0">
        <w:t xml:space="preserve"> </w:t>
      </w:r>
      <w:r>
        <w:t>NDIS participant</w:t>
      </w:r>
      <w:r w:rsidRPr="00E8239C">
        <w:t xml:space="preserve"> which is not a medical record. This includes </w:t>
      </w:r>
      <w:r w:rsidR="00FF15F0">
        <w:t xml:space="preserve">documents required to be kept by a registered NDIS provider or disability service provider that is providing services at the NDIS dwelling or residential service under the Disability Act, </w:t>
      </w:r>
      <w:r w:rsidR="00FF15F0" w:rsidRPr="00FF15F0">
        <w:t>the</w:t>
      </w:r>
      <w:r w:rsidR="00FF15F0" w:rsidRPr="00FF15F0">
        <w:rPr>
          <w:i/>
        </w:rPr>
        <w:t xml:space="preserve"> Residential Tenancies Act 1997</w:t>
      </w:r>
      <w:r w:rsidR="003019A7">
        <w:rPr>
          <w:i/>
        </w:rPr>
        <w:t xml:space="preserve"> </w:t>
      </w:r>
      <w:r w:rsidR="003019A7">
        <w:rPr>
          <w:iCs/>
        </w:rPr>
        <w:t>(RTA)</w:t>
      </w:r>
      <w:r w:rsidR="00FF15F0" w:rsidRPr="00FF15F0">
        <w:t xml:space="preserve">, the </w:t>
      </w:r>
      <w:r w:rsidR="00FF15F0">
        <w:rPr>
          <w:i/>
        </w:rPr>
        <w:t>NDIS Act 2013</w:t>
      </w:r>
      <w:r w:rsidR="00FF15F0">
        <w:t>, or any regulation or rule made under the NDIS Act.</w:t>
      </w:r>
    </w:p>
    <w:p w14:paraId="4E93AF5F" w14:textId="77777777" w:rsidR="004F7413" w:rsidRDefault="004F7413" w:rsidP="004F7413">
      <w:pPr>
        <w:pStyle w:val="DHHSbody"/>
      </w:pPr>
      <w:r w:rsidRPr="00E8239C">
        <w:t xml:space="preserve">A medical record can be viewed only with the consent of the </w:t>
      </w:r>
      <w:r w:rsidR="00FF15F0">
        <w:t xml:space="preserve">SDA </w:t>
      </w:r>
      <w:r w:rsidRPr="00E8239C">
        <w:t>resident</w:t>
      </w:r>
      <w:r>
        <w:t>/</w:t>
      </w:r>
      <w:r w:rsidR="00FF15F0">
        <w:t xml:space="preserve"> </w:t>
      </w:r>
      <w:r>
        <w:t>NDIS participant</w:t>
      </w:r>
      <w:r w:rsidRPr="00E8239C">
        <w:t xml:space="preserve"> or</w:t>
      </w:r>
      <w:r>
        <w:t xml:space="preserve"> that person’s </w:t>
      </w:r>
      <w:r w:rsidRPr="00E8239C">
        <w:t>guardian.</w:t>
      </w:r>
    </w:p>
    <w:bookmarkEnd w:id="6"/>
    <w:p w14:paraId="12BBA934" w14:textId="77777777" w:rsidR="005E2433" w:rsidRPr="007D5199" w:rsidRDefault="005E2433" w:rsidP="005E2433">
      <w:pPr>
        <w:pStyle w:val="DHHSbody"/>
      </w:pPr>
      <w:r w:rsidRPr="007D5199">
        <w:t xml:space="preserve">Community </w:t>
      </w:r>
      <w:r w:rsidR="009803F4">
        <w:t>V</w:t>
      </w:r>
      <w:r w:rsidRPr="007D5199">
        <w:t>isitors will continue to inquire into:</w:t>
      </w:r>
    </w:p>
    <w:p w14:paraId="4456F3A0" w14:textId="77777777" w:rsidR="005E2433" w:rsidRPr="004F7413" w:rsidRDefault="005E2433" w:rsidP="003019A7">
      <w:pPr>
        <w:pStyle w:val="DHHSbullet1"/>
      </w:pPr>
      <w:r w:rsidRPr="004F7413">
        <w:t>the appropriateness and standard of premises for the accommodation</w:t>
      </w:r>
    </w:p>
    <w:p w14:paraId="56CD22C1" w14:textId="77777777" w:rsidR="005E2433" w:rsidRPr="004F7413" w:rsidRDefault="005E2433" w:rsidP="003019A7">
      <w:pPr>
        <w:pStyle w:val="DHHSbullet1"/>
      </w:pPr>
      <w:r w:rsidRPr="004F7413">
        <w:t>the adequacy of opportunities for inclusion and participation by residents in the community</w:t>
      </w:r>
    </w:p>
    <w:p w14:paraId="16BB39F5" w14:textId="77777777" w:rsidR="005E2433" w:rsidRPr="004F7413" w:rsidRDefault="005E2433" w:rsidP="003019A7">
      <w:pPr>
        <w:pStyle w:val="DHHSbullet1"/>
      </w:pPr>
      <w:r w:rsidRPr="004F7413">
        <w:t>whether the accommodation is being provided in accordance with the applicable Acts</w:t>
      </w:r>
    </w:p>
    <w:p w14:paraId="27AB1870" w14:textId="77777777" w:rsidR="005E2433" w:rsidRPr="00034FED" w:rsidRDefault="005E2433" w:rsidP="003019A7">
      <w:pPr>
        <w:pStyle w:val="DHHSbullet1"/>
      </w:pPr>
      <w:r w:rsidRPr="004F7413">
        <w:t xml:space="preserve">whether information is being provided to residents as required by the </w:t>
      </w:r>
      <w:r w:rsidR="00034FED" w:rsidRPr="00034FED">
        <w:t>applicable Acts</w:t>
      </w:r>
    </w:p>
    <w:p w14:paraId="69D54F83" w14:textId="77777777" w:rsidR="005E2433" w:rsidRPr="004F7413" w:rsidRDefault="005E2433" w:rsidP="003019A7">
      <w:pPr>
        <w:pStyle w:val="DHHSbullet1"/>
      </w:pPr>
      <w:r w:rsidRPr="004F7413">
        <w:t>any case of suspected abuse or neglect of a resident</w:t>
      </w:r>
    </w:p>
    <w:p w14:paraId="375831BA" w14:textId="77777777" w:rsidR="005E2433" w:rsidRPr="004F7413" w:rsidRDefault="005E2433" w:rsidP="003019A7">
      <w:pPr>
        <w:pStyle w:val="DHHSbullet1"/>
      </w:pPr>
      <w:r w:rsidRPr="004F7413">
        <w:t>the use of restrictive practices and compulsory treatment</w:t>
      </w:r>
    </w:p>
    <w:p w14:paraId="66A14577" w14:textId="77777777" w:rsidR="003019A7" w:rsidRDefault="005E2433" w:rsidP="003019A7">
      <w:pPr>
        <w:pStyle w:val="DHHSbullet1"/>
      </w:pPr>
      <w:r w:rsidRPr="004F7413">
        <w:t xml:space="preserve">any complaint made to a </w:t>
      </w:r>
      <w:r w:rsidR="00C61BDE">
        <w:t>C</w:t>
      </w:r>
      <w:r w:rsidRPr="004F7413">
        <w:t xml:space="preserve">ommunity </w:t>
      </w:r>
      <w:r w:rsidR="00C61BDE">
        <w:t>V</w:t>
      </w:r>
      <w:r w:rsidRPr="004F7413">
        <w:t>isitor</w:t>
      </w:r>
    </w:p>
    <w:p w14:paraId="22846A6F" w14:textId="32183B22" w:rsidR="00034FED" w:rsidRPr="004F7413" w:rsidRDefault="00034FED" w:rsidP="003019A7">
      <w:pPr>
        <w:pStyle w:val="DHHSbullet1lastline"/>
      </w:pPr>
      <w:r>
        <w:t>any failure of an SDA provider to comply with the applicable Acts.</w:t>
      </w:r>
    </w:p>
    <w:p w14:paraId="4CF3DCAB" w14:textId="77777777" w:rsidR="005E2433" w:rsidRDefault="005E2433" w:rsidP="002361AF">
      <w:pPr>
        <w:pStyle w:val="Heading1"/>
      </w:pPr>
      <w:bookmarkStart w:id="7" w:name="_Toc12979612"/>
      <w:bookmarkStart w:id="8" w:name="_Toc14096905"/>
      <w:bookmarkStart w:id="9" w:name="_Toc14438712"/>
      <w:bookmarkEnd w:id="1"/>
      <w:bookmarkEnd w:id="2"/>
      <w:r>
        <w:lastRenderedPageBreak/>
        <w:t xml:space="preserve">Visiting NDIS </w:t>
      </w:r>
      <w:bookmarkEnd w:id="7"/>
      <w:bookmarkEnd w:id="8"/>
      <w:bookmarkEnd w:id="9"/>
      <w:r w:rsidR="003C10E6">
        <w:t>dwellings</w:t>
      </w:r>
    </w:p>
    <w:p w14:paraId="42657CBD" w14:textId="07434031" w:rsidR="008A1084" w:rsidRDefault="00817C5E" w:rsidP="008A1084">
      <w:pPr>
        <w:pStyle w:val="DHHSbody"/>
      </w:pPr>
      <w:bookmarkStart w:id="10" w:name="_Toc14438713"/>
      <w:r w:rsidRPr="00F6458E">
        <w:t>On 1 July</w:t>
      </w:r>
      <w:r>
        <w:t xml:space="preserve"> 2019</w:t>
      </w:r>
      <w:r w:rsidRPr="00F6458E">
        <w:t xml:space="preserve">, new provisions of the </w:t>
      </w:r>
      <w:r w:rsidR="003C10E6">
        <w:t xml:space="preserve">RTA </w:t>
      </w:r>
      <w:r w:rsidRPr="00F6458E">
        <w:t xml:space="preserve">came into effect, </w:t>
      </w:r>
      <w:r>
        <w:t>incorporating</w:t>
      </w:r>
      <w:r w:rsidRPr="00F6458E">
        <w:t xml:space="preserve"> SDA rental arrangements</w:t>
      </w:r>
      <w:r>
        <w:t>.</w:t>
      </w:r>
    </w:p>
    <w:p w14:paraId="4A6F38B9" w14:textId="77777777" w:rsidR="00817C5E" w:rsidRPr="002F2434" w:rsidRDefault="00817C5E" w:rsidP="00817C5E">
      <w:pPr>
        <w:pStyle w:val="DHHSbullet1"/>
        <w:rPr>
          <w:rFonts w:eastAsia="Times New Roman" w:cs="Arial"/>
          <w:lang w:eastAsia="en-AU"/>
        </w:rPr>
      </w:pPr>
      <w:r w:rsidRPr="002F2434">
        <w:rPr>
          <w:rFonts w:eastAsia="Times New Roman" w:cs="Arial"/>
          <w:lang w:eastAsia="en-AU"/>
        </w:rPr>
        <w:t xml:space="preserve">Existing residential statements under the </w:t>
      </w:r>
      <w:r w:rsidRPr="002F2434">
        <w:rPr>
          <w:rFonts w:eastAsia="Times New Roman" w:cs="Arial"/>
          <w:i/>
          <w:iCs/>
          <w:lang w:eastAsia="en-AU"/>
        </w:rPr>
        <w:t>Disability Act 2006</w:t>
      </w:r>
      <w:r w:rsidRPr="002F2434">
        <w:rPr>
          <w:rFonts w:eastAsia="Times New Roman" w:cs="Arial"/>
          <w:lang w:eastAsia="en-AU"/>
        </w:rPr>
        <w:t xml:space="preserve"> remain in place</w:t>
      </w:r>
      <w:r>
        <w:rPr>
          <w:rFonts w:eastAsia="Times New Roman" w:cs="Arial"/>
          <w:lang w:eastAsia="en-AU"/>
        </w:rPr>
        <w:t xml:space="preserve"> </w:t>
      </w:r>
      <w:r w:rsidRPr="002F2434">
        <w:rPr>
          <w:rFonts w:eastAsia="Times New Roman" w:cs="Arial"/>
          <w:lang w:eastAsia="en-AU"/>
        </w:rPr>
        <w:t>until residents and providers enter or establish:</w:t>
      </w:r>
    </w:p>
    <w:p w14:paraId="27DFF7C9" w14:textId="77777777" w:rsidR="00817C5E" w:rsidRPr="002F2434" w:rsidRDefault="00817C5E" w:rsidP="00817C5E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AU"/>
        </w:rPr>
      </w:pPr>
      <w:r w:rsidRPr="002F2434">
        <w:rPr>
          <w:rFonts w:ascii="Arial" w:eastAsia="Times New Roman" w:hAnsi="Arial" w:cs="Arial"/>
          <w:sz w:val="20"/>
          <w:szCs w:val="20"/>
          <w:lang w:eastAsia="en-AU"/>
        </w:rPr>
        <w:t xml:space="preserve">an </w:t>
      </w:r>
      <w:r w:rsidRPr="002F243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SDA residency agreement</w:t>
      </w:r>
      <w:r w:rsidRPr="002F2434">
        <w:rPr>
          <w:rFonts w:ascii="Arial" w:eastAsia="Times New Roman" w:hAnsi="Arial" w:cs="Arial"/>
          <w:sz w:val="20"/>
          <w:szCs w:val="20"/>
          <w:lang w:eastAsia="en-AU"/>
        </w:rPr>
        <w:t xml:space="preserve"> (which gives the resident extra rights and protections), or</w:t>
      </w:r>
    </w:p>
    <w:p w14:paraId="5631A70B" w14:textId="77777777" w:rsidR="00817C5E" w:rsidRPr="002F2434" w:rsidRDefault="00817C5E" w:rsidP="00817C5E">
      <w:pPr>
        <w:numPr>
          <w:ilvl w:val="0"/>
          <w:numId w:val="15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en-AU"/>
        </w:rPr>
      </w:pPr>
      <w:r w:rsidRPr="002F2434">
        <w:rPr>
          <w:rFonts w:ascii="Arial" w:eastAsia="Times New Roman" w:hAnsi="Arial" w:cs="Arial"/>
          <w:sz w:val="20"/>
          <w:szCs w:val="20"/>
          <w:lang w:eastAsia="en-AU"/>
        </w:rPr>
        <w:t xml:space="preserve">a </w:t>
      </w:r>
      <w:r w:rsidRPr="002F2434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residential tenancy agreement</w:t>
      </w:r>
      <w:r w:rsidRPr="002F2434">
        <w:rPr>
          <w:rFonts w:ascii="Arial" w:eastAsia="Times New Roman" w:hAnsi="Arial" w:cs="Arial"/>
          <w:sz w:val="20"/>
          <w:szCs w:val="20"/>
          <w:lang w:eastAsia="en-AU"/>
        </w:rPr>
        <w:t xml:space="preserve"> (which gives the resident the same rights as anyone renting a standard </w:t>
      </w:r>
      <w:r w:rsidR="003C10E6">
        <w:rPr>
          <w:rFonts w:ascii="Arial" w:eastAsia="Times New Roman" w:hAnsi="Arial" w:cs="Arial"/>
          <w:sz w:val="20"/>
          <w:szCs w:val="20"/>
          <w:lang w:eastAsia="en-AU"/>
        </w:rPr>
        <w:t xml:space="preserve">rental </w:t>
      </w:r>
      <w:r w:rsidRPr="002F2434">
        <w:rPr>
          <w:rFonts w:ascii="Arial" w:eastAsia="Times New Roman" w:hAnsi="Arial" w:cs="Arial"/>
          <w:sz w:val="20"/>
          <w:szCs w:val="20"/>
          <w:lang w:eastAsia="en-AU"/>
        </w:rPr>
        <w:t>property</w:t>
      </w:r>
      <w:r w:rsidR="001C7878">
        <w:rPr>
          <w:rFonts w:ascii="Arial" w:eastAsia="Times New Roman" w:hAnsi="Arial" w:cs="Arial"/>
          <w:sz w:val="20"/>
          <w:szCs w:val="20"/>
          <w:lang w:eastAsia="en-AU"/>
        </w:rPr>
        <w:t>).</w:t>
      </w:r>
    </w:p>
    <w:p w14:paraId="49E246B5" w14:textId="77777777" w:rsidR="002361AF" w:rsidRDefault="002361AF" w:rsidP="002361AF">
      <w:pPr>
        <w:pStyle w:val="Heading2"/>
      </w:pPr>
      <w:r>
        <w:t>Part</w:t>
      </w:r>
      <w:r w:rsidR="00D16CC8">
        <w:t xml:space="preserve"> </w:t>
      </w:r>
      <w:r>
        <w:t>12A SDA residency agreements</w:t>
      </w:r>
      <w:bookmarkEnd w:id="10"/>
    </w:p>
    <w:p w14:paraId="08BF754F" w14:textId="77777777" w:rsidR="002361AF" w:rsidRDefault="005E2433" w:rsidP="005E2433">
      <w:pPr>
        <w:pStyle w:val="DHHSbody"/>
      </w:pPr>
      <w:r w:rsidRPr="00E8239C">
        <w:t xml:space="preserve">NDIS participants </w:t>
      </w:r>
      <w:r w:rsidR="004F7413" w:rsidRPr="00E8239C">
        <w:t>l</w:t>
      </w:r>
      <w:r w:rsidR="004F7413">
        <w:t>iving</w:t>
      </w:r>
      <w:r w:rsidRPr="00E8239C">
        <w:t xml:space="preserve"> in SDA enrolled dwellings will have access to tenancy rights through </w:t>
      </w:r>
      <w:r w:rsidR="004F7413">
        <w:t xml:space="preserve">the </w:t>
      </w:r>
      <w:r w:rsidRPr="00E8239C">
        <w:t xml:space="preserve">provisions of </w:t>
      </w:r>
      <w:r w:rsidRPr="007B2F35">
        <w:t>the</w:t>
      </w:r>
      <w:r>
        <w:t xml:space="preserve"> </w:t>
      </w:r>
      <w:r w:rsidRPr="007B2F35">
        <w:t>RTA</w:t>
      </w:r>
      <w:r w:rsidRPr="00E8239C">
        <w:t>.</w:t>
      </w:r>
    </w:p>
    <w:p w14:paraId="34040C3A" w14:textId="77777777" w:rsidR="005E2433" w:rsidRPr="00E8239C" w:rsidRDefault="005E2433" w:rsidP="005E2433">
      <w:pPr>
        <w:pStyle w:val="DHHSbody"/>
      </w:pPr>
      <w:r w:rsidRPr="00E8239C">
        <w:t xml:space="preserve">SDA residents can choose either an SDA residency agreement under new Part 12A </w:t>
      </w:r>
      <w:r>
        <w:t xml:space="preserve">of the RTA </w:t>
      </w:r>
      <w:r w:rsidRPr="00E8239C">
        <w:t xml:space="preserve">or a </w:t>
      </w:r>
      <w:r>
        <w:t>tenancy agreement</w:t>
      </w:r>
      <w:r w:rsidRPr="00E8239C">
        <w:t xml:space="preserve"> under Part 2 of the </w:t>
      </w:r>
      <w:r>
        <w:t>RTA</w:t>
      </w:r>
      <w:r w:rsidRPr="00E8239C">
        <w:t>.</w:t>
      </w:r>
    </w:p>
    <w:p w14:paraId="1A55CD36" w14:textId="65098FC1" w:rsidR="005E2433" w:rsidRDefault="005E2433" w:rsidP="005E2433">
      <w:pPr>
        <w:pStyle w:val="DHHSbody"/>
      </w:pPr>
      <w:r w:rsidRPr="00E8239C">
        <w:t xml:space="preserve">Amendments made to the </w:t>
      </w:r>
      <w:r>
        <w:t>RTA</w:t>
      </w:r>
      <w:r w:rsidRPr="00E8239C">
        <w:t xml:space="preserve"> </w:t>
      </w:r>
      <w:r w:rsidR="004F7413">
        <w:t>under</w:t>
      </w:r>
      <w:r w:rsidRPr="00E8239C">
        <w:t xml:space="preserve"> the new Part 12A </w:t>
      </w:r>
      <w:r w:rsidR="00034FED">
        <w:t>compl</w:t>
      </w:r>
      <w:r w:rsidR="003C10E6">
        <w:t>e</w:t>
      </w:r>
      <w:r w:rsidR="00034FED">
        <w:t xml:space="preserve">ment the Disability Act provisions for </w:t>
      </w:r>
      <w:r w:rsidR="009803F4">
        <w:t>C</w:t>
      </w:r>
      <w:r w:rsidR="00034FED">
        <w:t xml:space="preserve">ommunity </w:t>
      </w:r>
      <w:r w:rsidR="009803F4">
        <w:t>V</w:t>
      </w:r>
      <w:r w:rsidR="00034FED">
        <w:t xml:space="preserve">isitors and </w:t>
      </w:r>
      <w:r w:rsidR="004F7413">
        <w:t xml:space="preserve">provide the right of SDA residents to </w:t>
      </w:r>
      <w:r w:rsidR="003019A7">
        <w:t xml:space="preserve">request to </w:t>
      </w:r>
      <w:r w:rsidR="004F7413">
        <w:t xml:space="preserve">see a </w:t>
      </w:r>
      <w:r w:rsidR="009803F4">
        <w:t>C</w:t>
      </w:r>
      <w:r w:rsidR="004F7413">
        <w:t xml:space="preserve">ommunity </w:t>
      </w:r>
      <w:r w:rsidR="009803F4">
        <w:t>V</w:t>
      </w:r>
      <w:r w:rsidR="004F7413">
        <w:t>isitor. Part</w:t>
      </w:r>
      <w:r w:rsidR="00D16CC8">
        <w:t xml:space="preserve"> </w:t>
      </w:r>
      <w:r w:rsidR="004F7413">
        <w:t xml:space="preserve">12A also provides </w:t>
      </w:r>
      <w:r w:rsidR="009803F4">
        <w:t>C</w:t>
      </w:r>
      <w:r w:rsidR="004F7413">
        <w:t xml:space="preserve">ommunity </w:t>
      </w:r>
      <w:r w:rsidR="009803F4">
        <w:t>V</w:t>
      </w:r>
      <w:r w:rsidR="004F7413">
        <w:t>isitors</w:t>
      </w:r>
      <w:r w:rsidRPr="00E8239C">
        <w:t xml:space="preserve"> with a right of entry to an SDA enrolled dwelling</w:t>
      </w:r>
      <w:r w:rsidR="00034FED">
        <w:t xml:space="preserve"> on the </w:t>
      </w:r>
      <w:r w:rsidR="009803F4">
        <w:t>C</w:t>
      </w:r>
      <w:r w:rsidR="00034FED">
        <w:t xml:space="preserve">ommunity </w:t>
      </w:r>
      <w:r w:rsidR="009803F4">
        <w:t>V</w:t>
      </w:r>
      <w:r w:rsidR="00034FED">
        <w:t>isitors’ own initiative</w:t>
      </w:r>
      <w:r w:rsidRPr="00E8239C">
        <w:t>.</w:t>
      </w:r>
      <w:r>
        <w:t xml:space="preserve"> The </w:t>
      </w:r>
      <w:r w:rsidR="006A0505">
        <w:t xml:space="preserve">Disability </w:t>
      </w:r>
      <w:r>
        <w:t xml:space="preserve">Act maintains the </w:t>
      </w:r>
      <w:r w:rsidR="009803F4">
        <w:t>C</w:t>
      </w:r>
      <w:r>
        <w:t xml:space="preserve">ommunity </w:t>
      </w:r>
      <w:r w:rsidR="009803F4">
        <w:t>V</w:t>
      </w:r>
      <w:r>
        <w:t>isitors’ powers and functions in relation to the SDA enrolled dwelling</w:t>
      </w:r>
      <w:r w:rsidR="003C10E6">
        <w:t xml:space="preserve">. </w:t>
      </w:r>
      <w:r>
        <w:t xml:space="preserve"> </w:t>
      </w:r>
    </w:p>
    <w:p w14:paraId="68AE56AC" w14:textId="77777777" w:rsidR="003A7BC9" w:rsidRDefault="003A7BC9" w:rsidP="003A7BC9">
      <w:pPr>
        <w:pStyle w:val="DHHSbody"/>
      </w:pPr>
      <w:r w:rsidRPr="00576963">
        <w:t>Under</w:t>
      </w:r>
      <w:r>
        <w:t xml:space="preserve"> Part 12A of the RTA, an SDA provider must give written notice to the Director, Consumer Affairs Victoria </w:t>
      </w:r>
      <w:r w:rsidR="006A0505">
        <w:t xml:space="preserve">within 14 days of </w:t>
      </w:r>
      <w:r>
        <w:t xml:space="preserve">any SDA residency agreement </w:t>
      </w:r>
      <w:proofErr w:type="gramStart"/>
      <w:r>
        <w:t>entered into</w:t>
      </w:r>
      <w:proofErr w:type="gramEnd"/>
      <w:r>
        <w:t xml:space="preserve"> or established.</w:t>
      </w:r>
    </w:p>
    <w:p w14:paraId="033FFE52" w14:textId="77777777" w:rsidR="003A7BC9" w:rsidRDefault="003A7BC9" w:rsidP="003A7BC9">
      <w:pPr>
        <w:pStyle w:val="DHHSbody"/>
      </w:pPr>
      <w:r>
        <w:t xml:space="preserve">The Director, Consumer Affairs Victoria is required to maintain a list recording details of SDA residency agreements which is provided to the Office of the Public Advocate for the purposes of arranging visits by </w:t>
      </w:r>
      <w:r w:rsidR="009803F4">
        <w:t>C</w:t>
      </w:r>
      <w:r>
        <w:t xml:space="preserve">ommunity </w:t>
      </w:r>
      <w:r w:rsidR="009803F4">
        <w:t>V</w:t>
      </w:r>
      <w:r>
        <w:t>isitors.</w:t>
      </w:r>
    </w:p>
    <w:p w14:paraId="490C509A" w14:textId="77777777" w:rsidR="005E2433" w:rsidRPr="00E8239C" w:rsidRDefault="005E2433" w:rsidP="004F7413">
      <w:pPr>
        <w:pStyle w:val="Heading2"/>
      </w:pPr>
      <w:bookmarkStart w:id="11" w:name="_Toc12979613"/>
      <w:bookmarkStart w:id="12" w:name="_Toc14096906"/>
      <w:bookmarkStart w:id="13" w:name="_Toc14438714"/>
      <w:r>
        <w:t xml:space="preserve">Part 2 </w:t>
      </w:r>
      <w:r w:rsidR="002361AF">
        <w:t>residential tenancy agreements</w:t>
      </w:r>
      <w:bookmarkEnd w:id="11"/>
      <w:bookmarkEnd w:id="12"/>
      <w:bookmarkEnd w:id="13"/>
    </w:p>
    <w:p w14:paraId="787D025B" w14:textId="77777777" w:rsidR="005E2433" w:rsidRDefault="00576963" w:rsidP="005E2433">
      <w:pPr>
        <w:pStyle w:val="DHHSbody"/>
      </w:pPr>
      <w:r>
        <w:t>The Disability Act</w:t>
      </w:r>
      <w:r w:rsidR="002361AF">
        <w:t xml:space="preserve"> also</w:t>
      </w:r>
      <w:r w:rsidR="005E2433" w:rsidRPr="003C7B96">
        <w:t xml:space="preserve"> introduces new provisions which allow an SDA resident on a </w:t>
      </w:r>
      <w:r>
        <w:t xml:space="preserve">Part 2 </w:t>
      </w:r>
      <w:r w:rsidR="005E2433" w:rsidRPr="003C7B96">
        <w:t xml:space="preserve">tenancy agreement, or a person on </w:t>
      </w:r>
      <w:r w:rsidR="006A0505">
        <w:t>the</w:t>
      </w:r>
      <w:r w:rsidR="005E2433" w:rsidRPr="003C7B96">
        <w:t xml:space="preserve"> SDA resident’s behalf with consent, </w:t>
      </w:r>
      <w:r>
        <w:t>to</w:t>
      </w:r>
      <w:r w:rsidR="005E2433" w:rsidRPr="003C7B96">
        <w:t xml:space="preserve"> request a visit from a </w:t>
      </w:r>
      <w:r w:rsidR="009803F4">
        <w:t>C</w:t>
      </w:r>
      <w:r w:rsidR="005E2433" w:rsidRPr="003C7B96">
        <w:t xml:space="preserve">ommunity </w:t>
      </w:r>
      <w:r w:rsidR="009803F4">
        <w:t>V</w:t>
      </w:r>
      <w:r w:rsidR="005E2433" w:rsidRPr="003C7B96">
        <w:t>isitor.</w:t>
      </w:r>
    </w:p>
    <w:p w14:paraId="6ED048CE" w14:textId="77777777" w:rsidR="00A26A48" w:rsidRPr="00A26A48" w:rsidRDefault="00315106" w:rsidP="00A26A48">
      <w:pPr>
        <w:pStyle w:val="DHHSbody"/>
      </w:pPr>
      <w:r>
        <w:t>A visit may be requested by calling 1300 309 337</w:t>
      </w:r>
      <w:r w:rsidR="00A26A48">
        <w:t xml:space="preserve">, </w:t>
      </w:r>
      <w:r w:rsidR="00A26A48" w:rsidRPr="00A26A48">
        <w:t>TTY:</w:t>
      </w:r>
      <w:r w:rsidR="00A26A48">
        <w:t xml:space="preserve"> </w:t>
      </w:r>
      <w:r w:rsidR="00A26A48" w:rsidRPr="00A26A48">
        <w:t>1300 305 612</w:t>
      </w:r>
      <w:r w:rsidR="00A26A48">
        <w:t xml:space="preserve">, or </w:t>
      </w:r>
      <w:r w:rsidR="00A26A48" w:rsidRPr="00A26A48">
        <w:t>National Relay Service:133 677</w:t>
      </w:r>
      <w:r w:rsidR="00A26A48">
        <w:t>.</w:t>
      </w:r>
    </w:p>
    <w:p w14:paraId="4785E878" w14:textId="77777777" w:rsidR="005E2433" w:rsidRDefault="005E2433" w:rsidP="005E2433">
      <w:pPr>
        <w:pStyle w:val="DHHSbody"/>
      </w:pPr>
      <w:r w:rsidRPr="003C7B96">
        <w:t xml:space="preserve">A </w:t>
      </w:r>
      <w:r w:rsidR="009803F4">
        <w:t>C</w:t>
      </w:r>
      <w:r w:rsidRPr="003C7B96">
        <w:t xml:space="preserve">ommunity </w:t>
      </w:r>
      <w:r w:rsidR="009803F4">
        <w:t>V</w:t>
      </w:r>
      <w:r w:rsidRPr="003C7B96">
        <w:t xml:space="preserve">isitor may enter only those areas of the SDA enrolled dwelling allowed by the </w:t>
      </w:r>
      <w:r w:rsidR="00F90BF6">
        <w:t>resident requesting the visit or the person requesting on the resident’s behalf</w:t>
      </w:r>
      <w:r w:rsidRPr="003C7B96">
        <w:t>.</w:t>
      </w:r>
    </w:p>
    <w:p w14:paraId="77341124" w14:textId="77777777" w:rsidR="006A5CE2" w:rsidRDefault="006A5CE2" w:rsidP="006A5CE2">
      <w:pPr>
        <w:pStyle w:val="Heading2"/>
      </w:pPr>
      <w:r>
        <w:t>Short term accommodation assistance (STAA)</w:t>
      </w:r>
    </w:p>
    <w:p w14:paraId="23829235" w14:textId="77777777" w:rsidR="006A5CE2" w:rsidRDefault="006A5CE2" w:rsidP="006A5CE2">
      <w:pPr>
        <w:pStyle w:val="DHHSbody"/>
      </w:pPr>
      <w:r>
        <w:t xml:space="preserve">STAA is </w:t>
      </w:r>
      <w:r w:rsidR="00183459">
        <w:t xml:space="preserve">support and living assistance </w:t>
      </w:r>
      <w:r w:rsidR="00877183">
        <w:t>provided</w:t>
      </w:r>
      <w:r w:rsidR="00183459">
        <w:t xml:space="preserve"> in an NDIS dwelling on a short-term basis to an NDIS participant by a registered NDIS provider.</w:t>
      </w:r>
      <w:r w:rsidR="006A0505">
        <w:t xml:space="preserve"> STAA cannot be provided in private homes.</w:t>
      </w:r>
    </w:p>
    <w:p w14:paraId="632FC61B" w14:textId="77777777" w:rsidR="0019467B" w:rsidRPr="006A5CE2" w:rsidRDefault="00CA3A9C" w:rsidP="006A5CE2">
      <w:pPr>
        <w:pStyle w:val="DHHSbody"/>
      </w:pPr>
      <w:r>
        <w:t xml:space="preserve">Community </w:t>
      </w:r>
      <w:r w:rsidR="009803F4">
        <w:t>V</w:t>
      </w:r>
      <w:r>
        <w:t xml:space="preserve">isitors may </w:t>
      </w:r>
      <w:r w:rsidR="0019467B">
        <w:t xml:space="preserve">visit NDIS dwellings where STAA is provided with or without any previous </w:t>
      </w:r>
      <w:r w:rsidR="00FA54B4">
        <w:t>notice and</w:t>
      </w:r>
      <w:r w:rsidR="0019467B">
        <w:t xml:space="preserve"> may perform or exercise the functions and powers mentioned earlier and as specified in section 130, subsection (3) of the Disability Act.</w:t>
      </w:r>
    </w:p>
    <w:p w14:paraId="3ACFE542" w14:textId="77777777" w:rsidR="00576963" w:rsidRDefault="00C750D0" w:rsidP="00576963">
      <w:pPr>
        <w:pStyle w:val="Heading2"/>
      </w:pPr>
      <w:bookmarkStart w:id="14" w:name="_Toc14438715"/>
      <w:r>
        <w:t>R</w:t>
      </w:r>
      <w:r w:rsidR="00576963">
        <w:t xml:space="preserve">ole of SDA </w:t>
      </w:r>
      <w:r w:rsidR="001F010F">
        <w:t xml:space="preserve">and STAA </w:t>
      </w:r>
      <w:r w:rsidR="00576963">
        <w:t xml:space="preserve">providers in relation to </w:t>
      </w:r>
      <w:r w:rsidR="002D5939">
        <w:t>C</w:t>
      </w:r>
      <w:r w:rsidR="00576963">
        <w:t xml:space="preserve">ommunity </w:t>
      </w:r>
      <w:r w:rsidR="002D5939">
        <w:t>V</w:t>
      </w:r>
      <w:r w:rsidR="00576963">
        <w:t>isitors</w:t>
      </w:r>
      <w:bookmarkEnd w:id="14"/>
    </w:p>
    <w:p w14:paraId="549ADA96" w14:textId="77777777" w:rsidR="00B421F5" w:rsidRPr="00576963" w:rsidRDefault="00B421F5" w:rsidP="00576963">
      <w:pPr>
        <w:pStyle w:val="DHHSbody"/>
      </w:pPr>
      <w:r>
        <w:t xml:space="preserve">SDA </w:t>
      </w:r>
      <w:r w:rsidR="001F010F">
        <w:t xml:space="preserve">and STAA </w:t>
      </w:r>
      <w:r>
        <w:t xml:space="preserve">providers must provide access to SDA enrolled dwellings </w:t>
      </w:r>
      <w:r w:rsidR="001F010F">
        <w:t xml:space="preserve">and STAA dwellings </w:t>
      </w:r>
      <w:r>
        <w:t xml:space="preserve">by </w:t>
      </w:r>
      <w:r w:rsidR="009803F4">
        <w:t>C</w:t>
      </w:r>
      <w:r>
        <w:t xml:space="preserve">ommunity </w:t>
      </w:r>
      <w:r w:rsidR="009803F4">
        <w:t>V</w:t>
      </w:r>
      <w:r>
        <w:t>isitors</w:t>
      </w:r>
      <w:r w:rsidR="003A7BC9">
        <w:t xml:space="preserve"> and must provide </w:t>
      </w:r>
      <w:r w:rsidR="009803F4">
        <w:t>C</w:t>
      </w:r>
      <w:r w:rsidR="003A7BC9">
        <w:t xml:space="preserve">ommunity </w:t>
      </w:r>
      <w:r w:rsidR="009803F4">
        <w:t>V</w:t>
      </w:r>
      <w:r w:rsidR="003A7BC9">
        <w:t>isitor</w:t>
      </w:r>
      <w:r w:rsidR="009A27C7">
        <w:t>s</w:t>
      </w:r>
      <w:r w:rsidR="003A7BC9">
        <w:t xml:space="preserve"> with reasonable assistance to perform their duties and functions under the Disability Act.</w:t>
      </w:r>
    </w:p>
    <w:p w14:paraId="53C07C84" w14:textId="77777777" w:rsidR="00533650" w:rsidRDefault="00533650" w:rsidP="005E2433">
      <w:pPr>
        <w:pStyle w:val="DHHSbody"/>
      </w:pPr>
      <w:r>
        <w:t xml:space="preserve">SDA providers or support providers who are present when a </w:t>
      </w:r>
      <w:r w:rsidR="002D5939">
        <w:t>C</w:t>
      </w:r>
      <w:r>
        <w:t xml:space="preserve">ommunity </w:t>
      </w:r>
      <w:r w:rsidR="002D5939">
        <w:t>V</w:t>
      </w:r>
      <w:r>
        <w:t xml:space="preserve">isitor visits an SDA enrolled dwelling or </w:t>
      </w:r>
      <w:r w:rsidR="001F010F">
        <w:t>STAA</w:t>
      </w:r>
      <w:r>
        <w:t xml:space="preserve"> dwelling must keep a record of the visits.</w:t>
      </w:r>
    </w:p>
    <w:p w14:paraId="1A75AD7F" w14:textId="77777777" w:rsidR="001F010F" w:rsidRDefault="001F010F" w:rsidP="005E2433">
      <w:pPr>
        <w:pStyle w:val="DHHSbody"/>
      </w:pPr>
    </w:p>
    <w:p w14:paraId="2F8D96F0" w14:textId="77777777" w:rsidR="001F010F" w:rsidRDefault="001F010F" w:rsidP="005750F3">
      <w:pPr>
        <w:pStyle w:val="Heading2"/>
      </w:pPr>
      <w:bookmarkStart w:id="15" w:name="_Hlk32396368"/>
      <w:r>
        <w:lastRenderedPageBreak/>
        <w:t>More information</w:t>
      </w:r>
    </w:p>
    <w:bookmarkEnd w:id="15"/>
    <w:p w14:paraId="65E438B2" w14:textId="77777777" w:rsidR="0072472D" w:rsidRDefault="0072472D" w:rsidP="00E470F7">
      <w:pPr>
        <w:pStyle w:val="DHHSbullet1"/>
        <w:numPr>
          <w:ilvl w:val="0"/>
          <w:numId w:val="1"/>
        </w:numPr>
      </w:pPr>
      <w:r>
        <w:t xml:space="preserve">Refer to the </w:t>
      </w:r>
      <w:hyperlink r:id="rId11" w:history="1">
        <w:r w:rsidRPr="0072472D">
          <w:rPr>
            <w:rStyle w:val="Hyperlink"/>
            <w:i/>
          </w:rPr>
          <w:t>Disability Act 2006</w:t>
        </w:r>
      </w:hyperlink>
      <w:r>
        <w:t xml:space="preserve"> </w:t>
      </w:r>
      <w:r w:rsidR="003C450A">
        <w:t xml:space="preserve">Part 6 Division 7 </w:t>
      </w:r>
      <w:r>
        <w:t xml:space="preserve">for full details of </w:t>
      </w:r>
      <w:r w:rsidR="00D613B2">
        <w:t>C</w:t>
      </w:r>
      <w:r>
        <w:t xml:space="preserve">ommunity </w:t>
      </w:r>
      <w:r w:rsidR="00D613B2">
        <w:t>V</w:t>
      </w:r>
      <w:r>
        <w:t xml:space="preserve">isitors and SDA provider responsibilities </w:t>
      </w:r>
    </w:p>
    <w:p w14:paraId="7F5FF7C0" w14:textId="77777777" w:rsidR="003C450A" w:rsidRDefault="003C450A" w:rsidP="00E470F7">
      <w:pPr>
        <w:pStyle w:val="DHHSbullet1"/>
        <w:numPr>
          <w:ilvl w:val="0"/>
          <w:numId w:val="1"/>
        </w:numPr>
      </w:pPr>
      <w:r>
        <w:t xml:space="preserve">For further information about the </w:t>
      </w:r>
      <w:r w:rsidR="00D613B2">
        <w:t>C</w:t>
      </w:r>
      <w:r>
        <w:t xml:space="preserve">ommunity </w:t>
      </w:r>
      <w:r w:rsidR="00D613B2">
        <w:t>V</w:t>
      </w:r>
      <w:r>
        <w:t xml:space="preserve">isitor scheme visit the </w:t>
      </w:r>
      <w:hyperlink r:id="rId12" w:history="1">
        <w:r w:rsidRPr="003C450A">
          <w:rPr>
            <w:rStyle w:val="Hyperlink"/>
          </w:rPr>
          <w:t>Office of the Public Advocate (Victoria) website</w:t>
        </w:r>
      </w:hyperlink>
      <w:r>
        <w:t xml:space="preserve"> </w:t>
      </w:r>
    </w:p>
    <w:p w14:paraId="1FB080F4" w14:textId="05B432E3" w:rsidR="0072472D" w:rsidRDefault="003C450A" w:rsidP="00E470F7">
      <w:pPr>
        <w:pStyle w:val="DHHSbullet1"/>
        <w:numPr>
          <w:ilvl w:val="0"/>
          <w:numId w:val="1"/>
        </w:numPr>
      </w:pPr>
      <w:bookmarkStart w:id="16" w:name="_Hlk32396791"/>
      <w:r>
        <w:t>Refer to the</w:t>
      </w:r>
      <w:r w:rsidR="0072472D">
        <w:t xml:space="preserve"> </w:t>
      </w:r>
      <w:hyperlink r:id="rId13" w:history="1">
        <w:r w:rsidRPr="00F90BF6">
          <w:rPr>
            <w:rStyle w:val="Hyperlink"/>
            <w:i/>
          </w:rPr>
          <w:t>Residential</w:t>
        </w:r>
        <w:r w:rsidRPr="00F90BF6">
          <w:rPr>
            <w:rStyle w:val="Hyperlink"/>
            <w:i/>
          </w:rPr>
          <w:t xml:space="preserve"> </w:t>
        </w:r>
        <w:r w:rsidRPr="00F90BF6">
          <w:rPr>
            <w:rStyle w:val="Hyperlink"/>
            <w:i/>
          </w:rPr>
          <w:t>Tenancies Act 1997</w:t>
        </w:r>
      </w:hyperlink>
      <w:r>
        <w:t xml:space="preserve"> </w:t>
      </w:r>
      <w:r w:rsidR="00F90BF6">
        <w:t>for information on</w:t>
      </w:r>
      <w:r w:rsidR="0072472D">
        <w:t xml:space="preserve"> the new SDA laws</w:t>
      </w:r>
      <w:r w:rsidR="00F90BF6">
        <w:t xml:space="preserve">, </w:t>
      </w:r>
      <w:r w:rsidR="00653C62">
        <w:t>and</w:t>
      </w:r>
      <w:r w:rsidR="00F90BF6">
        <w:t xml:space="preserve"> </w:t>
      </w:r>
      <w:r w:rsidR="0072472D" w:rsidRPr="009B7D46">
        <w:t xml:space="preserve">the </w:t>
      </w:r>
      <w:hyperlink r:id="rId14" w:history="1">
        <w:r w:rsidR="0072472D" w:rsidRPr="009B7D46">
          <w:rPr>
            <w:rStyle w:val="Hyperlink"/>
          </w:rPr>
          <w:t>C</w:t>
        </w:r>
        <w:r w:rsidR="00F90BF6">
          <w:rPr>
            <w:rStyle w:val="Hyperlink"/>
          </w:rPr>
          <w:t xml:space="preserve">onsumer Affairs Victoria </w:t>
        </w:r>
        <w:r w:rsidR="0072472D" w:rsidRPr="009B7D46">
          <w:rPr>
            <w:rStyle w:val="Hyperlink"/>
          </w:rPr>
          <w:t>web-site</w:t>
        </w:r>
      </w:hyperlink>
      <w:r w:rsidR="0072472D">
        <w:t>:</w:t>
      </w:r>
    </w:p>
    <w:p w14:paraId="514FE263" w14:textId="77777777" w:rsidR="0072472D" w:rsidRPr="00817C5E" w:rsidRDefault="0072472D" w:rsidP="00AE5741">
      <w:pPr>
        <w:pStyle w:val="DHHSbullet1"/>
        <w:numPr>
          <w:ilvl w:val="0"/>
          <w:numId w:val="1"/>
        </w:numPr>
        <w:rPr>
          <w:rStyle w:val="Hyperlink"/>
          <w:color w:val="auto"/>
          <w:u w:val="none"/>
        </w:rPr>
      </w:pPr>
      <w:bookmarkStart w:id="17" w:name="_Hlk12543790"/>
      <w:bookmarkEnd w:id="16"/>
      <w:r>
        <w:t>Questions about implementing the new SDA laws and Disability Act amendments may be sent to:</w:t>
      </w:r>
      <w:bookmarkEnd w:id="17"/>
      <w:r w:rsidR="00905556">
        <w:t xml:space="preserve"> </w:t>
      </w:r>
      <w:hyperlink r:id="rId15" w:history="1">
        <w:r w:rsidRPr="000A1C29">
          <w:rPr>
            <w:rStyle w:val="Hyperlink"/>
          </w:rPr>
          <w:t>qualityandsafeguards@dhhs.vic.gov.au</w:t>
        </w:r>
      </w:hyperlink>
    </w:p>
    <w:p w14:paraId="00ACD054" w14:textId="77777777" w:rsidR="00817C5E" w:rsidRDefault="00817C5E" w:rsidP="002835CE">
      <w:pPr>
        <w:pStyle w:val="DHHSbody"/>
      </w:pPr>
    </w:p>
    <w:p w14:paraId="00C0CA43" w14:textId="77777777" w:rsidR="005750F3" w:rsidRDefault="005750F3" w:rsidP="002835CE">
      <w:pPr>
        <w:pStyle w:val="DHHSbody"/>
      </w:pPr>
    </w:p>
    <w:p w14:paraId="7F1C121A" w14:textId="77777777" w:rsidR="00905556" w:rsidRDefault="00905556" w:rsidP="0090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00" w:lineRule="atLeast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To receive this publication in an accessible format phone 1800 783 783, using the National Relay Service 13 36 77 if required, or </w:t>
      </w:r>
      <w:hyperlink r:id="rId16" w:history="1">
        <w:r w:rsidRPr="00E66405">
          <w:rPr>
            <w:rStyle w:val="Hyperlink"/>
            <w:rFonts w:ascii="Arial" w:hAnsi="Arial" w:cs="Arial"/>
            <w:sz w:val="24"/>
            <w:szCs w:val="24"/>
          </w:rPr>
          <w:t xml:space="preserve">email Disability and NDIS Branch </w:t>
        </w:r>
      </w:hyperlink>
      <w:r w:rsidRPr="00E66405">
        <w:rPr>
          <w:rStyle w:val="Hyperlink"/>
          <w:rFonts w:ascii="Arial" w:hAnsi="Arial" w:cs="Arial"/>
        </w:rPr>
        <w:t xml:space="preserve"> </w:t>
      </w:r>
      <w:r w:rsidRPr="00E66405">
        <w:rPr>
          <w:rFonts w:ascii="Arial" w:eastAsia="Times" w:hAnsi="Arial" w:cs="Arial"/>
          <w:sz w:val="24"/>
          <w:szCs w:val="24"/>
        </w:rPr>
        <w:t>&lt;</w:t>
      </w:r>
      <w:r w:rsidRPr="00E66405">
        <w:rPr>
          <w:rFonts w:ascii="Arial" w:hAnsi="Arial" w:cs="Arial"/>
          <w:sz w:val="24"/>
          <w:szCs w:val="24"/>
        </w:rPr>
        <w:t>qualitya</w:t>
      </w:r>
      <w:bookmarkStart w:id="18" w:name="_GoBack"/>
      <w:bookmarkEnd w:id="18"/>
      <w:r w:rsidRPr="00E66405">
        <w:rPr>
          <w:rFonts w:ascii="Arial" w:hAnsi="Arial" w:cs="Arial"/>
          <w:sz w:val="24"/>
          <w:szCs w:val="24"/>
        </w:rPr>
        <w:t>ndsafeguards@dhhs.vic.gov.au&gt;</w:t>
      </w:r>
      <w:r w:rsidRPr="00E66405">
        <w:rPr>
          <w:rFonts w:ascii="Arial" w:eastAsia="Times" w:hAnsi="Arial" w:cs="Arial"/>
          <w:sz w:val="24"/>
          <w:szCs w:val="24"/>
        </w:rPr>
        <w:t>.</w:t>
      </w:r>
    </w:p>
    <w:p w14:paraId="72EF69C3" w14:textId="77777777" w:rsidR="00905556" w:rsidRDefault="00905556" w:rsidP="0090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0" w:lineRule="atLeast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Authorised and published by the Victorian Government, 1 Treasury Place, Melbourne.</w:t>
      </w:r>
    </w:p>
    <w:p w14:paraId="65B94829" w14:textId="32CE78D4" w:rsidR="00905556" w:rsidRDefault="00905556" w:rsidP="0090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0" w:lineRule="atLeast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© State of Victoria, Department of Health and Human Services,</w:t>
      </w:r>
      <w:r>
        <w:rPr>
          <w:rFonts w:ascii="Arial" w:eastAsia="Times" w:hAnsi="Arial" w:cs="Arial"/>
          <w:color w:val="008950"/>
          <w:sz w:val="20"/>
          <w:szCs w:val="20"/>
        </w:rPr>
        <w:t xml:space="preserve"> </w:t>
      </w:r>
      <w:r w:rsidR="003019A7">
        <w:rPr>
          <w:rFonts w:ascii="Arial" w:eastAsia="Times" w:hAnsi="Arial" w:cs="Arial"/>
          <w:sz w:val="20"/>
          <w:szCs w:val="20"/>
        </w:rPr>
        <w:t>updated February 2020</w:t>
      </w:r>
      <w:r>
        <w:rPr>
          <w:rFonts w:ascii="Arial" w:eastAsia="Times" w:hAnsi="Arial" w:cs="Arial"/>
          <w:sz w:val="20"/>
          <w:szCs w:val="20"/>
        </w:rPr>
        <w:t>.</w:t>
      </w:r>
    </w:p>
    <w:p w14:paraId="10124382" w14:textId="77777777" w:rsidR="00905556" w:rsidRPr="007B5ED7" w:rsidRDefault="00905556" w:rsidP="00905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0" w:lineRule="atLeast"/>
        <w:rPr>
          <w:rFonts w:ascii="Arial" w:eastAsia="Times" w:hAnsi="Arial" w:cs="Arial"/>
          <w:sz w:val="20"/>
          <w:szCs w:val="20"/>
        </w:rPr>
      </w:pPr>
      <w:r w:rsidRPr="007B5ED7">
        <w:rPr>
          <w:rFonts w:ascii="Arial" w:hAnsi="Arial" w:cs="Arial"/>
          <w:sz w:val="20"/>
          <w:szCs w:val="20"/>
        </w:rPr>
        <w:t>Available at &lt;https://www.vic.gov.au/</w:t>
      </w:r>
      <w:r w:rsidR="00D870F5">
        <w:rPr>
          <w:rFonts w:ascii="Arial" w:hAnsi="Arial" w:cs="Arial"/>
          <w:sz w:val="20"/>
          <w:szCs w:val="20"/>
        </w:rPr>
        <w:t>specialist-disability-accommodation</w:t>
      </w:r>
      <w:r w:rsidRPr="007B5ED7">
        <w:rPr>
          <w:rFonts w:ascii="Arial" w:hAnsi="Arial" w:cs="Arial"/>
          <w:sz w:val="20"/>
          <w:szCs w:val="20"/>
        </w:rPr>
        <w:t>&gt;</w:t>
      </w:r>
    </w:p>
    <w:sectPr w:rsidR="00905556" w:rsidRPr="007B5ED7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4C14C" w14:textId="77777777" w:rsidR="00F171CC" w:rsidRDefault="00F171CC">
      <w:r>
        <w:separator/>
      </w:r>
    </w:p>
  </w:endnote>
  <w:endnote w:type="continuationSeparator" w:id="0">
    <w:p w14:paraId="2AC19508" w14:textId="77777777" w:rsidR="00F171CC" w:rsidRDefault="00F1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9A5B" w14:textId="77777777" w:rsidR="009D70A4" w:rsidRPr="00F65AA9" w:rsidRDefault="006A2180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564D9705" wp14:editId="79A76F1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EA49F" w14:textId="77777777" w:rsidR="009D70A4" w:rsidRPr="00A11421" w:rsidRDefault="00B078E2" w:rsidP="0051568D">
    <w:pPr>
      <w:pStyle w:val="DHHSfooter"/>
    </w:pPr>
    <w:r>
      <w:t xml:space="preserve">Community </w:t>
    </w:r>
    <w:r w:rsidR="002D5939">
      <w:t>V</w:t>
    </w:r>
    <w:r>
      <w:t>isitors and NDIS dwellings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B328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2B23" w14:textId="77777777" w:rsidR="00F171CC" w:rsidRDefault="00F171CC" w:rsidP="002862F1">
      <w:pPr>
        <w:spacing w:before="120"/>
      </w:pPr>
      <w:r>
        <w:separator/>
      </w:r>
    </w:p>
  </w:footnote>
  <w:footnote w:type="continuationSeparator" w:id="0">
    <w:p w14:paraId="3BC83D20" w14:textId="77777777" w:rsidR="00F171CC" w:rsidRDefault="00F1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DEC9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F66"/>
    <w:multiLevelType w:val="hybridMultilevel"/>
    <w:tmpl w:val="BCC66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4A70"/>
    <w:multiLevelType w:val="multilevel"/>
    <w:tmpl w:val="570E50A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0B8D43DB"/>
    <w:multiLevelType w:val="multilevel"/>
    <w:tmpl w:val="4B4E7622"/>
    <w:numStyleLink w:val="ZZNumbers"/>
  </w:abstractNum>
  <w:abstractNum w:abstractNumId="5" w15:restartNumberingAfterBreak="0">
    <w:nsid w:val="25AE3568"/>
    <w:multiLevelType w:val="hybridMultilevel"/>
    <w:tmpl w:val="368E48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90D27"/>
    <w:multiLevelType w:val="multilevel"/>
    <w:tmpl w:val="9E0218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7AE75D6"/>
    <w:multiLevelType w:val="multilevel"/>
    <w:tmpl w:val="570E50A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EE8184F"/>
    <w:multiLevelType w:val="hybridMultilevel"/>
    <w:tmpl w:val="6FE878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6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CC"/>
    <w:rsid w:val="000072B6"/>
    <w:rsid w:val="0001021B"/>
    <w:rsid w:val="00011D89"/>
    <w:rsid w:val="00024D89"/>
    <w:rsid w:val="000250B6"/>
    <w:rsid w:val="00033D81"/>
    <w:rsid w:val="00034FED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3459"/>
    <w:rsid w:val="00186B33"/>
    <w:rsid w:val="00190AEC"/>
    <w:rsid w:val="00192604"/>
    <w:rsid w:val="00192F9D"/>
    <w:rsid w:val="0019467B"/>
    <w:rsid w:val="00196EB8"/>
    <w:rsid w:val="00196EFB"/>
    <w:rsid w:val="001979FF"/>
    <w:rsid w:val="00197B17"/>
    <w:rsid w:val="001A3ACE"/>
    <w:rsid w:val="001B549D"/>
    <w:rsid w:val="001C277E"/>
    <w:rsid w:val="001C2A72"/>
    <w:rsid w:val="001C7878"/>
    <w:rsid w:val="001D0B75"/>
    <w:rsid w:val="001D3C09"/>
    <w:rsid w:val="001D44E8"/>
    <w:rsid w:val="001D60EC"/>
    <w:rsid w:val="001E44DF"/>
    <w:rsid w:val="001E68A5"/>
    <w:rsid w:val="001E6BB0"/>
    <w:rsid w:val="001F010F"/>
    <w:rsid w:val="001F3826"/>
    <w:rsid w:val="001F6E46"/>
    <w:rsid w:val="001F7C91"/>
    <w:rsid w:val="0020496D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61AF"/>
    <w:rsid w:val="00242581"/>
    <w:rsid w:val="002432E1"/>
    <w:rsid w:val="00246207"/>
    <w:rsid w:val="00246C5E"/>
    <w:rsid w:val="00251343"/>
    <w:rsid w:val="00254F58"/>
    <w:rsid w:val="002578B9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35CE"/>
    <w:rsid w:val="002862F1"/>
    <w:rsid w:val="00291373"/>
    <w:rsid w:val="0029597D"/>
    <w:rsid w:val="002962C3"/>
    <w:rsid w:val="0029752B"/>
    <w:rsid w:val="002A483C"/>
    <w:rsid w:val="002B1729"/>
    <w:rsid w:val="002B2B70"/>
    <w:rsid w:val="002B36C7"/>
    <w:rsid w:val="002B4DD4"/>
    <w:rsid w:val="002B5277"/>
    <w:rsid w:val="002B5375"/>
    <w:rsid w:val="002B77C1"/>
    <w:rsid w:val="002C2728"/>
    <w:rsid w:val="002D5006"/>
    <w:rsid w:val="002D5939"/>
    <w:rsid w:val="002E01D0"/>
    <w:rsid w:val="002E161D"/>
    <w:rsid w:val="002E3100"/>
    <w:rsid w:val="002E6C95"/>
    <w:rsid w:val="002E7C36"/>
    <w:rsid w:val="002F5F31"/>
    <w:rsid w:val="002F5F46"/>
    <w:rsid w:val="003019A7"/>
    <w:rsid w:val="00302216"/>
    <w:rsid w:val="00303E53"/>
    <w:rsid w:val="00306E5F"/>
    <w:rsid w:val="00307E14"/>
    <w:rsid w:val="00314054"/>
    <w:rsid w:val="00315106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66F"/>
    <w:rsid w:val="00374717"/>
    <w:rsid w:val="0037676C"/>
    <w:rsid w:val="003829E5"/>
    <w:rsid w:val="003956CC"/>
    <w:rsid w:val="00395C9A"/>
    <w:rsid w:val="003A6B67"/>
    <w:rsid w:val="003A7BC9"/>
    <w:rsid w:val="003B15E6"/>
    <w:rsid w:val="003C10E6"/>
    <w:rsid w:val="003C2045"/>
    <w:rsid w:val="003C43A1"/>
    <w:rsid w:val="003C450A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0F08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4F7413"/>
    <w:rsid w:val="00503DC6"/>
    <w:rsid w:val="00506F5D"/>
    <w:rsid w:val="005126D0"/>
    <w:rsid w:val="0051568D"/>
    <w:rsid w:val="00526C15"/>
    <w:rsid w:val="00533650"/>
    <w:rsid w:val="00536499"/>
    <w:rsid w:val="00543903"/>
    <w:rsid w:val="00543F11"/>
    <w:rsid w:val="00547A95"/>
    <w:rsid w:val="00572031"/>
    <w:rsid w:val="005750F3"/>
    <w:rsid w:val="00576963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433"/>
    <w:rsid w:val="005E26A3"/>
    <w:rsid w:val="005E447E"/>
    <w:rsid w:val="005F0775"/>
    <w:rsid w:val="005F0CF5"/>
    <w:rsid w:val="005F21EB"/>
    <w:rsid w:val="006026CA"/>
    <w:rsid w:val="00605908"/>
    <w:rsid w:val="00610D7C"/>
    <w:rsid w:val="00613414"/>
    <w:rsid w:val="006178C2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3C62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0505"/>
    <w:rsid w:val="006A18C2"/>
    <w:rsid w:val="006A2180"/>
    <w:rsid w:val="006A5CE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72D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217"/>
    <w:rsid w:val="007E0DE2"/>
    <w:rsid w:val="007E3B98"/>
    <w:rsid w:val="007F2E0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17C5E"/>
    <w:rsid w:val="00820141"/>
    <w:rsid w:val="00820E0C"/>
    <w:rsid w:val="008338A2"/>
    <w:rsid w:val="00841AA9"/>
    <w:rsid w:val="00853EE4"/>
    <w:rsid w:val="00855535"/>
    <w:rsid w:val="0086255E"/>
    <w:rsid w:val="008633F0"/>
    <w:rsid w:val="00863565"/>
    <w:rsid w:val="00867D9D"/>
    <w:rsid w:val="00872E0A"/>
    <w:rsid w:val="00875285"/>
    <w:rsid w:val="00877183"/>
    <w:rsid w:val="00884B62"/>
    <w:rsid w:val="0088529C"/>
    <w:rsid w:val="00887903"/>
    <w:rsid w:val="0089270A"/>
    <w:rsid w:val="00893AF6"/>
    <w:rsid w:val="00894BC4"/>
    <w:rsid w:val="008A1084"/>
    <w:rsid w:val="008A1D1B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167"/>
    <w:rsid w:val="009017AC"/>
    <w:rsid w:val="00904A1C"/>
    <w:rsid w:val="00905030"/>
    <w:rsid w:val="00905556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3F4"/>
    <w:rsid w:val="009853E1"/>
    <w:rsid w:val="00986E6B"/>
    <w:rsid w:val="00991769"/>
    <w:rsid w:val="00994386"/>
    <w:rsid w:val="009A13D8"/>
    <w:rsid w:val="009A279E"/>
    <w:rsid w:val="009A27C7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1BC3"/>
    <w:rsid w:val="00A11421"/>
    <w:rsid w:val="00A157B1"/>
    <w:rsid w:val="00A22229"/>
    <w:rsid w:val="00A26A48"/>
    <w:rsid w:val="00A35BE7"/>
    <w:rsid w:val="00A44882"/>
    <w:rsid w:val="00A54715"/>
    <w:rsid w:val="00A6061C"/>
    <w:rsid w:val="00A62D44"/>
    <w:rsid w:val="00A67263"/>
    <w:rsid w:val="00A7161C"/>
    <w:rsid w:val="00A76FCF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8E2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1F5"/>
    <w:rsid w:val="00B431E8"/>
    <w:rsid w:val="00B45141"/>
    <w:rsid w:val="00B5273A"/>
    <w:rsid w:val="00B57329"/>
    <w:rsid w:val="00B6227F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1BDE"/>
    <w:rsid w:val="00C62F7A"/>
    <w:rsid w:val="00C63B9C"/>
    <w:rsid w:val="00C6682F"/>
    <w:rsid w:val="00C7275E"/>
    <w:rsid w:val="00C74C5D"/>
    <w:rsid w:val="00C750D0"/>
    <w:rsid w:val="00C863C4"/>
    <w:rsid w:val="00C907A9"/>
    <w:rsid w:val="00C93C3E"/>
    <w:rsid w:val="00CA12E3"/>
    <w:rsid w:val="00CA3A9C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6CC8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613B2"/>
    <w:rsid w:val="00D714CC"/>
    <w:rsid w:val="00D75EA7"/>
    <w:rsid w:val="00D81F21"/>
    <w:rsid w:val="00D870F5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171CC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111E"/>
    <w:rsid w:val="00F72C2C"/>
    <w:rsid w:val="00F76CAB"/>
    <w:rsid w:val="00F772C6"/>
    <w:rsid w:val="00F815B5"/>
    <w:rsid w:val="00F85195"/>
    <w:rsid w:val="00F90BF6"/>
    <w:rsid w:val="00F938BA"/>
    <w:rsid w:val="00FA2C46"/>
    <w:rsid w:val="00FA3525"/>
    <w:rsid w:val="00FA54B4"/>
    <w:rsid w:val="00FB4769"/>
    <w:rsid w:val="00FB4CDA"/>
    <w:rsid w:val="00FC0F81"/>
    <w:rsid w:val="00FC395C"/>
    <w:rsid w:val="00FD3766"/>
    <w:rsid w:val="00FD47C4"/>
    <w:rsid w:val="00FE2DCF"/>
    <w:rsid w:val="00FF15F0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C6C90DE"/>
  <w15:chartTrackingRefBased/>
  <w15:docId w15:val="{30BC201D-545D-4F2D-9C08-F49DB45F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43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9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F171CC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7247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E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gislation.vic.gov.au/domino/Web_Notes/LDMS/LTObject_Store/ltobjst10.nsf/DDE300B846EED9C7CA257616000A3571/065A626761BFD69FCA2584D60010A531/$FILE/97-109aa089%20authorise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ublicadvocate.vic.gov.au/our-services/community-visito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qualityandsafeguards@dhhs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vic.gov.au/domino/Web_Notes/LDMS/LTObject_Store/ltobjst10.nsf/DDE300B846EED9C7CA257616000A3571/A29B523F5852CF11CA25842A00190A2E/$FILE/06-23aa038%20authoris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alityandsafeguards@dhhs.vic.gov.a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consumer.vic.gov.au/housing/renting/types-of-rental-agreements/specialist-disability-accommod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938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Visitors and NDIS dwellings</vt:lpstr>
    </vt:vector>
  </TitlesOfParts>
  <Company>Department of Health and Human Services</Company>
  <LinksUpToDate>false</LinksUpToDate>
  <CharactersWithSpaces>6851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Visitors and NDIS dwellings</dc:title>
  <dc:subject/>
  <dc:creator>disabilityandndisbranch@dhhsvicgovau.onmicrosoft.com</dc:creator>
  <cp:keywords>Community visitors in Victoria, NDIS accommodation, SDA enrolled dwellings, SDA and community visitors, role of community visitors in SDA, SDA residency agreements, tenancy agreements in SDA, short term accommodaiton assistance</cp:keywords>
  <cp:lastModifiedBy>Jill Macqueen (DHHS)</cp:lastModifiedBy>
  <cp:revision>5</cp:revision>
  <cp:lastPrinted>2019-07-29T02:24:00Z</cp:lastPrinted>
  <dcterms:created xsi:type="dcterms:W3CDTF">2020-02-03T01:00:00Z</dcterms:created>
  <dcterms:modified xsi:type="dcterms:W3CDTF">2020-02-12T00:11:00Z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