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C03F7" w14:textId="0EA9FD70" w:rsidR="001F58DC" w:rsidRPr="003D08CE" w:rsidRDefault="009D1C24" w:rsidP="00435374">
      <w:pPr>
        <w:pStyle w:val="Title"/>
      </w:pPr>
      <w:r>
        <w:t xml:space="preserve">Evidence </w:t>
      </w:r>
      <w:r w:rsidRPr="00435374">
        <w:t>guidelines</w:t>
      </w:r>
      <w:bookmarkStart w:id="0" w:name="_Hlk49853564"/>
    </w:p>
    <w:bookmarkEnd w:id="0"/>
    <w:p w14:paraId="14C66132" w14:textId="77777777" w:rsidR="00322608" w:rsidRPr="00435374" w:rsidRDefault="00322608" w:rsidP="00435374">
      <w:pPr>
        <w:pStyle w:val="Subtitle"/>
      </w:pPr>
      <w:r w:rsidRPr="00435374">
        <w:t>April 2015</w:t>
      </w:r>
    </w:p>
    <w:p w14:paraId="4B90D7E0" w14:textId="267294E2" w:rsidR="00C11559" w:rsidRPr="00131151" w:rsidRDefault="00C11559" w:rsidP="00322608">
      <w:pPr>
        <w:rPr>
          <w:color w:val="FFFFFF" w:themeColor="background1"/>
          <w:sz w:val="28"/>
          <w:szCs w:val="28"/>
        </w:rPr>
        <w:sectPr w:rsidR="00C11559" w:rsidRPr="00131151" w:rsidSect="00C663FF">
          <w:headerReference w:type="default" r:id="rId9"/>
          <w:footerReference w:type="even" r:id="rId10"/>
          <w:footerReference w:type="default" r:id="rId11"/>
          <w:type w:val="oddPage"/>
          <w:pgSz w:w="11906" w:h="16838" w:code="9"/>
          <w:pgMar w:top="1627" w:right="1701" w:bottom="1440" w:left="1440" w:header="709" w:footer="459" w:gutter="0"/>
          <w:pgNumType w:fmt="lowerRoman" w:start="1"/>
          <w:cols w:space="708"/>
          <w:docGrid w:linePitch="360"/>
        </w:sectPr>
      </w:pPr>
    </w:p>
    <w:p w14:paraId="0EB67F40" w14:textId="77777777" w:rsidR="00750CBE" w:rsidRDefault="00750CBE" w:rsidP="008D0281">
      <w:pPr>
        <w:pStyle w:val="NormalTight"/>
      </w:pPr>
    </w:p>
    <w:p w14:paraId="4F0956A1" w14:textId="77777777" w:rsidR="00750CBE" w:rsidRPr="00AB1FAD" w:rsidRDefault="00D44953" w:rsidP="0027438A">
      <w:pPr>
        <w:pStyle w:val="TOCHeading"/>
      </w:pPr>
      <w:r w:rsidRPr="00AB1FAD">
        <w:t>Contents</w:t>
      </w:r>
    </w:p>
    <w:p w14:paraId="4A014AE7" w14:textId="33BB7559" w:rsidR="00435374" w:rsidRDefault="00CD3D1B">
      <w:pPr>
        <w:pStyle w:val="TOC1"/>
        <w:rPr>
          <w:color w:val="auto"/>
          <w:sz w:val="22"/>
          <w:szCs w:val="22"/>
        </w:rPr>
      </w:pPr>
      <w:r>
        <w:rPr>
          <w:color w:val="auto"/>
          <w:lang w:eastAsia="en-US"/>
        </w:rPr>
        <w:fldChar w:fldCharType="begin"/>
      </w:r>
      <w:r>
        <w:rPr>
          <w:lang w:eastAsia="en-US"/>
        </w:rPr>
        <w:instrText xml:space="preserve"> TOC \h \z \t "Heading 1,1,Heading 2,2,Heading 3,3,Heading 1 numbered,4,Heading 2 numbered,5,Heading 3 numbered,6" </w:instrText>
      </w:r>
      <w:r>
        <w:rPr>
          <w:color w:val="auto"/>
          <w:lang w:eastAsia="en-US"/>
        </w:rPr>
        <w:fldChar w:fldCharType="separate"/>
      </w:r>
      <w:hyperlink w:anchor="_Toc63327522" w:history="1">
        <w:r w:rsidR="00435374" w:rsidRPr="00003279">
          <w:rPr>
            <w:rStyle w:val="Hyperlink"/>
          </w:rPr>
          <w:t>Introduction</w:t>
        </w:r>
        <w:r w:rsidR="00435374">
          <w:rPr>
            <w:webHidden/>
          </w:rPr>
          <w:tab/>
        </w:r>
        <w:r w:rsidR="00435374">
          <w:rPr>
            <w:webHidden/>
          </w:rPr>
          <w:fldChar w:fldCharType="begin"/>
        </w:r>
        <w:r w:rsidR="00435374">
          <w:rPr>
            <w:webHidden/>
          </w:rPr>
          <w:instrText xml:space="preserve"> PAGEREF _Toc63327522 \h </w:instrText>
        </w:r>
        <w:r w:rsidR="00435374">
          <w:rPr>
            <w:webHidden/>
          </w:rPr>
        </w:r>
        <w:r w:rsidR="00435374">
          <w:rPr>
            <w:webHidden/>
          </w:rPr>
          <w:fldChar w:fldCharType="separate"/>
        </w:r>
        <w:r w:rsidR="00435374">
          <w:rPr>
            <w:webHidden/>
          </w:rPr>
          <w:t>1</w:t>
        </w:r>
        <w:r w:rsidR="00435374">
          <w:rPr>
            <w:webHidden/>
          </w:rPr>
          <w:fldChar w:fldCharType="end"/>
        </w:r>
      </w:hyperlink>
    </w:p>
    <w:p w14:paraId="2EA35A82" w14:textId="24616AF3" w:rsidR="00435374" w:rsidRDefault="00435374">
      <w:pPr>
        <w:pStyle w:val="TOC1"/>
        <w:rPr>
          <w:color w:val="auto"/>
          <w:sz w:val="22"/>
          <w:szCs w:val="22"/>
        </w:rPr>
      </w:pPr>
      <w:hyperlink w:anchor="_Toc63327523" w:history="1">
        <w:r w:rsidRPr="00003279">
          <w:rPr>
            <w:rStyle w:val="Hyperlink"/>
          </w:rPr>
          <w:t>Performance outcome 1: Tenant and housing services</w:t>
        </w:r>
        <w:r>
          <w:rPr>
            <w:webHidden/>
          </w:rPr>
          <w:tab/>
        </w:r>
        <w:r>
          <w:rPr>
            <w:webHidden/>
          </w:rPr>
          <w:fldChar w:fldCharType="begin"/>
        </w:r>
        <w:r>
          <w:rPr>
            <w:webHidden/>
          </w:rPr>
          <w:instrText xml:space="preserve"> PAGEREF _Toc63327523 \h </w:instrText>
        </w:r>
        <w:r>
          <w:rPr>
            <w:webHidden/>
          </w:rPr>
        </w:r>
        <w:r>
          <w:rPr>
            <w:webHidden/>
          </w:rPr>
          <w:fldChar w:fldCharType="separate"/>
        </w:r>
        <w:r>
          <w:rPr>
            <w:webHidden/>
          </w:rPr>
          <w:t>2</w:t>
        </w:r>
        <w:r>
          <w:rPr>
            <w:webHidden/>
          </w:rPr>
          <w:fldChar w:fldCharType="end"/>
        </w:r>
      </w:hyperlink>
    </w:p>
    <w:p w14:paraId="4BD3F7DB" w14:textId="4D55CBF4" w:rsidR="00435374" w:rsidRDefault="00435374">
      <w:pPr>
        <w:pStyle w:val="TOC1"/>
        <w:rPr>
          <w:color w:val="auto"/>
          <w:sz w:val="22"/>
          <w:szCs w:val="22"/>
        </w:rPr>
      </w:pPr>
      <w:hyperlink w:anchor="_Toc63327524" w:history="1">
        <w:r w:rsidRPr="00003279">
          <w:rPr>
            <w:rStyle w:val="Hyperlink"/>
          </w:rPr>
          <w:t>Performance outcome 2: Housing assets</w:t>
        </w:r>
        <w:r>
          <w:rPr>
            <w:webHidden/>
          </w:rPr>
          <w:tab/>
        </w:r>
        <w:r>
          <w:rPr>
            <w:webHidden/>
          </w:rPr>
          <w:fldChar w:fldCharType="begin"/>
        </w:r>
        <w:r>
          <w:rPr>
            <w:webHidden/>
          </w:rPr>
          <w:instrText xml:space="preserve"> PAGEREF _Toc63327524 \h </w:instrText>
        </w:r>
        <w:r>
          <w:rPr>
            <w:webHidden/>
          </w:rPr>
        </w:r>
        <w:r>
          <w:rPr>
            <w:webHidden/>
          </w:rPr>
          <w:fldChar w:fldCharType="separate"/>
        </w:r>
        <w:r>
          <w:rPr>
            <w:webHidden/>
          </w:rPr>
          <w:t>8</w:t>
        </w:r>
        <w:r>
          <w:rPr>
            <w:webHidden/>
          </w:rPr>
          <w:fldChar w:fldCharType="end"/>
        </w:r>
      </w:hyperlink>
    </w:p>
    <w:p w14:paraId="1DD8631A" w14:textId="583E548F" w:rsidR="00435374" w:rsidRDefault="00435374">
      <w:pPr>
        <w:pStyle w:val="TOC1"/>
        <w:rPr>
          <w:color w:val="auto"/>
          <w:sz w:val="22"/>
          <w:szCs w:val="22"/>
        </w:rPr>
      </w:pPr>
      <w:hyperlink w:anchor="_Toc63327525" w:history="1">
        <w:r w:rsidRPr="00003279">
          <w:rPr>
            <w:rStyle w:val="Hyperlink"/>
          </w:rPr>
          <w:t>Performance outcome 3: Community engagement</w:t>
        </w:r>
        <w:r>
          <w:rPr>
            <w:webHidden/>
          </w:rPr>
          <w:tab/>
        </w:r>
        <w:r>
          <w:rPr>
            <w:webHidden/>
          </w:rPr>
          <w:fldChar w:fldCharType="begin"/>
        </w:r>
        <w:r>
          <w:rPr>
            <w:webHidden/>
          </w:rPr>
          <w:instrText xml:space="preserve"> PAGEREF _Toc63327525 \h </w:instrText>
        </w:r>
        <w:r>
          <w:rPr>
            <w:webHidden/>
          </w:rPr>
        </w:r>
        <w:r>
          <w:rPr>
            <w:webHidden/>
          </w:rPr>
          <w:fldChar w:fldCharType="separate"/>
        </w:r>
        <w:r>
          <w:rPr>
            <w:webHidden/>
          </w:rPr>
          <w:t>10</w:t>
        </w:r>
        <w:r>
          <w:rPr>
            <w:webHidden/>
          </w:rPr>
          <w:fldChar w:fldCharType="end"/>
        </w:r>
      </w:hyperlink>
    </w:p>
    <w:p w14:paraId="115EAE6C" w14:textId="4A92B7CA" w:rsidR="00435374" w:rsidRDefault="00435374">
      <w:pPr>
        <w:pStyle w:val="TOC1"/>
        <w:rPr>
          <w:color w:val="auto"/>
          <w:sz w:val="22"/>
          <w:szCs w:val="22"/>
        </w:rPr>
      </w:pPr>
      <w:hyperlink w:anchor="_Toc63327526" w:history="1">
        <w:r w:rsidRPr="00003279">
          <w:rPr>
            <w:rStyle w:val="Hyperlink"/>
          </w:rPr>
          <w:t>Performance outcome 4: Governance</w:t>
        </w:r>
        <w:r>
          <w:rPr>
            <w:webHidden/>
          </w:rPr>
          <w:tab/>
        </w:r>
        <w:r>
          <w:rPr>
            <w:webHidden/>
          </w:rPr>
          <w:fldChar w:fldCharType="begin"/>
        </w:r>
        <w:r>
          <w:rPr>
            <w:webHidden/>
          </w:rPr>
          <w:instrText xml:space="preserve"> PAGEREF _Toc63327526 \h </w:instrText>
        </w:r>
        <w:r>
          <w:rPr>
            <w:webHidden/>
          </w:rPr>
        </w:r>
        <w:r>
          <w:rPr>
            <w:webHidden/>
          </w:rPr>
          <w:fldChar w:fldCharType="separate"/>
        </w:r>
        <w:r>
          <w:rPr>
            <w:webHidden/>
          </w:rPr>
          <w:t>11</w:t>
        </w:r>
        <w:r>
          <w:rPr>
            <w:webHidden/>
          </w:rPr>
          <w:fldChar w:fldCharType="end"/>
        </w:r>
      </w:hyperlink>
    </w:p>
    <w:p w14:paraId="78560DC4" w14:textId="66D7F5C7" w:rsidR="00435374" w:rsidRDefault="00435374">
      <w:pPr>
        <w:pStyle w:val="TOC1"/>
        <w:rPr>
          <w:color w:val="auto"/>
          <w:sz w:val="22"/>
          <w:szCs w:val="22"/>
        </w:rPr>
      </w:pPr>
      <w:hyperlink w:anchor="_Toc63327527" w:history="1">
        <w:r w:rsidRPr="00003279">
          <w:rPr>
            <w:rStyle w:val="Hyperlink"/>
          </w:rPr>
          <w:t>Performance outcome 5: Probity</w:t>
        </w:r>
        <w:r>
          <w:rPr>
            <w:webHidden/>
          </w:rPr>
          <w:tab/>
        </w:r>
        <w:r>
          <w:rPr>
            <w:webHidden/>
          </w:rPr>
          <w:fldChar w:fldCharType="begin"/>
        </w:r>
        <w:r>
          <w:rPr>
            <w:webHidden/>
          </w:rPr>
          <w:instrText xml:space="preserve"> PAGEREF _Toc63327527 \h </w:instrText>
        </w:r>
        <w:r>
          <w:rPr>
            <w:webHidden/>
          </w:rPr>
        </w:r>
        <w:r>
          <w:rPr>
            <w:webHidden/>
          </w:rPr>
          <w:fldChar w:fldCharType="separate"/>
        </w:r>
        <w:r>
          <w:rPr>
            <w:webHidden/>
          </w:rPr>
          <w:t>15</w:t>
        </w:r>
        <w:r>
          <w:rPr>
            <w:webHidden/>
          </w:rPr>
          <w:fldChar w:fldCharType="end"/>
        </w:r>
      </w:hyperlink>
    </w:p>
    <w:p w14:paraId="185B22AC" w14:textId="6E23AF6F" w:rsidR="00435374" w:rsidRDefault="00435374">
      <w:pPr>
        <w:pStyle w:val="TOC1"/>
        <w:rPr>
          <w:color w:val="auto"/>
          <w:sz w:val="22"/>
          <w:szCs w:val="22"/>
        </w:rPr>
      </w:pPr>
      <w:hyperlink w:anchor="_Toc63327528" w:history="1">
        <w:r w:rsidRPr="00003279">
          <w:rPr>
            <w:rStyle w:val="Hyperlink"/>
          </w:rPr>
          <w:t>Performance outcome 6: Management</w:t>
        </w:r>
        <w:r>
          <w:rPr>
            <w:webHidden/>
          </w:rPr>
          <w:tab/>
        </w:r>
        <w:r>
          <w:rPr>
            <w:webHidden/>
          </w:rPr>
          <w:fldChar w:fldCharType="begin"/>
        </w:r>
        <w:r>
          <w:rPr>
            <w:webHidden/>
          </w:rPr>
          <w:instrText xml:space="preserve"> PAGEREF _Toc63327528 \h </w:instrText>
        </w:r>
        <w:r>
          <w:rPr>
            <w:webHidden/>
          </w:rPr>
        </w:r>
        <w:r>
          <w:rPr>
            <w:webHidden/>
          </w:rPr>
          <w:fldChar w:fldCharType="separate"/>
        </w:r>
        <w:r>
          <w:rPr>
            <w:webHidden/>
          </w:rPr>
          <w:t>17</w:t>
        </w:r>
        <w:r>
          <w:rPr>
            <w:webHidden/>
          </w:rPr>
          <w:fldChar w:fldCharType="end"/>
        </w:r>
      </w:hyperlink>
    </w:p>
    <w:p w14:paraId="7B4DEDBB" w14:textId="5F7B6151" w:rsidR="00435374" w:rsidRDefault="00435374">
      <w:pPr>
        <w:pStyle w:val="TOC1"/>
        <w:rPr>
          <w:color w:val="auto"/>
          <w:sz w:val="22"/>
          <w:szCs w:val="22"/>
        </w:rPr>
      </w:pPr>
      <w:hyperlink w:anchor="_Toc63327529" w:history="1">
        <w:r w:rsidRPr="00003279">
          <w:rPr>
            <w:rStyle w:val="Hyperlink"/>
          </w:rPr>
          <w:t>Performance outcome 7: Financial viability</w:t>
        </w:r>
        <w:r>
          <w:rPr>
            <w:webHidden/>
          </w:rPr>
          <w:tab/>
        </w:r>
        <w:r>
          <w:rPr>
            <w:webHidden/>
          </w:rPr>
          <w:fldChar w:fldCharType="begin"/>
        </w:r>
        <w:r>
          <w:rPr>
            <w:webHidden/>
          </w:rPr>
          <w:instrText xml:space="preserve"> PAGEREF _Toc63327529 \h </w:instrText>
        </w:r>
        <w:r>
          <w:rPr>
            <w:webHidden/>
          </w:rPr>
        </w:r>
        <w:r>
          <w:rPr>
            <w:webHidden/>
          </w:rPr>
          <w:fldChar w:fldCharType="separate"/>
        </w:r>
        <w:r>
          <w:rPr>
            <w:webHidden/>
          </w:rPr>
          <w:t>19</w:t>
        </w:r>
        <w:r>
          <w:rPr>
            <w:webHidden/>
          </w:rPr>
          <w:fldChar w:fldCharType="end"/>
        </w:r>
      </w:hyperlink>
    </w:p>
    <w:p w14:paraId="766222DE" w14:textId="77A6298C" w:rsidR="00563527" w:rsidRDefault="00CD3D1B" w:rsidP="00B22A31">
      <w:pPr>
        <w:rPr>
          <w:noProof/>
          <w:lang w:eastAsia="en-US"/>
        </w:rPr>
      </w:pPr>
      <w:r>
        <w:rPr>
          <w:noProof/>
          <w:lang w:eastAsia="en-US"/>
        </w:rPr>
        <w:fldChar w:fldCharType="end"/>
      </w:r>
    </w:p>
    <w:p w14:paraId="2DE09B71" w14:textId="77777777" w:rsidR="00FF4E99" w:rsidRDefault="00FF4E99" w:rsidP="00B22A31">
      <w:pPr>
        <w:sectPr w:rsidR="00FF4E99" w:rsidSect="008D1D6C">
          <w:headerReference w:type="even" r:id="rId12"/>
          <w:headerReference w:type="default" r:id="rId13"/>
          <w:footerReference w:type="even" r:id="rId14"/>
          <w:footerReference w:type="default" r:id="rId15"/>
          <w:pgSz w:w="11906" w:h="16838" w:code="9"/>
          <w:pgMar w:top="2160" w:right="1701" w:bottom="1440" w:left="1701" w:header="706" w:footer="461" w:gutter="0"/>
          <w:pgNumType w:fmt="lowerRoman" w:start="1"/>
          <w:cols w:space="708"/>
          <w:docGrid w:linePitch="360"/>
        </w:sectPr>
      </w:pPr>
    </w:p>
    <w:p w14:paraId="648C5DDC" w14:textId="77777777" w:rsidR="004C0ACE" w:rsidRDefault="004C0ACE" w:rsidP="004C0ACE">
      <w:pPr>
        <w:pStyle w:val="Heading1"/>
      </w:pPr>
      <w:bookmarkStart w:id="1" w:name="_Toc63327522"/>
      <w:r>
        <w:lastRenderedPageBreak/>
        <w:t>Introduction</w:t>
      </w:r>
      <w:bookmarkEnd w:id="1"/>
    </w:p>
    <w:p w14:paraId="77F9B3DC" w14:textId="77777777" w:rsidR="004C0ACE" w:rsidRDefault="004C0ACE" w:rsidP="00D33E18">
      <w:pPr>
        <w:pStyle w:val="Introductiontext"/>
        <w:ind w:right="140"/>
      </w:pPr>
      <w:r>
        <w:t xml:space="preserve">Performance standards were established under section 93 of the </w:t>
      </w:r>
      <w:r w:rsidRPr="00590B2E">
        <w:rPr>
          <w:i/>
          <w:iCs/>
        </w:rPr>
        <w:t>Housing Act</w:t>
      </w:r>
      <w:r>
        <w:t xml:space="preserve"> (the Act) and represent the standard of operation required of registered agencies while registered under the provisions of the Act.</w:t>
      </w:r>
    </w:p>
    <w:p w14:paraId="4175F130" w14:textId="77777777" w:rsidR="004C0ACE" w:rsidRDefault="004C0ACE" w:rsidP="009A2316">
      <w:pPr>
        <w:ind w:right="424"/>
      </w:pPr>
      <w:r>
        <w:t>The registered agency should note that compliance at all times with all standards, and the measures that apply to them, is mandatory.</w:t>
      </w:r>
    </w:p>
    <w:p w14:paraId="64B2986D" w14:textId="68DE9649" w:rsidR="004C0ACE" w:rsidRDefault="004C0ACE" w:rsidP="009A2316">
      <w:pPr>
        <w:ind w:right="424"/>
      </w:pPr>
      <w:r>
        <w:t>The performance standards effective from 1 July 2014 replaced those gazetted under the Act on 8</w:t>
      </w:r>
      <w:r w:rsidR="00942CEA">
        <w:t> </w:t>
      </w:r>
      <w:r>
        <w:t>August 2005. They combine the National Regulatory Code, developed as part of the National Regulatory System</w:t>
      </w:r>
      <w:r w:rsidR="00A06FCE">
        <w:t xml:space="preserve"> </w:t>
      </w:r>
      <w:r>
        <w:t>for Community Housing and specific aspects of the previous performance standards.</w:t>
      </w:r>
    </w:p>
    <w:p w14:paraId="328E6D35" w14:textId="77777777" w:rsidR="004C0ACE" w:rsidRDefault="004C0ACE" w:rsidP="009A2316">
      <w:pPr>
        <w:ind w:right="424"/>
      </w:pPr>
      <w:r>
        <w:t>Performance standards and the Act seek to protect housing assets and ensure quality services to tenants by regulating well governed, well managed, financially viable registered agencies.</w:t>
      </w:r>
    </w:p>
    <w:p w14:paraId="1D005B67" w14:textId="689C57BE" w:rsidR="004C0ACE" w:rsidRDefault="004C0ACE" w:rsidP="009A2316">
      <w:pPr>
        <w:ind w:right="424"/>
      </w:pPr>
      <w:r>
        <w:t>Failure to meet any measure of a standard may result in intervention under Division 8 of Part VIII of the Act where the Registrar is satisfied that intervention is appropriate in the circumstances and accords with the guidelines made by the Minister under section 130(3) of the Act.</w:t>
      </w:r>
    </w:p>
    <w:p w14:paraId="31BF4D65" w14:textId="5EBB2690" w:rsidR="004C0ACE" w:rsidRDefault="004C0ACE" w:rsidP="009A2316">
      <w:pPr>
        <w:ind w:right="424"/>
      </w:pPr>
      <w:r>
        <w:t xml:space="preserve">These evidence guidelines support the performance standards. This publication lists the minimum documentation the Registrar expects to exist in any registered agency and will be reviewed as part of the assessment of a registered agency’s compliance with performance standards. Agencies applying for registration are expected to provide sufficient evidence </w:t>
      </w:r>
      <w:r w:rsidR="004F1351">
        <w:br/>
      </w:r>
      <w:r>
        <w:t>to demonstrate capacity to meet performance standards.</w:t>
      </w:r>
    </w:p>
    <w:p w14:paraId="1308E067" w14:textId="3ED4CFCF" w:rsidR="004C0ACE" w:rsidRDefault="004C0ACE" w:rsidP="009A2316">
      <w:pPr>
        <w:ind w:right="424"/>
      </w:pPr>
      <w:r>
        <w:t xml:space="preserve">They are not </w:t>
      </w:r>
      <w:r w:rsidR="008E7F9B">
        <w:t>exhaustive,</w:t>
      </w:r>
      <w:r>
        <w:t xml:space="preserve"> and the agency may use additional business documentation to demonstrate compliance. If requested the registered agency must provide supporting evidence to show that performance standards have been met.</w:t>
      </w:r>
    </w:p>
    <w:p w14:paraId="5695988C" w14:textId="2F65B933" w:rsidR="004C0ACE" w:rsidRDefault="004C0ACE" w:rsidP="009A2316">
      <w:pPr>
        <w:ind w:right="424"/>
      </w:pPr>
      <w:r>
        <w:t>The Registrar will use the evidence guidelines when undertaking registration and ongoing monitoring</w:t>
      </w:r>
      <w:r w:rsidR="000F298C">
        <w:t xml:space="preserve"> </w:t>
      </w:r>
      <w:r>
        <w:t xml:space="preserve">and regulatory engagement. Registered agencies are required to provide evidence where there has been changes or revision of policies and procedures as part </w:t>
      </w:r>
      <w:r w:rsidR="004F1351">
        <w:br/>
      </w:r>
      <w:r>
        <w:t>of ongoing regulation.</w:t>
      </w:r>
    </w:p>
    <w:p w14:paraId="440A177D" w14:textId="77777777" w:rsidR="004C0ACE" w:rsidRDefault="004C0ACE" w:rsidP="004F1351">
      <w:pPr>
        <w:ind w:right="140"/>
      </w:pPr>
      <w:r>
        <w:t>Assessments are undertaken in the context of the agency’s business, with an understanding of the registered agency’s scale and complexity and the associated risk. One of the principal mechanisms for measuring performance and improvement will be the registered agency’s annual business plan and the measures of performance contained in that document.</w:t>
      </w:r>
    </w:p>
    <w:p w14:paraId="137A2F1F" w14:textId="5233EE13" w:rsidR="00D12E74" w:rsidRDefault="004C0ACE" w:rsidP="009A2316">
      <w:pPr>
        <w:ind w:right="424"/>
      </w:pPr>
      <w:r>
        <w:t>The Registrar will determine whether an evidence source is relevant and used in an assessment. A registered agency may submit the required documentation, but it may be insufficient to demonstrate satisfactory performance, or documentation may be in an alternative form that results in the Registrar requiring additional evidence from the registered agency. The type of additional documentation that may be requested is also listed in this document.</w:t>
      </w:r>
    </w:p>
    <w:p w14:paraId="63D175C9" w14:textId="34AAC315" w:rsidR="002D7B85" w:rsidRDefault="002D7B85" w:rsidP="002D7B85">
      <w:pPr>
        <w:pStyle w:val="Heading1"/>
      </w:pPr>
      <w:bookmarkStart w:id="2" w:name="_Toc63327523"/>
      <w:r>
        <w:lastRenderedPageBreak/>
        <w:t>Performance outcome 1: Tenant and housing services</w:t>
      </w:r>
      <w:bookmarkEnd w:id="2"/>
    </w:p>
    <w:p w14:paraId="7A584892" w14:textId="481BB193" w:rsidR="00D40758" w:rsidRDefault="002D7B85" w:rsidP="002D7B85">
      <w:r>
        <w:t>The community housing provider is fair, transparent and responsive in delivering housing assistance to tenants, residents and other clients particularly in relation to the following.</w:t>
      </w:r>
    </w:p>
    <w:tbl>
      <w:tblPr>
        <w:tblStyle w:val="Texttable"/>
        <w:tblW w:w="8789" w:type="dxa"/>
        <w:tblLayout w:type="fixed"/>
        <w:tblLook w:val="0420" w:firstRow="1" w:lastRow="0" w:firstColumn="0" w:lastColumn="0" w:noHBand="0" w:noVBand="1"/>
      </w:tblPr>
      <w:tblGrid>
        <w:gridCol w:w="1701"/>
        <w:gridCol w:w="2835"/>
        <w:gridCol w:w="4253"/>
      </w:tblGrid>
      <w:tr w:rsidR="006D424F" w:rsidRPr="00AF5261" w14:paraId="43032993" w14:textId="77777777" w:rsidTr="004F1351">
        <w:trPr>
          <w:cnfStyle w:val="100000000000" w:firstRow="1" w:lastRow="0" w:firstColumn="0" w:lastColumn="0" w:oddVBand="0" w:evenVBand="0" w:oddHBand="0" w:evenHBand="0" w:firstRowFirstColumn="0" w:firstRowLastColumn="0" w:lastRowFirstColumn="0" w:lastRowLastColumn="0"/>
          <w:tblHeader/>
        </w:trPr>
        <w:tc>
          <w:tcPr>
            <w:tcW w:w="1701" w:type="dxa"/>
          </w:tcPr>
          <w:p w14:paraId="33295FA4" w14:textId="7973D054" w:rsidR="00AF5261" w:rsidRPr="00AF5261" w:rsidRDefault="00AF5261" w:rsidP="00C466F2">
            <w:pPr>
              <w:rPr>
                <w:color w:val="FFFFFF" w:themeColor="background1"/>
              </w:rPr>
            </w:pPr>
            <w:r w:rsidRPr="00AF5261">
              <w:rPr>
                <w:color w:val="FFFFFF" w:themeColor="background1"/>
              </w:rPr>
              <w:t>Performance requirements</w:t>
            </w:r>
          </w:p>
        </w:tc>
        <w:tc>
          <w:tcPr>
            <w:tcW w:w="2835" w:type="dxa"/>
          </w:tcPr>
          <w:p w14:paraId="5546D538" w14:textId="1620A442" w:rsidR="00AF5261" w:rsidRPr="00AF5261" w:rsidRDefault="00AF5261" w:rsidP="00C466F2">
            <w:pPr>
              <w:rPr>
                <w:color w:val="FFFFFF" w:themeColor="background1"/>
              </w:rPr>
            </w:pPr>
            <w:r w:rsidRPr="00AF5261">
              <w:rPr>
                <w:color w:val="FFFFFF" w:themeColor="background1"/>
              </w:rPr>
              <w:t>Performance indicators</w:t>
            </w:r>
          </w:p>
        </w:tc>
        <w:tc>
          <w:tcPr>
            <w:tcW w:w="4253" w:type="dxa"/>
          </w:tcPr>
          <w:p w14:paraId="196E997E" w14:textId="77777777" w:rsidR="00AF5261" w:rsidRPr="00AF5261" w:rsidRDefault="00AF5261" w:rsidP="00C466F2">
            <w:pPr>
              <w:rPr>
                <w:color w:val="FFFFFF" w:themeColor="background1"/>
              </w:rPr>
            </w:pPr>
            <w:r w:rsidRPr="00AF5261">
              <w:rPr>
                <w:color w:val="FFFFFF" w:themeColor="background1"/>
              </w:rPr>
              <w:t>Evidence sources to demonstrate compliance</w:t>
            </w:r>
          </w:p>
        </w:tc>
      </w:tr>
      <w:tr w:rsidR="00AF5261" w:rsidRPr="002C2D96" w14:paraId="6763C7D6" w14:textId="77777777" w:rsidTr="004F1351">
        <w:tc>
          <w:tcPr>
            <w:tcW w:w="1701" w:type="dxa"/>
          </w:tcPr>
          <w:p w14:paraId="6B5ECC15" w14:textId="32855BD3" w:rsidR="00AF5261" w:rsidRPr="002C2D96" w:rsidRDefault="00AF5261" w:rsidP="004F1351">
            <w:pPr>
              <w:ind w:right="233"/>
            </w:pPr>
            <w:r w:rsidRPr="002C2D96">
              <w:t xml:space="preserve">Determining </w:t>
            </w:r>
            <w:r w:rsidR="00B37D3F">
              <w:br/>
            </w:r>
            <w:r w:rsidRPr="002C2D96">
              <w:t xml:space="preserve">and managing eligibility, allocation, and termination </w:t>
            </w:r>
            <w:r w:rsidR="00B37D3F">
              <w:br/>
            </w:r>
            <w:r w:rsidRPr="002C2D96">
              <w:t>of housing assistance.</w:t>
            </w:r>
          </w:p>
        </w:tc>
        <w:tc>
          <w:tcPr>
            <w:tcW w:w="2835" w:type="dxa"/>
          </w:tcPr>
          <w:p w14:paraId="2EC8401C" w14:textId="6ADA52E8" w:rsidR="00AF5261" w:rsidRPr="002C2D96" w:rsidRDefault="00AF5261" w:rsidP="00C466F2">
            <w:r w:rsidRPr="002C2D96">
              <w:t xml:space="preserve">The registered agency makes information about its tenancy management policies and procedures available in a variety </w:t>
            </w:r>
            <w:r w:rsidR="006379E0">
              <w:br/>
            </w:r>
            <w:r w:rsidRPr="002C2D96">
              <w:t>of formats.</w:t>
            </w:r>
          </w:p>
        </w:tc>
        <w:tc>
          <w:tcPr>
            <w:tcW w:w="4253" w:type="dxa"/>
          </w:tcPr>
          <w:p w14:paraId="53503D06" w14:textId="77777777" w:rsidR="00AF5261" w:rsidRPr="00055119" w:rsidRDefault="00AF5261" w:rsidP="009A2316">
            <w:pPr>
              <w:pStyle w:val="Heading5"/>
              <w:outlineLvl w:val="4"/>
            </w:pPr>
            <w:r w:rsidRPr="00055119">
              <w:t>Requested information</w:t>
            </w:r>
          </w:p>
          <w:p w14:paraId="4841FAA0" w14:textId="122C2D42" w:rsidR="00AF5261" w:rsidRPr="002C2D96" w:rsidRDefault="00AF5261" w:rsidP="009A2316">
            <w:pPr>
              <w:pStyle w:val="Bullet1"/>
            </w:pPr>
            <w:r w:rsidRPr="002C2D96">
              <w:t>Tenant survey results and analysis undertaken at least every two years</w:t>
            </w:r>
          </w:p>
          <w:p w14:paraId="2638B819" w14:textId="77777777" w:rsidR="00AF5261" w:rsidRPr="002C2D96" w:rsidRDefault="00AF5261" w:rsidP="009A2316">
            <w:pPr>
              <w:pStyle w:val="Bullet1"/>
            </w:pPr>
            <w:r w:rsidRPr="002C2D96">
              <w:t>Performance against performance standards</w:t>
            </w:r>
          </w:p>
          <w:p w14:paraId="68FB671A" w14:textId="77777777" w:rsidR="00AF5261" w:rsidRPr="00055119" w:rsidRDefault="00AF5261" w:rsidP="009A2316">
            <w:pPr>
              <w:pStyle w:val="Heading5"/>
              <w:outlineLvl w:val="4"/>
            </w:pPr>
            <w:r w:rsidRPr="00055119">
              <w:t>May be requested</w:t>
            </w:r>
          </w:p>
          <w:p w14:paraId="0FAF505A" w14:textId="77777777" w:rsidR="00AF5261" w:rsidRPr="002C2D96" w:rsidRDefault="00AF5261" w:rsidP="009A2316">
            <w:pPr>
              <w:pStyle w:val="Bullet1"/>
            </w:pPr>
            <w:r w:rsidRPr="002C2D96">
              <w:t>Documents printed in other languages</w:t>
            </w:r>
          </w:p>
          <w:p w14:paraId="53AA427E" w14:textId="77777777" w:rsidR="00AF5261" w:rsidRPr="002C2D96" w:rsidRDefault="00AF5261" w:rsidP="009A2316">
            <w:pPr>
              <w:pStyle w:val="Bullet1"/>
            </w:pPr>
            <w:r w:rsidRPr="002C2D96">
              <w:t>Access to interpreters</w:t>
            </w:r>
          </w:p>
          <w:p w14:paraId="45C5C5A6" w14:textId="77777777" w:rsidR="00AF5261" w:rsidRPr="002C2D96" w:rsidRDefault="00AF5261" w:rsidP="009A2316">
            <w:pPr>
              <w:pStyle w:val="Bullet1"/>
            </w:pPr>
            <w:r w:rsidRPr="002C2D96">
              <w:t>Evidence that significant change in policy and procedures has been communicated</w:t>
            </w:r>
          </w:p>
          <w:p w14:paraId="4F3C3E08" w14:textId="36B3E0E2" w:rsidR="00AF5261" w:rsidRPr="002C2D96" w:rsidRDefault="00AF5261" w:rsidP="009A2316">
            <w:pPr>
              <w:pStyle w:val="Bullet1"/>
            </w:pPr>
            <w:r w:rsidRPr="002C2D96">
              <w:t xml:space="preserve">Record of feedback from tenant and response </w:t>
            </w:r>
            <w:r w:rsidR="004F1351">
              <w:br/>
            </w:r>
            <w:r w:rsidRPr="002C2D96">
              <w:t>or action taken</w:t>
            </w:r>
          </w:p>
          <w:p w14:paraId="552492BF" w14:textId="77777777" w:rsidR="00AF5261" w:rsidRPr="002C2D96" w:rsidRDefault="00AF5261" w:rsidP="009A2316">
            <w:pPr>
              <w:pStyle w:val="Bullet1"/>
            </w:pPr>
            <w:r w:rsidRPr="002C2D96">
              <w:t>Tenancy packs</w:t>
            </w:r>
          </w:p>
          <w:p w14:paraId="771E7B0E" w14:textId="77777777" w:rsidR="00AF5261" w:rsidRPr="002C2D96" w:rsidRDefault="00AF5261" w:rsidP="009A2316">
            <w:pPr>
              <w:pStyle w:val="Bullet1"/>
            </w:pPr>
            <w:r w:rsidRPr="002C2D96">
              <w:t>Brochures that are routinely provided to tenants</w:t>
            </w:r>
          </w:p>
        </w:tc>
      </w:tr>
      <w:tr w:rsidR="006D424F" w:rsidRPr="002C2D96" w14:paraId="20CB01D1"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79F65167" w14:textId="77777777" w:rsidR="00AF5261" w:rsidRPr="002C2D96" w:rsidRDefault="00AF5261" w:rsidP="00C466F2"/>
        </w:tc>
        <w:tc>
          <w:tcPr>
            <w:tcW w:w="2835" w:type="dxa"/>
          </w:tcPr>
          <w:p w14:paraId="799DD580" w14:textId="77777777" w:rsidR="00AF5261" w:rsidRPr="002C2D96" w:rsidRDefault="00AF5261" w:rsidP="00C466F2">
            <w:r w:rsidRPr="002C2D96">
              <w:t>The registered agency manages housing assistance in accordance with its policies and the legal and policy requirements.</w:t>
            </w:r>
          </w:p>
        </w:tc>
        <w:tc>
          <w:tcPr>
            <w:tcW w:w="4253" w:type="dxa"/>
          </w:tcPr>
          <w:p w14:paraId="37147DB8" w14:textId="77777777" w:rsidR="00AF5261" w:rsidRPr="00055119" w:rsidRDefault="00AF5261" w:rsidP="009A2316">
            <w:pPr>
              <w:pStyle w:val="Heading5"/>
              <w:outlineLvl w:val="4"/>
            </w:pPr>
            <w:r w:rsidRPr="00055119">
              <w:t>Requested information</w:t>
            </w:r>
          </w:p>
          <w:p w14:paraId="2827DD2D" w14:textId="32626041" w:rsidR="00AF5261" w:rsidRPr="002C2D96" w:rsidRDefault="00AF5261" w:rsidP="009A2316">
            <w:pPr>
              <w:pStyle w:val="Bullet1"/>
            </w:pPr>
            <w:r w:rsidRPr="002C2D96">
              <w:t>Tenancy management KPMs e</w:t>
            </w:r>
            <w:r w:rsidR="00055119">
              <w:t>.</w:t>
            </w:r>
            <w:r w:rsidRPr="002C2D96">
              <w:t>g. allocations, turnover, evictions, turnaround time</w:t>
            </w:r>
          </w:p>
          <w:p w14:paraId="1C5CDF51" w14:textId="77777777" w:rsidR="00AF5261" w:rsidRPr="002C2D96" w:rsidRDefault="00AF5261" w:rsidP="009A2316">
            <w:pPr>
              <w:pStyle w:val="Bullet1"/>
            </w:pPr>
            <w:r w:rsidRPr="002C2D96">
              <w:t>Performance against performance standards</w:t>
            </w:r>
          </w:p>
          <w:p w14:paraId="31EFE358" w14:textId="77777777" w:rsidR="00AF5261" w:rsidRPr="00055119" w:rsidRDefault="00AF5261" w:rsidP="009A2316">
            <w:pPr>
              <w:pStyle w:val="Heading5"/>
              <w:outlineLvl w:val="4"/>
            </w:pPr>
            <w:r w:rsidRPr="00055119">
              <w:t>May be requested</w:t>
            </w:r>
          </w:p>
          <w:p w14:paraId="5AF1744B" w14:textId="77777777" w:rsidR="00AF5261" w:rsidRPr="002C2D96" w:rsidRDefault="00AF5261" w:rsidP="009A2316">
            <w:pPr>
              <w:pStyle w:val="Bullet1"/>
            </w:pPr>
            <w:r w:rsidRPr="002C2D96">
              <w:t>Complaints summary data</w:t>
            </w:r>
          </w:p>
          <w:p w14:paraId="7C074C77" w14:textId="77777777" w:rsidR="00AF5261" w:rsidRPr="002C2D96" w:rsidRDefault="00AF5261" w:rsidP="009A2316">
            <w:pPr>
              <w:pStyle w:val="Bullet1"/>
            </w:pPr>
            <w:r w:rsidRPr="002C2D96">
              <w:t>Nomination protocol/contractual requirements</w:t>
            </w:r>
          </w:p>
          <w:p w14:paraId="3F0D6EA9" w14:textId="77777777" w:rsidR="00AF5261" w:rsidRPr="00055119" w:rsidRDefault="00AF5261" w:rsidP="009A2316">
            <w:pPr>
              <w:pStyle w:val="Heading5"/>
              <w:outlineLvl w:val="4"/>
            </w:pPr>
            <w:r w:rsidRPr="00055119">
              <w:t>Other sources</w:t>
            </w:r>
          </w:p>
          <w:p w14:paraId="015B25EF" w14:textId="77777777" w:rsidR="00AF5261" w:rsidRPr="002C2D96" w:rsidRDefault="00AF5261" w:rsidP="009A2316">
            <w:pPr>
              <w:pStyle w:val="Bullet1"/>
            </w:pPr>
            <w:r w:rsidRPr="002C2D96">
              <w:t>DHHS feedback (compliance with funding agreements)</w:t>
            </w:r>
          </w:p>
        </w:tc>
      </w:tr>
      <w:tr w:rsidR="00AF5261" w:rsidRPr="002C2D96" w14:paraId="0A1B1A27" w14:textId="77777777" w:rsidTr="004F1351">
        <w:tc>
          <w:tcPr>
            <w:tcW w:w="1701" w:type="dxa"/>
          </w:tcPr>
          <w:p w14:paraId="2711670D" w14:textId="77777777" w:rsidR="00AF5261" w:rsidRPr="002C2D96" w:rsidRDefault="00AF5261" w:rsidP="00C466F2"/>
        </w:tc>
        <w:tc>
          <w:tcPr>
            <w:tcW w:w="2835" w:type="dxa"/>
          </w:tcPr>
          <w:p w14:paraId="61AB1E92" w14:textId="77777777" w:rsidR="00AF5261" w:rsidRPr="00B37D3F" w:rsidRDefault="00AF5261" w:rsidP="00C466F2">
            <w:r w:rsidRPr="00B37D3F">
              <w:t>The registered agency has developed policies about fair and equitable access and allocation of housing and strategies responsive to local needs to implement its policies.</w:t>
            </w:r>
          </w:p>
        </w:tc>
        <w:tc>
          <w:tcPr>
            <w:tcW w:w="4253" w:type="dxa"/>
          </w:tcPr>
          <w:p w14:paraId="7CC0BC1C" w14:textId="77777777" w:rsidR="00AF5261" w:rsidRPr="00B37D3F" w:rsidRDefault="00AF5261" w:rsidP="009A2316">
            <w:pPr>
              <w:pStyle w:val="Heading5"/>
              <w:outlineLvl w:val="4"/>
            </w:pPr>
            <w:r w:rsidRPr="00B37D3F">
              <w:t>Requested information</w:t>
            </w:r>
          </w:p>
          <w:p w14:paraId="08FD8A71" w14:textId="476D2707" w:rsidR="00AF5261" w:rsidRPr="00B37D3F" w:rsidRDefault="00AF5261" w:rsidP="009A2316">
            <w:pPr>
              <w:pStyle w:val="Bullet1"/>
            </w:pPr>
            <w:r w:rsidRPr="00B37D3F">
              <w:t>Up to date tenancy management policy and procedures e</w:t>
            </w:r>
            <w:r w:rsidR="00A85461" w:rsidRPr="00B37D3F">
              <w:t>.</w:t>
            </w:r>
            <w:r w:rsidRPr="00B37D3F">
              <w:t>g.</w:t>
            </w:r>
            <w:r w:rsidR="00A85461" w:rsidRPr="00B37D3F">
              <w:t> </w:t>
            </w:r>
            <w:r w:rsidRPr="00B37D3F">
              <w:t>allocations, rent setting, changing needs</w:t>
            </w:r>
          </w:p>
          <w:p w14:paraId="01B4C5BB" w14:textId="77777777" w:rsidR="00AF5261" w:rsidRPr="00B37D3F" w:rsidRDefault="00AF5261" w:rsidP="009A2316">
            <w:pPr>
              <w:pStyle w:val="Bullet1"/>
            </w:pPr>
            <w:r w:rsidRPr="00B37D3F">
              <w:t>Performance against performance standards</w:t>
            </w:r>
          </w:p>
          <w:p w14:paraId="0F123EA6" w14:textId="77777777" w:rsidR="00AF5261" w:rsidRPr="00B37D3F" w:rsidRDefault="00AF5261" w:rsidP="009A2316">
            <w:pPr>
              <w:pStyle w:val="Heading5"/>
              <w:outlineLvl w:val="4"/>
            </w:pPr>
            <w:r w:rsidRPr="00B37D3F">
              <w:t>May be requested</w:t>
            </w:r>
          </w:p>
          <w:p w14:paraId="49FA241F" w14:textId="77777777" w:rsidR="00AF5261" w:rsidRPr="00B37D3F" w:rsidRDefault="00AF5261" w:rsidP="009A2316">
            <w:pPr>
              <w:pStyle w:val="Bullet1"/>
            </w:pPr>
            <w:r w:rsidRPr="00B37D3F">
              <w:t>Conflict of interest policies</w:t>
            </w:r>
          </w:p>
          <w:p w14:paraId="1C48A47D" w14:textId="77777777" w:rsidR="00AF5261" w:rsidRPr="00B37D3F" w:rsidRDefault="00AF5261" w:rsidP="009A2316">
            <w:pPr>
              <w:pStyle w:val="Bullet1"/>
            </w:pPr>
            <w:r w:rsidRPr="00B37D3F">
              <w:t>Nomination protocol/contractual requirements</w:t>
            </w:r>
          </w:p>
          <w:p w14:paraId="29DB001D" w14:textId="77777777" w:rsidR="00AF5261" w:rsidRPr="00B37D3F" w:rsidRDefault="00AF5261" w:rsidP="009A2316">
            <w:pPr>
              <w:pStyle w:val="Heading5"/>
              <w:outlineLvl w:val="4"/>
            </w:pPr>
            <w:r w:rsidRPr="00B37D3F">
              <w:t>Other sources</w:t>
            </w:r>
          </w:p>
          <w:p w14:paraId="51A034EC" w14:textId="77777777" w:rsidR="00AF5261" w:rsidRPr="00B37D3F" w:rsidRDefault="00AF5261" w:rsidP="009A2316">
            <w:pPr>
              <w:pStyle w:val="Bullet1"/>
            </w:pPr>
            <w:r w:rsidRPr="00B37D3F">
              <w:t>DHHS feedback (compliance with funding agreements)</w:t>
            </w:r>
          </w:p>
        </w:tc>
      </w:tr>
      <w:tr w:rsidR="006D424F" w:rsidRPr="002C2D96" w14:paraId="48668803"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4CC70A88" w14:textId="77777777" w:rsidR="00AF5261" w:rsidRPr="002C2D96" w:rsidRDefault="00AF5261" w:rsidP="00C466F2"/>
        </w:tc>
        <w:tc>
          <w:tcPr>
            <w:tcW w:w="2835" w:type="dxa"/>
          </w:tcPr>
          <w:p w14:paraId="15BEA99F" w14:textId="0C898805" w:rsidR="00AF5261" w:rsidRPr="002C2D96" w:rsidRDefault="00AF5261" w:rsidP="000F298C">
            <w:r w:rsidRPr="002C2D96">
              <w:t>The registered agency’s access and allocations policy is sensitive to clients with complex needs and low incomes</w:t>
            </w:r>
            <w:r w:rsidR="000F298C">
              <w:t xml:space="preserve"> </w:t>
            </w:r>
            <w:r w:rsidRPr="002C2D96">
              <w:t>and,</w:t>
            </w:r>
            <w:r w:rsidR="000F298C">
              <w:t xml:space="preserve"> </w:t>
            </w:r>
            <w:r w:rsidRPr="002C2D96">
              <w:t>to the extent permitted by other performance</w:t>
            </w:r>
            <w:r w:rsidR="000F298C">
              <w:t xml:space="preserve"> </w:t>
            </w:r>
            <w:r w:rsidRPr="002C2D96">
              <w:t>standards, ensures allocation of tenancies to this client group.</w:t>
            </w:r>
          </w:p>
        </w:tc>
        <w:tc>
          <w:tcPr>
            <w:tcW w:w="4253" w:type="dxa"/>
          </w:tcPr>
          <w:p w14:paraId="4E7DFAB3" w14:textId="77777777" w:rsidR="00AF5261" w:rsidRPr="00B37D3F" w:rsidRDefault="00AF5261" w:rsidP="00B37D3F">
            <w:pPr>
              <w:pStyle w:val="Heading5"/>
              <w:outlineLvl w:val="4"/>
            </w:pPr>
            <w:r w:rsidRPr="00B37D3F">
              <w:t>Requested information</w:t>
            </w:r>
          </w:p>
          <w:p w14:paraId="520778DF" w14:textId="7355990B" w:rsidR="00AF5261" w:rsidRPr="002C2D96" w:rsidRDefault="00AF5261" w:rsidP="00B37D3F">
            <w:pPr>
              <w:pStyle w:val="Bullet1"/>
            </w:pPr>
            <w:r w:rsidRPr="002C2D96">
              <w:t>Up to date tenancy management policy and procedures e</w:t>
            </w:r>
            <w:r w:rsidR="00A85461">
              <w:t>.</w:t>
            </w:r>
            <w:r w:rsidRPr="002C2D96">
              <w:t>g.</w:t>
            </w:r>
            <w:r w:rsidR="00A85461">
              <w:t> </w:t>
            </w:r>
            <w:r w:rsidRPr="002C2D96">
              <w:t>allocations, rent setting, changing needs, transfer policy,</w:t>
            </w:r>
          </w:p>
          <w:p w14:paraId="03B4E6AC" w14:textId="77777777" w:rsidR="00AF5261" w:rsidRPr="002C2D96" w:rsidRDefault="00AF5261" w:rsidP="00B37D3F">
            <w:pPr>
              <w:pStyle w:val="Bullet1"/>
            </w:pPr>
            <w:r w:rsidRPr="002C2D96">
              <w:t>Performance against performance standards</w:t>
            </w:r>
          </w:p>
          <w:p w14:paraId="4E01F7ED" w14:textId="77777777" w:rsidR="00AF5261" w:rsidRPr="00B37D3F" w:rsidRDefault="00AF5261" w:rsidP="00B37D3F">
            <w:pPr>
              <w:pStyle w:val="Heading5"/>
              <w:outlineLvl w:val="4"/>
            </w:pPr>
            <w:r w:rsidRPr="00B37D3F">
              <w:t>Other sources</w:t>
            </w:r>
          </w:p>
          <w:p w14:paraId="3C9115B7" w14:textId="77777777" w:rsidR="00AF5261" w:rsidRPr="002C2D96" w:rsidRDefault="00AF5261" w:rsidP="00B37D3F">
            <w:pPr>
              <w:pStyle w:val="Bullet1"/>
            </w:pPr>
            <w:r w:rsidRPr="002C2D96">
              <w:t>DHHS feedback (compliance with funding agreements)</w:t>
            </w:r>
          </w:p>
          <w:p w14:paraId="24FAE66C" w14:textId="43963B38" w:rsidR="00AF5261" w:rsidRPr="002C2D96" w:rsidRDefault="00AF5261" w:rsidP="00B37D3F">
            <w:pPr>
              <w:pStyle w:val="Bullet1"/>
            </w:pPr>
            <w:r w:rsidRPr="002C2D96">
              <w:t xml:space="preserve">National Affordable Housing Agreement </w:t>
            </w:r>
            <w:r w:rsidR="004F1351">
              <w:br/>
            </w:r>
            <w:r w:rsidRPr="002C2D96">
              <w:t>(NAHA) data</w:t>
            </w:r>
          </w:p>
        </w:tc>
      </w:tr>
      <w:tr w:rsidR="00673A22" w:rsidRPr="002C2D96" w14:paraId="09D0592D" w14:textId="77777777" w:rsidTr="004F1351">
        <w:tc>
          <w:tcPr>
            <w:tcW w:w="1701" w:type="dxa"/>
          </w:tcPr>
          <w:p w14:paraId="7EEB5F20" w14:textId="77777777" w:rsidR="00673A22" w:rsidRPr="002C2D96" w:rsidRDefault="00673A22" w:rsidP="00C466F2"/>
        </w:tc>
        <w:tc>
          <w:tcPr>
            <w:tcW w:w="2835" w:type="dxa"/>
          </w:tcPr>
          <w:p w14:paraId="26AD452A" w14:textId="63A783A6" w:rsidR="00673A22" w:rsidRPr="002C2D96" w:rsidRDefault="006E6B8D" w:rsidP="00C466F2">
            <w:r w:rsidRPr="006E6B8D">
              <w:t>The registered agency has policies and</w:t>
            </w:r>
            <w:r w:rsidR="00EC66E7">
              <w:t xml:space="preserve"> </w:t>
            </w:r>
            <w:r w:rsidR="00EC66E7" w:rsidRPr="00EC66E7">
              <w:t>procedures which strive to sustain tenancies</w:t>
            </w:r>
            <w:r w:rsidR="0027256E">
              <w:t>.</w:t>
            </w:r>
          </w:p>
        </w:tc>
        <w:tc>
          <w:tcPr>
            <w:tcW w:w="4253" w:type="dxa"/>
          </w:tcPr>
          <w:p w14:paraId="690B3783" w14:textId="77777777" w:rsidR="00673A22" w:rsidRPr="00B37D3F" w:rsidRDefault="00F96943" w:rsidP="00B37D3F">
            <w:pPr>
              <w:pStyle w:val="Heading5"/>
              <w:outlineLvl w:val="4"/>
            </w:pPr>
            <w:r w:rsidRPr="00B37D3F">
              <w:t>Requested information</w:t>
            </w:r>
          </w:p>
          <w:p w14:paraId="4BA70005" w14:textId="353C1B05" w:rsidR="00F651A2" w:rsidRDefault="00F651A2" w:rsidP="00B37D3F">
            <w:pPr>
              <w:pStyle w:val="Bullet1"/>
            </w:pPr>
            <w:r>
              <w:t>Up to date tenancy management policy and procedures e.g. sustaining tenancies, arrears, rent setting, hardship, dealing with difficult behaviour</w:t>
            </w:r>
          </w:p>
          <w:p w14:paraId="60B8A2CC" w14:textId="2B5C5E9B" w:rsidR="00F651A2" w:rsidRDefault="00F651A2" w:rsidP="00B37D3F">
            <w:pPr>
              <w:pStyle w:val="Bullet1"/>
            </w:pPr>
            <w:r>
              <w:t>Tenancy management KPMs e.g. tenancies maintained</w:t>
            </w:r>
          </w:p>
          <w:p w14:paraId="60431D85" w14:textId="34324021" w:rsidR="00F651A2" w:rsidRPr="002C2D96" w:rsidRDefault="00F651A2" w:rsidP="00B37D3F">
            <w:pPr>
              <w:pStyle w:val="Bullet1"/>
            </w:pPr>
            <w:r>
              <w:t>Performance against performance standards</w:t>
            </w:r>
          </w:p>
        </w:tc>
      </w:tr>
      <w:tr w:rsidR="006D424F" w:rsidRPr="002C2D96" w14:paraId="74A371B6"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22DC525C" w14:textId="77777777" w:rsidR="00673A22" w:rsidRPr="002C2D96" w:rsidRDefault="00673A22" w:rsidP="00C466F2"/>
        </w:tc>
        <w:tc>
          <w:tcPr>
            <w:tcW w:w="2835" w:type="dxa"/>
          </w:tcPr>
          <w:p w14:paraId="7950531C" w14:textId="4147BED7" w:rsidR="00673A22" w:rsidRPr="002C2D96" w:rsidRDefault="00CC2F38" w:rsidP="00C466F2">
            <w:r w:rsidRPr="00CC2F38">
              <w:t>Enforced transfers are minimised and</w:t>
            </w:r>
            <w:r w:rsidR="0027256E">
              <w:t xml:space="preserve"> </w:t>
            </w:r>
            <w:r w:rsidR="0027256E" w:rsidRPr="0027256E">
              <w:t>eviction is treated as a mechanism of last</w:t>
            </w:r>
            <w:r w:rsidR="0027256E">
              <w:t xml:space="preserve"> resort.</w:t>
            </w:r>
          </w:p>
        </w:tc>
        <w:tc>
          <w:tcPr>
            <w:tcW w:w="4253" w:type="dxa"/>
          </w:tcPr>
          <w:p w14:paraId="25CDD779" w14:textId="77777777" w:rsidR="00673A22" w:rsidRPr="00AC70B1" w:rsidRDefault="00AC70B1" w:rsidP="00B37D3F">
            <w:pPr>
              <w:pStyle w:val="Heading5"/>
              <w:outlineLvl w:val="4"/>
            </w:pPr>
            <w:r w:rsidRPr="00AC70B1">
              <w:t>Requested information</w:t>
            </w:r>
          </w:p>
          <w:p w14:paraId="0EDE8E71" w14:textId="77777777" w:rsidR="006146FF" w:rsidRDefault="00051B00" w:rsidP="00B37D3F">
            <w:pPr>
              <w:pStyle w:val="Bullet1"/>
            </w:pPr>
            <w:r w:rsidRPr="00051B00">
              <w:t>Up to date tenancy management policy and procedures e</w:t>
            </w:r>
            <w:r>
              <w:t>.</w:t>
            </w:r>
            <w:r w:rsidRPr="00051B00">
              <w:t>g.</w:t>
            </w:r>
            <w:r w:rsidR="006146FF">
              <w:t xml:space="preserve"> evictions, arrears, transfers</w:t>
            </w:r>
          </w:p>
          <w:p w14:paraId="0B0B4D70" w14:textId="4B4D6B59" w:rsidR="006146FF" w:rsidRDefault="006146FF" w:rsidP="00B37D3F">
            <w:pPr>
              <w:pStyle w:val="Bullet1"/>
            </w:pPr>
            <w:r>
              <w:t xml:space="preserve">Tenancy management KPMs </w:t>
            </w:r>
            <w:r w:rsidR="00C466F2">
              <w:t>e.g.</w:t>
            </w:r>
            <w:r>
              <w:t xml:space="preserve"> evictions, transfers, tenancies maintained</w:t>
            </w:r>
          </w:p>
          <w:p w14:paraId="19914226" w14:textId="1D983371" w:rsidR="00AC70B1" w:rsidRPr="002C2D96" w:rsidRDefault="006146FF" w:rsidP="00B37D3F">
            <w:pPr>
              <w:pStyle w:val="Bullet1"/>
            </w:pPr>
            <w:r>
              <w:t>Performance against performance standards</w:t>
            </w:r>
          </w:p>
        </w:tc>
      </w:tr>
      <w:tr w:rsidR="00673A22" w:rsidRPr="002C2D96" w14:paraId="0EF225E5" w14:textId="77777777" w:rsidTr="004F1351">
        <w:tc>
          <w:tcPr>
            <w:tcW w:w="1701" w:type="dxa"/>
          </w:tcPr>
          <w:p w14:paraId="6FBFD194" w14:textId="0FF695E8" w:rsidR="00673A22" w:rsidRPr="002C2D96" w:rsidRDefault="00B67505" w:rsidP="00C466F2">
            <w:r w:rsidRPr="00B67505">
              <w:t>Determining and</w:t>
            </w:r>
            <w:r w:rsidR="004B3B60">
              <w:t xml:space="preserve"> </w:t>
            </w:r>
            <w:r w:rsidR="004B3B60" w:rsidRPr="004B3B60">
              <w:t>managing rents.</w:t>
            </w:r>
          </w:p>
        </w:tc>
        <w:tc>
          <w:tcPr>
            <w:tcW w:w="2835" w:type="dxa"/>
          </w:tcPr>
          <w:p w14:paraId="2CD8077D" w14:textId="73436129" w:rsidR="00673A22" w:rsidRPr="002C2D96" w:rsidRDefault="001F4606" w:rsidP="004549D8">
            <w:r w:rsidRPr="001F4606">
              <w:t>The registered agency makes information</w:t>
            </w:r>
            <w:r w:rsidR="00F750FE">
              <w:t xml:space="preserve"> </w:t>
            </w:r>
            <w:r w:rsidR="00F750FE" w:rsidRPr="00F750FE">
              <w:t>about its policies and procedures to</w:t>
            </w:r>
            <w:r w:rsidR="004549D8">
              <w:t xml:space="preserve"> determine and manage rents available in a variety of formats.</w:t>
            </w:r>
          </w:p>
        </w:tc>
        <w:tc>
          <w:tcPr>
            <w:tcW w:w="4253" w:type="dxa"/>
          </w:tcPr>
          <w:p w14:paraId="2F2549F1" w14:textId="77777777" w:rsidR="00673A22" w:rsidRPr="00775A6D" w:rsidRDefault="001F59FD" w:rsidP="00B37D3F">
            <w:pPr>
              <w:pStyle w:val="Heading5"/>
              <w:outlineLvl w:val="4"/>
            </w:pPr>
            <w:r w:rsidRPr="00775A6D">
              <w:t>Requested information</w:t>
            </w:r>
          </w:p>
          <w:p w14:paraId="0E067E95" w14:textId="77777777" w:rsidR="001F59FD" w:rsidRDefault="0039568C" w:rsidP="00B37D3F">
            <w:pPr>
              <w:pStyle w:val="Bullet1"/>
            </w:pPr>
            <w:r w:rsidRPr="0039568C">
              <w:t>Performance against performance standards</w:t>
            </w:r>
          </w:p>
          <w:p w14:paraId="58553079" w14:textId="77777777" w:rsidR="0039568C" w:rsidRPr="00775A6D" w:rsidRDefault="000567C8" w:rsidP="00B37D3F">
            <w:pPr>
              <w:pStyle w:val="Heading5"/>
              <w:outlineLvl w:val="4"/>
            </w:pPr>
            <w:r w:rsidRPr="00775A6D">
              <w:t>May be requested</w:t>
            </w:r>
          </w:p>
          <w:p w14:paraId="40B99FD6" w14:textId="7AC56CB5" w:rsidR="00775A6D" w:rsidRDefault="00775A6D" w:rsidP="00B37D3F">
            <w:pPr>
              <w:pStyle w:val="Bullet1"/>
            </w:pPr>
            <w:r>
              <w:t>Documents printed in other languages or access to interpreters</w:t>
            </w:r>
          </w:p>
          <w:p w14:paraId="2C35BD7E" w14:textId="6453EE8C" w:rsidR="00775A6D" w:rsidRDefault="00775A6D" w:rsidP="00B37D3F">
            <w:pPr>
              <w:pStyle w:val="Bullet1"/>
            </w:pPr>
            <w:r>
              <w:t>Evidence that significant change in policies and procedures have been communicated to tenants</w:t>
            </w:r>
          </w:p>
          <w:p w14:paraId="24B36211" w14:textId="19978091" w:rsidR="00775A6D" w:rsidRDefault="00775A6D" w:rsidP="00B37D3F">
            <w:pPr>
              <w:pStyle w:val="Bullet1"/>
            </w:pPr>
            <w:r>
              <w:t>Copies of correspondence to tenants advising them of rent changes</w:t>
            </w:r>
          </w:p>
          <w:p w14:paraId="76A40F76" w14:textId="3C05FE89" w:rsidR="000567C8" w:rsidRPr="002C2D96" w:rsidRDefault="00775A6D" w:rsidP="00B37D3F">
            <w:pPr>
              <w:pStyle w:val="Bullet1"/>
            </w:pPr>
            <w:r>
              <w:t>Tenancy packs</w:t>
            </w:r>
          </w:p>
        </w:tc>
      </w:tr>
      <w:tr w:rsidR="006D424F" w:rsidRPr="002C2D96" w14:paraId="5AA866BD"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28C10918" w14:textId="77777777" w:rsidR="00673A22" w:rsidRPr="002C2D96" w:rsidRDefault="00673A22" w:rsidP="00C466F2"/>
        </w:tc>
        <w:tc>
          <w:tcPr>
            <w:tcW w:w="2835" w:type="dxa"/>
          </w:tcPr>
          <w:p w14:paraId="1086AF9E" w14:textId="36F178B7" w:rsidR="00673A22" w:rsidRPr="00E17306" w:rsidRDefault="00781E9B" w:rsidP="00C466F2">
            <w:r w:rsidRPr="00781E9B">
              <w:t>The registered agency manages rent in</w:t>
            </w:r>
            <w:r w:rsidR="00E17306">
              <w:t xml:space="preserve"> </w:t>
            </w:r>
            <w:r w:rsidR="00E17306" w:rsidRPr="00E17306">
              <w:t>accordance with the specific legal and policy</w:t>
            </w:r>
            <w:r w:rsidR="00A530BC">
              <w:t xml:space="preserve"> </w:t>
            </w:r>
            <w:r w:rsidR="00A530BC" w:rsidRPr="00A530BC">
              <w:t>requirements</w:t>
            </w:r>
            <w:r w:rsidR="00A530BC">
              <w:t>.</w:t>
            </w:r>
          </w:p>
        </w:tc>
        <w:tc>
          <w:tcPr>
            <w:tcW w:w="4253" w:type="dxa"/>
          </w:tcPr>
          <w:p w14:paraId="74EA8570" w14:textId="77777777" w:rsidR="00673A22" w:rsidRPr="00DF1688" w:rsidRDefault="004459EF" w:rsidP="00B37D3F">
            <w:pPr>
              <w:pStyle w:val="Heading5"/>
              <w:outlineLvl w:val="4"/>
            </w:pPr>
            <w:r w:rsidRPr="00DF1688">
              <w:t>Requested information</w:t>
            </w:r>
          </w:p>
          <w:p w14:paraId="6D1D529E" w14:textId="783A4E01" w:rsidR="006F406C" w:rsidRPr="00B37D3F" w:rsidRDefault="00620EE9" w:rsidP="00B37D3F">
            <w:pPr>
              <w:pStyle w:val="Bullet1"/>
            </w:pPr>
            <w:r w:rsidRPr="00620EE9">
              <w:t xml:space="preserve">Up to </w:t>
            </w:r>
            <w:r w:rsidRPr="00B37D3F">
              <w:t>date tenancy management policy and procedures e</w:t>
            </w:r>
            <w:r w:rsidR="006F406C" w:rsidRPr="00B37D3F">
              <w:t>.</w:t>
            </w:r>
            <w:r w:rsidRPr="00B37D3F">
              <w:t>g. rent</w:t>
            </w:r>
            <w:r w:rsidR="006F406C" w:rsidRPr="00B37D3F">
              <w:t xml:space="preserve"> setting for different types </w:t>
            </w:r>
            <w:r w:rsidR="006379E0">
              <w:br/>
            </w:r>
            <w:r w:rsidR="006F406C" w:rsidRPr="00B37D3F">
              <w:t>of properties, allocation and arrears</w:t>
            </w:r>
          </w:p>
          <w:p w14:paraId="18F77821" w14:textId="6A425C3B" w:rsidR="006F406C" w:rsidRDefault="006F406C" w:rsidP="00B37D3F">
            <w:pPr>
              <w:pStyle w:val="Bullet1"/>
            </w:pPr>
            <w:r w:rsidRPr="00B37D3F">
              <w:t>Performance against performance</w:t>
            </w:r>
            <w:r>
              <w:t xml:space="preserve"> standards</w:t>
            </w:r>
          </w:p>
          <w:p w14:paraId="68C83FDC" w14:textId="77777777" w:rsidR="006F406C" w:rsidRPr="00DF1688" w:rsidRDefault="006F406C" w:rsidP="00B37D3F">
            <w:pPr>
              <w:pStyle w:val="Heading5"/>
              <w:outlineLvl w:val="4"/>
            </w:pPr>
            <w:r w:rsidRPr="00DF1688">
              <w:t>Other sources</w:t>
            </w:r>
          </w:p>
          <w:p w14:paraId="1A0C0855" w14:textId="01175328" w:rsidR="004459EF" w:rsidRPr="002C2D96" w:rsidRDefault="006F406C" w:rsidP="00B37D3F">
            <w:pPr>
              <w:pStyle w:val="Bullet1"/>
            </w:pPr>
            <w:r>
              <w:t>NAHA data</w:t>
            </w:r>
          </w:p>
        </w:tc>
      </w:tr>
      <w:tr w:rsidR="00673A22" w:rsidRPr="002C2D96" w14:paraId="6A516628" w14:textId="77777777" w:rsidTr="004F1351">
        <w:tc>
          <w:tcPr>
            <w:tcW w:w="1701" w:type="dxa"/>
          </w:tcPr>
          <w:p w14:paraId="7EC676D6" w14:textId="77777777" w:rsidR="00673A22" w:rsidRPr="002C2D96" w:rsidRDefault="00673A22" w:rsidP="00C466F2"/>
        </w:tc>
        <w:tc>
          <w:tcPr>
            <w:tcW w:w="2835" w:type="dxa"/>
          </w:tcPr>
          <w:p w14:paraId="1EC9DC64" w14:textId="010325AA" w:rsidR="00673A22" w:rsidRPr="002C2D96" w:rsidRDefault="00790207" w:rsidP="001D7FBB">
            <w:r w:rsidRPr="00790207">
              <w:t>The registered agency has policies and</w:t>
            </w:r>
            <w:r>
              <w:t xml:space="preserve"> </w:t>
            </w:r>
            <w:r w:rsidR="00297345" w:rsidRPr="00297345">
              <w:t>strategies to deliver housing services at</w:t>
            </w:r>
            <w:r w:rsidR="005A73B8">
              <w:t xml:space="preserve"> </w:t>
            </w:r>
            <w:r w:rsidR="005A73B8" w:rsidRPr="005A73B8">
              <w:t>affordable rents to low income tenants.</w:t>
            </w:r>
            <w:r w:rsidR="00FC768D">
              <w:t xml:space="preserve"> </w:t>
            </w:r>
            <w:r w:rsidR="00FC768D" w:rsidRPr="00FC768D">
              <w:t>The Registrar and registered agencies will</w:t>
            </w:r>
            <w:r w:rsidR="00695DD7">
              <w:t xml:space="preserve"> </w:t>
            </w:r>
            <w:r w:rsidR="00695DD7" w:rsidRPr="00695DD7">
              <w:t>monitor the extent to which rent</w:t>
            </w:r>
            <w:r w:rsidR="000F298C">
              <w:t xml:space="preserve"> </w:t>
            </w:r>
            <w:r w:rsidR="00695DD7" w:rsidRPr="00695DD7">
              <w:t>charged is</w:t>
            </w:r>
            <w:r w:rsidR="005D55B1">
              <w:t xml:space="preserve"> </w:t>
            </w:r>
            <w:r w:rsidR="005D55B1" w:rsidRPr="005D55B1">
              <w:t>below 75</w:t>
            </w:r>
            <w:r w:rsidR="000F298C">
              <w:t xml:space="preserve"> per cent</w:t>
            </w:r>
            <w:r w:rsidR="005D55B1" w:rsidRPr="005D55B1">
              <w:t xml:space="preserve"> of market rent and between 25</w:t>
            </w:r>
            <w:r w:rsidR="005D55B1">
              <w:t xml:space="preserve"> per cent</w:t>
            </w:r>
            <w:r w:rsidR="001D7FBB">
              <w:t xml:space="preserve"> and 30</w:t>
            </w:r>
            <w:r w:rsidR="000F298C">
              <w:t> </w:t>
            </w:r>
            <w:r w:rsidR="001D7FBB">
              <w:t xml:space="preserve">per cent of tenant income </w:t>
            </w:r>
            <w:r w:rsidR="006379E0">
              <w:br/>
            </w:r>
            <w:r w:rsidR="001D7FBB">
              <w:t>(in compliance with the current affordable rent parameters).</w:t>
            </w:r>
          </w:p>
        </w:tc>
        <w:tc>
          <w:tcPr>
            <w:tcW w:w="4253" w:type="dxa"/>
          </w:tcPr>
          <w:p w14:paraId="257D6E8B" w14:textId="77777777" w:rsidR="00673A22" w:rsidRPr="00F12D32" w:rsidRDefault="00C653D8" w:rsidP="00B37D3F">
            <w:pPr>
              <w:pStyle w:val="Heading5"/>
              <w:outlineLvl w:val="4"/>
            </w:pPr>
            <w:r w:rsidRPr="00F12D32">
              <w:t>Requested information</w:t>
            </w:r>
          </w:p>
          <w:p w14:paraId="08AC5C05" w14:textId="77777777" w:rsidR="00C653D8" w:rsidRDefault="00D5495E" w:rsidP="00B37D3F">
            <w:pPr>
              <w:pStyle w:val="Bullet1"/>
            </w:pPr>
            <w:r w:rsidRPr="00D5495E">
              <w:t>Up to date tenancy management policy and procedures e</w:t>
            </w:r>
            <w:r w:rsidR="00F12D32">
              <w:t>.</w:t>
            </w:r>
            <w:r w:rsidRPr="00D5495E">
              <w:t>g. rent</w:t>
            </w:r>
            <w:r w:rsidR="00F12D32">
              <w:t xml:space="preserve"> </w:t>
            </w:r>
            <w:r w:rsidR="00F12D32" w:rsidRPr="00F12D32">
              <w:t>setting, hardship and allocation</w:t>
            </w:r>
          </w:p>
          <w:p w14:paraId="49D384C2" w14:textId="77777777" w:rsidR="005B1B51" w:rsidRPr="006F73C2" w:rsidRDefault="005B1B51" w:rsidP="00B37D3F">
            <w:pPr>
              <w:pStyle w:val="Heading5"/>
              <w:outlineLvl w:val="4"/>
            </w:pPr>
            <w:r w:rsidRPr="006F73C2">
              <w:t>Other sources</w:t>
            </w:r>
          </w:p>
          <w:p w14:paraId="4118AA7D" w14:textId="29177417" w:rsidR="006F73C2" w:rsidRPr="005B1B51" w:rsidRDefault="006F73C2" w:rsidP="00B37D3F">
            <w:pPr>
              <w:pStyle w:val="Bullet1"/>
            </w:pPr>
            <w:r w:rsidRPr="006F73C2">
              <w:t>NAHA data</w:t>
            </w:r>
          </w:p>
        </w:tc>
      </w:tr>
      <w:tr w:rsidR="006D424F" w:rsidRPr="002C2D96" w14:paraId="310932C2"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3A4D7B90" w14:textId="77777777" w:rsidR="00C335D3" w:rsidRPr="002C2D96" w:rsidRDefault="00C335D3" w:rsidP="00C466F2"/>
        </w:tc>
        <w:tc>
          <w:tcPr>
            <w:tcW w:w="2835" w:type="dxa"/>
          </w:tcPr>
          <w:p w14:paraId="498A1F2D" w14:textId="136DA7B8" w:rsidR="00C335D3" w:rsidRPr="00790207" w:rsidRDefault="00C335D3" w:rsidP="00DC3E75">
            <w:r w:rsidRPr="00C335D3">
              <w:t>Policies developed by the registered agency</w:t>
            </w:r>
            <w:r>
              <w:t xml:space="preserve"> </w:t>
            </w:r>
            <w:r w:rsidR="00CB007B" w:rsidRPr="00CB007B">
              <w:t>under the preceding paragraph detail the</w:t>
            </w:r>
            <w:r w:rsidR="00CB007B">
              <w:t xml:space="preserve"> </w:t>
            </w:r>
            <w:r w:rsidR="00A2564F" w:rsidRPr="00A2564F">
              <w:t>method of assessing</w:t>
            </w:r>
            <w:r w:rsidR="000F298C">
              <w:t xml:space="preserve"> </w:t>
            </w:r>
            <w:r w:rsidR="00A2564F" w:rsidRPr="00A2564F">
              <w:t>affordability, the</w:t>
            </w:r>
            <w:r w:rsidR="00A2564F">
              <w:t xml:space="preserve"> </w:t>
            </w:r>
            <w:r w:rsidR="003A6C39" w:rsidRPr="003A6C39">
              <w:t>treatment of Commonwealth Rent Assistance</w:t>
            </w:r>
            <w:r w:rsidR="003A6C39">
              <w:t xml:space="preserve"> </w:t>
            </w:r>
            <w:r w:rsidR="00DC3E75">
              <w:t xml:space="preserve">(CRA) in the assessment and the treatment </w:t>
            </w:r>
            <w:r w:rsidR="006379E0">
              <w:br/>
            </w:r>
            <w:r w:rsidR="00DC3E75">
              <w:t>of additional service charges if applicable.</w:t>
            </w:r>
          </w:p>
        </w:tc>
        <w:tc>
          <w:tcPr>
            <w:tcW w:w="4253" w:type="dxa"/>
          </w:tcPr>
          <w:p w14:paraId="2055E993" w14:textId="77777777" w:rsidR="00C335D3" w:rsidRDefault="00A86EF3" w:rsidP="00B37D3F">
            <w:pPr>
              <w:pStyle w:val="Heading5"/>
              <w:outlineLvl w:val="4"/>
            </w:pPr>
            <w:r w:rsidRPr="00A86EF3">
              <w:t>Requested information</w:t>
            </w:r>
          </w:p>
          <w:p w14:paraId="52DADAD0" w14:textId="6EF015B3" w:rsidR="002B6130" w:rsidRPr="00F12D32" w:rsidRDefault="002B6130" w:rsidP="00B37D3F">
            <w:pPr>
              <w:pStyle w:val="Bullet1"/>
            </w:pPr>
            <w:r w:rsidRPr="002B6130">
              <w:t>Up to date tenancy management policy and procedures e</w:t>
            </w:r>
            <w:r>
              <w:t>.</w:t>
            </w:r>
            <w:r w:rsidRPr="002B6130">
              <w:t>g.</w:t>
            </w:r>
            <w:r>
              <w:t> </w:t>
            </w:r>
            <w:r w:rsidR="00A534EC" w:rsidRPr="00A534EC">
              <w:t xml:space="preserve">rent setting, allocation and </w:t>
            </w:r>
            <w:r w:rsidR="006379E0">
              <w:br/>
            </w:r>
            <w:r w:rsidR="00A534EC" w:rsidRPr="00A534EC">
              <w:t>in particular the treatment of</w:t>
            </w:r>
            <w:r w:rsidR="00577BCE">
              <w:t xml:space="preserve"> </w:t>
            </w:r>
            <w:r w:rsidR="00577BCE" w:rsidRPr="00577BCE">
              <w:t>Commonwealth Rent Assistance (CRA)</w:t>
            </w:r>
          </w:p>
        </w:tc>
      </w:tr>
      <w:tr w:rsidR="005F6C65" w:rsidRPr="002C2D96" w14:paraId="43238FD0" w14:textId="77777777" w:rsidTr="004F1351">
        <w:tc>
          <w:tcPr>
            <w:tcW w:w="1701" w:type="dxa"/>
          </w:tcPr>
          <w:p w14:paraId="28AA4916" w14:textId="77777777" w:rsidR="005F6C65" w:rsidRPr="002C2D96" w:rsidRDefault="005F6C65" w:rsidP="00C466F2"/>
        </w:tc>
        <w:tc>
          <w:tcPr>
            <w:tcW w:w="2835" w:type="dxa"/>
          </w:tcPr>
          <w:p w14:paraId="27C286B8" w14:textId="0ADB6BE8" w:rsidR="005F6C65" w:rsidRPr="00C335D3" w:rsidRDefault="00C0192A" w:rsidP="00DC3E75">
            <w:r w:rsidRPr="00C0192A">
              <w:t>The registered agency has policies and strategies to deal with tenants in financial difficulties and with arrears of rent.</w:t>
            </w:r>
          </w:p>
        </w:tc>
        <w:tc>
          <w:tcPr>
            <w:tcW w:w="4253" w:type="dxa"/>
          </w:tcPr>
          <w:p w14:paraId="6A8ADB09" w14:textId="77777777" w:rsidR="0024347C" w:rsidRPr="000F298C" w:rsidRDefault="0024347C" w:rsidP="00B37D3F">
            <w:pPr>
              <w:pStyle w:val="Heading5"/>
              <w:outlineLvl w:val="4"/>
            </w:pPr>
            <w:r w:rsidRPr="000F298C">
              <w:t>Requested information</w:t>
            </w:r>
          </w:p>
          <w:p w14:paraId="6C01D909" w14:textId="2572EC7F" w:rsidR="0024347C" w:rsidRDefault="0024347C" w:rsidP="00B37D3F">
            <w:pPr>
              <w:pStyle w:val="Bullet1"/>
            </w:pPr>
            <w:r>
              <w:t xml:space="preserve">Up to date tenancy management policy and procedures </w:t>
            </w:r>
            <w:r w:rsidR="00C466F2">
              <w:t>e.g.</w:t>
            </w:r>
            <w:r w:rsidR="00F319D1">
              <w:t> </w:t>
            </w:r>
            <w:r>
              <w:t>arrears, sustaining tenancies, hardship</w:t>
            </w:r>
          </w:p>
          <w:p w14:paraId="1DF01646" w14:textId="6EECD131" w:rsidR="0024347C" w:rsidRDefault="0024347C" w:rsidP="00B37D3F">
            <w:pPr>
              <w:pStyle w:val="Bullet1"/>
            </w:pPr>
            <w:r>
              <w:t>Tenancy management KPMs e</w:t>
            </w:r>
            <w:r w:rsidR="000F298C">
              <w:t>.</w:t>
            </w:r>
            <w:r>
              <w:t>g. arrears</w:t>
            </w:r>
          </w:p>
          <w:p w14:paraId="1E933367" w14:textId="77777777" w:rsidR="0024347C" w:rsidRDefault="0024347C" w:rsidP="00B37D3F">
            <w:pPr>
              <w:pStyle w:val="Bullet1"/>
            </w:pPr>
            <w:r>
              <w:t>Performance against performance standards</w:t>
            </w:r>
          </w:p>
          <w:p w14:paraId="1027C432" w14:textId="77777777" w:rsidR="0024347C" w:rsidRPr="000F298C" w:rsidRDefault="0024347C" w:rsidP="00B37D3F">
            <w:pPr>
              <w:pStyle w:val="Heading5"/>
              <w:outlineLvl w:val="4"/>
            </w:pPr>
            <w:r w:rsidRPr="000F298C">
              <w:t>May be requested</w:t>
            </w:r>
          </w:p>
          <w:p w14:paraId="6CB6FD62" w14:textId="609E7A78" w:rsidR="005F6C65" w:rsidRPr="005F6C65" w:rsidRDefault="0024347C" w:rsidP="00B37D3F">
            <w:pPr>
              <w:pStyle w:val="Bullet1"/>
            </w:pPr>
            <w:r>
              <w:t>Information that is provided to tenants to assist with rental arrears</w:t>
            </w:r>
          </w:p>
        </w:tc>
      </w:tr>
      <w:tr w:rsidR="006D424F" w:rsidRPr="002C2D96" w14:paraId="60C15B6B"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77036C6F" w14:textId="77777777" w:rsidR="005F6C65" w:rsidRPr="002C2D96" w:rsidRDefault="005F6C65" w:rsidP="00C466F2"/>
        </w:tc>
        <w:tc>
          <w:tcPr>
            <w:tcW w:w="2835" w:type="dxa"/>
          </w:tcPr>
          <w:p w14:paraId="5963D10A" w14:textId="6AA74966" w:rsidR="005F6C65" w:rsidRPr="00C335D3" w:rsidRDefault="009F083B" w:rsidP="00DC3E75">
            <w:r w:rsidRPr="009F083B">
              <w:t>The registered agency has polic</w:t>
            </w:r>
            <w:r w:rsidR="000F298C">
              <w:t>i</w:t>
            </w:r>
            <w:r w:rsidRPr="009F083B">
              <w:t>es</w:t>
            </w:r>
            <w:r w:rsidR="00435374">
              <w:t> </w:t>
            </w:r>
            <w:r w:rsidRPr="009F083B">
              <w:t>and strategies to ensure that service and other charges do</w:t>
            </w:r>
            <w:r w:rsidR="00435374">
              <w:t> </w:t>
            </w:r>
            <w:r w:rsidRPr="009F083B">
              <w:t>not exceed fair market or actual</w:t>
            </w:r>
            <w:r w:rsidR="00435374">
              <w:t> </w:t>
            </w:r>
            <w:r w:rsidRPr="009F083B">
              <w:t>charges.</w:t>
            </w:r>
          </w:p>
        </w:tc>
        <w:tc>
          <w:tcPr>
            <w:tcW w:w="4253" w:type="dxa"/>
          </w:tcPr>
          <w:p w14:paraId="595AB81B" w14:textId="77777777" w:rsidR="00E63CCD" w:rsidRPr="000F298C" w:rsidRDefault="00E63CCD" w:rsidP="00B37D3F">
            <w:pPr>
              <w:pStyle w:val="Heading5"/>
              <w:outlineLvl w:val="4"/>
            </w:pPr>
            <w:r w:rsidRPr="000F298C">
              <w:t>Requested information</w:t>
            </w:r>
          </w:p>
          <w:p w14:paraId="0855CC6A" w14:textId="77777777" w:rsidR="00E63CCD" w:rsidRDefault="00E63CCD" w:rsidP="00B37D3F">
            <w:pPr>
              <w:pStyle w:val="Bullet1"/>
            </w:pPr>
            <w:r>
              <w:t>Up to date tenancy management policy and procedures where there has been a significant change</w:t>
            </w:r>
          </w:p>
          <w:p w14:paraId="65574A11" w14:textId="5E8FA17F" w:rsidR="005F6C65" w:rsidRPr="005F6C65" w:rsidRDefault="00E63CCD" w:rsidP="00B37D3F">
            <w:pPr>
              <w:pStyle w:val="Bullet1"/>
            </w:pPr>
            <w:r>
              <w:t>Performance against performance standards</w:t>
            </w:r>
          </w:p>
        </w:tc>
      </w:tr>
      <w:tr w:rsidR="005F6C65" w:rsidRPr="002C2D96" w14:paraId="26A04FD3" w14:textId="77777777" w:rsidTr="004F1351">
        <w:tc>
          <w:tcPr>
            <w:tcW w:w="1701" w:type="dxa"/>
          </w:tcPr>
          <w:p w14:paraId="76035677" w14:textId="31A23303" w:rsidR="005F6C65" w:rsidRPr="002C2D96" w:rsidRDefault="003C2E12" w:rsidP="000F298C">
            <w:r>
              <w:t>Setting and meeting</w:t>
            </w:r>
            <w:r w:rsidR="000F298C">
              <w:t xml:space="preserve"> </w:t>
            </w:r>
            <w:r>
              <w:t>relevant housing</w:t>
            </w:r>
            <w:r w:rsidR="000F298C">
              <w:t xml:space="preserve"> </w:t>
            </w:r>
            <w:r>
              <w:t>service standards.</w:t>
            </w:r>
          </w:p>
        </w:tc>
        <w:tc>
          <w:tcPr>
            <w:tcW w:w="2835" w:type="dxa"/>
          </w:tcPr>
          <w:p w14:paraId="79190DF6" w14:textId="777BF1B0" w:rsidR="005F6C65" w:rsidRPr="00C335D3" w:rsidRDefault="001461F8" w:rsidP="000F298C">
            <w:r>
              <w:t>The registered agency communicates and</w:t>
            </w:r>
            <w:r w:rsidR="000F298C">
              <w:t xml:space="preserve"> </w:t>
            </w:r>
            <w:r>
              <w:t>monitors what tenants and residents can</w:t>
            </w:r>
            <w:r w:rsidR="000F298C">
              <w:t xml:space="preserve"> </w:t>
            </w:r>
            <w:r>
              <w:t>expect from the service.</w:t>
            </w:r>
          </w:p>
        </w:tc>
        <w:tc>
          <w:tcPr>
            <w:tcW w:w="4253" w:type="dxa"/>
          </w:tcPr>
          <w:p w14:paraId="3531A3AE" w14:textId="77777777" w:rsidR="00AD4DEF" w:rsidRPr="000F298C" w:rsidRDefault="00AD4DEF" w:rsidP="00B37D3F">
            <w:pPr>
              <w:pStyle w:val="Heading5"/>
              <w:outlineLvl w:val="4"/>
            </w:pPr>
            <w:r w:rsidRPr="000F298C">
              <w:t>Requested information</w:t>
            </w:r>
          </w:p>
          <w:p w14:paraId="4C612972" w14:textId="77777777" w:rsidR="00AD4DEF" w:rsidRDefault="00AD4DEF" w:rsidP="00B37D3F">
            <w:pPr>
              <w:pStyle w:val="Bullet1"/>
            </w:pPr>
            <w:r>
              <w:t>Performance against performance standards</w:t>
            </w:r>
          </w:p>
          <w:p w14:paraId="467FCF15" w14:textId="77777777" w:rsidR="00AD4DEF" w:rsidRDefault="00AD4DEF" w:rsidP="00B37D3F">
            <w:pPr>
              <w:pStyle w:val="Bullet1"/>
            </w:pPr>
            <w:r>
              <w:t>Tenant Surveys</w:t>
            </w:r>
          </w:p>
          <w:p w14:paraId="30383C36" w14:textId="77777777" w:rsidR="00AD4DEF" w:rsidRPr="000F298C" w:rsidRDefault="00AD4DEF" w:rsidP="00B37D3F">
            <w:pPr>
              <w:pStyle w:val="Heading5"/>
              <w:outlineLvl w:val="4"/>
            </w:pPr>
            <w:r w:rsidRPr="000F298C">
              <w:t>May be requested</w:t>
            </w:r>
          </w:p>
          <w:p w14:paraId="786AA673" w14:textId="77777777" w:rsidR="00AD4DEF" w:rsidRDefault="00AD4DEF" w:rsidP="00B37D3F">
            <w:pPr>
              <w:pStyle w:val="Bullet1"/>
            </w:pPr>
            <w:r>
              <w:t>Annual report</w:t>
            </w:r>
          </w:p>
          <w:p w14:paraId="2E808AE1" w14:textId="77777777" w:rsidR="00AD4DEF" w:rsidRDefault="00AD4DEF" w:rsidP="00B37D3F">
            <w:pPr>
              <w:pStyle w:val="Bullet1"/>
            </w:pPr>
            <w:r>
              <w:t>Newsletters</w:t>
            </w:r>
          </w:p>
          <w:p w14:paraId="145CB262" w14:textId="77777777" w:rsidR="00AD4DEF" w:rsidRDefault="00AD4DEF" w:rsidP="00B37D3F">
            <w:pPr>
              <w:pStyle w:val="Bullet1"/>
            </w:pPr>
            <w:r>
              <w:t>Tenancy packs</w:t>
            </w:r>
          </w:p>
          <w:p w14:paraId="51398496" w14:textId="43340882" w:rsidR="005F6C65" w:rsidRPr="005F6C65" w:rsidRDefault="00AD4DEF" w:rsidP="00B37D3F">
            <w:pPr>
              <w:pStyle w:val="Bullet1"/>
            </w:pPr>
            <w:r>
              <w:t>Service charter</w:t>
            </w:r>
          </w:p>
        </w:tc>
      </w:tr>
      <w:tr w:rsidR="006D424F" w:rsidRPr="002C2D96" w14:paraId="7D81F04F"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331D0092" w14:textId="77777777" w:rsidR="005F6C65" w:rsidRPr="002C2D96" w:rsidRDefault="005F6C65" w:rsidP="00C466F2"/>
        </w:tc>
        <w:tc>
          <w:tcPr>
            <w:tcW w:w="2835" w:type="dxa"/>
          </w:tcPr>
          <w:p w14:paraId="7AABBDDF" w14:textId="7E696028" w:rsidR="005F6C65" w:rsidRPr="00C335D3" w:rsidRDefault="009737D5" w:rsidP="00DC3E75">
            <w:r w:rsidRPr="009737D5">
              <w:t xml:space="preserve">The registered agency provides safe, secure and affordable housing, managed in accordance with requirements of the </w:t>
            </w:r>
            <w:r w:rsidRPr="000F298C">
              <w:rPr>
                <w:i/>
                <w:iCs/>
              </w:rPr>
              <w:t>Residential Tenancies Act 1997</w:t>
            </w:r>
            <w:r w:rsidR="00435374">
              <w:t>.</w:t>
            </w:r>
          </w:p>
        </w:tc>
        <w:tc>
          <w:tcPr>
            <w:tcW w:w="4253" w:type="dxa"/>
          </w:tcPr>
          <w:p w14:paraId="3F8CC781" w14:textId="77777777" w:rsidR="00D844F7" w:rsidRPr="000F298C" w:rsidRDefault="00D844F7" w:rsidP="00B37D3F">
            <w:pPr>
              <w:pStyle w:val="Heading5"/>
              <w:outlineLvl w:val="4"/>
            </w:pPr>
            <w:r w:rsidRPr="000F298C">
              <w:t>Requested information</w:t>
            </w:r>
          </w:p>
          <w:p w14:paraId="16CE8518" w14:textId="447B5E92" w:rsidR="00D844F7" w:rsidRDefault="00D844F7" w:rsidP="00B37D3F">
            <w:pPr>
              <w:pStyle w:val="Bullet1"/>
            </w:pPr>
            <w:r>
              <w:t>Up to date tenancy management policy and procedures e</w:t>
            </w:r>
            <w:r w:rsidR="000F298C">
              <w:t>.</w:t>
            </w:r>
            <w:r>
              <w:t>g. rent setting, complaints, evictions</w:t>
            </w:r>
          </w:p>
          <w:p w14:paraId="29A0163D" w14:textId="0BD4AC69" w:rsidR="005F6C65" w:rsidRPr="005F6C65" w:rsidRDefault="00D844F7" w:rsidP="00B37D3F">
            <w:pPr>
              <w:pStyle w:val="Bullet1"/>
            </w:pPr>
            <w:r>
              <w:t>Performance against performance standards</w:t>
            </w:r>
          </w:p>
        </w:tc>
      </w:tr>
      <w:tr w:rsidR="005F6C65" w:rsidRPr="002C2D96" w14:paraId="2A48309B" w14:textId="77777777" w:rsidTr="004F1351">
        <w:tc>
          <w:tcPr>
            <w:tcW w:w="1701" w:type="dxa"/>
          </w:tcPr>
          <w:p w14:paraId="0B5DFB2F" w14:textId="238FA305" w:rsidR="005F6C65" w:rsidRPr="002C2D96" w:rsidRDefault="0092290E" w:rsidP="00C466F2">
            <w:r w:rsidRPr="0092290E">
              <w:lastRenderedPageBreak/>
              <w:t>Supporting tenant and resident engagement;</w:t>
            </w:r>
          </w:p>
        </w:tc>
        <w:tc>
          <w:tcPr>
            <w:tcW w:w="2835" w:type="dxa"/>
          </w:tcPr>
          <w:p w14:paraId="2F79E084" w14:textId="2BCBB6DC" w:rsidR="005F6C65" w:rsidRPr="00C335D3" w:rsidRDefault="00057D42" w:rsidP="00DC3E75">
            <w:r w:rsidRPr="00057D42">
              <w:t xml:space="preserve">The registered agency involves tenants and residents in the planning and delivery of housing services in a variety of </w:t>
            </w:r>
            <w:r w:rsidR="006379E0">
              <w:br/>
            </w:r>
            <w:r w:rsidRPr="00057D42">
              <w:t>accessible ways.</w:t>
            </w:r>
          </w:p>
        </w:tc>
        <w:tc>
          <w:tcPr>
            <w:tcW w:w="4253" w:type="dxa"/>
          </w:tcPr>
          <w:p w14:paraId="4C56DCC6" w14:textId="77777777" w:rsidR="000E6978" w:rsidRPr="000F298C" w:rsidRDefault="000E6978" w:rsidP="00B37D3F">
            <w:pPr>
              <w:pStyle w:val="Heading5"/>
              <w:outlineLvl w:val="4"/>
            </w:pPr>
            <w:r w:rsidRPr="000F298C">
              <w:t>Requested information</w:t>
            </w:r>
          </w:p>
          <w:p w14:paraId="3B607E48" w14:textId="77777777" w:rsidR="000E6978" w:rsidRDefault="000E6978" w:rsidP="00B37D3F">
            <w:pPr>
              <w:pStyle w:val="Bullet1"/>
            </w:pPr>
            <w:r>
              <w:t>Up to date tenant engagement policies and procedures</w:t>
            </w:r>
          </w:p>
          <w:p w14:paraId="7FD96EA3" w14:textId="77777777" w:rsidR="000E6978" w:rsidRDefault="000E6978" w:rsidP="00B37D3F">
            <w:pPr>
              <w:pStyle w:val="Bullet1"/>
            </w:pPr>
            <w:r>
              <w:t>Community engagement strategy or similar document that details how the agency involves tenants in the planning and delivery of services</w:t>
            </w:r>
          </w:p>
          <w:p w14:paraId="5376654A" w14:textId="77777777" w:rsidR="000E6978" w:rsidRDefault="000E6978" w:rsidP="00B37D3F">
            <w:pPr>
              <w:pStyle w:val="Bullet1"/>
            </w:pPr>
            <w:r>
              <w:t>Performance against performance standards</w:t>
            </w:r>
          </w:p>
          <w:p w14:paraId="0018AE50" w14:textId="77777777" w:rsidR="000E6978" w:rsidRPr="000F298C" w:rsidRDefault="000E6978" w:rsidP="00B37D3F">
            <w:pPr>
              <w:pStyle w:val="Heading5"/>
              <w:outlineLvl w:val="4"/>
            </w:pPr>
            <w:r w:rsidRPr="000F298C">
              <w:t>May be requested</w:t>
            </w:r>
          </w:p>
          <w:p w14:paraId="4DE3F227" w14:textId="1FA8ECA1" w:rsidR="000E6978" w:rsidRDefault="000E6978" w:rsidP="00B37D3F">
            <w:pPr>
              <w:pStyle w:val="Bullet1"/>
            </w:pPr>
            <w:r>
              <w:t xml:space="preserve">Records of tenant engagement/initiatives </w:t>
            </w:r>
            <w:r w:rsidR="006379E0">
              <w:br/>
            </w:r>
            <w:r>
              <w:t>and outcomes</w:t>
            </w:r>
          </w:p>
          <w:p w14:paraId="71A6E265" w14:textId="3CCD99C3" w:rsidR="005F6C65" w:rsidRPr="005F6C65" w:rsidRDefault="000E6978" w:rsidP="00B37D3F">
            <w:pPr>
              <w:pStyle w:val="Bullet1"/>
            </w:pPr>
            <w:r>
              <w:t>Newsletters</w:t>
            </w:r>
          </w:p>
        </w:tc>
      </w:tr>
      <w:tr w:rsidR="006D424F" w:rsidRPr="002C2D96" w14:paraId="293F47E1"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10BB8ABD" w14:textId="77777777" w:rsidR="005F6C65" w:rsidRPr="002C2D96" w:rsidRDefault="005F6C65" w:rsidP="00C466F2"/>
        </w:tc>
        <w:tc>
          <w:tcPr>
            <w:tcW w:w="2835" w:type="dxa"/>
          </w:tcPr>
          <w:p w14:paraId="05C63999" w14:textId="31287E92" w:rsidR="005F6C65" w:rsidRPr="00C335D3" w:rsidRDefault="009C2D0B" w:rsidP="00DC3E75">
            <w:r w:rsidRPr="009C2D0B">
              <w:t>The registered agency promotes appropriate opportunities for tenants and residents to be involved in their community.</w:t>
            </w:r>
          </w:p>
        </w:tc>
        <w:tc>
          <w:tcPr>
            <w:tcW w:w="4253" w:type="dxa"/>
          </w:tcPr>
          <w:p w14:paraId="25D8B57F" w14:textId="77777777" w:rsidR="00740A3A" w:rsidRPr="000F298C" w:rsidRDefault="00740A3A" w:rsidP="00B37D3F">
            <w:pPr>
              <w:pStyle w:val="Heading5"/>
              <w:outlineLvl w:val="4"/>
            </w:pPr>
            <w:r w:rsidRPr="000F298C">
              <w:t>Requested information</w:t>
            </w:r>
          </w:p>
          <w:p w14:paraId="05B78203" w14:textId="1F2AF0BD" w:rsidR="00740A3A" w:rsidRPr="00B37D3F" w:rsidRDefault="00740A3A" w:rsidP="00B37D3F">
            <w:pPr>
              <w:pStyle w:val="Bullet1"/>
            </w:pPr>
            <w:r>
              <w:t xml:space="preserve">Up to date tenant </w:t>
            </w:r>
            <w:r w:rsidRPr="00B37D3F">
              <w:t>engagement policies and procedures e</w:t>
            </w:r>
            <w:r w:rsidR="000F298C" w:rsidRPr="00B37D3F">
              <w:t>.</w:t>
            </w:r>
            <w:r w:rsidRPr="00B37D3F">
              <w:t>g. sign up procedure</w:t>
            </w:r>
          </w:p>
          <w:p w14:paraId="6C035B65" w14:textId="77777777" w:rsidR="00740A3A" w:rsidRPr="00B37D3F" w:rsidRDefault="00740A3A" w:rsidP="00B37D3F">
            <w:pPr>
              <w:pStyle w:val="Bullet1"/>
            </w:pPr>
            <w:r w:rsidRPr="00B37D3F">
              <w:t>Community engagement strategy or similar document that details how the agency promotes opportunities for tenants to be involved in their community</w:t>
            </w:r>
          </w:p>
          <w:p w14:paraId="57D61545" w14:textId="77777777" w:rsidR="00740A3A" w:rsidRDefault="00740A3A" w:rsidP="00B37D3F">
            <w:pPr>
              <w:pStyle w:val="Bullet1"/>
            </w:pPr>
            <w:r w:rsidRPr="00B37D3F">
              <w:t>Performance against</w:t>
            </w:r>
            <w:r>
              <w:t xml:space="preserve"> performance standards</w:t>
            </w:r>
          </w:p>
          <w:p w14:paraId="4AFAE157" w14:textId="77777777" w:rsidR="00740A3A" w:rsidRPr="000F298C" w:rsidRDefault="00740A3A" w:rsidP="00B37D3F">
            <w:pPr>
              <w:pStyle w:val="Heading5"/>
              <w:outlineLvl w:val="4"/>
            </w:pPr>
            <w:r w:rsidRPr="000F298C">
              <w:t>May be requested</w:t>
            </w:r>
          </w:p>
          <w:p w14:paraId="15A3A851" w14:textId="77777777" w:rsidR="00740A3A" w:rsidRDefault="00740A3A" w:rsidP="00B37D3F">
            <w:pPr>
              <w:pStyle w:val="Bullet1"/>
            </w:pPr>
            <w:r>
              <w:t>Copies of any communication to tenants of opportunities to be involved in the community</w:t>
            </w:r>
          </w:p>
          <w:p w14:paraId="209C5A42" w14:textId="427CD982" w:rsidR="005F6C65" w:rsidRPr="005F6C65" w:rsidRDefault="00740A3A" w:rsidP="00B37D3F">
            <w:pPr>
              <w:pStyle w:val="Bullet1"/>
            </w:pPr>
            <w:r>
              <w:t>Tenancy packs</w:t>
            </w:r>
          </w:p>
        </w:tc>
      </w:tr>
      <w:tr w:rsidR="00E247B6" w:rsidRPr="002C2D96" w14:paraId="5732733E" w14:textId="77777777" w:rsidTr="004F1351">
        <w:tc>
          <w:tcPr>
            <w:tcW w:w="1701" w:type="dxa"/>
          </w:tcPr>
          <w:p w14:paraId="438A92D0" w14:textId="77777777" w:rsidR="00E247B6" w:rsidRPr="002C2D96" w:rsidRDefault="00E247B6" w:rsidP="00C466F2"/>
        </w:tc>
        <w:tc>
          <w:tcPr>
            <w:tcW w:w="2835" w:type="dxa"/>
          </w:tcPr>
          <w:p w14:paraId="362F0D01" w14:textId="57AA912F" w:rsidR="00E247B6" w:rsidRPr="009C2D0B" w:rsidRDefault="00E247B6" w:rsidP="00DC3E75">
            <w:r w:rsidRPr="00E247B6">
              <w:t>The registered agency obtains feedback from tenants and residents on its services and consults with them on proposals that will affect them.</w:t>
            </w:r>
          </w:p>
        </w:tc>
        <w:tc>
          <w:tcPr>
            <w:tcW w:w="4253" w:type="dxa"/>
          </w:tcPr>
          <w:p w14:paraId="727F1D43" w14:textId="77777777" w:rsidR="00414BD4" w:rsidRPr="00F319D1" w:rsidRDefault="00414BD4" w:rsidP="00B37D3F">
            <w:pPr>
              <w:pStyle w:val="Heading5"/>
              <w:outlineLvl w:val="4"/>
            </w:pPr>
            <w:r w:rsidRPr="00F319D1">
              <w:t>Requested information</w:t>
            </w:r>
          </w:p>
          <w:p w14:paraId="11929A5D" w14:textId="77777777" w:rsidR="00414BD4" w:rsidRPr="00B37D3F" w:rsidRDefault="00414BD4" w:rsidP="00B37D3F">
            <w:pPr>
              <w:pStyle w:val="Bullet1"/>
            </w:pPr>
            <w:r w:rsidRPr="00B37D3F">
              <w:t>Performance against business plan</w:t>
            </w:r>
          </w:p>
          <w:p w14:paraId="4038A18D" w14:textId="77777777" w:rsidR="00414BD4" w:rsidRPr="00B37D3F" w:rsidRDefault="00414BD4" w:rsidP="00B37D3F">
            <w:pPr>
              <w:pStyle w:val="Bullet1"/>
            </w:pPr>
            <w:r w:rsidRPr="00B37D3F">
              <w:t>Performance against performance standards</w:t>
            </w:r>
          </w:p>
          <w:p w14:paraId="579A67CD" w14:textId="77777777" w:rsidR="00414BD4" w:rsidRPr="00414BD4" w:rsidRDefault="00414BD4" w:rsidP="00B37D3F">
            <w:pPr>
              <w:pStyle w:val="Bullet1"/>
            </w:pPr>
            <w:r w:rsidRPr="00B37D3F">
              <w:t>Tenant survey</w:t>
            </w:r>
            <w:r w:rsidRPr="00414BD4">
              <w:t xml:space="preserve"> results</w:t>
            </w:r>
          </w:p>
          <w:p w14:paraId="598D0B8C" w14:textId="77777777" w:rsidR="00414BD4" w:rsidRPr="00F319D1" w:rsidRDefault="00414BD4" w:rsidP="00B37D3F">
            <w:pPr>
              <w:pStyle w:val="Heading5"/>
              <w:outlineLvl w:val="4"/>
            </w:pPr>
            <w:r w:rsidRPr="00F319D1">
              <w:t>May be requested</w:t>
            </w:r>
          </w:p>
          <w:p w14:paraId="1300DF2A" w14:textId="46C1E997" w:rsidR="00414BD4" w:rsidRPr="00414BD4" w:rsidRDefault="00414BD4" w:rsidP="00B37D3F">
            <w:pPr>
              <w:pStyle w:val="Bullet1"/>
            </w:pPr>
            <w:r w:rsidRPr="00414BD4">
              <w:t>Records that demonstrate tenants</w:t>
            </w:r>
            <w:r w:rsidR="0024345A">
              <w:t>’</w:t>
            </w:r>
            <w:r w:rsidRPr="00414BD4">
              <w:t xml:space="preserve"> engagement</w:t>
            </w:r>
          </w:p>
          <w:p w14:paraId="4612B83A" w14:textId="237E17EA" w:rsidR="00E247B6" w:rsidRPr="000F298C" w:rsidRDefault="00414BD4" w:rsidP="00B37D3F">
            <w:pPr>
              <w:pStyle w:val="Bullet1"/>
              <w:rPr>
                <w:b/>
                <w:bCs/>
              </w:rPr>
            </w:pPr>
            <w:r w:rsidRPr="00414BD4">
              <w:t>Providing feedback is easy to locate on agency website</w:t>
            </w:r>
          </w:p>
        </w:tc>
      </w:tr>
      <w:tr w:rsidR="006D424F" w:rsidRPr="002C2D96" w14:paraId="6AFCD6FF"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0FA456C3" w14:textId="77777777" w:rsidR="00414BD4" w:rsidRPr="002C2D96" w:rsidRDefault="00414BD4" w:rsidP="00C466F2"/>
        </w:tc>
        <w:tc>
          <w:tcPr>
            <w:tcW w:w="2835" w:type="dxa"/>
          </w:tcPr>
          <w:p w14:paraId="2EA11FAD" w14:textId="7187848A" w:rsidR="00414BD4" w:rsidRPr="00E247B6" w:rsidRDefault="00BB3261" w:rsidP="00DC3E75">
            <w:r w:rsidRPr="00BB3261">
              <w:t>The registered agency has identified the standards of performance it will achieve in tenant and housing services.</w:t>
            </w:r>
          </w:p>
        </w:tc>
        <w:tc>
          <w:tcPr>
            <w:tcW w:w="4253" w:type="dxa"/>
          </w:tcPr>
          <w:p w14:paraId="5ACD1B24" w14:textId="77777777" w:rsidR="00730944" w:rsidRPr="009F2A03" w:rsidRDefault="00730944" w:rsidP="00B37D3F">
            <w:pPr>
              <w:pStyle w:val="Heading5"/>
              <w:outlineLvl w:val="4"/>
            </w:pPr>
            <w:r w:rsidRPr="009F2A03">
              <w:t>Requested information</w:t>
            </w:r>
          </w:p>
          <w:p w14:paraId="09971AA9" w14:textId="77777777" w:rsidR="00730944" w:rsidRPr="00B37D3F" w:rsidRDefault="00730944" w:rsidP="00B37D3F">
            <w:pPr>
              <w:pStyle w:val="Bullet1"/>
            </w:pPr>
            <w:r w:rsidRPr="00B37D3F">
              <w:t>Business plan</w:t>
            </w:r>
          </w:p>
          <w:p w14:paraId="04E66C10" w14:textId="77777777" w:rsidR="00730944" w:rsidRPr="00B37D3F" w:rsidRDefault="00730944" w:rsidP="00B37D3F">
            <w:pPr>
              <w:pStyle w:val="Bullet1"/>
            </w:pPr>
            <w:r w:rsidRPr="00B37D3F">
              <w:t>Performance against business plan</w:t>
            </w:r>
          </w:p>
          <w:p w14:paraId="16CC4ACD" w14:textId="77777777" w:rsidR="00730944" w:rsidRDefault="00730944" w:rsidP="00B37D3F">
            <w:pPr>
              <w:pStyle w:val="Bullet1"/>
            </w:pPr>
            <w:r w:rsidRPr="00B37D3F">
              <w:t>P</w:t>
            </w:r>
            <w:r>
              <w:t>erformance against performance standards</w:t>
            </w:r>
          </w:p>
          <w:p w14:paraId="365E5BA9" w14:textId="77777777" w:rsidR="00730944" w:rsidRPr="009F2A03" w:rsidRDefault="00730944" w:rsidP="00B37D3F">
            <w:pPr>
              <w:pStyle w:val="Heading5"/>
              <w:outlineLvl w:val="4"/>
            </w:pPr>
            <w:r w:rsidRPr="009F2A03">
              <w:t>May be requested</w:t>
            </w:r>
          </w:p>
          <w:p w14:paraId="5CEF3D48" w14:textId="3BBD9F63" w:rsidR="00730944" w:rsidRDefault="00730944" w:rsidP="00B37D3F">
            <w:pPr>
              <w:pStyle w:val="Bullet1"/>
            </w:pPr>
            <w:r>
              <w:t xml:space="preserve">Management reports (review of internal KPIs </w:t>
            </w:r>
            <w:r w:rsidR="006379E0">
              <w:br/>
            </w:r>
            <w:r>
              <w:t>set by the board)</w:t>
            </w:r>
          </w:p>
          <w:p w14:paraId="610ED9A8" w14:textId="77777777" w:rsidR="00730944" w:rsidRDefault="00730944" w:rsidP="00B37D3F">
            <w:pPr>
              <w:pStyle w:val="Bullet1"/>
            </w:pPr>
            <w:r>
              <w:t>Staff key performance measures</w:t>
            </w:r>
          </w:p>
          <w:p w14:paraId="76490975" w14:textId="11C0EE75" w:rsidR="00414BD4" w:rsidRPr="00414BD4" w:rsidRDefault="00730944" w:rsidP="009F2A03">
            <w:pPr>
              <w:pStyle w:val="Bullet1"/>
            </w:pPr>
            <w:r>
              <w:t>Service charter</w:t>
            </w:r>
          </w:p>
        </w:tc>
      </w:tr>
      <w:tr w:rsidR="00730944" w:rsidRPr="002C2D96" w14:paraId="641E88AA" w14:textId="77777777" w:rsidTr="004F1351">
        <w:tc>
          <w:tcPr>
            <w:tcW w:w="1701" w:type="dxa"/>
          </w:tcPr>
          <w:p w14:paraId="785D5058" w14:textId="77777777" w:rsidR="00730944" w:rsidRPr="002C2D96" w:rsidRDefault="00730944" w:rsidP="00C466F2"/>
        </w:tc>
        <w:tc>
          <w:tcPr>
            <w:tcW w:w="2835" w:type="dxa"/>
          </w:tcPr>
          <w:p w14:paraId="2EE04A84" w14:textId="77F4ECFD" w:rsidR="00730944" w:rsidRPr="00BB3261" w:rsidRDefault="00EA316C" w:rsidP="00F55597">
            <w:r>
              <w:t>The dispute resolution procedure the registered agency has established under Section 97 of the Act is easily accessible by tenants and prospective tenants and</w:t>
            </w:r>
            <w:r w:rsidR="00F55597">
              <w:t xml:space="preserve"> </w:t>
            </w:r>
            <w:r>
              <w:t>provides for prompt and effective resolution of complaints.</w:t>
            </w:r>
          </w:p>
        </w:tc>
        <w:tc>
          <w:tcPr>
            <w:tcW w:w="4253" w:type="dxa"/>
          </w:tcPr>
          <w:p w14:paraId="48870226" w14:textId="77777777" w:rsidR="00055D87" w:rsidRPr="009F2A03" w:rsidRDefault="00055D87" w:rsidP="00B37D3F">
            <w:pPr>
              <w:pStyle w:val="Heading5"/>
              <w:outlineLvl w:val="4"/>
            </w:pPr>
            <w:r w:rsidRPr="009F2A03">
              <w:t>Requested information</w:t>
            </w:r>
          </w:p>
          <w:p w14:paraId="7E6A5081" w14:textId="74D4B52D" w:rsidR="00055D87" w:rsidRDefault="00055D87" w:rsidP="00B37D3F">
            <w:pPr>
              <w:pStyle w:val="Bullet1"/>
            </w:pPr>
            <w:r>
              <w:t xml:space="preserve">Up to date complaints management policy </w:t>
            </w:r>
            <w:r w:rsidR="006379E0">
              <w:br/>
            </w:r>
            <w:r>
              <w:t>and procedure Tenancy management KPM’s e</w:t>
            </w:r>
            <w:r w:rsidR="0024345A">
              <w:t>.</w:t>
            </w:r>
            <w:r>
              <w:t>g. complaints</w:t>
            </w:r>
          </w:p>
          <w:p w14:paraId="6D976585" w14:textId="4F9F69DC" w:rsidR="00730944" w:rsidRDefault="00055D87" w:rsidP="00B37D3F">
            <w:pPr>
              <w:pStyle w:val="Bullet1"/>
            </w:pPr>
            <w:r>
              <w:t>Performance against performance standards</w:t>
            </w:r>
          </w:p>
        </w:tc>
      </w:tr>
      <w:tr w:rsidR="006D424F" w:rsidRPr="002C2D96" w14:paraId="59C54E85"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7B838671" w14:textId="77777777" w:rsidR="00055D87" w:rsidRPr="002C2D96" w:rsidRDefault="00055D87" w:rsidP="00C466F2"/>
        </w:tc>
        <w:tc>
          <w:tcPr>
            <w:tcW w:w="2835" w:type="dxa"/>
          </w:tcPr>
          <w:p w14:paraId="7FC99E13" w14:textId="22B0BE73" w:rsidR="00055D87" w:rsidRDefault="00F55597" w:rsidP="00F55597">
            <w:r>
              <w:t xml:space="preserve">The registered agency accepts and deals appropriately with </w:t>
            </w:r>
            <w:r w:rsidR="00B37D3F">
              <w:br/>
            </w:r>
            <w:r>
              <w:t>client advocates.</w:t>
            </w:r>
          </w:p>
        </w:tc>
        <w:tc>
          <w:tcPr>
            <w:tcW w:w="4253" w:type="dxa"/>
          </w:tcPr>
          <w:p w14:paraId="06947596" w14:textId="77777777" w:rsidR="00C17D6D" w:rsidRPr="009F2A03" w:rsidRDefault="00C17D6D" w:rsidP="00B37D3F">
            <w:pPr>
              <w:pStyle w:val="Heading5"/>
              <w:outlineLvl w:val="4"/>
            </w:pPr>
            <w:r w:rsidRPr="009F2A03">
              <w:t>Requested information</w:t>
            </w:r>
          </w:p>
          <w:p w14:paraId="086FB02C" w14:textId="77777777" w:rsidR="00C17D6D" w:rsidRDefault="00C17D6D" w:rsidP="00B37D3F">
            <w:pPr>
              <w:pStyle w:val="Bullet1"/>
            </w:pPr>
            <w:r>
              <w:t>Up to date complaints management policy and procedure</w:t>
            </w:r>
          </w:p>
          <w:p w14:paraId="3FC62FB2" w14:textId="20B6F6DD" w:rsidR="00C17D6D" w:rsidRDefault="00C17D6D" w:rsidP="00B37D3F">
            <w:pPr>
              <w:pStyle w:val="Bullet1"/>
            </w:pPr>
            <w:r>
              <w:t>Tenancy management KPMs e</w:t>
            </w:r>
            <w:r w:rsidR="0024345A">
              <w:t>.</w:t>
            </w:r>
            <w:r>
              <w:t>g. complaints</w:t>
            </w:r>
          </w:p>
          <w:p w14:paraId="3120A3D8" w14:textId="77777777" w:rsidR="00C17D6D" w:rsidRDefault="00C17D6D" w:rsidP="00B37D3F">
            <w:pPr>
              <w:pStyle w:val="Bullet1"/>
            </w:pPr>
            <w:r>
              <w:t>Performance against performance standards</w:t>
            </w:r>
          </w:p>
          <w:p w14:paraId="4C3A69B0" w14:textId="77777777" w:rsidR="00C17D6D" w:rsidRPr="009F2A03" w:rsidRDefault="00C17D6D" w:rsidP="00B37D3F">
            <w:pPr>
              <w:pStyle w:val="Heading5"/>
              <w:outlineLvl w:val="4"/>
            </w:pPr>
            <w:r w:rsidRPr="009F2A03">
              <w:t>May be requested</w:t>
            </w:r>
          </w:p>
          <w:p w14:paraId="74C23702" w14:textId="77F56511" w:rsidR="00055D87" w:rsidRDefault="00C17D6D" w:rsidP="00B37D3F">
            <w:pPr>
              <w:pStyle w:val="Bullet1"/>
            </w:pPr>
            <w:r>
              <w:t>Complaints brochure</w:t>
            </w:r>
          </w:p>
        </w:tc>
      </w:tr>
      <w:tr w:rsidR="00C17D6D" w:rsidRPr="002C2D96" w14:paraId="0723579C" w14:textId="77777777" w:rsidTr="004F1351">
        <w:tc>
          <w:tcPr>
            <w:tcW w:w="1701" w:type="dxa"/>
          </w:tcPr>
          <w:p w14:paraId="3AF7CB36" w14:textId="14A67712" w:rsidR="00C17D6D" w:rsidRPr="002C2D96" w:rsidRDefault="006C0418" w:rsidP="009F2A03">
            <w:r>
              <w:t>Facilitating access to support for social</w:t>
            </w:r>
            <w:r w:rsidR="009F2A03">
              <w:t xml:space="preserve"> </w:t>
            </w:r>
            <w:r>
              <w:t>housing applicants and tenants with complex needs.</w:t>
            </w:r>
          </w:p>
        </w:tc>
        <w:tc>
          <w:tcPr>
            <w:tcW w:w="2835" w:type="dxa"/>
          </w:tcPr>
          <w:p w14:paraId="4F3BB969" w14:textId="1DE60CA1" w:rsidR="00C17D6D" w:rsidRDefault="00D338A6" w:rsidP="00F55597">
            <w:r w:rsidRPr="00D338A6">
              <w:t>The registered agency establishes and maintains arrangements that are adequate to ensure tenants and residents with support needs receive appropriate support, if relevant and where available, to maintain their tenancies.</w:t>
            </w:r>
          </w:p>
        </w:tc>
        <w:tc>
          <w:tcPr>
            <w:tcW w:w="4253" w:type="dxa"/>
          </w:tcPr>
          <w:p w14:paraId="06D405F7" w14:textId="77777777" w:rsidR="00DA1A5F" w:rsidRPr="009F2A03" w:rsidRDefault="00DA1A5F" w:rsidP="00B37D3F">
            <w:pPr>
              <w:pStyle w:val="Heading5"/>
              <w:outlineLvl w:val="4"/>
            </w:pPr>
            <w:r w:rsidRPr="009F2A03">
              <w:t>Requested information</w:t>
            </w:r>
          </w:p>
          <w:p w14:paraId="0EF587C3" w14:textId="77777777" w:rsidR="00DA1A5F" w:rsidRPr="00B37D3F" w:rsidRDefault="00DA1A5F" w:rsidP="00B37D3F">
            <w:pPr>
              <w:pStyle w:val="Bullet1"/>
            </w:pPr>
            <w:r>
              <w:t xml:space="preserve">Up to </w:t>
            </w:r>
            <w:r w:rsidRPr="00B37D3F">
              <w:t>date support facilitation policies and procedures</w:t>
            </w:r>
          </w:p>
          <w:p w14:paraId="7C65EBB3" w14:textId="77777777" w:rsidR="00DA1A5F" w:rsidRDefault="00DA1A5F" w:rsidP="00B37D3F">
            <w:pPr>
              <w:pStyle w:val="Bullet1"/>
            </w:pPr>
            <w:r w:rsidRPr="00B37D3F">
              <w:t>Perform</w:t>
            </w:r>
            <w:r>
              <w:t>ance against performance standards</w:t>
            </w:r>
          </w:p>
          <w:p w14:paraId="6D102424" w14:textId="77777777" w:rsidR="00DA1A5F" w:rsidRPr="009F2A03" w:rsidRDefault="00DA1A5F" w:rsidP="00B37D3F">
            <w:pPr>
              <w:pStyle w:val="Heading5"/>
              <w:outlineLvl w:val="4"/>
            </w:pPr>
            <w:r w:rsidRPr="009F2A03">
              <w:t>May be requested</w:t>
            </w:r>
          </w:p>
          <w:p w14:paraId="4144CAC2" w14:textId="1F476B7F" w:rsidR="00C17D6D" w:rsidRDefault="00DA1A5F" w:rsidP="00B37D3F">
            <w:pPr>
              <w:pStyle w:val="Bullet1"/>
            </w:pPr>
            <w:r w:rsidRPr="00B37D3F">
              <w:t>Formal</w:t>
            </w:r>
            <w:r>
              <w:t xml:space="preserve"> support partnership agreements</w:t>
            </w:r>
          </w:p>
        </w:tc>
      </w:tr>
      <w:tr w:rsidR="006D424F" w:rsidRPr="002C2D96" w14:paraId="57809000"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2D9CE1B2" w14:textId="007A8654" w:rsidR="00DA1A5F" w:rsidRDefault="000024DA" w:rsidP="009F2A03">
            <w:r>
              <w:t>Managing and</w:t>
            </w:r>
            <w:r w:rsidR="009F2A03">
              <w:t xml:space="preserve"> </w:t>
            </w:r>
            <w:r>
              <w:t>addressing complaints</w:t>
            </w:r>
            <w:r w:rsidR="009F2A03">
              <w:t xml:space="preserve"> </w:t>
            </w:r>
            <w:r>
              <w:t>and appeals relating</w:t>
            </w:r>
            <w:r w:rsidR="009F2A03">
              <w:t xml:space="preserve"> </w:t>
            </w:r>
            <w:r>
              <w:t>to the provision of</w:t>
            </w:r>
            <w:r w:rsidR="009F2A03">
              <w:t xml:space="preserve"> </w:t>
            </w:r>
            <w:r>
              <w:t>housing services.</w:t>
            </w:r>
          </w:p>
        </w:tc>
        <w:tc>
          <w:tcPr>
            <w:tcW w:w="2835" w:type="dxa"/>
          </w:tcPr>
          <w:p w14:paraId="768B3CC2" w14:textId="4802EF41" w:rsidR="00DA1A5F" w:rsidRPr="00D338A6" w:rsidRDefault="000515F1" w:rsidP="009F2A03">
            <w:r>
              <w:t>Information is readily available and promoted</w:t>
            </w:r>
            <w:r w:rsidR="009F2A03">
              <w:t xml:space="preserve"> </w:t>
            </w:r>
            <w:r>
              <w:t>to tenants on complaints and appeals.</w:t>
            </w:r>
          </w:p>
        </w:tc>
        <w:tc>
          <w:tcPr>
            <w:tcW w:w="4253" w:type="dxa"/>
          </w:tcPr>
          <w:p w14:paraId="3B6FEF1E" w14:textId="77777777" w:rsidR="009F2A03" w:rsidRPr="009F2A03" w:rsidRDefault="009F2A03" w:rsidP="00B37D3F">
            <w:pPr>
              <w:pStyle w:val="Heading5"/>
              <w:outlineLvl w:val="4"/>
            </w:pPr>
            <w:r w:rsidRPr="009F2A03">
              <w:t>Requested information</w:t>
            </w:r>
          </w:p>
          <w:p w14:paraId="2082FE5D" w14:textId="669BDE08" w:rsidR="009F2A03" w:rsidRDefault="009F2A03" w:rsidP="00C11559">
            <w:pPr>
              <w:pStyle w:val="Tablebullet"/>
            </w:pPr>
            <w:r>
              <w:t>Information on how to lodge a complaint is included on the</w:t>
            </w:r>
            <w:r w:rsidR="00C11559">
              <w:t xml:space="preserve"> </w:t>
            </w:r>
            <w:r>
              <w:t>agency’s website.</w:t>
            </w:r>
          </w:p>
          <w:p w14:paraId="5C64FA1E" w14:textId="77777777" w:rsidR="009F2A03" w:rsidRPr="009F2A03" w:rsidRDefault="009F2A03" w:rsidP="00B37D3F">
            <w:pPr>
              <w:pStyle w:val="Heading5"/>
              <w:outlineLvl w:val="4"/>
            </w:pPr>
            <w:r w:rsidRPr="009F2A03">
              <w:t>May be requested</w:t>
            </w:r>
          </w:p>
          <w:p w14:paraId="28DC43EA" w14:textId="77777777" w:rsidR="009F2A03" w:rsidRDefault="009F2A03" w:rsidP="00B37D3F">
            <w:pPr>
              <w:pStyle w:val="Bullet1"/>
            </w:pPr>
            <w:r>
              <w:t>Communication to tenants</w:t>
            </w:r>
          </w:p>
          <w:p w14:paraId="25263AE1" w14:textId="77777777" w:rsidR="009F2A03" w:rsidRDefault="009F2A03" w:rsidP="00B37D3F">
            <w:pPr>
              <w:pStyle w:val="Bullet1"/>
            </w:pPr>
            <w:r>
              <w:t>Tenancy packs</w:t>
            </w:r>
          </w:p>
          <w:p w14:paraId="56A6C92C" w14:textId="46AD9F88" w:rsidR="00DA1A5F" w:rsidRDefault="009F2A03" w:rsidP="00B37D3F">
            <w:pPr>
              <w:pStyle w:val="Bullet1"/>
            </w:pPr>
            <w:r>
              <w:t>Date the complaints policy and procedure was last updated</w:t>
            </w:r>
          </w:p>
        </w:tc>
      </w:tr>
      <w:tr w:rsidR="00843FE5" w:rsidRPr="002C2D96" w14:paraId="5E404BDC" w14:textId="77777777" w:rsidTr="004F1351">
        <w:tc>
          <w:tcPr>
            <w:tcW w:w="1701" w:type="dxa"/>
          </w:tcPr>
          <w:p w14:paraId="5B1136A6" w14:textId="77777777" w:rsidR="00843FE5" w:rsidRDefault="00843FE5" w:rsidP="009F2A03"/>
        </w:tc>
        <w:tc>
          <w:tcPr>
            <w:tcW w:w="2835" w:type="dxa"/>
          </w:tcPr>
          <w:p w14:paraId="3E6A718B" w14:textId="7676923A" w:rsidR="00843FE5" w:rsidRDefault="00434071" w:rsidP="009F2A03">
            <w:r w:rsidRPr="00434071">
              <w:t>The registered agency manages complaints and appeals promptly and fairly.</w:t>
            </w:r>
          </w:p>
        </w:tc>
        <w:tc>
          <w:tcPr>
            <w:tcW w:w="4253" w:type="dxa"/>
          </w:tcPr>
          <w:p w14:paraId="35883C1E" w14:textId="77777777" w:rsidR="00342890" w:rsidRPr="006B56B1" w:rsidRDefault="00342890" w:rsidP="00B37D3F">
            <w:pPr>
              <w:pStyle w:val="Heading5"/>
              <w:outlineLvl w:val="4"/>
            </w:pPr>
            <w:r w:rsidRPr="006B56B1">
              <w:t>Requested information</w:t>
            </w:r>
          </w:p>
          <w:p w14:paraId="46772915" w14:textId="77777777" w:rsidR="00342890" w:rsidRDefault="00342890" w:rsidP="00B37D3F">
            <w:pPr>
              <w:pStyle w:val="Bullet1"/>
            </w:pPr>
            <w:r>
              <w:t>Up to date complaints policies and procedures</w:t>
            </w:r>
          </w:p>
          <w:p w14:paraId="646FF0D4" w14:textId="66D433BC" w:rsidR="00342890" w:rsidRDefault="00342890" w:rsidP="00B37D3F">
            <w:pPr>
              <w:pStyle w:val="Bullet1"/>
            </w:pPr>
            <w:r>
              <w:t xml:space="preserve">Tenancy management KPMs </w:t>
            </w:r>
            <w:r w:rsidR="00C466F2">
              <w:t>e.g.</w:t>
            </w:r>
            <w:r>
              <w:t xml:space="preserve"> complaint resolution time</w:t>
            </w:r>
          </w:p>
          <w:p w14:paraId="1492C946" w14:textId="3576EBEE" w:rsidR="00843FE5" w:rsidRPr="00843FE5" w:rsidRDefault="00342890" w:rsidP="00B37D3F">
            <w:pPr>
              <w:pStyle w:val="Bullet1"/>
            </w:pPr>
            <w:r>
              <w:t>Performance against performance standards</w:t>
            </w:r>
          </w:p>
        </w:tc>
      </w:tr>
      <w:tr w:rsidR="006D424F" w:rsidRPr="002C2D96" w14:paraId="7863CB2A" w14:textId="77777777" w:rsidTr="004F1351">
        <w:trPr>
          <w:cnfStyle w:val="000000010000" w:firstRow="0" w:lastRow="0" w:firstColumn="0" w:lastColumn="0" w:oddVBand="0" w:evenVBand="0" w:oddHBand="0" w:evenHBand="1" w:firstRowFirstColumn="0" w:firstRowLastColumn="0" w:lastRowFirstColumn="0" w:lastRowLastColumn="0"/>
        </w:trPr>
        <w:tc>
          <w:tcPr>
            <w:tcW w:w="1701" w:type="dxa"/>
          </w:tcPr>
          <w:p w14:paraId="73FD759A" w14:textId="77777777" w:rsidR="00843FE5" w:rsidRDefault="00843FE5" w:rsidP="009F2A03"/>
        </w:tc>
        <w:tc>
          <w:tcPr>
            <w:tcW w:w="2835" w:type="dxa"/>
          </w:tcPr>
          <w:p w14:paraId="5D95839D" w14:textId="19D828CB" w:rsidR="00843FE5" w:rsidRDefault="00E52F10" w:rsidP="009F2A03">
            <w:r w:rsidRPr="00E52F10">
              <w:t>The registered agency regularly monitors the effectiveness of the complaints and appeals system.</w:t>
            </w:r>
          </w:p>
        </w:tc>
        <w:tc>
          <w:tcPr>
            <w:tcW w:w="4253" w:type="dxa"/>
          </w:tcPr>
          <w:p w14:paraId="5456B4BD" w14:textId="77777777" w:rsidR="00773B99" w:rsidRPr="006B56B1" w:rsidRDefault="00773B99" w:rsidP="00B37D3F">
            <w:pPr>
              <w:pStyle w:val="Heading5"/>
              <w:outlineLvl w:val="4"/>
            </w:pPr>
            <w:r w:rsidRPr="006B56B1">
              <w:t>Requested information</w:t>
            </w:r>
          </w:p>
          <w:p w14:paraId="1D609825" w14:textId="77777777" w:rsidR="00773B99" w:rsidRDefault="00773B99" w:rsidP="00B37D3F">
            <w:pPr>
              <w:pStyle w:val="Bullet1"/>
            </w:pPr>
            <w:r>
              <w:t>Sample complaints register</w:t>
            </w:r>
          </w:p>
          <w:p w14:paraId="1DB982FC" w14:textId="77777777" w:rsidR="00773B99" w:rsidRDefault="00773B99" w:rsidP="00B37D3F">
            <w:pPr>
              <w:pStyle w:val="Bullet1"/>
            </w:pPr>
            <w:r>
              <w:t>Performance against performance standards</w:t>
            </w:r>
          </w:p>
          <w:p w14:paraId="70E2B238" w14:textId="77777777" w:rsidR="00773B99" w:rsidRPr="006B56B1" w:rsidRDefault="00773B99" w:rsidP="00B37D3F">
            <w:pPr>
              <w:pStyle w:val="Heading5"/>
              <w:outlineLvl w:val="4"/>
            </w:pPr>
            <w:r w:rsidRPr="006B56B1">
              <w:t>May be requested</w:t>
            </w:r>
          </w:p>
          <w:p w14:paraId="4BE702D0" w14:textId="6F5E776B" w:rsidR="00843FE5" w:rsidRPr="00843FE5" w:rsidRDefault="00773B99" w:rsidP="00B37D3F">
            <w:pPr>
              <w:pStyle w:val="Bullet1"/>
            </w:pPr>
            <w:r>
              <w:t>Evidence of complaints being reported to the board or relevant sub</w:t>
            </w:r>
            <w:r w:rsidR="008E7F9B">
              <w:t>-</w:t>
            </w:r>
            <w:r>
              <w:t>committee</w:t>
            </w:r>
          </w:p>
        </w:tc>
      </w:tr>
      <w:tr w:rsidR="00843FE5" w:rsidRPr="002C2D96" w14:paraId="402CF2AC" w14:textId="77777777" w:rsidTr="004F1351">
        <w:tc>
          <w:tcPr>
            <w:tcW w:w="1701" w:type="dxa"/>
          </w:tcPr>
          <w:p w14:paraId="5B9986E1" w14:textId="197F7DD8" w:rsidR="00843FE5" w:rsidRDefault="00AF57CD" w:rsidP="009F2A03">
            <w:r w:rsidRPr="00AF57CD">
              <w:lastRenderedPageBreak/>
              <w:t>Maintaining satisfaction with the overall quality of housing services.</w:t>
            </w:r>
          </w:p>
        </w:tc>
        <w:tc>
          <w:tcPr>
            <w:tcW w:w="2835" w:type="dxa"/>
          </w:tcPr>
          <w:p w14:paraId="2BD85D53" w14:textId="6655E8FF" w:rsidR="00843FE5" w:rsidRDefault="006E36CB" w:rsidP="009F2A03">
            <w:r w:rsidRPr="006E36CB">
              <w:t>The registered agency maintains a satisfactory level of tenant and resident satisfaction.</w:t>
            </w:r>
          </w:p>
        </w:tc>
        <w:tc>
          <w:tcPr>
            <w:tcW w:w="4253" w:type="dxa"/>
          </w:tcPr>
          <w:p w14:paraId="3CEF613E" w14:textId="77777777" w:rsidR="006B56B1" w:rsidRPr="006B56B1" w:rsidRDefault="006B56B1" w:rsidP="00B37D3F">
            <w:pPr>
              <w:pStyle w:val="Heading5"/>
              <w:outlineLvl w:val="4"/>
            </w:pPr>
            <w:r w:rsidRPr="006B56B1">
              <w:t>Requested information</w:t>
            </w:r>
          </w:p>
          <w:p w14:paraId="46726E2D" w14:textId="77777777" w:rsidR="006B56B1" w:rsidRDefault="006B56B1" w:rsidP="00B37D3F">
            <w:pPr>
              <w:pStyle w:val="Bullet1"/>
            </w:pPr>
            <w:r>
              <w:t>Survey results</w:t>
            </w:r>
          </w:p>
          <w:p w14:paraId="2EF98858" w14:textId="77777777" w:rsidR="006B56B1" w:rsidRDefault="006B56B1" w:rsidP="00B37D3F">
            <w:pPr>
              <w:pStyle w:val="Bullet1"/>
            </w:pPr>
            <w:r>
              <w:t>Performance against performance standards</w:t>
            </w:r>
          </w:p>
          <w:p w14:paraId="35F06333" w14:textId="77777777" w:rsidR="006B56B1" w:rsidRPr="006B56B1" w:rsidRDefault="006B56B1" w:rsidP="00B37D3F">
            <w:pPr>
              <w:pStyle w:val="Heading5"/>
              <w:outlineLvl w:val="4"/>
            </w:pPr>
            <w:r w:rsidRPr="006B56B1">
              <w:t>May be requested</w:t>
            </w:r>
          </w:p>
          <w:p w14:paraId="621A5D16" w14:textId="77777777" w:rsidR="006B56B1" w:rsidRPr="00B37D3F" w:rsidRDefault="006B56B1" w:rsidP="00B37D3F">
            <w:pPr>
              <w:pStyle w:val="Bullet1"/>
            </w:pPr>
            <w:r w:rsidRPr="00B37D3F">
              <w:t>Records of tenant consultation and actions taken as a result</w:t>
            </w:r>
          </w:p>
          <w:p w14:paraId="26810F19" w14:textId="287212B9" w:rsidR="00843FE5" w:rsidRPr="00843FE5" w:rsidRDefault="006B56B1" w:rsidP="00B37D3F">
            <w:pPr>
              <w:pStyle w:val="Bullet1"/>
            </w:pPr>
            <w:r w:rsidRPr="00B37D3F">
              <w:t>Complain</w:t>
            </w:r>
            <w:r>
              <w:t>ts summary data</w:t>
            </w:r>
          </w:p>
        </w:tc>
      </w:tr>
    </w:tbl>
    <w:p w14:paraId="69783223" w14:textId="3479903C" w:rsidR="002D7B85" w:rsidRDefault="002D7B85" w:rsidP="002D7B85"/>
    <w:p w14:paraId="7E769FBD" w14:textId="074D0638" w:rsidR="00CC2097" w:rsidRDefault="00CC2097" w:rsidP="00435374">
      <w:pPr>
        <w:pStyle w:val="Heading1"/>
        <w:pageBreakBefore/>
      </w:pPr>
      <w:bookmarkStart w:id="3" w:name="_Toc63327524"/>
      <w:r>
        <w:lastRenderedPageBreak/>
        <w:t>Performance outcome 2: Housing assets</w:t>
      </w:r>
      <w:bookmarkEnd w:id="3"/>
    </w:p>
    <w:p w14:paraId="4613DB5C" w14:textId="27DB11F8" w:rsidR="00CC2097" w:rsidRDefault="00CC2097" w:rsidP="00CC2097">
      <w:r>
        <w:t>The registered agency manages its assets in a manner that ensures suitable properties are available now and into the future, particularly in relation to the following.</w:t>
      </w:r>
    </w:p>
    <w:tbl>
      <w:tblPr>
        <w:tblStyle w:val="HRtexttable"/>
        <w:tblW w:w="8647" w:type="dxa"/>
        <w:tblLayout w:type="fixed"/>
        <w:tblLook w:val="0420" w:firstRow="1" w:lastRow="0" w:firstColumn="0" w:lastColumn="0" w:noHBand="0" w:noVBand="1"/>
      </w:tblPr>
      <w:tblGrid>
        <w:gridCol w:w="1843"/>
        <w:gridCol w:w="2552"/>
        <w:gridCol w:w="4252"/>
      </w:tblGrid>
      <w:tr w:rsidR="00192CDC" w:rsidRPr="00AF5261" w14:paraId="1B997C7F" w14:textId="77777777" w:rsidTr="00E3417B">
        <w:trPr>
          <w:cnfStyle w:val="100000000000" w:firstRow="1" w:lastRow="0" w:firstColumn="0" w:lastColumn="0" w:oddVBand="0" w:evenVBand="0" w:oddHBand="0" w:evenHBand="0" w:firstRowFirstColumn="0" w:firstRowLastColumn="0" w:lastRowFirstColumn="0" w:lastRowLastColumn="0"/>
          <w:tblHeader/>
        </w:trPr>
        <w:tc>
          <w:tcPr>
            <w:tcW w:w="1843" w:type="dxa"/>
          </w:tcPr>
          <w:p w14:paraId="36E8C5BF" w14:textId="77777777" w:rsidR="00192CDC" w:rsidRPr="00AF5261" w:rsidRDefault="00192CDC" w:rsidP="00C466F2">
            <w:pPr>
              <w:rPr>
                <w:color w:val="FFFFFF" w:themeColor="background1"/>
              </w:rPr>
            </w:pPr>
            <w:r w:rsidRPr="00AF5261">
              <w:rPr>
                <w:color w:val="FFFFFF" w:themeColor="background1"/>
              </w:rPr>
              <w:t>Performance requirements</w:t>
            </w:r>
          </w:p>
        </w:tc>
        <w:tc>
          <w:tcPr>
            <w:tcW w:w="2552" w:type="dxa"/>
          </w:tcPr>
          <w:p w14:paraId="1AF71265" w14:textId="77777777" w:rsidR="00192CDC" w:rsidRPr="00AF5261" w:rsidRDefault="00192CDC" w:rsidP="00C466F2">
            <w:pPr>
              <w:rPr>
                <w:color w:val="FFFFFF" w:themeColor="background1"/>
              </w:rPr>
            </w:pPr>
            <w:r w:rsidRPr="00AF5261">
              <w:rPr>
                <w:color w:val="FFFFFF" w:themeColor="background1"/>
              </w:rPr>
              <w:t>Performance indicators</w:t>
            </w:r>
          </w:p>
        </w:tc>
        <w:tc>
          <w:tcPr>
            <w:tcW w:w="4252" w:type="dxa"/>
          </w:tcPr>
          <w:p w14:paraId="138976A6" w14:textId="77777777" w:rsidR="00192CDC" w:rsidRPr="00AF5261" w:rsidRDefault="00192CDC" w:rsidP="00C466F2">
            <w:pPr>
              <w:rPr>
                <w:color w:val="FFFFFF" w:themeColor="background1"/>
              </w:rPr>
            </w:pPr>
            <w:r w:rsidRPr="00AF5261">
              <w:rPr>
                <w:color w:val="FFFFFF" w:themeColor="background1"/>
              </w:rPr>
              <w:t>Evidence sources to demonstrate compliance</w:t>
            </w:r>
          </w:p>
        </w:tc>
      </w:tr>
      <w:tr w:rsidR="00192CDC" w:rsidRPr="002C2D96" w14:paraId="15FB8437" w14:textId="77777777" w:rsidTr="00E3417B">
        <w:tc>
          <w:tcPr>
            <w:tcW w:w="1843" w:type="dxa"/>
          </w:tcPr>
          <w:p w14:paraId="6A49E4D5" w14:textId="050DA3BD" w:rsidR="00192CDC" w:rsidRPr="002C2D96" w:rsidRDefault="00B221E5" w:rsidP="00B221E5">
            <w:r>
              <w:t>Determining changing</w:t>
            </w:r>
            <w:r w:rsidR="001775F7">
              <w:t xml:space="preserve"> </w:t>
            </w:r>
            <w:r>
              <w:t>housing needs and</w:t>
            </w:r>
            <w:r w:rsidR="001775F7">
              <w:t xml:space="preserve"> </w:t>
            </w:r>
            <w:r>
              <w:t>planning asset</w:t>
            </w:r>
            <w:r w:rsidR="001775F7">
              <w:t xml:space="preserve"> </w:t>
            </w:r>
            <w:r>
              <w:t>acquisitions, disposals</w:t>
            </w:r>
            <w:r w:rsidR="001775F7">
              <w:t xml:space="preserve"> </w:t>
            </w:r>
            <w:r>
              <w:t>and reconfiguration</w:t>
            </w:r>
            <w:r w:rsidR="001775F7">
              <w:t xml:space="preserve"> </w:t>
            </w:r>
            <w:r>
              <w:t>to respond (strategic</w:t>
            </w:r>
            <w:r w:rsidR="001775F7">
              <w:t xml:space="preserve"> </w:t>
            </w:r>
            <w:r>
              <w:t>asset management).</w:t>
            </w:r>
          </w:p>
        </w:tc>
        <w:tc>
          <w:tcPr>
            <w:tcW w:w="2552" w:type="dxa"/>
          </w:tcPr>
          <w:p w14:paraId="2FDCB145" w14:textId="356D60CB" w:rsidR="00192CDC" w:rsidRPr="002C2D96" w:rsidRDefault="001775F7" w:rsidP="001775F7">
            <w:r>
              <w:t>The registered agency plans for how it will manage its housing assets to optimise outcomes on financial investment, service delivery and meeting housing needs.</w:t>
            </w:r>
          </w:p>
        </w:tc>
        <w:tc>
          <w:tcPr>
            <w:tcW w:w="4252" w:type="dxa"/>
          </w:tcPr>
          <w:p w14:paraId="570FA263" w14:textId="77777777" w:rsidR="001775F7" w:rsidRPr="001775F7" w:rsidRDefault="001775F7" w:rsidP="00494FFB">
            <w:pPr>
              <w:pStyle w:val="Heading5"/>
              <w:outlineLvl w:val="4"/>
            </w:pPr>
            <w:r w:rsidRPr="001775F7">
              <w:t>Requested information</w:t>
            </w:r>
          </w:p>
          <w:p w14:paraId="2F2BF5BA" w14:textId="77777777" w:rsidR="001775F7" w:rsidRDefault="001775F7" w:rsidP="00494FFB">
            <w:pPr>
              <w:pStyle w:val="Bullet1"/>
            </w:pPr>
            <w:r>
              <w:t>Up to date asset management policies and procedures e.g. asset planning, undertaking property condition surveys, inspections</w:t>
            </w:r>
          </w:p>
          <w:p w14:paraId="45148B6F" w14:textId="2391E5DC" w:rsidR="001775F7" w:rsidRDefault="001775F7" w:rsidP="00494FFB">
            <w:pPr>
              <w:pStyle w:val="Bullet1"/>
            </w:pPr>
            <w:r>
              <w:t>Business plan</w:t>
            </w:r>
          </w:p>
          <w:p w14:paraId="556B7F71" w14:textId="084B1FED" w:rsidR="001775F7" w:rsidRDefault="001775F7" w:rsidP="00494FFB">
            <w:pPr>
              <w:pStyle w:val="Bullet1"/>
            </w:pPr>
            <w:r>
              <w:t>Financial performance report</w:t>
            </w:r>
          </w:p>
          <w:p w14:paraId="134CD3CD" w14:textId="0F8EDAB8" w:rsidR="001775F7" w:rsidRDefault="001775F7" w:rsidP="00494FFB">
            <w:pPr>
              <w:pStyle w:val="Bullet1"/>
            </w:pPr>
            <w:r>
              <w:t>Asset management plan (agencies with responsibility for maintenance)</w:t>
            </w:r>
          </w:p>
          <w:p w14:paraId="3800254E" w14:textId="2BAC4D8C" w:rsidR="001775F7" w:rsidRDefault="001775F7" w:rsidP="00494FFB">
            <w:pPr>
              <w:pStyle w:val="Bullet1"/>
            </w:pPr>
            <w:r>
              <w:t>Risk register and management plan (Housing Associations (HAs)</w:t>
            </w:r>
            <w:r w:rsidR="00833647">
              <w:t>)</w:t>
            </w:r>
          </w:p>
          <w:p w14:paraId="78A3E61E" w14:textId="366AF055" w:rsidR="001775F7" w:rsidRPr="001775F7" w:rsidRDefault="001775F7" w:rsidP="00494FFB">
            <w:pPr>
              <w:pStyle w:val="Heading5"/>
              <w:outlineLvl w:val="4"/>
            </w:pPr>
            <w:r w:rsidRPr="001775F7">
              <w:t>May be requested</w:t>
            </w:r>
          </w:p>
          <w:p w14:paraId="0745A5EF" w14:textId="403137C5" w:rsidR="00192CDC" w:rsidRPr="001775F7" w:rsidRDefault="001775F7" w:rsidP="00494FFB">
            <w:pPr>
              <w:pStyle w:val="Bullet1"/>
            </w:pPr>
            <w:r>
              <w:t>Risk register and management plan (Housing Providers (HPs))</w:t>
            </w:r>
          </w:p>
        </w:tc>
      </w:tr>
      <w:tr w:rsidR="00192CDC" w:rsidRPr="002C2D96" w14:paraId="6F75AEB8" w14:textId="77777777" w:rsidTr="00E3417B">
        <w:trPr>
          <w:cnfStyle w:val="000000010000" w:firstRow="0" w:lastRow="0" w:firstColumn="0" w:lastColumn="0" w:oddVBand="0" w:evenVBand="0" w:oddHBand="0" w:evenHBand="1" w:firstRowFirstColumn="0" w:firstRowLastColumn="0" w:lastRowFirstColumn="0" w:lastRowLastColumn="0"/>
        </w:trPr>
        <w:tc>
          <w:tcPr>
            <w:tcW w:w="1843" w:type="dxa"/>
          </w:tcPr>
          <w:p w14:paraId="6D0BE2E8" w14:textId="74887495" w:rsidR="00192CDC" w:rsidRPr="002C2D96" w:rsidRDefault="00833647" w:rsidP="00833647">
            <w:r>
              <w:t>Setting and meeting relevant property condition standards.</w:t>
            </w:r>
          </w:p>
        </w:tc>
        <w:tc>
          <w:tcPr>
            <w:tcW w:w="2552" w:type="dxa"/>
          </w:tcPr>
          <w:p w14:paraId="7C0CCF92" w14:textId="792080C6" w:rsidR="00192CDC" w:rsidRPr="002C2D96" w:rsidRDefault="00833647" w:rsidP="00833647">
            <w:r>
              <w:t xml:space="preserve">The registered agency manages community housing assets in accordance with the specific legal and policy property condition requirements relevant </w:t>
            </w:r>
            <w:r w:rsidR="006379E0">
              <w:br/>
            </w:r>
            <w:r>
              <w:t>in Victoria.</w:t>
            </w:r>
          </w:p>
        </w:tc>
        <w:tc>
          <w:tcPr>
            <w:tcW w:w="4252" w:type="dxa"/>
          </w:tcPr>
          <w:p w14:paraId="1ECAEA85" w14:textId="77777777" w:rsidR="0040065B" w:rsidRPr="00C466F2" w:rsidRDefault="0040065B" w:rsidP="00494FFB">
            <w:pPr>
              <w:pStyle w:val="Heading5"/>
              <w:outlineLvl w:val="4"/>
            </w:pPr>
            <w:r w:rsidRPr="00C466F2">
              <w:t>Requested information</w:t>
            </w:r>
          </w:p>
          <w:p w14:paraId="6277D7F7" w14:textId="472D5176" w:rsidR="0040065B" w:rsidRDefault="0040065B" w:rsidP="00494FFB">
            <w:pPr>
              <w:pStyle w:val="Bullet1"/>
            </w:pPr>
            <w:r>
              <w:t>Up to date asset management policies and procedures e</w:t>
            </w:r>
            <w:r w:rsidR="00C466F2">
              <w:t>.</w:t>
            </w:r>
            <w:r>
              <w:t>g.</w:t>
            </w:r>
            <w:r w:rsidR="00F319D1">
              <w:t> </w:t>
            </w:r>
            <w:r>
              <w:t>setting and meeting property condition standards</w:t>
            </w:r>
          </w:p>
          <w:p w14:paraId="2AA50635" w14:textId="391C2FB6" w:rsidR="0040065B" w:rsidRDefault="0040065B" w:rsidP="00494FFB">
            <w:pPr>
              <w:pStyle w:val="Bullet1"/>
            </w:pPr>
            <w:r>
              <w:t xml:space="preserve">Performance against performance standards </w:t>
            </w:r>
          </w:p>
          <w:p w14:paraId="51DCC99B" w14:textId="3D3C6859" w:rsidR="0040065B" w:rsidRDefault="0040065B" w:rsidP="00494FFB">
            <w:pPr>
              <w:pStyle w:val="Bullet1"/>
            </w:pPr>
            <w:r>
              <w:t>Notification of relevant events via the ‘reportable events’ process that relate to the property condition</w:t>
            </w:r>
          </w:p>
          <w:p w14:paraId="1E2F2B5C" w14:textId="2E14F10B" w:rsidR="0040065B" w:rsidRPr="00C466F2" w:rsidRDefault="0040065B" w:rsidP="00494FFB">
            <w:pPr>
              <w:pStyle w:val="Heading5"/>
              <w:outlineLvl w:val="4"/>
            </w:pPr>
            <w:r w:rsidRPr="00C466F2">
              <w:t xml:space="preserve">May </w:t>
            </w:r>
            <w:r w:rsidR="00C466F2" w:rsidRPr="00C466F2">
              <w:t>be requested</w:t>
            </w:r>
          </w:p>
          <w:p w14:paraId="129F190E" w14:textId="01C4CF25" w:rsidR="0040065B" w:rsidRDefault="0040065B" w:rsidP="00494FFB">
            <w:pPr>
              <w:pStyle w:val="Bullet1"/>
            </w:pPr>
            <w:r>
              <w:t>Board reports against the asset management plan</w:t>
            </w:r>
          </w:p>
          <w:p w14:paraId="7C90DD23" w14:textId="063849A8" w:rsidR="0040065B" w:rsidRDefault="0040065B" w:rsidP="00494FFB">
            <w:pPr>
              <w:pStyle w:val="Bullet1"/>
            </w:pPr>
            <w:r>
              <w:t>Reports or summaries from property condition reviews</w:t>
            </w:r>
          </w:p>
          <w:p w14:paraId="5C808A9D" w14:textId="77777777" w:rsidR="0040065B" w:rsidRPr="00C466F2" w:rsidRDefault="0040065B" w:rsidP="00494FFB">
            <w:pPr>
              <w:pStyle w:val="Heading5"/>
              <w:outlineLvl w:val="4"/>
            </w:pPr>
            <w:r w:rsidRPr="00C466F2">
              <w:t>Other sources</w:t>
            </w:r>
          </w:p>
          <w:p w14:paraId="46636DBC" w14:textId="46DF21EE" w:rsidR="00192CDC" w:rsidRPr="001775F7" w:rsidRDefault="00C466F2" w:rsidP="00494FFB">
            <w:pPr>
              <w:pStyle w:val="Bullet1"/>
            </w:pPr>
            <w:r>
              <w:t>S</w:t>
            </w:r>
            <w:r w:rsidR="0040065B">
              <w:t>ubstantiated complaints to the Housing Registrar relating to property condition</w:t>
            </w:r>
          </w:p>
        </w:tc>
      </w:tr>
      <w:tr w:rsidR="00833647" w:rsidRPr="002C2D96" w14:paraId="7908E646" w14:textId="77777777" w:rsidTr="00E3417B">
        <w:tc>
          <w:tcPr>
            <w:tcW w:w="1843" w:type="dxa"/>
          </w:tcPr>
          <w:p w14:paraId="30499B4D" w14:textId="77777777" w:rsidR="00833647" w:rsidRDefault="00833647" w:rsidP="00833647"/>
        </w:tc>
        <w:tc>
          <w:tcPr>
            <w:tcW w:w="2552" w:type="dxa"/>
          </w:tcPr>
          <w:p w14:paraId="12D7AD45" w14:textId="482E7FF8" w:rsidR="00833647" w:rsidRDefault="0040065B" w:rsidP="0040065B">
            <w:r>
              <w:t>Housing stock acquired meets building standards before being offered for occupation by tenants.</w:t>
            </w:r>
          </w:p>
        </w:tc>
        <w:tc>
          <w:tcPr>
            <w:tcW w:w="4252" w:type="dxa"/>
          </w:tcPr>
          <w:p w14:paraId="0B691636" w14:textId="77777777" w:rsidR="0040065B" w:rsidRPr="00C466F2" w:rsidRDefault="0040065B" w:rsidP="00494FFB">
            <w:pPr>
              <w:pStyle w:val="Heading5"/>
              <w:outlineLvl w:val="4"/>
            </w:pPr>
            <w:r w:rsidRPr="00C466F2">
              <w:t>Requested Information</w:t>
            </w:r>
          </w:p>
          <w:p w14:paraId="771EF0CD" w14:textId="12D0E931" w:rsidR="00833647" w:rsidRPr="001775F7" w:rsidRDefault="0040065B" w:rsidP="00494FFB">
            <w:pPr>
              <w:pStyle w:val="Bullet1"/>
            </w:pPr>
            <w:r>
              <w:t>Up to date copies of asset management policies and procedures e</w:t>
            </w:r>
            <w:r w:rsidR="00C466F2">
              <w:t>.</w:t>
            </w:r>
            <w:r>
              <w:t>g. vacant maintenance procedure, sign up procedure</w:t>
            </w:r>
          </w:p>
        </w:tc>
      </w:tr>
      <w:tr w:rsidR="00833647" w:rsidRPr="002C2D96" w14:paraId="706080E3" w14:textId="77777777" w:rsidTr="00E3417B">
        <w:trPr>
          <w:cnfStyle w:val="000000010000" w:firstRow="0" w:lastRow="0" w:firstColumn="0" w:lastColumn="0" w:oddVBand="0" w:evenVBand="0" w:oddHBand="0" w:evenHBand="1" w:firstRowFirstColumn="0" w:firstRowLastColumn="0" w:lastRowFirstColumn="0" w:lastRowLastColumn="0"/>
        </w:trPr>
        <w:tc>
          <w:tcPr>
            <w:tcW w:w="1843" w:type="dxa"/>
          </w:tcPr>
          <w:p w14:paraId="0193412C" w14:textId="77777777" w:rsidR="00833647" w:rsidRDefault="00833647" w:rsidP="00833647"/>
        </w:tc>
        <w:tc>
          <w:tcPr>
            <w:tcW w:w="2552" w:type="dxa"/>
          </w:tcPr>
          <w:p w14:paraId="0937D97A" w14:textId="0BAA5AFB" w:rsidR="00833647" w:rsidRDefault="0040065B" w:rsidP="0040065B">
            <w:r>
              <w:t>The registered agency maintains an accurate and current list of the properties it owns and manages.</w:t>
            </w:r>
          </w:p>
        </w:tc>
        <w:tc>
          <w:tcPr>
            <w:tcW w:w="4252" w:type="dxa"/>
          </w:tcPr>
          <w:p w14:paraId="23A4544A" w14:textId="77777777" w:rsidR="00201D52" w:rsidRPr="00C466F2" w:rsidRDefault="00201D52" w:rsidP="00494FFB">
            <w:pPr>
              <w:pStyle w:val="Heading5"/>
              <w:outlineLvl w:val="4"/>
            </w:pPr>
            <w:r w:rsidRPr="00C466F2">
              <w:t>Requested information</w:t>
            </w:r>
          </w:p>
          <w:p w14:paraId="7B5C89A3" w14:textId="5C4B559C" w:rsidR="00201D52" w:rsidRDefault="00201D52" w:rsidP="00494FFB">
            <w:pPr>
              <w:pStyle w:val="Bullet1"/>
            </w:pPr>
            <w:r>
              <w:t>Up to date copies policies and procedures that provide evidence of the internal procedure for ensuring the Housing Registrar asset list is updated within the prescribed timeframes</w:t>
            </w:r>
          </w:p>
          <w:p w14:paraId="28192156" w14:textId="30A9E989" w:rsidR="00201D52" w:rsidRDefault="00201D52" w:rsidP="00494FFB">
            <w:pPr>
              <w:pStyle w:val="Bullet1"/>
            </w:pPr>
            <w:r>
              <w:t>Asset list updated within 14 days of any acquisition or disposal</w:t>
            </w:r>
          </w:p>
          <w:p w14:paraId="3E9EE268" w14:textId="66D76A09" w:rsidR="00833647" w:rsidRPr="001775F7" w:rsidRDefault="00201D52" w:rsidP="00494FFB">
            <w:pPr>
              <w:pStyle w:val="Bullet1"/>
            </w:pPr>
            <w:r>
              <w:t>Asset list reconciled by 30 June each year</w:t>
            </w:r>
          </w:p>
        </w:tc>
      </w:tr>
      <w:tr w:rsidR="0040065B" w:rsidRPr="002C2D96" w14:paraId="519A2B36" w14:textId="77777777" w:rsidTr="00E3417B">
        <w:tc>
          <w:tcPr>
            <w:tcW w:w="1843" w:type="dxa"/>
          </w:tcPr>
          <w:p w14:paraId="54FC1F30" w14:textId="77777777" w:rsidR="0040065B" w:rsidRDefault="0040065B" w:rsidP="00833647"/>
        </w:tc>
        <w:tc>
          <w:tcPr>
            <w:tcW w:w="2552" w:type="dxa"/>
          </w:tcPr>
          <w:p w14:paraId="6745673A" w14:textId="30B92246" w:rsidR="0040065B" w:rsidRDefault="00201D52" w:rsidP="00201D52">
            <w:r>
              <w:t xml:space="preserve">The registered agency seeks consensual agreement with tenants in relation to access </w:t>
            </w:r>
            <w:r w:rsidR="006379E0">
              <w:br/>
            </w:r>
            <w:r>
              <w:t xml:space="preserve">to properties that do not compromise tenants’ rights under the </w:t>
            </w:r>
            <w:r w:rsidR="00435374" w:rsidRPr="000F298C">
              <w:rPr>
                <w:i/>
                <w:iCs/>
              </w:rPr>
              <w:t>Residential Tenancies Act 1997</w:t>
            </w:r>
            <w:r>
              <w:t>.</w:t>
            </w:r>
          </w:p>
        </w:tc>
        <w:tc>
          <w:tcPr>
            <w:tcW w:w="4252" w:type="dxa"/>
          </w:tcPr>
          <w:p w14:paraId="518DBC3F" w14:textId="77777777" w:rsidR="00201D52" w:rsidRPr="00C466F2" w:rsidRDefault="00201D52" w:rsidP="00494FFB">
            <w:pPr>
              <w:pStyle w:val="Heading5"/>
              <w:outlineLvl w:val="4"/>
            </w:pPr>
            <w:r w:rsidRPr="00C466F2">
              <w:t>Requested Information</w:t>
            </w:r>
          </w:p>
          <w:p w14:paraId="6C960066" w14:textId="384B755F" w:rsidR="0040065B" w:rsidRPr="001775F7" w:rsidRDefault="00201D52" w:rsidP="00494FFB">
            <w:pPr>
              <w:pStyle w:val="Bullet1"/>
            </w:pPr>
            <w:r>
              <w:t>Up to date copies of tenancy management policies and procedures e</w:t>
            </w:r>
            <w:r w:rsidR="00C466F2">
              <w:t>.</w:t>
            </w:r>
            <w:r>
              <w:t>g.</w:t>
            </w:r>
            <w:r w:rsidR="00C466F2">
              <w:t xml:space="preserve"> </w:t>
            </w:r>
            <w:r>
              <w:t>inspection procedure</w:t>
            </w:r>
          </w:p>
        </w:tc>
      </w:tr>
      <w:tr w:rsidR="0040065B" w:rsidRPr="002C2D96" w14:paraId="7BDC2510" w14:textId="77777777" w:rsidTr="00E3417B">
        <w:trPr>
          <w:cnfStyle w:val="000000010000" w:firstRow="0" w:lastRow="0" w:firstColumn="0" w:lastColumn="0" w:oddVBand="0" w:evenVBand="0" w:oddHBand="0" w:evenHBand="1" w:firstRowFirstColumn="0" w:firstRowLastColumn="0" w:lastRowFirstColumn="0" w:lastRowLastColumn="0"/>
        </w:trPr>
        <w:tc>
          <w:tcPr>
            <w:tcW w:w="1843" w:type="dxa"/>
            <w:tcBorders>
              <w:bottom w:val="single" w:sz="12" w:space="0" w:color="A6A6A6" w:themeColor="background1" w:themeShade="A6"/>
            </w:tcBorders>
          </w:tcPr>
          <w:p w14:paraId="3EB655E4" w14:textId="68FE62DA" w:rsidR="0040065B" w:rsidRDefault="00201D52" w:rsidP="00201D52">
            <w:r>
              <w:t>Planning and undertaking responsive, cyclical and life-cycle maintenance to maintain property conditions (asset maintenance).</w:t>
            </w:r>
          </w:p>
        </w:tc>
        <w:tc>
          <w:tcPr>
            <w:tcW w:w="2552" w:type="dxa"/>
            <w:tcBorders>
              <w:bottom w:val="single" w:sz="12" w:space="0" w:color="A6A6A6" w:themeColor="background1" w:themeShade="A6"/>
            </w:tcBorders>
          </w:tcPr>
          <w:p w14:paraId="575D15A2" w14:textId="77777777" w:rsidR="00C466F2" w:rsidRDefault="00201D52" w:rsidP="00201D52">
            <w:r>
              <w:t>The registered agency (commensurate with its responsibilities) ensures:</w:t>
            </w:r>
          </w:p>
          <w:p w14:paraId="59DEEFFE" w14:textId="6603A50F" w:rsidR="00C466F2" w:rsidRDefault="00201D52" w:rsidP="00C466F2">
            <w:pPr>
              <w:pStyle w:val="Bullet1"/>
            </w:pPr>
            <w:r>
              <w:t>properties are well maintained</w:t>
            </w:r>
            <w:r w:rsidR="00C466F2">
              <w:t>;</w:t>
            </w:r>
          </w:p>
          <w:p w14:paraId="795FB872" w14:textId="77777777" w:rsidR="00C466F2" w:rsidRDefault="00201D52" w:rsidP="00C466F2">
            <w:pPr>
              <w:pStyle w:val="Bullet1"/>
            </w:pPr>
            <w:r>
              <w:t>maintenance is undertaken in a timely manner; and</w:t>
            </w:r>
          </w:p>
          <w:p w14:paraId="7409DACD" w14:textId="38D9437E" w:rsidR="0040065B" w:rsidRDefault="00201D52" w:rsidP="00C466F2">
            <w:pPr>
              <w:pStyle w:val="Bullet1"/>
            </w:pPr>
            <w:r>
              <w:t>maintenance work is undertaken by suitably qualified staff/contractors/</w:t>
            </w:r>
            <w:r w:rsidR="006379E0">
              <w:br/>
            </w:r>
            <w:r>
              <w:t>consultants.</w:t>
            </w:r>
          </w:p>
        </w:tc>
        <w:tc>
          <w:tcPr>
            <w:tcW w:w="4252" w:type="dxa"/>
            <w:tcBorders>
              <w:bottom w:val="single" w:sz="12" w:space="0" w:color="A6A6A6" w:themeColor="background1" w:themeShade="A6"/>
            </w:tcBorders>
          </w:tcPr>
          <w:p w14:paraId="672BB93B" w14:textId="77777777" w:rsidR="00201D52" w:rsidRPr="00C466F2" w:rsidRDefault="00201D52" w:rsidP="00494FFB">
            <w:pPr>
              <w:pStyle w:val="Heading5"/>
              <w:outlineLvl w:val="4"/>
            </w:pPr>
            <w:r w:rsidRPr="00C466F2">
              <w:t>Requested information</w:t>
            </w:r>
          </w:p>
          <w:p w14:paraId="7E7A8B4F" w14:textId="7978E27E" w:rsidR="00201D52" w:rsidRDefault="00201D52" w:rsidP="00494FFB">
            <w:pPr>
              <w:pStyle w:val="Bullet1"/>
            </w:pPr>
            <w:r>
              <w:t xml:space="preserve">Up to date asset management policies and procedures </w:t>
            </w:r>
            <w:r w:rsidR="00C466F2">
              <w:t>e.g.</w:t>
            </w:r>
            <w:r w:rsidR="008E7F9B">
              <w:t> </w:t>
            </w:r>
            <w:r>
              <w:t>undertaking maintenance, contractor inductions</w:t>
            </w:r>
          </w:p>
          <w:p w14:paraId="3E3F47BE" w14:textId="6D881104" w:rsidR="00201D52" w:rsidRDefault="00201D52" w:rsidP="00494FFB">
            <w:pPr>
              <w:pStyle w:val="Bullet1"/>
            </w:pPr>
            <w:r>
              <w:t>Financial performance report</w:t>
            </w:r>
          </w:p>
          <w:p w14:paraId="1CB0092F" w14:textId="1801AC6F" w:rsidR="00201D52" w:rsidRDefault="00201D52" w:rsidP="00494FFB">
            <w:pPr>
              <w:pStyle w:val="Bullet1"/>
            </w:pPr>
            <w:r>
              <w:t>Complaints summary data</w:t>
            </w:r>
          </w:p>
          <w:p w14:paraId="1720FE93" w14:textId="09043EE3" w:rsidR="00201D52" w:rsidRDefault="00201D52" w:rsidP="00494FFB">
            <w:pPr>
              <w:pStyle w:val="Bullet1"/>
            </w:pPr>
            <w:r>
              <w:t xml:space="preserve">Housing maintenance KPMs </w:t>
            </w:r>
            <w:r w:rsidR="00C466F2">
              <w:t>e.g.</w:t>
            </w:r>
            <w:r>
              <w:t xml:space="preserve"> works completed, maintenance turnaround times</w:t>
            </w:r>
          </w:p>
          <w:p w14:paraId="67D300F3" w14:textId="39F9A8EB" w:rsidR="00201D52" w:rsidRDefault="00201D52" w:rsidP="00494FFB">
            <w:pPr>
              <w:pStyle w:val="Bullet1"/>
            </w:pPr>
            <w:r>
              <w:t xml:space="preserve">Performance against performance standards </w:t>
            </w:r>
          </w:p>
          <w:p w14:paraId="1D4BC46D" w14:textId="3AE5796C" w:rsidR="00201D52" w:rsidRDefault="00201D52" w:rsidP="00494FFB">
            <w:pPr>
              <w:pStyle w:val="Bullet1"/>
            </w:pPr>
            <w:r>
              <w:t>Notification of relevant events via the ‘reportable events’ process that relate to maintenance</w:t>
            </w:r>
          </w:p>
          <w:p w14:paraId="7EBB5832" w14:textId="77777777" w:rsidR="00201D52" w:rsidRPr="00C466F2" w:rsidRDefault="00201D52" w:rsidP="00494FFB">
            <w:pPr>
              <w:pStyle w:val="Heading5"/>
              <w:outlineLvl w:val="4"/>
            </w:pPr>
            <w:r w:rsidRPr="00C466F2">
              <w:t>May be requested</w:t>
            </w:r>
          </w:p>
          <w:p w14:paraId="743364C1" w14:textId="4D1AF2E8" w:rsidR="00201D52" w:rsidRDefault="00201D52" w:rsidP="00494FFB">
            <w:pPr>
              <w:pStyle w:val="Bullet1"/>
            </w:pPr>
            <w:r>
              <w:t>Reports on performance against the asset management plan</w:t>
            </w:r>
          </w:p>
          <w:p w14:paraId="7C1EAE72" w14:textId="1A1FC109" w:rsidR="00201D52" w:rsidRDefault="00201D52" w:rsidP="00494FFB">
            <w:pPr>
              <w:pStyle w:val="Bullet1"/>
            </w:pPr>
            <w:r>
              <w:t>Maintenance forecast where not already included in the asset management plan or financial performance report</w:t>
            </w:r>
          </w:p>
          <w:p w14:paraId="40173BBB" w14:textId="77777777" w:rsidR="00201D52" w:rsidRPr="00C466F2" w:rsidRDefault="00201D52" w:rsidP="00494FFB">
            <w:pPr>
              <w:pStyle w:val="Heading5"/>
              <w:outlineLvl w:val="4"/>
            </w:pPr>
            <w:r w:rsidRPr="00C466F2">
              <w:t>Other sources</w:t>
            </w:r>
          </w:p>
          <w:p w14:paraId="391BD58C" w14:textId="5A2D93C6" w:rsidR="0040065B" w:rsidRPr="001775F7" w:rsidRDefault="00201D52" w:rsidP="00C466F2">
            <w:pPr>
              <w:pStyle w:val="Bullet1"/>
            </w:pPr>
            <w:r>
              <w:t>Substantiated complaints to the Housing Registrar relating to maintenance</w:t>
            </w:r>
          </w:p>
        </w:tc>
      </w:tr>
      <w:tr w:rsidR="0040065B" w:rsidRPr="002C2D96" w14:paraId="21DA4B32" w14:textId="77777777" w:rsidTr="00E3417B">
        <w:tc>
          <w:tcPr>
            <w:tcW w:w="1843" w:type="dxa"/>
            <w:tcBorders>
              <w:top w:val="single" w:sz="12" w:space="0" w:color="A6A6A6" w:themeColor="background1" w:themeShade="A6"/>
              <w:bottom w:val="single" w:sz="12" w:space="0" w:color="33C8CC" w:themeColor="accent2"/>
            </w:tcBorders>
          </w:tcPr>
          <w:p w14:paraId="58834B07" w14:textId="4FB41EDB" w:rsidR="0040065B" w:rsidRDefault="00C466F2" w:rsidP="00C466F2">
            <w:r>
              <w:t>Planning and delivering its housing development program (asset development).</w:t>
            </w:r>
          </w:p>
        </w:tc>
        <w:tc>
          <w:tcPr>
            <w:tcW w:w="2552" w:type="dxa"/>
            <w:tcBorders>
              <w:top w:val="single" w:sz="12" w:space="0" w:color="A6A6A6" w:themeColor="background1" w:themeShade="A6"/>
              <w:bottom w:val="single" w:sz="12" w:space="0" w:color="33C8CC" w:themeColor="accent2"/>
            </w:tcBorders>
          </w:tcPr>
          <w:p w14:paraId="3FE24347" w14:textId="3F2D448A" w:rsidR="0040065B" w:rsidRDefault="00C466F2" w:rsidP="00C466F2">
            <w:r>
              <w:t>The registered agency plans, monitors and reviews its development program to ensure effective and efficient delivery of new housing.</w:t>
            </w:r>
          </w:p>
        </w:tc>
        <w:tc>
          <w:tcPr>
            <w:tcW w:w="4252" w:type="dxa"/>
            <w:tcBorders>
              <w:top w:val="single" w:sz="12" w:space="0" w:color="A6A6A6" w:themeColor="background1" w:themeShade="A6"/>
              <w:bottom w:val="single" w:sz="12" w:space="0" w:color="33C8CC" w:themeColor="accent2"/>
            </w:tcBorders>
          </w:tcPr>
          <w:p w14:paraId="4814ECA2" w14:textId="3495E7FE" w:rsidR="00C466F2" w:rsidRPr="00C466F2" w:rsidRDefault="00C466F2" w:rsidP="00494FFB">
            <w:pPr>
              <w:pStyle w:val="Heading5"/>
              <w:outlineLvl w:val="4"/>
            </w:pPr>
            <w:r w:rsidRPr="00C466F2">
              <w:t>Requested information (for agencies undertaking development)</w:t>
            </w:r>
          </w:p>
          <w:p w14:paraId="1932A24B" w14:textId="7FBA554F" w:rsidR="00C466F2" w:rsidRDefault="00C466F2" w:rsidP="00494FFB">
            <w:pPr>
              <w:pStyle w:val="Bullet1"/>
            </w:pPr>
            <w:r>
              <w:t>Up to date copies of asset management policies and procedures e.g. planning and undertaking new developments</w:t>
            </w:r>
          </w:p>
          <w:p w14:paraId="4688E16D" w14:textId="6B3BF3C3" w:rsidR="00C466F2" w:rsidRDefault="00C466F2" w:rsidP="00494FFB">
            <w:pPr>
              <w:pStyle w:val="Bullet1"/>
            </w:pPr>
            <w:r>
              <w:t>Business plan</w:t>
            </w:r>
          </w:p>
          <w:p w14:paraId="1744A200" w14:textId="04797130" w:rsidR="00C466F2" w:rsidRDefault="00C466F2" w:rsidP="00494FFB">
            <w:pPr>
              <w:pStyle w:val="Bullet1"/>
            </w:pPr>
            <w:r>
              <w:t>Asset management plan (agencies with responsibility maintenance)</w:t>
            </w:r>
          </w:p>
          <w:p w14:paraId="3F07A6A7" w14:textId="5BE9A14A" w:rsidR="00C466F2" w:rsidRDefault="00C466F2" w:rsidP="00494FFB">
            <w:pPr>
              <w:pStyle w:val="Bullet1"/>
            </w:pPr>
            <w:r>
              <w:t>Risk register and management plan</w:t>
            </w:r>
          </w:p>
          <w:p w14:paraId="2391278A" w14:textId="1AB6E153" w:rsidR="00C466F2" w:rsidRDefault="00C466F2" w:rsidP="00494FFB">
            <w:pPr>
              <w:pStyle w:val="Bullet1"/>
            </w:pPr>
            <w:r>
              <w:t>Half yearly financials where required</w:t>
            </w:r>
          </w:p>
          <w:p w14:paraId="12A6AEEE" w14:textId="74EEE81E" w:rsidR="00C466F2" w:rsidRDefault="00C466F2" w:rsidP="00494FFB">
            <w:pPr>
              <w:pStyle w:val="Bullet1"/>
            </w:pPr>
            <w:r>
              <w:t>Financial performance report</w:t>
            </w:r>
          </w:p>
          <w:p w14:paraId="1F91931D" w14:textId="378FA644" w:rsidR="00C466F2" w:rsidRDefault="00C466F2" w:rsidP="00494FFB">
            <w:pPr>
              <w:pStyle w:val="Bullet1"/>
            </w:pPr>
            <w:r>
              <w:t>Performance against performance standards</w:t>
            </w:r>
          </w:p>
          <w:p w14:paraId="2EC59149" w14:textId="6F870BE4" w:rsidR="00C466F2" w:rsidRDefault="00C466F2" w:rsidP="00494FFB">
            <w:pPr>
              <w:pStyle w:val="Bullet1"/>
            </w:pPr>
            <w:r>
              <w:t>Performance against business plan</w:t>
            </w:r>
          </w:p>
          <w:p w14:paraId="6C635783" w14:textId="77777777" w:rsidR="00C466F2" w:rsidRPr="00C466F2" w:rsidRDefault="00C466F2" w:rsidP="00494FFB">
            <w:pPr>
              <w:pStyle w:val="Heading5"/>
              <w:outlineLvl w:val="4"/>
            </w:pPr>
            <w:r w:rsidRPr="00C466F2">
              <w:t>May be requested</w:t>
            </w:r>
          </w:p>
          <w:p w14:paraId="3A212D0F" w14:textId="38DD7AC3" w:rsidR="00C466F2" w:rsidRDefault="00C466F2" w:rsidP="00494FFB">
            <w:pPr>
              <w:pStyle w:val="Bullet1"/>
            </w:pPr>
            <w:r>
              <w:t xml:space="preserve">Leverage commitments </w:t>
            </w:r>
          </w:p>
          <w:p w14:paraId="25CA64A7" w14:textId="23BB6DD2" w:rsidR="00C466F2" w:rsidRDefault="00C466F2" w:rsidP="00494FFB">
            <w:pPr>
              <w:pStyle w:val="Bullet1"/>
            </w:pPr>
            <w:r>
              <w:t>Industry partnership engagements, contracts and agreements</w:t>
            </w:r>
          </w:p>
          <w:p w14:paraId="60842A17" w14:textId="6870E91A" w:rsidR="00C466F2" w:rsidRDefault="00C466F2" w:rsidP="00494FFB">
            <w:pPr>
              <w:pStyle w:val="Bullet1"/>
            </w:pPr>
            <w:r>
              <w:t>Debt financing arrangements and covenants</w:t>
            </w:r>
          </w:p>
          <w:p w14:paraId="663BDEAC" w14:textId="4EAB8627" w:rsidR="0040065B" w:rsidRPr="001775F7" w:rsidRDefault="00C466F2" w:rsidP="00494FFB">
            <w:pPr>
              <w:pStyle w:val="Bullet1"/>
            </w:pPr>
            <w:r>
              <w:t>Capital structure</w:t>
            </w:r>
          </w:p>
        </w:tc>
      </w:tr>
    </w:tbl>
    <w:p w14:paraId="22373166" w14:textId="01E5084B" w:rsidR="00CC2097" w:rsidRDefault="00CC2097" w:rsidP="002D7B85"/>
    <w:p w14:paraId="73119664" w14:textId="6FA3CFA8" w:rsidR="00C466F2" w:rsidRDefault="00C466F2" w:rsidP="00C466F2">
      <w:pPr>
        <w:pStyle w:val="Heading1"/>
      </w:pPr>
      <w:bookmarkStart w:id="4" w:name="_Toc63327525"/>
      <w:r>
        <w:lastRenderedPageBreak/>
        <w:t>Performance outcome 3: Community engagement</w:t>
      </w:r>
      <w:bookmarkEnd w:id="4"/>
      <w:r>
        <w:t xml:space="preserve"> </w:t>
      </w:r>
    </w:p>
    <w:p w14:paraId="4A7BE5D5" w14:textId="0D06F773" w:rsidR="00192CDC" w:rsidRDefault="00C466F2" w:rsidP="00C466F2">
      <w:r>
        <w:t>The registered agency works in partnership with relevant organisations to promote community housing and to contribute to socially inclusive communities, specifically in relation to the following.</w:t>
      </w:r>
    </w:p>
    <w:tbl>
      <w:tblPr>
        <w:tblStyle w:val="HRtexttable"/>
        <w:tblW w:w="8647" w:type="dxa"/>
        <w:tblLayout w:type="fixed"/>
        <w:tblLook w:val="0420" w:firstRow="1" w:lastRow="0" w:firstColumn="0" w:lastColumn="0" w:noHBand="0" w:noVBand="1"/>
      </w:tblPr>
      <w:tblGrid>
        <w:gridCol w:w="1843"/>
        <w:gridCol w:w="2410"/>
        <w:gridCol w:w="4394"/>
      </w:tblGrid>
      <w:tr w:rsidR="00192CDC" w:rsidRPr="00AF5261" w14:paraId="4A77A591" w14:textId="77777777" w:rsidTr="00E3417B">
        <w:trPr>
          <w:cnfStyle w:val="100000000000" w:firstRow="1" w:lastRow="0" w:firstColumn="0" w:lastColumn="0" w:oddVBand="0" w:evenVBand="0" w:oddHBand="0" w:evenHBand="0" w:firstRowFirstColumn="0" w:firstRowLastColumn="0" w:lastRowFirstColumn="0" w:lastRowLastColumn="0"/>
          <w:tblHeader/>
        </w:trPr>
        <w:tc>
          <w:tcPr>
            <w:tcW w:w="1843" w:type="dxa"/>
          </w:tcPr>
          <w:p w14:paraId="338BF4B3" w14:textId="77777777" w:rsidR="00192CDC" w:rsidRPr="00AF5261" w:rsidRDefault="00192CDC" w:rsidP="00C466F2">
            <w:pPr>
              <w:rPr>
                <w:color w:val="FFFFFF" w:themeColor="background1"/>
              </w:rPr>
            </w:pPr>
            <w:r w:rsidRPr="00AF5261">
              <w:rPr>
                <w:color w:val="FFFFFF" w:themeColor="background1"/>
              </w:rPr>
              <w:t>Performance requirements</w:t>
            </w:r>
          </w:p>
        </w:tc>
        <w:tc>
          <w:tcPr>
            <w:tcW w:w="2410" w:type="dxa"/>
          </w:tcPr>
          <w:p w14:paraId="1B3749C0" w14:textId="77777777" w:rsidR="00192CDC" w:rsidRPr="00AF5261" w:rsidRDefault="00192CDC" w:rsidP="00C466F2">
            <w:pPr>
              <w:rPr>
                <w:color w:val="FFFFFF" w:themeColor="background1"/>
              </w:rPr>
            </w:pPr>
            <w:r w:rsidRPr="00AF5261">
              <w:rPr>
                <w:color w:val="FFFFFF" w:themeColor="background1"/>
              </w:rPr>
              <w:t>Performance indicators</w:t>
            </w:r>
          </w:p>
        </w:tc>
        <w:tc>
          <w:tcPr>
            <w:tcW w:w="4394" w:type="dxa"/>
          </w:tcPr>
          <w:p w14:paraId="3315129B" w14:textId="77777777" w:rsidR="00192CDC" w:rsidRPr="00AF5261" w:rsidRDefault="00192CDC" w:rsidP="00C466F2">
            <w:pPr>
              <w:rPr>
                <w:color w:val="FFFFFF" w:themeColor="background1"/>
              </w:rPr>
            </w:pPr>
            <w:r w:rsidRPr="00AF5261">
              <w:rPr>
                <w:color w:val="FFFFFF" w:themeColor="background1"/>
              </w:rPr>
              <w:t>Evidence sources to demonstrate compliance</w:t>
            </w:r>
          </w:p>
        </w:tc>
      </w:tr>
      <w:tr w:rsidR="00192CDC" w:rsidRPr="002C2D96" w14:paraId="52003F52" w14:textId="77777777" w:rsidTr="00E3417B">
        <w:tc>
          <w:tcPr>
            <w:tcW w:w="1843" w:type="dxa"/>
            <w:tcBorders>
              <w:bottom w:val="single" w:sz="12" w:space="0" w:color="A6A6A6" w:themeColor="background1" w:themeShade="A6"/>
            </w:tcBorders>
          </w:tcPr>
          <w:p w14:paraId="6B177CAC" w14:textId="633ADAF6" w:rsidR="00192CDC" w:rsidRPr="002C2D96" w:rsidRDefault="00C466F2" w:rsidP="00C466F2">
            <w:r>
              <w:t>Promoting community housing to local organisations that work with potential residents, tenants or clients, and agencies.</w:t>
            </w:r>
          </w:p>
        </w:tc>
        <w:tc>
          <w:tcPr>
            <w:tcW w:w="2410" w:type="dxa"/>
            <w:tcBorders>
              <w:bottom w:val="single" w:sz="12" w:space="0" w:color="A6A6A6" w:themeColor="background1" w:themeShade="A6"/>
            </w:tcBorders>
          </w:tcPr>
          <w:p w14:paraId="7F16B9E2" w14:textId="033ECF46" w:rsidR="00192CDC" w:rsidRPr="002C2D96" w:rsidRDefault="00C466F2" w:rsidP="00C466F2">
            <w:r>
              <w:t>The registered agency engages with relevant organisations using appropriate communication tools to promote community housing and benefits of partnership.</w:t>
            </w:r>
          </w:p>
        </w:tc>
        <w:tc>
          <w:tcPr>
            <w:tcW w:w="4394" w:type="dxa"/>
            <w:tcBorders>
              <w:bottom w:val="single" w:sz="12" w:space="0" w:color="A6A6A6" w:themeColor="background1" w:themeShade="A6"/>
            </w:tcBorders>
          </w:tcPr>
          <w:p w14:paraId="4356C17A" w14:textId="77777777" w:rsidR="00C466F2" w:rsidRPr="00C466F2" w:rsidRDefault="00C466F2" w:rsidP="00494FFB">
            <w:pPr>
              <w:pStyle w:val="Heading5"/>
              <w:outlineLvl w:val="4"/>
            </w:pPr>
            <w:r w:rsidRPr="00C466F2">
              <w:t>Requested information</w:t>
            </w:r>
          </w:p>
          <w:p w14:paraId="7D316EC6" w14:textId="4E203556" w:rsidR="00C466F2" w:rsidRDefault="00C466F2" w:rsidP="00494FFB">
            <w:pPr>
              <w:pStyle w:val="Bullet1"/>
            </w:pPr>
            <w:r>
              <w:t xml:space="preserve">Up to date copies of community engagement policies and procedures </w:t>
            </w:r>
          </w:p>
          <w:p w14:paraId="55B01962" w14:textId="643B34D6" w:rsidR="00C466F2" w:rsidRDefault="00C466F2" w:rsidP="00494FFB">
            <w:pPr>
              <w:pStyle w:val="Bullet1"/>
            </w:pPr>
            <w:r>
              <w:t>Community engagement strategy or similar document that details how the agency works with other organisations to promote community housing</w:t>
            </w:r>
          </w:p>
          <w:p w14:paraId="5FCA9778" w14:textId="77777777" w:rsidR="00C466F2" w:rsidRPr="00C466F2" w:rsidRDefault="00C466F2" w:rsidP="00494FFB">
            <w:pPr>
              <w:pStyle w:val="Heading5"/>
              <w:outlineLvl w:val="4"/>
            </w:pPr>
            <w:r w:rsidRPr="00C466F2">
              <w:t>May be requested</w:t>
            </w:r>
          </w:p>
          <w:p w14:paraId="7A21D2BF" w14:textId="3B8D9177" w:rsidR="00C466F2" w:rsidRDefault="00C466F2" w:rsidP="00494FFB">
            <w:pPr>
              <w:pStyle w:val="Bullet1"/>
            </w:pPr>
            <w:r>
              <w:t>Newsletters/ surveys and other marketing information</w:t>
            </w:r>
          </w:p>
          <w:p w14:paraId="787595C9" w14:textId="1DAFCFEF" w:rsidR="00192CDC" w:rsidRPr="00C466F2" w:rsidRDefault="00C466F2" w:rsidP="00494FFB">
            <w:pPr>
              <w:pStyle w:val="Bullet1"/>
            </w:pPr>
            <w:r>
              <w:t>Partnership arrangements with support agencies and other service providers</w:t>
            </w:r>
          </w:p>
        </w:tc>
      </w:tr>
      <w:tr w:rsidR="00192CDC" w:rsidRPr="002C2D96" w14:paraId="35711B62" w14:textId="77777777" w:rsidTr="00E3417B">
        <w:trPr>
          <w:cnfStyle w:val="000000010000" w:firstRow="0" w:lastRow="0" w:firstColumn="0" w:lastColumn="0" w:oddVBand="0" w:evenVBand="0" w:oddHBand="0" w:evenHBand="1" w:firstRowFirstColumn="0" w:firstRowLastColumn="0" w:lastRowFirstColumn="0" w:lastRowLastColumn="0"/>
        </w:trPr>
        <w:tc>
          <w:tcPr>
            <w:tcW w:w="1843" w:type="dxa"/>
            <w:tcBorders>
              <w:top w:val="single" w:sz="12" w:space="0" w:color="A6A6A6" w:themeColor="background1" w:themeShade="A6"/>
              <w:bottom w:val="single" w:sz="6" w:space="0" w:color="A6A6A6" w:themeColor="background1" w:themeShade="A6"/>
            </w:tcBorders>
          </w:tcPr>
          <w:p w14:paraId="6E8A1E01" w14:textId="2970E36C" w:rsidR="00192CDC" w:rsidRPr="002C2D96" w:rsidRDefault="00C466F2" w:rsidP="00C466F2">
            <w:r>
              <w:t>Contributing to place renewal and social inclusion partnerships and planning relevant to the agency’s community housing activities.</w:t>
            </w:r>
          </w:p>
        </w:tc>
        <w:tc>
          <w:tcPr>
            <w:tcW w:w="2410" w:type="dxa"/>
            <w:tcBorders>
              <w:top w:val="single" w:sz="12" w:space="0" w:color="A6A6A6" w:themeColor="background1" w:themeShade="A6"/>
              <w:bottom w:val="single" w:sz="6" w:space="0" w:color="A6A6A6" w:themeColor="background1" w:themeShade="A6"/>
            </w:tcBorders>
          </w:tcPr>
          <w:p w14:paraId="43ADF7D0" w14:textId="43D48B49" w:rsidR="00192CDC" w:rsidRPr="002C2D96" w:rsidRDefault="00C466F2" w:rsidP="00C466F2">
            <w:r>
              <w:t>The registered agency works with others to maximise positive economic and social outcomes for tenants and the community through place renewal.</w:t>
            </w:r>
          </w:p>
        </w:tc>
        <w:tc>
          <w:tcPr>
            <w:tcW w:w="4394" w:type="dxa"/>
            <w:tcBorders>
              <w:top w:val="single" w:sz="12" w:space="0" w:color="A6A6A6" w:themeColor="background1" w:themeShade="A6"/>
              <w:bottom w:val="single" w:sz="6" w:space="0" w:color="A6A6A6" w:themeColor="background1" w:themeShade="A6"/>
            </w:tcBorders>
          </w:tcPr>
          <w:p w14:paraId="00B51DDE" w14:textId="77777777" w:rsidR="00C466F2" w:rsidRPr="00C466F2" w:rsidRDefault="00C466F2" w:rsidP="00494FFB">
            <w:pPr>
              <w:pStyle w:val="Heading5"/>
              <w:outlineLvl w:val="4"/>
            </w:pPr>
            <w:r w:rsidRPr="00C466F2">
              <w:t>Requested information</w:t>
            </w:r>
          </w:p>
          <w:p w14:paraId="332371F7" w14:textId="152B44BF" w:rsidR="00C466F2" w:rsidRDefault="00C466F2" w:rsidP="00494FFB">
            <w:pPr>
              <w:pStyle w:val="Bullet1"/>
            </w:pPr>
            <w:r>
              <w:t xml:space="preserve">Up to date copies of community engagement policies and procedures </w:t>
            </w:r>
          </w:p>
          <w:p w14:paraId="6DC3EEB7" w14:textId="2866B2C5" w:rsidR="00C466F2" w:rsidRDefault="00C466F2" w:rsidP="00494FFB">
            <w:pPr>
              <w:pStyle w:val="Bullet1"/>
            </w:pPr>
            <w:r>
              <w:t xml:space="preserve">Community engagement strategy or similar document that details how the agency works </w:t>
            </w:r>
            <w:r w:rsidR="006379E0">
              <w:br/>
            </w:r>
            <w:r>
              <w:t xml:space="preserve">with other organisations to improve outcomes </w:t>
            </w:r>
            <w:r w:rsidR="006379E0">
              <w:br/>
            </w:r>
            <w:r>
              <w:t>for tenants</w:t>
            </w:r>
          </w:p>
          <w:p w14:paraId="10A9DA85" w14:textId="77777777" w:rsidR="00C466F2" w:rsidRPr="00C466F2" w:rsidRDefault="00C466F2" w:rsidP="00494FFB">
            <w:pPr>
              <w:pStyle w:val="Heading5"/>
              <w:outlineLvl w:val="4"/>
            </w:pPr>
            <w:r w:rsidRPr="00C466F2">
              <w:t>May be requested</w:t>
            </w:r>
          </w:p>
          <w:p w14:paraId="5F30EA6B" w14:textId="2352F058" w:rsidR="00C466F2" w:rsidRDefault="00C466F2" w:rsidP="00494FFB">
            <w:pPr>
              <w:pStyle w:val="Bullet1"/>
            </w:pPr>
            <w:r>
              <w:t>Newsletters/ surveys and other marketing information</w:t>
            </w:r>
          </w:p>
          <w:p w14:paraId="729DFD5C" w14:textId="3FDB1CA9" w:rsidR="00C466F2" w:rsidRDefault="00C466F2" w:rsidP="00494FFB">
            <w:pPr>
              <w:pStyle w:val="Bullet1"/>
            </w:pPr>
            <w:r>
              <w:t>Partnership arrangements</w:t>
            </w:r>
          </w:p>
          <w:p w14:paraId="320DA13E" w14:textId="53E75E2E" w:rsidR="00C466F2" w:rsidRDefault="00C466F2" w:rsidP="00494FFB">
            <w:pPr>
              <w:pStyle w:val="Bullet1"/>
            </w:pPr>
            <w:r>
              <w:t>Records of tenant engagement</w:t>
            </w:r>
          </w:p>
          <w:p w14:paraId="001EB778" w14:textId="6E14DBEE" w:rsidR="00192CDC" w:rsidRPr="00C466F2" w:rsidRDefault="00C466F2" w:rsidP="00494FFB">
            <w:pPr>
              <w:pStyle w:val="Bullet1"/>
            </w:pPr>
            <w:r>
              <w:t>Record of feedback from tenant surveys</w:t>
            </w:r>
          </w:p>
        </w:tc>
      </w:tr>
      <w:tr w:rsidR="00C466F2" w:rsidRPr="002C2D96" w14:paraId="78259F41" w14:textId="77777777" w:rsidTr="006379E0">
        <w:trPr>
          <w:trHeight w:val="3240"/>
        </w:trPr>
        <w:tc>
          <w:tcPr>
            <w:tcW w:w="1843" w:type="dxa"/>
            <w:tcBorders>
              <w:top w:val="single" w:sz="6" w:space="0" w:color="A6A6A6" w:themeColor="background1" w:themeShade="A6"/>
            </w:tcBorders>
          </w:tcPr>
          <w:p w14:paraId="5ADF5E14" w14:textId="77777777" w:rsidR="00C466F2" w:rsidRDefault="00C466F2" w:rsidP="00C466F2"/>
        </w:tc>
        <w:tc>
          <w:tcPr>
            <w:tcW w:w="2410" w:type="dxa"/>
            <w:tcBorders>
              <w:top w:val="single" w:sz="6" w:space="0" w:color="A6A6A6" w:themeColor="background1" w:themeShade="A6"/>
            </w:tcBorders>
          </w:tcPr>
          <w:p w14:paraId="462919B4" w14:textId="72A08D2D" w:rsidR="00C466F2" w:rsidRDefault="00C466F2" w:rsidP="00C466F2">
            <w:r>
              <w:t>The registered agency works with others to maximise positive economic and social outcomes for tenants and the community through social inclusion.</w:t>
            </w:r>
          </w:p>
        </w:tc>
        <w:tc>
          <w:tcPr>
            <w:tcW w:w="4394" w:type="dxa"/>
            <w:tcBorders>
              <w:top w:val="single" w:sz="6" w:space="0" w:color="A6A6A6" w:themeColor="background1" w:themeShade="A6"/>
            </w:tcBorders>
          </w:tcPr>
          <w:p w14:paraId="08F77B79" w14:textId="77777777" w:rsidR="00C466F2" w:rsidRPr="00C466F2" w:rsidRDefault="00C466F2" w:rsidP="00494FFB">
            <w:pPr>
              <w:pStyle w:val="Heading5"/>
              <w:outlineLvl w:val="4"/>
            </w:pPr>
            <w:r w:rsidRPr="00C466F2">
              <w:t>Requested information</w:t>
            </w:r>
          </w:p>
          <w:p w14:paraId="0D4CD0AA" w14:textId="65683332" w:rsidR="00C466F2" w:rsidRPr="00494FFB" w:rsidRDefault="00C466F2" w:rsidP="00494FFB">
            <w:pPr>
              <w:pStyle w:val="Bullet1"/>
            </w:pPr>
            <w:r>
              <w:t xml:space="preserve">Up to date </w:t>
            </w:r>
            <w:r w:rsidRPr="00494FFB">
              <w:t xml:space="preserve">copies of community engagement policies and procedures </w:t>
            </w:r>
          </w:p>
          <w:p w14:paraId="6318B898" w14:textId="477A7C29" w:rsidR="00C466F2" w:rsidRPr="00494FFB" w:rsidRDefault="00C466F2" w:rsidP="00494FFB">
            <w:pPr>
              <w:pStyle w:val="Bullet1"/>
            </w:pPr>
            <w:r w:rsidRPr="00494FFB">
              <w:t xml:space="preserve">Community engagement strategy or similar document that details how the agency works </w:t>
            </w:r>
            <w:r w:rsidR="006379E0">
              <w:br/>
            </w:r>
            <w:r w:rsidRPr="00494FFB">
              <w:t xml:space="preserve">with other organisations to improve outcomes </w:t>
            </w:r>
            <w:r w:rsidR="006379E0">
              <w:br/>
            </w:r>
            <w:r w:rsidRPr="00494FFB">
              <w:t>for tenants</w:t>
            </w:r>
          </w:p>
          <w:p w14:paraId="466E9109" w14:textId="77777777" w:rsidR="00C466F2" w:rsidRPr="00C466F2" w:rsidRDefault="00C466F2" w:rsidP="00494FFB">
            <w:pPr>
              <w:pStyle w:val="Heading5"/>
              <w:outlineLvl w:val="4"/>
            </w:pPr>
            <w:r w:rsidRPr="00C466F2">
              <w:t>May be requested</w:t>
            </w:r>
          </w:p>
          <w:p w14:paraId="1ABEDCBD" w14:textId="5015B2E8" w:rsidR="00C466F2" w:rsidRDefault="00C466F2" w:rsidP="00494FFB">
            <w:pPr>
              <w:pStyle w:val="Bullet1"/>
            </w:pPr>
            <w:r>
              <w:t>Newsletters/surveys and other marketing material</w:t>
            </w:r>
          </w:p>
          <w:p w14:paraId="272709AA" w14:textId="6B7D4B6A" w:rsidR="00C466F2" w:rsidRDefault="00C466F2" w:rsidP="00494FFB">
            <w:pPr>
              <w:pStyle w:val="Bullet1"/>
            </w:pPr>
            <w:r>
              <w:t>Partnership arrangements</w:t>
            </w:r>
          </w:p>
          <w:p w14:paraId="1FAA91C8" w14:textId="40C3193E" w:rsidR="00C466F2" w:rsidRDefault="00C466F2" w:rsidP="00494FFB">
            <w:pPr>
              <w:pStyle w:val="Bullet1"/>
            </w:pPr>
            <w:r>
              <w:t>Records of tenant engagement</w:t>
            </w:r>
          </w:p>
          <w:p w14:paraId="31CBF292" w14:textId="17AC438E" w:rsidR="00C466F2" w:rsidRDefault="00C466F2" w:rsidP="00494FFB">
            <w:pPr>
              <w:pStyle w:val="Bullet1"/>
            </w:pPr>
            <w:r>
              <w:t>Record of feedback from tenant surveys</w:t>
            </w:r>
          </w:p>
        </w:tc>
      </w:tr>
    </w:tbl>
    <w:p w14:paraId="52C33D6B" w14:textId="3AF6F1BC" w:rsidR="00192CDC" w:rsidRDefault="00192CDC" w:rsidP="002D7B85"/>
    <w:p w14:paraId="60F20E29" w14:textId="5A5D8554" w:rsidR="00C466F2" w:rsidRDefault="00C466F2" w:rsidP="00C466F2">
      <w:pPr>
        <w:pStyle w:val="Heading1"/>
      </w:pPr>
      <w:bookmarkStart w:id="5" w:name="_Toc63327526"/>
      <w:r>
        <w:lastRenderedPageBreak/>
        <w:t>Performance outcome 4: Governance</w:t>
      </w:r>
      <w:bookmarkEnd w:id="5"/>
      <w:r>
        <w:t xml:space="preserve"> </w:t>
      </w:r>
    </w:p>
    <w:p w14:paraId="2EA48700" w14:textId="411624D8" w:rsidR="00C466F2" w:rsidRDefault="00C466F2" w:rsidP="00C466F2">
      <w:r>
        <w:t>The registered agency is well-governed to support the aims and intended outcomes of its business, specifically in relation to the following.</w:t>
      </w:r>
    </w:p>
    <w:tbl>
      <w:tblPr>
        <w:tblStyle w:val="HRtexttable"/>
        <w:tblW w:w="9214" w:type="dxa"/>
        <w:tblLayout w:type="fixed"/>
        <w:tblLook w:val="0420" w:firstRow="1" w:lastRow="0" w:firstColumn="0" w:lastColumn="0" w:noHBand="0" w:noVBand="1"/>
      </w:tblPr>
      <w:tblGrid>
        <w:gridCol w:w="1701"/>
        <w:gridCol w:w="2977"/>
        <w:gridCol w:w="4536"/>
      </w:tblGrid>
      <w:tr w:rsidR="00C466F2" w:rsidRPr="00AF5261" w14:paraId="377F0041" w14:textId="77777777" w:rsidTr="006379E0">
        <w:trPr>
          <w:cnfStyle w:val="100000000000" w:firstRow="1" w:lastRow="0" w:firstColumn="0" w:lastColumn="0" w:oddVBand="0" w:evenVBand="0" w:oddHBand="0" w:evenHBand="0" w:firstRowFirstColumn="0" w:firstRowLastColumn="0" w:lastRowFirstColumn="0" w:lastRowLastColumn="0"/>
          <w:tblHeader/>
        </w:trPr>
        <w:tc>
          <w:tcPr>
            <w:tcW w:w="1701" w:type="dxa"/>
          </w:tcPr>
          <w:p w14:paraId="5471CFB3" w14:textId="77777777" w:rsidR="00C466F2" w:rsidRPr="00AF5261" w:rsidRDefault="00C466F2" w:rsidP="00C466F2">
            <w:pPr>
              <w:rPr>
                <w:color w:val="FFFFFF" w:themeColor="background1"/>
              </w:rPr>
            </w:pPr>
            <w:r w:rsidRPr="00AF5261">
              <w:rPr>
                <w:color w:val="FFFFFF" w:themeColor="background1"/>
              </w:rPr>
              <w:t>Performance requirements</w:t>
            </w:r>
          </w:p>
        </w:tc>
        <w:tc>
          <w:tcPr>
            <w:tcW w:w="2977" w:type="dxa"/>
          </w:tcPr>
          <w:p w14:paraId="2D39F5BF" w14:textId="77777777" w:rsidR="00C466F2" w:rsidRPr="00AF5261" w:rsidRDefault="00C466F2" w:rsidP="00C466F2">
            <w:pPr>
              <w:rPr>
                <w:color w:val="FFFFFF" w:themeColor="background1"/>
              </w:rPr>
            </w:pPr>
            <w:r w:rsidRPr="00AF5261">
              <w:rPr>
                <w:color w:val="FFFFFF" w:themeColor="background1"/>
              </w:rPr>
              <w:t>Performance indicators</w:t>
            </w:r>
          </w:p>
        </w:tc>
        <w:tc>
          <w:tcPr>
            <w:tcW w:w="4536" w:type="dxa"/>
          </w:tcPr>
          <w:p w14:paraId="2395738F" w14:textId="77777777" w:rsidR="00C466F2" w:rsidRPr="00AF5261" w:rsidRDefault="00C466F2" w:rsidP="00C466F2">
            <w:pPr>
              <w:rPr>
                <w:color w:val="FFFFFF" w:themeColor="background1"/>
              </w:rPr>
            </w:pPr>
            <w:r w:rsidRPr="00AF5261">
              <w:rPr>
                <w:color w:val="FFFFFF" w:themeColor="background1"/>
              </w:rPr>
              <w:t>Evidence sources to demonstrate compliance</w:t>
            </w:r>
          </w:p>
        </w:tc>
      </w:tr>
      <w:tr w:rsidR="00C466F2" w:rsidRPr="002C2D96" w14:paraId="365F7207" w14:textId="77777777" w:rsidTr="006379E0">
        <w:tc>
          <w:tcPr>
            <w:tcW w:w="1701" w:type="dxa"/>
          </w:tcPr>
          <w:p w14:paraId="1E398625" w14:textId="235C30CF" w:rsidR="00C466F2" w:rsidRPr="002C2D96" w:rsidRDefault="00C466F2" w:rsidP="00C466F2">
            <w:r>
              <w:t>Ensuring coherent and robust strategic, operational, financial and risk planning.</w:t>
            </w:r>
          </w:p>
        </w:tc>
        <w:tc>
          <w:tcPr>
            <w:tcW w:w="2977" w:type="dxa"/>
          </w:tcPr>
          <w:p w14:paraId="5551B4FD" w14:textId="77777777" w:rsidR="00AE1F8C" w:rsidRDefault="00C466F2" w:rsidP="00C466F2">
            <w:r>
              <w:t>The governing body sets and implements its strategic directions and scrutinises performance using:</w:t>
            </w:r>
          </w:p>
          <w:p w14:paraId="58A47594" w14:textId="77777777" w:rsidR="00AE1F8C" w:rsidRDefault="00C466F2" w:rsidP="00494FFB">
            <w:pPr>
              <w:pStyle w:val="Bullet1"/>
            </w:pPr>
            <w:r>
              <w:t>business planning;</w:t>
            </w:r>
          </w:p>
          <w:p w14:paraId="6C2BF0EE" w14:textId="77777777" w:rsidR="00AE1F8C" w:rsidRDefault="00C466F2" w:rsidP="00494FFB">
            <w:pPr>
              <w:pStyle w:val="Bullet1"/>
            </w:pPr>
            <w:r>
              <w:t>financial planning;</w:t>
            </w:r>
          </w:p>
          <w:p w14:paraId="20651576" w14:textId="77777777" w:rsidR="00AE1F8C" w:rsidRDefault="00C466F2" w:rsidP="00494FFB">
            <w:pPr>
              <w:pStyle w:val="Bullet1"/>
            </w:pPr>
            <w:r>
              <w:t>risk management planning; and</w:t>
            </w:r>
          </w:p>
          <w:p w14:paraId="1FDC0CB0" w14:textId="21C7E40A" w:rsidR="008E7F9B" w:rsidRPr="008E7F9B" w:rsidRDefault="00C466F2" w:rsidP="00494FFB">
            <w:pPr>
              <w:pStyle w:val="Bullet1"/>
            </w:pPr>
            <w:r>
              <w:t>business continuity planning.</w:t>
            </w:r>
          </w:p>
        </w:tc>
        <w:tc>
          <w:tcPr>
            <w:tcW w:w="4536" w:type="dxa"/>
          </w:tcPr>
          <w:p w14:paraId="59EB3DE1" w14:textId="77777777" w:rsidR="00C466F2" w:rsidRPr="00AE1F8C" w:rsidRDefault="00C466F2" w:rsidP="00494FFB">
            <w:pPr>
              <w:pStyle w:val="Heading5"/>
              <w:outlineLvl w:val="4"/>
            </w:pPr>
            <w:r w:rsidRPr="00AE1F8C">
              <w:t>Requested information</w:t>
            </w:r>
          </w:p>
          <w:p w14:paraId="2F521A4A" w14:textId="2CA33E58" w:rsidR="00C466F2" w:rsidRDefault="00C466F2" w:rsidP="00494FFB">
            <w:pPr>
              <w:pStyle w:val="Bullet1"/>
            </w:pPr>
            <w:r>
              <w:t>Up to date constitution, charter or equivalent</w:t>
            </w:r>
            <w:r w:rsidR="00AE1F8C">
              <w:t xml:space="preserve"> </w:t>
            </w:r>
            <w:r>
              <w:t>Business plan</w:t>
            </w:r>
          </w:p>
          <w:p w14:paraId="29C194CA" w14:textId="210B4C92" w:rsidR="00C466F2" w:rsidRDefault="00C466F2" w:rsidP="00494FFB">
            <w:pPr>
              <w:pStyle w:val="Bullet1"/>
            </w:pPr>
            <w:r>
              <w:t xml:space="preserve">Updated governance structure and governance policies and procedures </w:t>
            </w:r>
          </w:p>
          <w:p w14:paraId="0275C4A8" w14:textId="06FAA2DC" w:rsidR="00C466F2" w:rsidRDefault="00C466F2" w:rsidP="00494FFB">
            <w:pPr>
              <w:pStyle w:val="Bullet1"/>
            </w:pPr>
            <w:r>
              <w:t xml:space="preserve">Terms of reference of board sub-committees </w:t>
            </w:r>
          </w:p>
          <w:p w14:paraId="7B060824" w14:textId="58467536" w:rsidR="00C466F2" w:rsidRDefault="00C466F2" w:rsidP="00494FFB">
            <w:pPr>
              <w:pStyle w:val="Bullet1"/>
            </w:pPr>
            <w:r>
              <w:t>Financial performance report</w:t>
            </w:r>
          </w:p>
          <w:p w14:paraId="3173463E" w14:textId="220B87AA" w:rsidR="00C466F2" w:rsidRDefault="00C466F2" w:rsidP="00494FFB">
            <w:pPr>
              <w:pStyle w:val="Bullet1"/>
            </w:pPr>
            <w:r>
              <w:t>Risk register and management plan (HAs)</w:t>
            </w:r>
          </w:p>
          <w:p w14:paraId="2E5A77FD" w14:textId="77777777" w:rsidR="00C466F2" w:rsidRPr="00AE1F8C" w:rsidRDefault="00C466F2" w:rsidP="00494FFB">
            <w:pPr>
              <w:pStyle w:val="Heading5"/>
              <w:outlineLvl w:val="4"/>
            </w:pPr>
            <w:r w:rsidRPr="00AE1F8C">
              <w:t>May be requested</w:t>
            </w:r>
          </w:p>
          <w:p w14:paraId="5FB9F8FA" w14:textId="2F603F94" w:rsidR="00C466F2" w:rsidRDefault="00C466F2" w:rsidP="00494FFB">
            <w:pPr>
              <w:pStyle w:val="Bullet1"/>
            </w:pPr>
            <w:r>
              <w:t>Annual General Meeting minutes and reports</w:t>
            </w:r>
          </w:p>
          <w:p w14:paraId="7603780A" w14:textId="7B1325BD" w:rsidR="00C466F2" w:rsidRDefault="00C466F2" w:rsidP="00494FFB">
            <w:pPr>
              <w:pStyle w:val="Bullet1"/>
            </w:pPr>
            <w:r>
              <w:t>Certification or accreditation of the provider relating to recognised standards, where relevant</w:t>
            </w:r>
          </w:p>
          <w:p w14:paraId="7E2115BC" w14:textId="699D8944" w:rsidR="00C466F2" w:rsidRDefault="00C466F2" w:rsidP="00494FFB">
            <w:pPr>
              <w:pStyle w:val="Bullet1"/>
            </w:pPr>
            <w:r>
              <w:t xml:space="preserve">Business continuity plan </w:t>
            </w:r>
          </w:p>
          <w:p w14:paraId="57DF8E35" w14:textId="5BA7E8A4" w:rsidR="00C466F2" w:rsidRPr="00C466F2" w:rsidRDefault="00C466F2" w:rsidP="00494FFB">
            <w:pPr>
              <w:pStyle w:val="Bullet1"/>
            </w:pPr>
            <w:r>
              <w:t>Risk register and management plan (HPs)</w:t>
            </w:r>
          </w:p>
        </w:tc>
      </w:tr>
      <w:tr w:rsidR="00C466F2" w:rsidRPr="002C2D96" w14:paraId="2D415CB0" w14:textId="77777777" w:rsidTr="00435374">
        <w:trPr>
          <w:cnfStyle w:val="000000010000" w:firstRow="0" w:lastRow="0" w:firstColumn="0" w:lastColumn="0" w:oddVBand="0" w:evenVBand="0" w:oddHBand="0" w:evenHBand="1" w:firstRowFirstColumn="0" w:firstRowLastColumn="0" w:lastRowFirstColumn="0" w:lastRowLastColumn="0"/>
          <w:cantSplit w:val="0"/>
        </w:trPr>
        <w:tc>
          <w:tcPr>
            <w:tcW w:w="1701" w:type="dxa"/>
          </w:tcPr>
          <w:p w14:paraId="06A64A2B" w14:textId="77777777" w:rsidR="00C466F2" w:rsidRPr="002C2D96" w:rsidRDefault="00C466F2" w:rsidP="00C466F2"/>
        </w:tc>
        <w:tc>
          <w:tcPr>
            <w:tcW w:w="2977" w:type="dxa"/>
          </w:tcPr>
          <w:p w14:paraId="3477FC02" w14:textId="2C49AD20" w:rsidR="00C466F2" w:rsidRPr="002C2D96" w:rsidRDefault="00C466F2" w:rsidP="00C466F2">
            <w:r>
              <w:t>The governing body provides effective control of related party arrangements (for example, through a group structure agreement, service level agreement, partnership agreement, or contract).</w:t>
            </w:r>
          </w:p>
        </w:tc>
        <w:tc>
          <w:tcPr>
            <w:tcW w:w="4536" w:type="dxa"/>
          </w:tcPr>
          <w:p w14:paraId="7E9728D5" w14:textId="77777777" w:rsidR="00AE1F8C" w:rsidRPr="00AE1F8C" w:rsidRDefault="00AE1F8C" w:rsidP="00494FFB">
            <w:pPr>
              <w:pStyle w:val="Heading5"/>
              <w:outlineLvl w:val="4"/>
            </w:pPr>
            <w:r w:rsidRPr="00AE1F8C">
              <w:t>Requested information</w:t>
            </w:r>
          </w:p>
          <w:p w14:paraId="08066F50" w14:textId="750B8B92" w:rsidR="00AE1F8C" w:rsidRDefault="00AE1F8C" w:rsidP="00494FFB">
            <w:pPr>
              <w:pStyle w:val="Bullet1"/>
            </w:pPr>
            <w:r>
              <w:t>Affiliated entity arrangements</w:t>
            </w:r>
            <w:r w:rsidRPr="00AE1F8C">
              <w:t>*</w:t>
            </w:r>
          </w:p>
          <w:p w14:paraId="7DBD79D5" w14:textId="54DF99D8" w:rsidR="00AE1F8C" w:rsidRDefault="00AE1F8C" w:rsidP="00494FFB">
            <w:pPr>
              <w:pStyle w:val="Bullet1"/>
            </w:pPr>
            <w:r>
              <w:t xml:space="preserve">Company structure including board and CEO arrangements (where related parties/group </w:t>
            </w:r>
            <w:r w:rsidR="006379E0">
              <w:br/>
            </w:r>
            <w:r>
              <w:t>structure exists)</w:t>
            </w:r>
          </w:p>
          <w:p w14:paraId="68F7DDE2" w14:textId="77777777" w:rsidR="00AE1F8C" w:rsidRPr="00AE1F8C" w:rsidRDefault="00AE1F8C" w:rsidP="00494FFB">
            <w:pPr>
              <w:pStyle w:val="Heading5"/>
              <w:outlineLvl w:val="4"/>
            </w:pPr>
            <w:r w:rsidRPr="00AE1F8C">
              <w:t>May be requested</w:t>
            </w:r>
          </w:p>
          <w:p w14:paraId="08080A89" w14:textId="1F06D53E" w:rsidR="00AE1F8C" w:rsidRPr="00494FFB" w:rsidRDefault="00AE1F8C" w:rsidP="00C11559">
            <w:pPr>
              <w:pStyle w:val="Bullet1"/>
            </w:pPr>
            <w:r w:rsidRPr="00C11559">
              <w:t>Joint</w:t>
            </w:r>
            <w:r>
              <w:t xml:space="preserve"> venture </w:t>
            </w:r>
            <w:r w:rsidRPr="00494FFB">
              <w:t>agreements where this exists</w:t>
            </w:r>
          </w:p>
          <w:p w14:paraId="3788DEAB" w14:textId="642F80CA" w:rsidR="00AE1F8C" w:rsidRPr="00494FFB" w:rsidRDefault="00AE1F8C" w:rsidP="00494FFB">
            <w:pPr>
              <w:pStyle w:val="Bullet1"/>
            </w:pPr>
            <w:r w:rsidRPr="00494FFB">
              <w:t>Partnership agreements where this exists</w:t>
            </w:r>
          </w:p>
          <w:p w14:paraId="18D3291B" w14:textId="0D6CBA59" w:rsidR="00AE1F8C" w:rsidRPr="00494FFB" w:rsidRDefault="00AE1F8C" w:rsidP="00494FFB">
            <w:pPr>
              <w:pStyle w:val="Bullet1"/>
            </w:pPr>
            <w:r w:rsidRPr="00494FFB">
              <w:t>Service level agreement where this exists</w:t>
            </w:r>
          </w:p>
          <w:p w14:paraId="77DCA242" w14:textId="1F35B091" w:rsidR="00AE1F8C" w:rsidRPr="00494FFB" w:rsidRDefault="00AE1F8C" w:rsidP="00494FFB">
            <w:pPr>
              <w:pStyle w:val="Bullet1"/>
            </w:pPr>
            <w:r w:rsidRPr="00494FFB">
              <w:t>Related party contracts where these exist</w:t>
            </w:r>
          </w:p>
          <w:p w14:paraId="6649B9AE" w14:textId="69C3620C" w:rsidR="00AE1F8C" w:rsidRPr="00494FFB" w:rsidRDefault="00AE1F8C" w:rsidP="00494FFB">
            <w:pPr>
              <w:pStyle w:val="Bullet1"/>
            </w:pPr>
            <w:r w:rsidRPr="00494FFB">
              <w:t>Trust deeds where these exist</w:t>
            </w:r>
          </w:p>
          <w:p w14:paraId="08F6E36D" w14:textId="0EB94E94" w:rsidR="00AE1F8C" w:rsidRDefault="00AE1F8C" w:rsidP="00494FFB">
            <w:pPr>
              <w:pStyle w:val="Bullet1"/>
            </w:pPr>
            <w:r w:rsidRPr="00494FFB">
              <w:t>Leases, service agreements</w:t>
            </w:r>
            <w:r>
              <w:t>, contracts where these exist with external parties</w:t>
            </w:r>
          </w:p>
          <w:p w14:paraId="027F803A" w14:textId="113F98F5" w:rsidR="00AE1F8C" w:rsidRPr="00F4471B" w:rsidRDefault="00AE1F8C" w:rsidP="00435374">
            <w:pPr>
              <w:pStyle w:val="Tabletext"/>
            </w:pPr>
            <w:r w:rsidRPr="00F4471B">
              <w:t>* Note:</w:t>
            </w:r>
          </w:p>
          <w:p w14:paraId="7066EA50" w14:textId="500693FC" w:rsidR="00AE1F8C" w:rsidRPr="00F4471B" w:rsidRDefault="00AE1F8C" w:rsidP="00435374">
            <w:pPr>
              <w:pStyle w:val="Tabletext"/>
            </w:pPr>
            <w:r w:rsidRPr="00F4471B">
              <w:t>Affiliated entity arrangements need to appropriately address:</w:t>
            </w:r>
          </w:p>
          <w:p w14:paraId="5B87AA3E" w14:textId="74331092" w:rsidR="00AE1F8C" w:rsidRPr="00F4471B" w:rsidRDefault="00AE1F8C" w:rsidP="00435374">
            <w:pPr>
              <w:pStyle w:val="Tablebullet"/>
            </w:pPr>
            <w:r w:rsidRPr="00F4471B">
              <w:t>relevant corporations law in relation to directors’ duties and exposure to liabilities in relation to non-wholly owned subsidiaries</w:t>
            </w:r>
          </w:p>
          <w:p w14:paraId="046D2C3F" w14:textId="2D610FF2" w:rsidR="00AE1F8C" w:rsidRPr="00F4471B" w:rsidRDefault="00AE1F8C" w:rsidP="00435374">
            <w:pPr>
              <w:pStyle w:val="Tablebullet"/>
            </w:pPr>
            <w:r w:rsidRPr="00F4471B">
              <w:t>actual or perceived conflicts of interest and conflicts of duty in the board’s decision making where there are shared directors or executives</w:t>
            </w:r>
          </w:p>
          <w:p w14:paraId="7805D445" w14:textId="44842356" w:rsidR="00AE1F8C" w:rsidRPr="00F4471B" w:rsidRDefault="00AE1F8C" w:rsidP="00435374">
            <w:pPr>
              <w:pStyle w:val="Tablebullet"/>
            </w:pPr>
            <w:r w:rsidRPr="00F4471B">
              <w:t>protocols for managing directors’ duties and the sharing of information in accordance with relevant corporations law the independence of the chairperson (non-employee of the provider or affiliated entities)</w:t>
            </w:r>
          </w:p>
          <w:p w14:paraId="1F7C38DA" w14:textId="072AF7FC" w:rsidR="00AE1F8C" w:rsidRPr="00F4471B" w:rsidRDefault="00AE1F8C" w:rsidP="00435374">
            <w:pPr>
              <w:pStyle w:val="Tablebullet"/>
            </w:pPr>
            <w:r w:rsidRPr="00F4471B">
              <w:t>appropriate balance between independent directors and executive directors</w:t>
            </w:r>
          </w:p>
          <w:p w14:paraId="4837BFF2" w14:textId="08A4C2B4" w:rsidR="00AE1F8C" w:rsidRPr="00F4471B" w:rsidRDefault="00AE1F8C" w:rsidP="00435374">
            <w:pPr>
              <w:pStyle w:val="Tablebullet"/>
            </w:pPr>
            <w:r w:rsidRPr="00F4471B">
              <w:lastRenderedPageBreak/>
              <w:t xml:space="preserve">clear and transparent policies and/or agreements on affiliated entity arrangements where contracting or sharing services that are relevant to achieving performance outcomes under the Performance Standards </w:t>
            </w:r>
          </w:p>
          <w:p w14:paraId="086C72D3" w14:textId="7988369F" w:rsidR="00AE1F8C" w:rsidRPr="00F4471B" w:rsidRDefault="00AE1F8C" w:rsidP="00435374">
            <w:pPr>
              <w:pStyle w:val="Tablebullet"/>
            </w:pPr>
            <w:r w:rsidRPr="00F4471B">
              <w:t>corporations law requirements (particularly in relation to shadow directors, insolvent trading scheme, and consolidated financial reporting)</w:t>
            </w:r>
          </w:p>
          <w:p w14:paraId="7A0BAEE4" w14:textId="3990F6EE" w:rsidR="00C466F2" w:rsidRPr="00C466F2" w:rsidRDefault="00AE1F8C" w:rsidP="00435374">
            <w:pPr>
              <w:pStyle w:val="Tablebullet"/>
            </w:pPr>
            <w:r w:rsidRPr="00F4471B">
              <w:t>risks in relation</w:t>
            </w:r>
            <w:r w:rsidRPr="00F4471B">
              <w:rPr>
                <w:sz w:val="14"/>
                <w:szCs w:val="14"/>
              </w:rPr>
              <w:t xml:space="preserve"> to reputation, governance, corporate entity and financial</w:t>
            </w:r>
          </w:p>
        </w:tc>
      </w:tr>
      <w:tr w:rsidR="00C466F2" w:rsidRPr="002C2D96" w14:paraId="728F3AD7" w14:textId="77777777" w:rsidTr="006379E0">
        <w:tc>
          <w:tcPr>
            <w:tcW w:w="1701" w:type="dxa"/>
          </w:tcPr>
          <w:p w14:paraId="21145DB2" w14:textId="77777777" w:rsidR="00C466F2" w:rsidRPr="002C2D96" w:rsidRDefault="00C466F2" w:rsidP="00C466F2"/>
        </w:tc>
        <w:tc>
          <w:tcPr>
            <w:tcW w:w="2977" w:type="dxa"/>
          </w:tcPr>
          <w:p w14:paraId="255B46D0" w14:textId="4D8A58EE" w:rsidR="00C466F2" w:rsidRPr="002C2D96" w:rsidRDefault="00AE1F8C" w:rsidP="00AE1F8C">
            <w:r>
              <w:t>Where any aspect of the management of the registered agency’s business or functions is outsourced, the registered agency ensures that the entity to which the business or functions are outsourced complies with these performance standards and with the registered agency’s policies to the extent they apply to the business or functions outsourced.</w:t>
            </w:r>
          </w:p>
        </w:tc>
        <w:tc>
          <w:tcPr>
            <w:tcW w:w="4536" w:type="dxa"/>
          </w:tcPr>
          <w:p w14:paraId="7EA3B490" w14:textId="77777777" w:rsidR="00AE1F8C" w:rsidRPr="00AE1F8C" w:rsidRDefault="00AE1F8C" w:rsidP="00494FFB">
            <w:pPr>
              <w:pStyle w:val="Heading5"/>
              <w:outlineLvl w:val="4"/>
            </w:pPr>
            <w:r w:rsidRPr="00AE1F8C">
              <w:t>Requested information</w:t>
            </w:r>
          </w:p>
          <w:p w14:paraId="2DDB5FDF" w14:textId="541DA8D8" w:rsidR="00AE1F8C" w:rsidRDefault="00AE1F8C" w:rsidP="00494FFB">
            <w:pPr>
              <w:pStyle w:val="Bullet1"/>
            </w:pPr>
            <w:r>
              <w:t>Up to date copies of board policies e.g. outsourcing of agency business, procurements, managing conflict of interest</w:t>
            </w:r>
          </w:p>
          <w:p w14:paraId="53F9CA2C" w14:textId="01BDEE61" w:rsidR="00AE1F8C" w:rsidRDefault="00AE1F8C" w:rsidP="00494FFB">
            <w:pPr>
              <w:pStyle w:val="Bullet1"/>
            </w:pPr>
            <w:r>
              <w:t>Performance against performance standards</w:t>
            </w:r>
          </w:p>
          <w:p w14:paraId="30CDE3DC" w14:textId="77777777" w:rsidR="00AE1F8C" w:rsidRPr="00AE1F8C" w:rsidRDefault="00AE1F8C" w:rsidP="00494FFB">
            <w:pPr>
              <w:pStyle w:val="Heading5"/>
              <w:outlineLvl w:val="4"/>
            </w:pPr>
            <w:r w:rsidRPr="00AE1F8C">
              <w:t>May be requested</w:t>
            </w:r>
          </w:p>
          <w:p w14:paraId="751C2924" w14:textId="76420A8C" w:rsidR="00AE1F8C" w:rsidRDefault="00AE1F8C" w:rsidP="00494FFB">
            <w:pPr>
              <w:pStyle w:val="Bullet1"/>
            </w:pPr>
            <w:r>
              <w:t xml:space="preserve">Outsource agreements (identified through engagement with agencies) </w:t>
            </w:r>
          </w:p>
          <w:p w14:paraId="39B8688A" w14:textId="25190732" w:rsidR="00C466F2" w:rsidRPr="00C466F2" w:rsidRDefault="00AE1F8C" w:rsidP="00494FFB">
            <w:pPr>
              <w:pStyle w:val="Bullet1"/>
            </w:pPr>
            <w:r>
              <w:t>Contractor induction procedure</w:t>
            </w:r>
          </w:p>
        </w:tc>
      </w:tr>
      <w:tr w:rsidR="00C466F2" w:rsidRPr="002C2D96" w14:paraId="3239758F" w14:textId="77777777" w:rsidTr="006379E0">
        <w:trPr>
          <w:cnfStyle w:val="000000010000" w:firstRow="0" w:lastRow="0" w:firstColumn="0" w:lastColumn="0" w:oddVBand="0" w:evenVBand="0" w:oddHBand="0" w:evenHBand="1" w:firstRowFirstColumn="0" w:firstRowLastColumn="0" w:lastRowFirstColumn="0" w:lastRowLastColumn="0"/>
        </w:trPr>
        <w:tc>
          <w:tcPr>
            <w:tcW w:w="1701" w:type="dxa"/>
            <w:tcBorders>
              <w:bottom w:val="single" w:sz="12" w:space="0" w:color="A6A6A6" w:themeColor="background1" w:themeShade="A6"/>
            </w:tcBorders>
          </w:tcPr>
          <w:p w14:paraId="11113A61" w14:textId="1617289F" w:rsidR="00C466F2" w:rsidRPr="002C2D96" w:rsidRDefault="00AE1F8C" w:rsidP="006379E0">
            <w:pPr>
              <w:ind w:right="82"/>
            </w:pPr>
            <w:r>
              <w:t xml:space="preserve">Ensuring effective, transparent and accountable arrangements and controls are in place for decision making to give effect to strategic, operational, financial and </w:t>
            </w:r>
            <w:r w:rsidR="006379E0">
              <w:br/>
            </w:r>
            <w:r>
              <w:t>risk plans.</w:t>
            </w:r>
          </w:p>
        </w:tc>
        <w:tc>
          <w:tcPr>
            <w:tcW w:w="2977" w:type="dxa"/>
            <w:tcBorders>
              <w:bottom w:val="single" w:sz="12" w:space="0" w:color="A6A6A6" w:themeColor="background1" w:themeShade="A6"/>
            </w:tcBorders>
          </w:tcPr>
          <w:p w14:paraId="3BF39872" w14:textId="2DB09928" w:rsidR="00AE1F8C" w:rsidRDefault="00AE1F8C" w:rsidP="00AE1F8C">
            <w:r>
              <w:t xml:space="preserve">The registered agency operates </w:t>
            </w:r>
            <w:r w:rsidR="006379E0">
              <w:br/>
            </w:r>
            <w:r>
              <w:t>in accordance with a code of governance, consistent with the ASX Corporate Governance Principles, including in relation to:</w:t>
            </w:r>
          </w:p>
          <w:p w14:paraId="2051673C" w14:textId="408A241B" w:rsidR="00AE1F8C" w:rsidRDefault="00AE1F8C" w:rsidP="00494FFB">
            <w:pPr>
              <w:pStyle w:val="Bullet1"/>
            </w:pPr>
            <w:r>
              <w:t xml:space="preserve">the roles and responsibilities </w:t>
            </w:r>
            <w:r w:rsidR="006379E0">
              <w:br/>
            </w:r>
            <w:r>
              <w:t>of the governing body and sub</w:t>
            </w:r>
            <w:r>
              <w:noBreakHyphen/>
              <w:t>committees;</w:t>
            </w:r>
          </w:p>
          <w:p w14:paraId="27DD72FD" w14:textId="77777777" w:rsidR="00AE1F8C" w:rsidRDefault="00AE1F8C" w:rsidP="00494FFB">
            <w:pPr>
              <w:pStyle w:val="Bullet1"/>
            </w:pPr>
            <w:r>
              <w:t>decision making processes;</w:t>
            </w:r>
          </w:p>
          <w:p w14:paraId="016965E6" w14:textId="77777777" w:rsidR="00AE1F8C" w:rsidRDefault="00AE1F8C" w:rsidP="00494FFB">
            <w:pPr>
              <w:pStyle w:val="Bullet1"/>
            </w:pPr>
            <w:r>
              <w:t>managing conflicts of interest;</w:t>
            </w:r>
          </w:p>
          <w:p w14:paraId="35D2CC52" w14:textId="77777777" w:rsidR="00AE1F8C" w:rsidRDefault="00AE1F8C" w:rsidP="00494FFB">
            <w:pPr>
              <w:pStyle w:val="Bullet1"/>
            </w:pPr>
            <w:r>
              <w:t>internal business compliance; and</w:t>
            </w:r>
          </w:p>
          <w:p w14:paraId="5CF94EB6" w14:textId="0AA34D22" w:rsidR="00C466F2" w:rsidRPr="002C2D96" w:rsidRDefault="00AE1F8C" w:rsidP="00494FFB">
            <w:pPr>
              <w:pStyle w:val="Bullet1"/>
            </w:pPr>
            <w:r>
              <w:t>the selection and performance of the Chief Executive Officer.</w:t>
            </w:r>
          </w:p>
        </w:tc>
        <w:tc>
          <w:tcPr>
            <w:tcW w:w="4536" w:type="dxa"/>
            <w:tcBorders>
              <w:bottom w:val="single" w:sz="12" w:space="0" w:color="A6A6A6" w:themeColor="background1" w:themeShade="A6"/>
            </w:tcBorders>
          </w:tcPr>
          <w:p w14:paraId="64622F65" w14:textId="77777777" w:rsidR="00AE1F8C" w:rsidRPr="00AE1F8C" w:rsidRDefault="00AE1F8C" w:rsidP="00494FFB">
            <w:pPr>
              <w:pStyle w:val="Heading5"/>
              <w:outlineLvl w:val="4"/>
            </w:pPr>
            <w:r w:rsidRPr="00AE1F8C">
              <w:t>Requested information</w:t>
            </w:r>
          </w:p>
          <w:p w14:paraId="25C11800" w14:textId="4C35CAE0" w:rsidR="00AE1F8C" w:rsidRDefault="00AE1F8C" w:rsidP="00494FFB">
            <w:pPr>
              <w:pStyle w:val="Bullet1"/>
            </w:pPr>
            <w:r>
              <w:t>Current schedule of delegations</w:t>
            </w:r>
          </w:p>
          <w:p w14:paraId="7BC27776" w14:textId="46B4D8AE" w:rsidR="00AE1F8C" w:rsidRDefault="00AE1F8C" w:rsidP="00494FFB">
            <w:pPr>
              <w:pStyle w:val="Bullet1"/>
            </w:pPr>
            <w:r>
              <w:t>Business plan</w:t>
            </w:r>
          </w:p>
          <w:p w14:paraId="0236853F" w14:textId="74DBD6E1" w:rsidR="00AE1F8C" w:rsidRDefault="00AE1F8C" w:rsidP="00494FFB">
            <w:pPr>
              <w:pStyle w:val="Bullet1"/>
            </w:pPr>
            <w:r>
              <w:t>Up to date governance, policies and procedures e.g. conflict of interest, decision making, ensuring internal compliance, selection and appraisal of CEO</w:t>
            </w:r>
          </w:p>
          <w:p w14:paraId="00A271FF" w14:textId="6C699154" w:rsidR="00AE1F8C" w:rsidRDefault="00AE1F8C" w:rsidP="00494FFB">
            <w:pPr>
              <w:pStyle w:val="Bullet1"/>
            </w:pPr>
            <w:r>
              <w:t>Risk register and management plan (HAs)</w:t>
            </w:r>
          </w:p>
          <w:p w14:paraId="72FBE847" w14:textId="28F924B3" w:rsidR="00AE1F8C" w:rsidRDefault="00AE1F8C" w:rsidP="00494FFB">
            <w:pPr>
              <w:pStyle w:val="Bullet1"/>
            </w:pPr>
            <w:r>
              <w:t>Up to date board structure and associated committees*</w:t>
            </w:r>
          </w:p>
          <w:p w14:paraId="450AD5D0" w14:textId="7901B121" w:rsidR="00AE1F8C" w:rsidRDefault="00AE1F8C" w:rsidP="00494FFB">
            <w:pPr>
              <w:pStyle w:val="Bullet1"/>
            </w:pPr>
            <w:r>
              <w:t>Terms of reference for board sub committees where they exist</w:t>
            </w:r>
          </w:p>
          <w:p w14:paraId="4BB9541E" w14:textId="77777777" w:rsidR="00AE1F8C" w:rsidRPr="00AE1F8C" w:rsidRDefault="00AE1F8C" w:rsidP="00494FFB">
            <w:pPr>
              <w:pStyle w:val="Heading5"/>
              <w:outlineLvl w:val="4"/>
            </w:pPr>
            <w:r w:rsidRPr="00AE1F8C">
              <w:t>May be requested</w:t>
            </w:r>
          </w:p>
          <w:p w14:paraId="1FDCEEA6" w14:textId="50F5317A" w:rsidR="00AE1F8C" w:rsidRDefault="00AE1F8C" w:rsidP="00494FFB">
            <w:pPr>
              <w:pStyle w:val="Bullet1"/>
            </w:pPr>
            <w:r>
              <w:t>Conflict of interest register or record</w:t>
            </w:r>
          </w:p>
          <w:p w14:paraId="79BC116B" w14:textId="69780423" w:rsidR="00AE1F8C" w:rsidRDefault="00AE1F8C" w:rsidP="00494FFB">
            <w:pPr>
              <w:pStyle w:val="Bullet1"/>
            </w:pPr>
            <w:r>
              <w:t>Board and sub-committee papers</w:t>
            </w:r>
          </w:p>
          <w:p w14:paraId="3EF54223" w14:textId="3C43A55B" w:rsidR="00AE1F8C" w:rsidRDefault="00AE1F8C" w:rsidP="00494FFB">
            <w:pPr>
              <w:pStyle w:val="Bullet1"/>
            </w:pPr>
            <w:r>
              <w:t>Risk register and management plan (HPs)</w:t>
            </w:r>
          </w:p>
          <w:p w14:paraId="61F713C0" w14:textId="689330B0" w:rsidR="00AE1F8C" w:rsidRPr="008E7F9B" w:rsidRDefault="00AE1F8C" w:rsidP="00494FFB">
            <w:pPr>
              <w:spacing w:after="0"/>
              <w:rPr>
                <w:b/>
                <w:bCs/>
                <w:sz w:val="15"/>
                <w:szCs w:val="20"/>
              </w:rPr>
            </w:pPr>
            <w:r w:rsidRPr="008E7F9B">
              <w:rPr>
                <w:b/>
                <w:bCs/>
                <w:sz w:val="15"/>
                <w:szCs w:val="20"/>
              </w:rPr>
              <w:t>*</w:t>
            </w:r>
            <w:r w:rsidR="008E7F9B" w:rsidRPr="008E7F9B">
              <w:rPr>
                <w:b/>
                <w:bCs/>
                <w:sz w:val="15"/>
                <w:szCs w:val="20"/>
              </w:rPr>
              <w:t xml:space="preserve"> </w:t>
            </w:r>
            <w:r w:rsidRPr="008E7F9B">
              <w:rPr>
                <w:b/>
                <w:bCs/>
                <w:sz w:val="15"/>
                <w:szCs w:val="20"/>
              </w:rPr>
              <w:t>Note</w:t>
            </w:r>
          </w:p>
          <w:p w14:paraId="634D9427" w14:textId="2ADB50F3" w:rsidR="00C466F2" w:rsidRPr="00C466F2" w:rsidRDefault="00AE1F8C" w:rsidP="00494FFB">
            <w:pPr>
              <w:pStyle w:val="Bullet1"/>
            </w:pPr>
            <w:r w:rsidRPr="008E7F9B">
              <w:t>Independent chairperson (non-employee of the provider or affiliated entities)</w:t>
            </w:r>
          </w:p>
        </w:tc>
      </w:tr>
      <w:tr w:rsidR="00C466F2" w:rsidRPr="002C2D96" w14:paraId="25FAFD71" w14:textId="77777777" w:rsidTr="006379E0">
        <w:tc>
          <w:tcPr>
            <w:tcW w:w="1701" w:type="dxa"/>
            <w:tcBorders>
              <w:top w:val="single" w:sz="12" w:space="0" w:color="A6A6A6" w:themeColor="background1" w:themeShade="A6"/>
              <w:bottom w:val="single" w:sz="6" w:space="0" w:color="A6A6A6" w:themeColor="background1" w:themeShade="A6"/>
            </w:tcBorders>
          </w:tcPr>
          <w:p w14:paraId="5D9AC486" w14:textId="5925CD11" w:rsidR="00C466F2" w:rsidRPr="002C2D96" w:rsidRDefault="00AE1F8C" w:rsidP="00AE1F8C">
            <w:r>
              <w:t xml:space="preserve">Complying with legal requirements and relevant government </w:t>
            </w:r>
            <w:r w:rsidR="006379E0">
              <w:br/>
            </w:r>
            <w:r>
              <w:t>policies</w:t>
            </w:r>
          </w:p>
        </w:tc>
        <w:tc>
          <w:tcPr>
            <w:tcW w:w="2977" w:type="dxa"/>
            <w:tcBorders>
              <w:top w:val="single" w:sz="12" w:space="0" w:color="A6A6A6" w:themeColor="background1" w:themeShade="A6"/>
              <w:bottom w:val="single" w:sz="6" w:space="0" w:color="A6A6A6" w:themeColor="background1" w:themeShade="A6"/>
            </w:tcBorders>
          </w:tcPr>
          <w:p w14:paraId="15723FE5" w14:textId="638B2981" w:rsidR="00C466F2" w:rsidRPr="002C2D96" w:rsidRDefault="00AE1F8C" w:rsidP="00AE1F8C">
            <w:r>
              <w:t xml:space="preserve">The registered agency has a system in place to ensure compliance with all applicable legal requirements </w:t>
            </w:r>
            <w:r w:rsidR="006379E0">
              <w:br/>
            </w:r>
            <w:r>
              <w:t>and relevant government policies.</w:t>
            </w:r>
          </w:p>
        </w:tc>
        <w:tc>
          <w:tcPr>
            <w:tcW w:w="4536" w:type="dxa"/>
            <w:tcBorders>
              <w:top w:val="single" w:sz="12" w:space="0" w:color="A6A6A6" w:themeColor="background1" w:themeShade="A6"/>
              <w:bottom w:val="single" w:sz="6" w:space="0" w:color="A6A6A6" w:themeColor="background1" w:themeShade="A6"/>
            </w:tcBorders>
          </w:tcPr>
          <w:p w14:paraId="27A16323" w14:textId="77777777" w:rsidR="00AE1F8C" w:rsidRPr="008E7F9B" w:rsidRDefault="00AE1F8C" w:rsidP="00494FFB">
            <w:pPr>
              <w:pStyle w:val="Heading5"/>
              <w:outlineLvl w:val="4"/>
            </w:pPr>
            <w:r w:rsidRPr="008E7F9B">
              <w:t>Requested information</w:t>
            </w:r>
          </w:p>
          <w:p w14:paraId="7564EB5C" w14:textId="3E9FA82D" w:rsidR="00AE1F8C" w:rsidRDefault="00AE1F8C" w:rsidP="00494FFB">
            <w:pPr>
              <w:pStyle w:val="Bullet1"/>
            </w:pPr>
            <w:r>
              <w:t>Risk register and management plan (HAs)</w:t>
            </w:r>
          </w:p>
          <w:p w14:paraId="3BA62AB9" w14:textId="77777777" w:rsidR="00AE1F8C" w:rsidRPr="008E7F9B" w:rsidRDefault="00AE1F8C" w:rsidP="00494FFB">
            <w:pPr>
              <w:pStyle w:val="Heading5"/>
              <w:outlineLvl w:val="4"/>
            </w:pPr>
            <w:r w:rsidRPr="008E7F9B">
              <w:t>May be requested</w:t>
            </w:r>
          </w:p>
          <w:p w14:paraId="70C1D03F" w14:textId="0E039D7E" w:rsidR="00AE1F8C" w:rsidRDefault="00AE1F8C" w:rsidP="00494FFB">
            <w:pPr>
              <w:pStyle w:val="Bullet1"/>
            </w:pPr>
            <w:r>
              <w:t>A register that lists all relevant compliance requirements</w:t>
            </w:r>
          </w:p>
          <w:p w14:paraId="565F074F" w14:textId="3BBDA7C4" w:rsidR="00AE1F8C" w:rsidRDefault="00AE1F8C" w:rsidP="00494FFB">
            <w:pPr>
              <w:pStyle w:val="Bullet1"/>
            </w:pPr>
            <w:r>
              <w:t>Compliance plan/schedule</w:t>
            </w:r>
          </w:p>
          <w:p w14:paraId="16A83672" w14:textId="75D9DE7F" w:rsidR="00AE1F8C" w:rsidRDefault="00AE1F8C" w:rsidP="00494FFB">
            <w:pPr>
              <w:pStyle w:val="Bullet1"/>
            </w:pPr>
            <w:r>
              <w:t>Internal audit report</w:t>
            </w:r>
          </w:p>
          <w:p w14:paraId="5B09E74B" w14:textId="4239953D" w:rsidR="00C466F2" w:rsidRPr="00C466F2" w:rsidRDefault="00AE1F8C" w:rsidP="00494FFB">
            <w:pPr>
              <w:pStyle w:val="Bullet1"/>
            </w:pPr>
            <w:r>
              <w:t>Risk register and management plan (HPs)</w:t>
            </w:r>
          </w:p>
        </w:tc>
      </w:tr>
      <w:tr w:rsidR="00C466F2" w:rsidRPr="002C2D96" w14:paraId="2DF1E190" w14:textId="77777777" w:rsidTr="006379E0">
        <w:trPr>
          <w:cnfStyle w:val="000000010000" w:firstRow="0" w:lastRow="0" w:firstColumn="0" w:lastColumn="0" w:oddVBand="0" w:evenVBand="0" w:oddHBand="0" w:evenHBand="1" w:firstRowFirstColumn="0" w:firstRowLastColumn="0" w:lastRowFirstColumn="0" w:lastRowLastColumn="0"/>
        </w:trPr>
        <w:tc>
          <w:tcPr>
            <w:tcW w:w="1701" w:type="dxa"/>
            <w:tcBorders>
              <w:top w:val="single" w:sz="6" w:space="0" w:color="A6A6A6" w:themeColor="background1" w:themeShade="A6"/>
            </w:tcBorders>
          </w:tcPr>
          <w:p w14:paraId="2C32797B" w14:textId="77777777" w:rsidR="00C466F2" w:rsidRPr="002C2D96" w:rsidRDefault="00C466F2" w:rsidP="00C466F2"/>
        </w:tc>
        <w:tc>
          <w:tcPr>
            <w:tcW w:w="2977" w:type="dxa"/>
            <w:tcBorders>
              <w:top w:val="single" w:sz="6" w:space="0" w:color="A6A6A6" w:themeColor="background1" w:themeShade="A6"/>
            </w:tcBorders>
          </w:tcPr>
          <w:p w14:paraId="276B30DD" w14:textId="69B7AE0B" w:rsidR="00C466F2" w:rsidRPr="002C2D96" w:rsidRDefault="00AE1F8C" w:rsidP="00AE1F8C">
            <w:r>
              <w:t>The registered agency’s core purpose, mission and values are aligned with the provision of affordable housing and the agency acts at all times in accordance with its core purpose.</w:t>
            </w:r>
          </w:p>
        </w:tc>
        <w:tc>
          <w:tcPr>
            <w:tcW w:w="4536" w:type="dxa"/>
            <w:tcBorders>
              <w:top w:val="single" w:sz="6" w:space="0" w:color="A6A6A6" w:themeColor="background1" w:themeShade="A6"/>
            </w:tcBorders>
          </w:tcPr>
          <w:p w14:paraId="6B7DB9BD" w14:textId="77777777" w:rsidR="00AE1F8C" w:rsidRPr="008E7F9B" w:rsidRDefault="00AE1F8C" w:rsidP="00494FFB">
            <w:pPr>
              <w:pStyle w:val="Heading5"/>
              <w:outlineLvl w:val="4"/>
            </w:pPr>
            <w:r w:rsidRPr="008E7F9B">
              <w:t>Requested information</w:t>
            </w:r>
          </w:p>
          <w:p w14:paraId="514B714F" w14:textId="361F1C9A" w:rsidR="00AE1F8C" w:rsidRDefault="00AE1F8C" w:rsidP="00494FFB">
            <w:pPr>
              <w:pStyle w:val="Bullet1"/>
            </w:pPr>
            <w:r>
              <w:t xml:space="preserve">Constitution </w:t>
            </w:r>
          </w:p>
          <w:p w14:paraId="5646C208" w14:textId="629918CF" w:rsidR="00AE1F8C" w:rsidRDefault="00AE1F8C" w:rsidP="00494FFB">
            <w:pPr>
              <w:pStyle w:val="Bullet1"/>
            </w:pPr>
            <w:r>
              <w:t>Performance against performance standards</w:t>
            </w:r>
          </w:p>
          <w:p w14:paraId="563E4535" w14:textId="2659A760" w:rsidR="00C466F2" w:rsidRPr="00C466F2" w:rsidRDefault="00AE1F8C" w:rsidP="00494FFB">
            <w:pPr>
              <w:pStyle w:val="Bullet1"/>
            </w:pPr>
            <w:r>
              <w:t>Performance against business plan</w:t>
            </w:r>
          </w:p>
        </w:tc>
      </w:tr>
      <w:tr w:rsidR="00C466F2" w:rsidRPr="002C2D96" w14:paraId="598E047B" w14:textId="77777777" w:rsidTr="006379E0">
        <w:trPr>
          <w:trHeight w:val="4196"/>
        </w:trPr>
        <w:tc>
          <w:tcPr>
            <w:tcW w:w="1701" w:type="dxa"/>
          </w:tcPr>
          <w:p w14:paraId="4CA5BA21" w14:textId="33F185DF" w:rsidR="00C466F2" w:rsidRPr="002C2D96" w:rsidRDefault="00AE1F8C" w:rsidP="00AE1F8C">
            <w:r>
              <w:t>Ensuring that the governing body has members with appropriate expertise or that such is available to the governing body.</w:t>
            </w:r>
          </w:p>
        </w:tc>
        <w:tc>
          <w:tcPr>
            <w:tcW w:w="2977" w:type="dxa"/>
          </w:tcPr>
          <w:p w14:paraId="697E124B" w14:textId="743E1149" w:rsidR="008E7F9B" w:rsidRDefault="00AE1F8C" w:rsidP="00AE1F8C">
            <w:r>
              <w:t xml:space="preserve">The registered agency has fair and transparent processes in place to ensure the governing body has members with, or access to, an appropriate range of skills and knowledge to deliver on its business plan and manage the risks in its business, including in relation to, </w:t>
            </w:r>
            <w:r w:rsidR="006379E0">
              <w:br/>
            </w:r>
            <w:r>
              <w:t>where undertaken:</w:t>
            </w:r>
          </w:p>
          <w:p w14:paraId="6A29BFAA" w14:textId="77777777" w:rsidR="008E7F9B" w:rsidRDefault="00AE1F8C" w:rsidP="00494FFB">
            <w:pPr>
              <w:pStyle w:val="Bullet1"/>
            </w:pPr>
            <w:r>
              <w:t>recruitment and selection;</w:t>
            </w:r>
          </w:p>
          <w:p w14:paraId="2B48FE81" w14:textId="77777777" w:rsidR="008E7F9B" w:rsidRDefault="00AE1F8C" w:rsidP="00494FFB">
            <w:pPr>
              <w:pStyle w:val="Bullet1"/>
            </w:pPr>
            <w:r>
              <w:t>induction;</w:t>
            </w:r>
          </w:p>
          <w:p w14:paraId="75A9F97B" w14:textId="77777777" w:rsidR="008E7F9B" w:rsidRDefault="00AE1F8C" w:rsidP="00494FFB">
            <w:pPr>
              <w:pStyle w:val="Bullet1"/>
            </w:pPr>
            <w:r>
              <w:t>professional development;</w:t>
            </w:r>
          </w:p>
          <w:p w14:paraId="6D89B428" w14:textId="77777777" w:rsidR="008E7F9B" w:rsidRDefault="00AE1F8C" w:rsidP="00494FFB">
            <w:pPr>
              <w:pStyle w:val="Bullet1"/>
            </w:pPr>
            <w:r>
              <w:t>succession;</w:t>
            </w:r>
          </w:p>
          <w:p w14:paraId="4BB5E6A3" w14:textId="77777777" w:rsidR="008E7F9B" w:rsidRDefault="00AE1F8C" w:rsidP="00494FFB">
            <w:pPr>
              <w:pStyle w:val="Bullet1"/>
            </w:pPr>
            <w:r>
              <w:t>engaging external expertise;</w:t>
            </w:r>
          </w:p>
          <w:p w14:paraId="0AA45986" w14:textId="77777777" w:rsidR="008E7F9B" w:rsidRDefault="00AE1F8C" w:rsidP="00494FFB">
            <w:pPr>
              <w:pStyle w:val="Bullet1"/>
            </w:pPr>
            <w:r>
              <w:t>remuneration; and</w:t>
            </w:r>
          </w:p>
          <w:p w14:paraId="0CE25AFC" w14:textId="5780FE30" w:rsidR="00C466F2" w:rsidRPr="002C2D96" w:rsidRDefault="00AE1F8C" w:rsidP="00494FFB">
            <w:pPr>
              <w:pStyle w:val="Bullet1"/>
            </w:pPr>
            <w:r>
              <w:t>performance assessment of the governing body.</w:t>
            </w:r>
          </w:p>
        </w:tc>
        <w:tc>
          <w:tcPr>
            <w:tcW w:w="4536" w:type="dxa"/>
          </w:tcPr>
          <w:p w14:paraId="0AFD1735" w14:textId="77777777" w:rsidR="00AE1F8C" w:rsidRPr="008E7F9B" w:rsidRDefault="00AE1F8C" w:rsidP="00494FFB">
            <w:pPr>
              <w:pStyle w:val="Heading5"/>
              <w:outlineLvl w:val="4"/>
            </w:pPr>
            <w:r w:rsidRPr="008E7F9B">
              <w:t>Requested information</w:t>
            </w:r>
          </w:p>
          <w:p w14:paraId="3163E804" w14:textId="478505B1" w:rsidR="00AE1F8C" w:rsidRDefault="00AE1F8C" w:rsidP="00494FFB">
            <w:pPr>
              <w:pStyle w:val="Bullet1"/>
            </w:pPr>
            <w:r>
              <w:t xml:space="preserve">Up to date governance policies and procedures </w:t>
            </w:r>
            <w:r w:rsidR="006379E0">
              <w:br/>
            </w:r>
            <w:r>
              <w:t>e</w:t>
            </w:r>
            <w:r w:rsidR="008E7F9B">
              <w:t>.</w:t>
            </w:r>
            <w:r>
              <w:t>g. appointment of board members, induction</w:t>
            </w:r>
            <w:r w:rsidR="006379E0">
              <w:br/>
            </w:r>
            <w:r>
              <w:t xml:space="preserve">and development, remuneration and </w:t>
            </w:r>
            <w:r w:rsidR="006379E0">
              <w:br/>
            </w:r>
            <w:r>
              <w:t>performance appraisal</w:t>
            </w:r>
          </w:p>
          <w:p w14:paraId="60C89CCB" w14:textId="611AB1E3" w:rsidR="00AE1F8C" w:rsidRDefault="00AE1F8C" w:rsidP="00494FFB">
            <w:pPr>
              <w:pStyle w:val="Bullet1"/>
            </w:pPr>
            <w:r>
              <w:t>Business plan</w:t>
            </w:r>
          </w:p>
          <w:p w14:paraId="0B34128F" w14:textId="58274AFF" w:rsidR="00AE1F8C" w:rsidRDefault="00AE1F8C" w:rsidP="00494FFB">
            <w:pPr>
              <w:pStyle w:val="Bullet1"/>
            </w:pPr>
            <w:r>
              <w:t xml:space="preserve">Board member profiles </w:t>
            </w:r>
          </w:p>
          <w:p w14:paraId="67B8A042" w14:textId="76750A4D" w:rsidR="00AE1F8C" w:rsidRDefault="00AE1F8C" w:rsidP="008E7F9B">
            <w:pPr>
              <w:pStyle w:val="Bullet1"/>
            </w:pPr>
            <w:r>
              <w:t>Risk Register and management plan (HAs)</w:t>
            </w:r>
          </w:p>
          <w:p w14:paraId="30E8F98A" w14:textId="77777777" w:rsidR="00AE1F8C" w:rsidRPr="008E7F9B" w:rsidRDefault="00AE1F8C" w:rsidP="00494FFB">
            <w:pPr>
              <w:pStyle w:val="Heading5"/>
              <w:outlineLvl w:val="4"/>
            </w:pPr>
            <w:r w:rsidRPr="008E7F9B">
              <w:t>May be requested</w:t>
            </w:r>
          </w:p>
          <w:p w14:paraId="74B9FCBF" w14:textId="03191ADF" w:rsidR="00AE1F8C" w:rsidRDefault="00AE1F8C" w:rsidP="00494FFB">
            <w:pPr>
              <w:pStyle w:val="Bullet1"/>
            </w:pPr>
            <w:r>
              <w:t xml:space="preserve">AGM minutes </w:t>
            </w:r>
          </w:p>
          <w:p w14:paraId="1E220E85" w14:textId="752889E4" w:rsidR="00AE1F8C" w:rsidRDefault="00AE1F8C" w:rsidP="00494FFB">
            <w:pPr>
              <w:pStyle w:val="Bullet1"/>
            </w:pPr>
            <w:r>
              <w:t>Governing body induction and training plan</w:t>
            </w:r>
          </w:p>
          <w:p w14:paraId="62C9249A" w14:textId="2F3EE877" w:rsidR="00C466F2" w:rsidRPr="00C466F2" w:rsidRDefault="00AE1F8C" w:rsidP="00494FFB">
            <w:pPr>
              <w:pStyle w:val="Bullet1"/>
            </w:pPr>
            <w:r>
              <w:t>Risk register and management plan (HPs)</w:t>
            </w:r>
          </w:p>
        </w:tc>
      </w:tr>
    </w:tbl>
    <w:p w14:paraId="1642C5F7" w14:textId="7E694C8C" w:rsidR="00C466F2" w:rsidRDefault="00C466F2" w:rsidP="002D7B85"/>
    <w:p w14:paraId="02196A1B" w14:textId="7D90C6A7" w:rsidR="006A25B4" w:rsidRDefault="006A25B4" w:rsidP="00435374">
      <w:pPr>
        <w:pStyle w:val="Heading1"/>
        <w:pageBreakBefore/>
      </w:pPr>
      <w:bookmarkStart w:id="6" w:name="_Toc63327527"/>
      <w:r>
        <w:lastRenderedPageBreak/>
        <w:t>Performance outcome 5: Probity</w:t>
      </w:r>
      <w:bookmarkEnd w:id="6"/>
    </w:p>
    <w:p w14:paraId="29DE947D" w14:textId="240844CF" w:rsidR="00C466F2" w:rsidRDefault="006A25B4" w:rsidP="006A25B4">
      <w:r>
        <w:t>The registered agency maintains high standards of probity relating to the business of the provider, specifically in relation to the following.</w:t>
      </w:r>
    </w:p>
    <w:p w14:paraId="27256A3B" w14:textId="3A144BA5" w:rsidR="00C466F2" w:rsidRDefault="00C466F2" w:rsidP="00435374">
      <w:pPr>
        <w:pStyle w:val="Spacer"/>
      </w:pPr>
    </w:p>
    <w:tbl>
      <w:tblPr>
        <w:tblStyle w:val="HRtexttable"/>
        <w:tblW w:w="8647" w:type="dxa"/>
        <w:tblLayout w:type="fixed"/>
        <w:tblLook w:val="0420" w:firstRow="1" w:lastRow="0" w:firstColumn="0" w:lastColumn="0" w:noHBand="0" w:noVBand="1"/>
      </w:tblPr>
      <w:tblGrid>
        <w:gridCol w:w="1843"/>
        <w:gridCol w:w="3260"/>
        <w:gridCol w:w="3544"/>
      </w:tblGrid>
      <w:tr w:rsidR="00C466F2" w:rsidRPr="00AF5261" w14:paraId="15D1D3EC" w14:textId="77777777" w:rsidTr="006379E0">
        <w:trPr>
          <w:cnfStyle w:val="100000000000" w:firstRow="1" w:lastRow="0" w:firstColumn="0" w:lastColumn="0" w:oddVBand="0" w:evenVBand="0" w:oddHBand="0" w:evenHBand="0" w:firstRowFirstColumn="0" w:firstRowLastColumn="0" w:lastRowFirstColumn="0" w:lastRowLastColumn="0"/>
          <w:tblHeader/>
        </w:trPr>
        <w:tc>
          <w:tcPr>
            <w:tcW w:w="1843" w:type="dxa"/>
          </w:tcPr>
          <w:p w14:paraId="3FF2E6BC" w14:textId="77777777" w:rsidR="00C466F2" w:rsidRPr="00AF5261" w:rsidRDefault="00C466F2" w:rsidP="00C466F2">
            <w:pPr>
              <w:rPr>
                <w:color w:val="FFFFFF" w:themeColor="background1"/>
              </w:rPr>
            </w:pPr>
            <w:r w:rsidRPr="00AF5261">
              <w:rPr>
                <w:color w:val="FFFFFF" w:themeColor="background1"/>
              </w:rPr>
              <w:t>Performance requirements</w:t>
            </w:r>
          </w:p>
        </w:tc>
        <w:tc>
          <w:tcPr>
            <w:tcW w:w="3260" w:type="dxa"/>
          </w:tcPr>
          <w:p w14:paraId="648A993B" w14:textId="77777777" w:rsidR="00C466F2" w:rsidRPr="00AF5261" w:rsidRDefault="00C466F2" w:rsidP="00C466F2">
            <w:pPr>
              <w:rPr>
                <w:color w:val="FFFFFF" w:themeColor="background1"/>
              </w:rPr>
            </w:pPr>
            <w:r w:rsidRPr="00AF5261">
              <w:rPr>
                <w:color w:val="FFFFFF" w:themeColor="background1"/>
              </w:rPr>
              <w:t>Performance indicators</w:t>
            </w:r>
          </w:p>
        </w:tc>
        <w:tc>
          <w:tcPr>
            <w:tcW w:w="3544" w:type="dxa"/>
          </w:tcPr>
          <w:p w14:paraId="34254B98" w14:textId="77777777" w:rsidR="00C466F2" w:rsidRPr="00AF5261" w:rsidRDefault="00C466F2" w:rsidP="00C466F2">
            <w:pPr>
              <w:rPr>
                <w:color w:val="FFFFFF" w:themeColor="background1"/>
              </w:rPr>
            </w:pPr>
            <w:r w:rsidRPr="00AF5261">
              <w:rPr>
                <w:color w:val="FFFFFF" w:themeColor="background1"/>
              </w:rPr>
              <w:t>Evidence sources to demonstrate compliance</w:t>
            </w:r>
          </w:p>
        </w:tc>
      </w:tr>
      <w:tr w:rsidR="00C466F2" w:rsidRPr="002C2D96" w14:paraId="2169FA2B" w14:textId="77777777" w:rsidTr="006379E0">
        <w:trPr>
          <w:trHeight w:val="4290"/>
        </w:trPr>
        <w:tc>
          <w:tcPr>
            <w:tcW w:w="1843" w:type="dxa"/>
            <w:tcBorders>
              <w:bottom w:val="single" w:sz="12" w:space="0" w:color="A6A6A6" w:themeColor="background1" w:themeShade="A6"/>
            </w:tcBorders>
          </w:tcPr>
          <w:p w14:paraId="2DBBC613" w14:textId="6C7AEF28" w:rsidR="00C466F2" w:rsidRPr="002C2D96" w:rsidRDefault="006A25B4" w:rsidP="006A25B4">
            <w:r>
              <w:t>Establishing and administering a code of conduct.</w:t>
            </w:r>
          </w:p>
        </w:tc>
        <w:tc>
          <w:tcPr>
            <w:tcW w:w="3260" w:type="dxa"/>
            <w:tcBorders>
              <w:bottom w:val="single" w:sz="12" w:space="0" w:color="A6A6A6" w:themeColor="background1" w:themeShade="A6"/>
            </w:tcBorders>
          </w:tcPr>
          <w:p w14:paraId="7DB67937" w14:textId="2ED7DE93" w:rsidR="006A25B4" w:rsidRDefault="006A25B4" w:rsidP="006A25B4">
            <w:r>
              <w:t xml:space="preserve">The registered agency has a code of conduct designed (or is supported by additional policies and procedures) to ensure it maintains high standards </w:t>
            </w:r>
            <w:r w:rsidR="006379E0">
              <w:br/>
            </w:r>
            <w:r>
              <w:t>of probity, including in relation to:</w:t>
            </w:r>
          </w:p>
          <w:p w14:paraId="5C553BCC" w14:textId="6E457E85" w:rsidR="006A25B4" w:rsidRDefault="006A25B4" w:rsidP="00E3417B">
            <w:pPr>
              <w:pStyle w:val="Bullet1"/>
            </w:pPr>
            <w:r>
              <w:t>whistle blowing;</w:t>
            </w:r>
          </w:p>
          <w:p w14:paraId="4CE3F506" w14:textId="1DE78789" w:rsidR="006A25B4" w:rsidRDefault="006A25B4" w:rsidP="00E3417B">
            <w:pPr>
              <w:pStyle w:val="Bullet1"/>
            </w:pPr>
            <w:r>
              <w:t>conflict of interest;</w:t>
            </w:r>
          </w:p>
          <w:p w14:paraId="603BC0F1" w14:textId="5CB88A25" w:rsidR="006A25B4" w:rsidRDefault="006A25B4" w:rsidP="00E3417B">
            <w:pPr>
              <w:pStyle w:val="Bullet1"/>
            </w:pPr>
            <w:r>
              <w:t>gifts and hospitality;</w:t>
            </w:r>
          </w:p>
          <w:p w14:paraId="6F65CE9D" w14:textId="51349C3B" w:rsidR="006A25B4" w:rsidRDefault="006A25B4" w:rsidP="00E3417B">
            <w:pPr>
              <w:pStyle w:val="Bullet1"/>
            </w:pPr>
            <w:r>
              <w:t>procurement;</w:t>
            </w:r>
          </w:p>
          <w:p w14:paraId="50450F69" w14:textId="29F03DC0" w:rsidR="006A25B4" w:rsidRDefault="006A25B4" w:rsidP="00E3417B">
            <w:pPr>
              <w:pStyle w:val="Bullet1"/>
            </w:pPr>
            <w:r>
              <w:t>preventing exploitation of knowledge or information about the affairs of the agency for personal financial gain; and</w:t>
            </w:r>
          </w:p>
          <w:p w14:paraId="17AA895E" w14:textId="5AA4AF67" w:rsidR="00C466F2" w:rsidRPr="002C2D96" w:rsidRDefault="006A25B4" w:rsidP="00E3417B">
            <w:pPr>
              <w:pStyle w:val="Bullet1"/>
            </w:pPr>
            <w:r>
              <w:t>observing the confidentiality of the registered agency’s business transactions and the privacy of individuals dealing with the registered agency.</w:t>
            </w:r>
          </w:p>
        </w:tc>
        <w:tc>
          <w:tcPr>
            <w:tcW w:w="3544" w:type="dxa"/>
            <w:tcBorders>
              <w:bottom w:val="single" w:sz="12" w:space="0" w:color="A6A6A6" w:themeColor="background1" w:themeShade="A6"/>
            </w:tcBorders>
          </w:tcPr>
          <w:p w14:paraId="3E401E7E" w14:textId="77777777" w:rsidR="006A25B4" w:rsidRPr="006A25B4" w:rsidRDefault="006A25B4" w:rsidP="00E3417B">
            <w:pPr>
              <w:pStyle w:val="Heading5"/>
              <w:outlineLvl w:val="4"/>
            </w:pPr>
            <w:r w:rsidRPr="006A25B4">
              <w:t>Requested information</w:t>
            </w:r>
          </w:p>
          <w:p w14:paraId="3CDEAECD" w14:textId="702AC495" w:rsidR="006A25B4" w:rsidRDefault="006A25B4" w:rsidP="00E3417B">
            <w:pPr>
              <w:pStyle w:val="Bullet1"/>
            </w:pPr>
            <w:r>
              <w:t xml:space="preserve">Up to date code of conduct </w:t>
            </w:r>
          </w:p>
          <w:p w14:paraId="737E26E6" w14:textId="0FAF21CD" w:rsidR="006A25B4" w:rsidRDefault="006A25B4" w:rsidP="00E3417B">
            <w:pPr>
              <w:pStyle w:val="Bullet1"/>
            </w:pPr>
            <w:r>
              <w:t>Up to date probity policies and procedures where there has been significant change</w:t>
            </w:r>
          </w:p>
          <w:p w14:paraId="49A72F5A" w14:textId="77777777" w:rsidR="006A25B4" w:rsidRPr="006A25B4" w:rsidRDefault="006A25B4" w:rsidP="00E3417B">
            <w:pPr>
              <w:pStyle w:val="Heading5"/>
              <w:outlineLvl w:val="4"/>
            </w:pPr>
            <w:r w:rsidRPr="006A25B4">
              <w:t>May be requested</w:t>
            </w:r>
          </w:p>
          <w:p w14:paraId="2DD07BD1" w14:textId="14B7C1C0" w:rsidR="006A25B4" w:rsidRDefault="006A25B4" w:rsidP="00E3417B">
            <w:pPr>
              <w:pStyle w:val="Bullet1"/>
            </w:pPr>
            <w:r>
              <w:t>Conflict of interests register or records</w:t>
            </w:r>
          </w:p>
          <w:p w14:paraId="322ADEE3" w14:textId="6890A5E2" w:rsidR="006A25B4" w:rsidRDefault="006A25B4" w:rsidP="00E3417B">
            <w:pPr>
              <w:pStyle w:val="Bullet1"/>
            </w:pPr>
            <w:r>
              <w:t>Gift register or records</w:t>
            </w:r>
          </w:p>
          <w:p w14:paraId="31B57BC3" w14:textId="1038C5B7" w:rsidR="006A25B4" w:rsidRDefault="006A25B4" w:rsidP="00E3417B">
            <w:pPr>
              <w:pStyle w:val="Bullet1"/>
            </w:pPr>
            <w:r>
              <w:t xml:space="preserve">Records of relevant governing body and staff training </w:t>
            </w:r>
          </w:p>
          <w:p w14:paraId="0464930D" w14:textId="6D05C58F" w:rsidR="00C466F2" w:rsidRPr="00C466F2" w:rsidRDefault="006A25B4" w:rsidP="00E3417B">
            <w:pPr>
              <w:pStyle w:val="Bullet1"/>
            </w:pPr>
            <w:r>
              <w:t>Procurement records</w:t>
            </w:r>
          </w:p>
        </w:tc>
      </w:tr>
      <w:tr w:rsidR="00C466F2" w:rsidRPr="002C2D96" w14:paraId="0785CA7C" w14:textId="77777777" w:rsidTr="006379E0">
        <w:trPr>
          <w:cnfStyle w:val="000000010000" w:firstRow="0" w:lastRow="0" w:firstColumn="0" w:lastColumn="0" w:oddVBand="0" w:evenVBand="0" w:oddHBand="0" w:evenHBand="1" w:firstRowFirstColumn="0" w:firstRowLastColumn="0" w:lastRowFirstColumn="0" w:lastRowLastColumn="0"/>
          <w:trHeight w:val="2804"/>
        </w:trPr>
        <w:tc>
          <w:tcPr>
            <w:tcW w:w="1843" w:type="dxa"/>
            <w:tcBorders>
              <w:top w:val="single" w:sz="12" w:space="0" w:color="A6A6A6" w:themeColor="background1" w:themeShade="A6"/>
              <w:bottom w:val="single" w:sz="6" w:space="0" w:color="A6A6A6" w:themeColor="background1" w:themeShade="A6"/>
            </w:tcBorders>
          </w:tcPr>
          <w:p w14:paraId="79AF100B" w14:textId="53D6F0FF" w:rsidR="00C466F2" w:rsidRPr="002C2D96" w:rsidRDefault="006A25B4" w:rsidP="006A25B4">
            <w:r>
              <w:t>Establishing and administering a system of employment and appointment checks.</w:t>
            </w:r>
          </w:p>
        </w:tc>
        <w:tc>
          <w:tcPr>
            <w:tcW w:w="3260" w:type="dxa"/>
            <w:tcBorders>
              <w:top w:val="single" w:sz="12" w:space="0" w:color="A6A6A6" w:themeColor="background1" w:themeShade="A6"/>
              <w:bottom w:val="single" w:sz="6" w:space="0" w:color="A6A6A6" w:themeColor="background1" w:themeShade="A6"/>
            </w:tcBorders>
          </w:tcPr>
          <w:p w14:paraId="742310AA" w14:textId="6316E226" w:rsidR="006A25B4" w:rsidRDefault="006A25B4" w:rsidP="006A25B4">
            <w:r>
              <w:t xml:space="preserve">The registered agency conducts </w:t>
            </w:r>
            <w:r w:rsidR="006379E0">
              <w:br/>
            </w:r>
            <w:r>
              <w:t xml:space="preserve">checks for governing body members, employees, volunteers and agents commensurate with the requirements </w:t>
            </w:r>
            <w:r w:rsidR="006379E0">
              <w:br/>
            </w:r>
            <w:r>
              <w:t>of the position, including in relation to relevant:</w:t>
            </w:r>
          </w:p>
          <w:p w14:paraId="00434BC3" w14:textId="0BF54E7B" w:rsidR="006A25B4" w:rsidRDefault="006A25B4" w:rsidP="00E3417B">
            <w:pPr>
              <w:pStyle w:val="Bullet1"/>
            </w:pPr>
            <w:r>
              <w:t>referees and previous employment;</w:t>
            </w:r>
          </w:p>
          <w:p w14:paraId="30BE3103" w14:textId="520985D1" w:rsidR="006A25B4" w:rsidRDefault="006A25B4" w:rsidP="00E3417B">
            <w:pPr>
              <w:pStyle w:val="Bullet1"/>
            </w:pPr>
            <w:r>
              <w:t>criminal record;</w:t>
            </w:r>
          </w:p>
          <w:p w14:paraId="0B6B0A46" w14:textId="15078DF1" w:rsidR="006A25B4" w:rsidRDefault="006A25B4" w:rsidP="00E3417B">
            <w:pPr>
              <w:pStyle w:val="Bullet1"/>
            </w:pPr>
            <w:r>
              <w:t>bankruptcy;</w:t>
            </w:r>
          </w:p>
          <w:p w14:paraId="2475DA8D" w14:textId="0F79D5B5" w:rsidR="006A25B4" w:rsidRDefault="006A25B4" w:rsidP="00E3417B">
            <w:pPr>
              <w:pStyle w:val="Bullet1"/>
            </w:pPr>
            <w:r>
              <w:t>working with children; and</w:t>
            </w:r>
          </w:p>
          <w:p w14:paraId="4C0780B0" w14:textId="78705448" w:rsidR="00C466F2" w:rsidRPr="002C2D96" w:rsidRDefault="006A25B4" w:rsidP="00E3417B">
            <w:pPr>
              <w:pStyle w:val="Bullet1"/>
            </w:pPr>
            <w:r>
              <w:t>working with aged.</w:t>
            </w:r>
          </w:p>
        </w:tc>
        <w:tc>
          <w:tcPr>
            <w:tcW w:w="3544" w:type="dxa"/>
            <w:tcBorders>
              <w:top w:val="single" w:sz="12" w:space="0" w:color="A6A6A6" w:themeColor="background1" w:themeShade="A6"/>
              <w:bottom w:val="single" w:sz="6" w:space="0" w:color="A6A6A6" w:themeColor="background1" w:themeShade="A6"/>
            </w:tcBorders>
          </w:tcPr>
          <w:p w14:paraId="069F9E41" w14:textId="77777777" w:rsidR="006A25B4" w:rsidRPr="006A25B4" w:rsidRDefault="006A25B4" w:rsidP="00E3417B">
            <w:pPr>
              <w:pStyle w:val="Heading5"/>
              <w:outlineLvl w:val="4"/>
            </w:pPr>
            <w:r w:rsidRPr="006A25B4">
              <w:t>Requested information</w:t>
            </w:r>
          </w:p>
          <w:p w14:paraId="3486D631" w14:textId="1178F51D" w:rsidR="006A25B4" w:rsidRDefault="006A25B4" w:rsidP="00E3417B">
            <w:pPr>
              <w:pStyle w:val="Bullet1"/>
            </w:pPr>
            <w:r>
              <w:t xml:space="preserve">Up to date human resources policies and procedures </w:t>
            </w:r>
          </w:p>
          <w:p w14:paraId="33D3E095" w14:textId="77777777" w:rsidR="006A25B4" w:rsidRPr="006A25B4" w:rsidRDefault="006A25B4" w:rsidP="00E3417B">
            <w:pPr>
              <w:pStyle w:val="Heading5"/>
              <w:outlineLvl w:val="4"/>
            </w:pPr>
            <w:r w:rsidRPr="006A25B4">
              <w:t>May be requested</w:t>
            </w:r>
          </w:p>
          <w:p w14:paraId="56E0C22B" w14:textId="68601E3E" w:rsidR="00C466F2" w:rsidRPr="00C466F2" w:rsidRDefault="006A25B4" w:rsidP="00E3417B">
            <w:pPr>
              <w:pStyle w:val="Bullet1"/>
            </w:pPr>
            <w:r>
              <w:t>Evidence of checks being carried out</w:t>
            </w:r>
          </w:p>
        </w:tc>
      </w:tr>
      <w:tr w:rsidR="006A25B4" w:rsidRPr="002C2D96" w14:paraId="7E934459" w14:textId="77777777" w:rsidTr="006379E0">
        <w:tc>
          <w:tcPr>
            <w:tcW w:w="1843" w:type="dxa"/>
            <w:tcBorders>
              <w:top w:val="single" w:sz="6" w:space="0" w:color="A6A6A6" w:themeColor="background1" w:themeShade="A6"/>
              <w:bottom w:val="single" w:sz="12" w:space="0" w:color="A6A6A6" w:themeColor="background1" w:themeShade="A6"/>
            </w:tcBorders>
          </w:tcPr>
          <w:p w14:paraId="61B026B0" w14:textId="73E3C8D9" w:rsidR="006A25B4" w:rsidRPr="002C2D96" w:rsidRDefault="006A25B4" w:rsidP="006A25B4">
            <w:r>
              <w:t>Establishing and administering a system for preventing, detecting, reporting on, and responding to, instances of fraud, corruption and criminal conduct.</w:t>
            </w:r>
          </w:p>
        </w:tc>
        <w:tc>
          <w:tcPr>
            <w:tcW w:w="3260" w:type="dxa"/>
            <w:tcBorders>
              <w:top w:val="single" w:sz="6" w:space="0" w:color="A6A6A6" w:themeColor="background1" w:themeShade="A6"/>
              <w:bottom w:val="single" w:sz="12" w:space="0" w:color="A6A6A6" w:themeColor="background1" w:themeShade="A6"/>
            </w:tcBorders>
          </w:tcPr>
          <w:p w14:paraId="3DC9212E" w14:textId="4CA88FCC" w:rsidR="006A25B4" w:rsidRPr="002C2D96" w:rsidRDefault="006A25B4" w:rsidP="006A25B4">
            <w:r>
              <w:t xml:space="preserve">The registered agency’s system </w:t>
            </w:r>
            <w:r w:rsidR="006379E0">
              <w:br/>
            </w:r>
            <w:r>
              <w:t xml:space="preserve">is consistent with good practice established by relevant anti-fraud, </w:t>
            </w:r>
            <w:r w:rsidR="006379E0">
              <w:br/>
            </w:r>
            <w:r>
              <w:t>anti-corruption and anti-crime agencies and professional standards bodies.</w:t>
            </w:r>
          </w:p>
        </w:tc>
        <w:tc>
          <w:tcPr>
            <w:tcW w:w="3544" w:type="dxa"/>
            <w:tcBorders>
              <w:top w:val="single" w:sz="6" w:space="0" w:color="A6A6A6" w:themeColor="background1" w:themeShade="A6"/>
              <w:bottom w:val="single" w:sz="12" w:space="0" w:color="A6A6A6" w:themeColor="background1" w:themeShade="A6"/>
            </w:tcBorders>
          </w:tcPr>
          <w:p w14:paraId="4EFCF9A4" w14:textId="77777777" w:rsidR="006A25B4" w:rsidRPr="006A25B4" w:rsidRDefault="006A25B4" w:rsidP="00E3417B">
            <w:pPr>
              <w:pStyle w:val="Heading5"/>
              <w:outlineLvl w:val="4"/>
            </w:pPr>
            <w:r w:rsidRPr="006A25B4">
              <w:t>Requested information</w:t>
            </w:r>
          </w:p>
          <w:p w14:paraId="1407A3AD" w14:textId="73967279" w:rsidR="006A25B4" w:rsidRDefault="006A25B4" w:rsidP="00E3417B">
            <w:pPr>
              <w:pStyle w:val="Bullet1"/>
            </w:pPr>
            <w:r>
              <w:t>Up to date policies and procedures relating to fraud or criminal behaviour e.g. probity, gifts, whistle blower</w:t>
            </w:r>
          </w:p>
          <w:p w14:paraId="041EECAF" w14:textId="0A5A1E16" w:rsidR="006A25B4" w:rsidRDefault="006A25B4" w:rsidP="00E3417B">
            <w:pPr>
              <w:pStyle w:val="Bullet1"/>
            </w:pPr>
            <w:r>
              <w:t>Up to date code of conduct for board and staff</w:t>
            </w:r>
          </w:p>
          <w:p w14:paraId="6154C6E1" w14:textId="0552AE83" w:rsidR="006A25B4" w:rsidRDefault="006A25B4" w:rsidP="00E3417B">
            <w:pPr>
              <w:pStyle w:val="Bullet1"/>
            </w:pPr>
            <w:r>
              <w:t>Reportable event notification where this has occurred and/or is alleged / being investigated</w:t>
            </w:r>
          </w:p>
          <w:p w14:paraId="0C5E9203" w14:textId="77777777" w:rsidR="006A25B4" w:rsidRPr="006A25B4" w:rsidRDefault="006A25B4" w:rsidP="00E3417B">
            <w:pPr>
              <w:pStyle w:val="Heading5"/>
              <w:outlineLvl w:val="4"/>
            </w:pPr>
            <w:r w:rsidRPr="006A25B4">
              <w:t>May be requested</w:t>
            </w:r>
          </w:p>
          <w:p w14:paraId="231442A0" w14:textId="5A5CA204" w:rsidR="006A25B4" w:rsidRDefault="006A25B4" w:rsidP="00E3417B">
            <w:pPr>
              <w:pStyle w:val="Bullet1"/>
            </w:pPr>
            <w:r>
              <w:t>Information on audit trails in the IT systems used by the agency</w:t>
            </w:r>
          </w:p>
          <w:p w14:paraId="680ABA20" w14:textId="463658FC" w:rsidR="006A25B4" w:rsidRPr="00C466F2" w:rsidRDefault="006A25B4" w:rsidP="00E3417B">
            <w:pPr>
              <w:pStyle w:val="Bullet1"/>
            </w:pPr>
            <w:r>
              <w:t>Reports on outcomes of internal investigations conducted by an agency</w:t>
            </w:r>
          </w:p>
        </w:tc>
      </w:tr>
      <w:tr w:rsidR="006A25B4" w:rsidRPr="002C2D96" w14:paraId="399C2D16" w14:textId="77777777" w:rsidTr="006379E0">
        <w:trPr>
          <w:cnfStyle w:val="000000010000" w:firstRow="0" w:lastRow="0" w:firstColumn="0" w:lastColumn="0" w:oddVBand="0" w:evenVBand="0" w:oddHBand="0" w:evenHBand="1" w:firstRowFirstColumn="0" w:firstRowLastColumn="0" w:lastRowFirstColumn="0" w:lastRowLastColumn="0"/>
        </w:trPr>
        <w:tc>
          <w:tcPr>
            <w:tcW w:w="1843" w:type="dxa"/>
            <w:tcBorders>
              <w:top w:val="single" w:sz="12" w:space="0" w:color="A6A6A6" w:themeColor="background1" w:themeShade="A6"/>
              <w:bottom w:val="single" w:sz="6" w:space="0" w:color="A6A6A6" w:themeColor="background1" w:themeShade="A6"/>
            </w:tcBorders>
          </w:tcPr>
          <w:p w14:paraId="56A204F6" w14:textId="4D24D40D" w:rsidR="006A25B4" w:rsidRPr="002C2D96" w:rsidRDefault="006A25B4" w:rsidP="006A25B4">
            <w:r>
              <w:lastRenderedPageBreak/>
              <w:t>Maintaining the reputation of the community housing sector.</w:t>
            </w:r>
          </w:p>
        </w:tc>
        <w:tc>
          <w:tcPr>
            <w:tcW w:w="3260" w:type="dxa"/>
            <w:tcBorders>
              <w:top w:val="single" w:sz="12" w:space="0" w:color="A6A6A6" w:themeColor="background1" w:themeShade="A6"/>
              <w:bottom w:val="single" w:sz="6" w:space="0" w:color="A6A6A6" w:themeColor="background1" w:themeShade="A6"/>
            </w:tcBorders>
          </w:tcPr>
          <w:p w14:paraId="20A531A7" w14:textId="5014B27E" w:rsidR="006A25B4" w:rsidRPr="002C2D96" w:rsidRDefault="006A25B4" w:rsidP="006A25B4">
            <w:r>
              <w:t xml:space="preserve">The registered agency notifies the Registrar of any incident related to </w:t>
            </w:r>
            <w:r w:rsidR="006379E0">
              <w:br/>
            </w:r>
            <w:r>
              <w:t xml:space="preserve">its operations (and its response) that damages or has the potential to damage the reputation of the community </w:t>
            </w:r>
            <w:r w:rsidR="006379E0">
              <w:br/>
            </w:r>
            <w:r>
              <w:t>housing sector.</w:t>
            </w:r>
          </w:p>
        </w:tc>
        <w:tc>
          <w:tcPr>
            <w:tcW w:w="3544" w:type="dxa"/>
            <w:tcBorders>
              <w:top w:val="single" w:sz="12" w:space="0" w:color="A6A6A6" w:themeColor="background1" w:themeShade="A6"/>
              <w:bottom w:val="single" w:sz="6" w:space="0" w:color="A6A6A6" w:themeColor="background1" w:themeShade="A6"/>
            </w:tcBorders>
          </w:tcPr>
          <w:p w14:paraId="2B8F76A2" w14:textId="77777777" w:rsidR="006A25B4" w:rsidRPr="006A25B4" w:rsidRDefault="006A25B4" w:rsidP="00E3417B">
            <w:pPr>
              <w:pStyle w:val="Heading5"/>
              <w:outlineLvl w:val="4"/>
            </w:pPr>
            <w:r w:rsidRPr="006A25B4">
              <w:t>Requested information</w:t>
            </w:r>
          </w:p>
          <w:p w14:paraId="39C6F015" w14:textId="22FA6111" w:rsidR="006A25B4" w:rsidRDefault="006A25B4" w:rsidP="00E3417B">
            <w:pPr>
              <w:pStyle w:val="Bullet1"/>
            </w:pPr>
            <w:r>
              <w:t>Risk register and management plan (HAs)</w:t>
            </w:r>
          </w:p>
          <w:p w14:paraId="18878A2B" w14:textId="7A3B1588" w:rsidR="006A25B4" w:rsidRDefault="006A25B4" w:rsidP="00E3417B">
            <w:pPr>
              <w:pStyle w:val="Bullet1"/>
            </w:pPr>
            <w:r>
              <w:t>Reportable event notification where this has occurred and/or is alleged / being investigated</w:t>
            </w:r>
          </w:p>
          <w:p w14:paraId="22CC6585" w14:textId="77777777" w:rsidR="006A25B4" w:rsidRPr="006A25B4" w:rsidRDefault="006A25B4" w:rsidP="00E3417B">
            <w:pPr>
              <w:pStyle w:val="Heading5"/>
              <w:outlineLvl w:val="4"/>
            </w:pPr>
            <w:r w:rsidRPr="006A25B4">
              <w:t>May be requested</w:t>
            </w:r>
          </w:p>
          <w:p w14:paraId="6508C41C" w14:textId="66F95445" w:rsidR="006A25B4" w:rsidRDefault="006A25B4" w:rsidP="00E3417B">
            <w:pPr>
              <w:pStyle w:val="Bullet1"/>
            </w:pPr>
            <w:r>
              <w:t>Reports on outcomes of internal investigations conducted by an agency</w:t>
            </w:r>
          </w:p>
          <w:p w14:paraId="1C58596A" w14:textId="60992C8F" w:rsidR="006A25B4" w:rsidRDefault="006A25B4" w:rsidP="00E3417B">
            <w:pPr>
              <w:pStyle w:val="Bullet1"/>
            </w:pPr>
            <w:r>
              <w:t>Relevant committee meeting minutes</w:t>
            </w:r>
          </w:p>
          <w:p w14:paraId="7C6E96CD" w14:textId="6F4F5159" w:rsidR="006A25B4" w:rsidRPr="00C466F2" w:rsidRDefault="006A25B4" w:rsidP="006379E0">
            <w:pPr>
              <w:pStyle w:val="Bullet1"/>
              <w:ind w:right="-53"/>
            </w:pPr>
            <w:r>
              <w:t>Risk register and management plan (HPs)</w:t>
            </w:r>
          </w:p>
        </w:tc>
      </w:tr>
      <w:tr w:rsidR="006A25B4" w:rsidRPr="002C2D96" w14:paraId="44467A77" w14:textId="77777777" w:rsidTr="006379E0">
        <w:tc>
          <w:tcPr>
            <w:tcW w:w="1843" w:type="dxa"/>
            <w:tcBorders>
              <w:top w:val="single" w:sz="6" w:space="0" w:color="A6A6A6" w:themeColor="background1" w:themeShade="A6"/>
            </w:tcBorders>
          </w:tcPr>
          <w:p w14:paraId="34FE3D8B" w14:textId="77777777" w:rsidR="006A25B4" w:rsidRPr="002C2D96" w:rsidRDefault="006A25B4" w:rsidP="00C466F2"/>
        </w:tc>
        <w:tc>
          <w:tcPr>
            <w:tcW w:w="3260" w:type="dxa"/>
            <w:tcBorders>
              <w:top w:val="single" w:sz="6" w:space="0" w:color="A6A6A6" w:themeColor="background1" w:themeShade="A6"/>
            </w:tcBorders>
          </w:tcPr>
          <w:p w14:paraId="188BDED5" w14:textId="1D8DAED9" w:rsidR="006A25B4" w:rsidRPr="002C2D96" w:rsidRDefault="006A25B4" w:rsidP="006A25B4">
            <w:r>
              <w:t>Decisions relating to the business and functions of the registered agency must be made ethically and conform to the registered agency’s code of conduct.</w:t>
            </w:r>
          </w:p>
        </w:tc>
        <w:tc>
          <w:tcPr>
            <w:tcW w:w="3544" w:type="dxa"/>
            <w:tcBorders>
              <w:top w:val="single" w:sz="6" w:space="0" w:color="A6A6A6" w:themeColor="background1" w:themeShade="A6"/>
            </w:tcBorders>
          </w:tcPr>
          <w:p w14:paraId="75E3AA74" w14:textId="77777777" w:rsidR="006A25B4" w:rsidRPr="006A25B4" w:rsidRDefault="006A25B4" w:rsidP="00E3417B">
            <w:pPr>
              <w:pStyle w:val="Heading5"/>
              <w:outlineLvl w:val="4"/>
            </w:pPr>
            <w:r w:rsidRPr="006A25B4">
              <w:t>Requested information</w:t>
            </w:r>
          </w:p>
          <w:p w14:paraId="3A0F0EC4" w14:textId="50F0B6A5" w:rsidR="006A25B4" w:rsidRDefault="006A25B4" w:rsidP="006A25B4">
            <w:pPr>
              <w:pStyle w:val="Bullet1"/>
            </w:pPr>
            <w:r>
              <w:t>Updated code of conduct</w:t>
            </w:r>
          </w:p>
          <w:p w14:paraId="6EB63AF5" w14:textId="3D9BC6C3" w:rsidR="006A25B4" w:rsidRDefault="006A25B4" w:rsidP="006A25B4">
            <w:pPr>
              <w:pStyle w:val="Bullet1"/>
            </w:pPr>
            <w:r>
              <w:t>Schedule of delegations</w:t>
            </w:r>
          </w:p>
          <w:p w14:paraId="6000CD53" w14:textId="77777777" w:rsidR="006A25B4" w:rsidRPr="006A25B4" w:rsidRDefault="006A25B4" w:rsidP="00E3417B">
            <w:pPr>
              <w:pStyle w:val="Heading5"/>
              <w:outlineLvl w:val="4"/>
            </w:pPr>
            <w:r w:rsidRPr="006A25B4">
              <w:t>May be requested</w:t>
            </w:r>
          </w:p>
          <w:p w14:paraId="48F042FB" w14:textId="1C24F31F" w:rsidR="006A25B4" w:rsidRPr="00C466F2" w:rsidRDefault="006A25B4" w:rsidP="006A25B4">
            <w:pPr>
              <w:pStyle w:val="Bullet1"/>
            </w:pPr>
            <w:r>
              <w:t>Board and subcommittee meeting papers and minutes</w:t>
            </w:r>
          </w:p>
        </w:tc>
      </w:tr>
    </w:tbl>
    <w:p w14:paraId="37A6BD0D" w14:textId="73CF5798" w:rsidR="00C466F2" w:rsidRDefault="00C466F2" w:rsidP="002D7B85"/>
    <w:p w14:paraId="29DF7B35" w14:textId="309516FD" w:rsidR="006A25B4" w:rsidRDefault="006A25B4" w:rsidP="00435374">
      <w:pPr>
        <w:pStyle w:val="Heading1"/>
        <w:pageBreakBefore/>
      </w:pPr>
      <w:bookmarkStart w:id="7" w:name="_Toc63327528"/>
      <w:r>
        <w:lastRenderedPageBreak/>
        <w:t>Performance outcome 6: Management</w:t>
      </w:r>
      <w:bookmarkEnd w:id="7"/>
    </w:p>
    <w:p w14:paraId="5C2F9D82" w14:textId="76DC43C8" w:rsidR="006A25B4" w:rsidRDefault="006A25B4" w:rsidP="006A25B4">
      <w:r>
        <w:t>The registered agency manages its resources to achieve the intended outcomes of its business in a cost</w:t>
      </w:r>
      <w:r>
        <w:noBreakHyphen/>
        <w:t>effective manner, specifically in relation to the following.</w:t>
      </w:r>
    </w:p>
    <w:tbl>
      <w:tblPr>
        <w:tblStyle w:val="HRtexttable"/>
        <w:tblW w:w="8647" w:type="dxa"/>
        <w:tblLayout w:type="fixed"/>
        <w:tblLook w:val="0420" w:firstRow="1" w:lastRow="0" w:firstColumn="0" w:lastColumn="0" w:noHBand="0" w:noVBand="1"/>
      </w:tblPr>
      <w:tblGrid>
        <w:gridCol w:w="1890"/>
        <w:gridCol w:w="2930"/>
        <w:gridCol w:w="3827"/>
      </w:tblGrid>
      <w:tr w:rsidR="006A25B4" w:rsidRPr="00AF5261" w14:paraId="50AAAEF1" w14:textId="77777777" w:rsidTr="00435374">
        <w:trPr>
          <w:cnfStyle w:val="100000000000" w:firstRow="1" w:lastRow="0" w:firstColumn="0" w:lastColumn="0" w:oddVBand="0" w:evenVBand="0" w:oddHBand="0" w:evenHBand="0" w:firstRowFirstColumn="0" w:firstRowLastColumn="0" w:lastRowFirstColumn="0" w:lastRowLastColumn="0"/>
          <w:tblHeader/>
        </w:trPr>
        <w:tc>
          <w:tcPr>
            <w:tcW w:w="1890" w:type="dxa"/>
          </w:tcPr>
          <w:p w14:paraId="76061990" w14:textId="77777777" w:rsidR="006A25B4" w:rsidRPr="00AF5261" w:rsidRDefault="006A25B4" w:rsidP="00B37D3F">
            <w:pPr>
              <w:rPr>
                <w:color w:val="FFFFFF" w:themeColor="background1"/>
              </w:rPr>
            </w:pPr>
            <w:r w:rsidRPr="00AF5261">
              <w:rPr>
                <w:color w:val="FFFFFF" w:themeColor="background1"/>
              </w:rPr>
              <w:t>Performance requirements</w:t>
            </w:r>
          </w:p>
        </w:tc>
        <w:tc>
          <w:tcPr>
            <w:tcW w:w="2930" w:type="dxa"/>
          </w:tcPr>
          <w:p w14:paraId="630FA039" w14:textId="77777777" w:rsidR="006A25B4" w:rsidRPr="00AF5261" w:rsidRDefault="006A25B4" w:rsidP="00B37D3F">
            <w:pPr>
              <w:rPr>
                <w:color w:val="FFFFFF" w:themeColor="background1"/>
              </w:rPr>
            </w:pPr>
            <w:r w:rsidRPr="00AF5261">
              <w:rPr>
                <w:color w:val="FFFFFF" w:themeColor="background1"/>
              </w:rPr>
              <w:t>Performance indicators</w:t>
            </w:r>
          </w:p>
        </w:tc>
        <w:tc>
          <w:tcPr>
            <w:tcW w:w="3827" w:type="dxa"/>
          </w:tcPr>
          <w:p w14:paraId="69828EBC" w14:textId="77777777" w:rsidR="006A25B4" w:rsidRPr="00AF5261" w:rsidRDefault="006A25B4" w:rsidP="00B37D3F">
            <w:pPr>
              <w:rPr>
                <w:color w:val="FFFFFF" w:themeColor="background1"/>
              </w:rPr>
            </w:pPr>
            <w:r w:rsidRPr="00AF5261">
              <w:rPr>
                <w:color w:val="FFFFFF" w:themeColor="background1"/>
              </w:rPr>
              <w:t>Evidence sources to demonstrate compliance</w:t>
            </w:r>
          </w:p>
        </w:tc>
      </w:tr>
      <w:tr w:rsidR="006A25B4" w:rsidRPr="002C2D96" w14:paraId="7E0305F6" w14:textId="77777777" w:rsidTr="00435374">
        <w:tc>
          <w:tcPr>
            <w:tcW w:w="1890" w:type="dxa"/>
          </w:tcPr>
          <w:p w14:paraId="3F063BED" w14:textId="4004BCB2" w:rsidR="006A25B4" w:rsidRPr="002C2D96" w:rsidRDefault="006A25B4" w:rsidP="006A25B4">
            <w:r>
              <w:t xml:space="preserve">Demonstrating </w:t>
            </w:r>
            <w:r w:rsidR="00E3417B">
              <w:br/>
            </w:r>
            <w:r>
              <w:t>it utilises its assets and funding to meet business goals.</w:t>
            </w:r>
          </w:p>
        </w:tc>
        <w:tc>
          <w:tcPr>
            <w:tcW w:w="2930" w:type="dxa"/>
          </w:tcPr>
          <w:p w14:paraId="6D35CDE9" w14:textId="029C46F9" w:rsidR="006A25B4" w:rsidRPr="002C2D96" w:rsidRDefault="006A25B4" w:rsidP="006A25B4">
            <w:r>
              <w:t xml:space="preserve">The business planning process includes an assessment of costs </w:t>
            </w:r>
            <w:r w:rsidR="006379E0">
              <w:br/>
            </w:r>
            <w:r>
              <w:t xml:space="preserve">and returns on assets and funding </w:t>
            </w:r>
            <w:r w:rsidR="006379E0">
              <w:br/>
            </w:r>
            <w:r>
              <w:t>to meet its business goals.</w:t>
            </w:r>
          </w:p>
        </w:tc>
        <w:tc>
          <w:tcPr>
            <w:tcW w:w="3827" w:type="dxa"/>
          </w:tcPr>
          <w:p w14:paraId="44C55CB9" w14:textId="77777777" w:rsidR="006A25B4" w:rsidRPr="006A25B4" w:rsidRDefault="006A25B4" w:rsidP="00E3417B">
            <w:pPr>
              <w:pStyle w:val="Heading5"/>
              <w:outlineLvl w:val="4"/>
            </w:pPr>
            <w:r w:rsidRPr="006A25B4">
              <w:t>Requested information</w:t>
            </w:r>
          </w:p>
          <w:p w14:paraId="6282EBDD" w14:textId="04D969A3" w:rsidR="006A25B4" w:rsidRDefault="006A25B4" w:rsidP="00E3417B">
            <w:pPr>
              <w:pStyle w:val="Bullet1"/>
            </w:pPr>
            <w:r>
              <w:t xml:space="preserve">Business plan </w:t>
            </w:r>
          </w:p>
          <w:p w14:paraId="539F6223" w14:textId="23B65368" w:rsidR="006A25B4" w:rsidRDefault="006A25B4" w:rsidP="00E3417B">
            <w:pPr>
              <w:pStyle w:val="Bullet1"/>
            </w:pPr>
            <w:r>
              <w:t xml:space="preserve">Financial performance report </w:t>
            </w:r>
          </w:p>
          <w:p w14:paraId="2484C54A" w14:textId="24AA714F" w:rsidR="006A25B4" w:rsidRDefault="006A25B4" w:rsidP="00E3417B">
            <w:pPr>
              <w:pStyle w:val="Bullet1"/>
            </w:pPr>
            <w:r>
              <w:t>Annual audited financial statements</w:t>
            </w:r>
          </w:p>
          <w:p w14:paraId="149162EE" w14:textId="77777777" w:rsidR="006A25B4" w:rsidRPr="006A25B4" w:rsidRDefault="006A25B4" w:rsidP="00E3417B">
            <w:pPr>
              <w:pStyle w:val="Heading5"/>
              <w:outlineLvl w:val="4"/>
            </w:pPr>
            <w:r w:rsidRPr="006A25B4">
              <w:t>May be requested</w:t>
            </w:r>
          </w:p>
          <w:p w14:paraId="288CFD09" w14:textId="39C9A3D7" w:rsidR="006A25B4" w:rsidRDefault="006A25B4" w:rsidP="00E3417B">
            <w:pPr>
              <w:pStyle w:val="Bullet1"/>
            </w:pPr>
            <w:r>
              <w:t xml:space="preserve">Scenario planning or stress testing </w:t>
            </w:r>
          </w:p>
          <w:p w14:paraId="4429432E" w14:textId="079F352B" w:rsidR="006A25B4" w:rsidRPr="00C466F2" w:rsidRDefault="006A25B4" w:rsidP="00E3417B">
            <w:pPr>
              <w:pStyle w:val="Bullet1"/>
            </w:pPr>
            <w:r>
              <w:t>Strategic/development/growth plan</w:t>
            </w:r>
          </w:p>
        </w:tc>
      </w:tr>
      <w:tr w:rsidR="006A25B4" w:rsidRPr="002C2D96" w14:paraId="688278D7" w14:textId="77777777" w:rsidTr="00435374">
        <w:trPr>
          <w:cnfStyle w:val="000000010000" w:firstRow="0" w:lastRow="0" w:firstColumn="0" w:lastColumn="0" w:oddVBand="0" w:evenVBand="0" w:oddHBand="0" w:evenHBand="1" w:firstRowFirstColumn="0" w:firstRowLastColumn="0" w:lastRowFirstColumn="0" w:lastRowLastColumn="0"/>
        </w:trPr>
        <w:tc>
          <w:tcPr>
            <w:tcW w:w="1890" w:type="dxa"/>
            <w:tcBorders>
              <w:bottom w:val="single" w:sz="12" w:space="0" w:color="A6A6A6" w:themeColor="background1" w:themeShade="A6"/>
            </w:tcBorders>
          </w:tcPr>
          <w:p w14:paraId="5508AECB" w14:textId="77777777" w:rsidR="006A25B4" w:rsidRPr="002C2D96" w:rsidRDefault="006A25B4" w:rsidP="00B37D3F"/>
        </w:tc>
        <w:tc>
          <w:tcPr>
            <w:tcW w:w="2930" w:type="dxa"/>
            <w:tcBorders>
              <w:bottom w:val="single" w:sz="12" w:space="0" w:color="A6A6A6" w:themeColor="background1" w:themeShade="A6"/>
            </w:tcBorders>
          </w:tcPr>
          <w:p w14:paraId="49268879" w14:textId="3D37CCF3" w:rsidR="006A25B4" w:rsidRPr="002C2D96" w:rsidRDefault="006A25B4" w:rsidP="006A25B4">
            <w:r>
              <w:t>The registered agency generates and utilises surplus to achieve its business goals.</w:t>
            </w:r>
          </w:p>
        </w:tc>
        <w:tc>
          <w:tcPr>
            <w:tcW w:w="3827" w:type="dxa"/>
            <w:tcBorders>
              <w:bottom w:val="single" w:sz="12" w:space="0" w:color="A6A6A6" w:themeColor="background1" w:themeShade="A6"/>
            </w:tcBorders>
          </w:tcPr>
          <w:p w14:paraId="4B97FED3" w14:textId="77777777" w:rsidR="006A25B4" w:rsidRPr="006A25B4" w:rsidRDefault="006A25B4" w:rsidP="00E3417B">
            <w:pPr>
              <w:pStyle w:val="Heading5"/>
              <w:outlineLvl w:val="4"/>
            </w:pPr>
            <w:r w:rsidRPr="006A25B4">
              <w:t>Requested information</w:t>
            </w:r>
          </w:p>
          <w:p w14:paraId="2117C47D" w14:textId="01C75FBB" w:rsidR="006A25B4" w:rsidRDefault="006A25B4" w:rsidP="00E3417B">
            <w:pPr>
              <w:pStyle w:val="Bullet1"/>
            </w:pPr>
            <w:r>
              <w:t xml:space="preserve">Business plan </w:t>
            </w:r>
          </w:p>
          <w:p w14:paraId="27D9AF1A" w14:textId="58B049BF" w:rsidR="006A25B4" w:rsidRDefault="006A25B4" w:rsidP="00E3417B">
            <w:pPr>
              <w:pStyle w:val="Bullet1"/>
            </w:pPr>
            <w:r>
              <w:t>Performance against business plan</w:t>
            </w:r>
          </w:p>
          <w:p w14:paraId="651F3B0E" w14:textId="7E0A02CC" w:rsidR="006A25B4" w:rsidRDefault="006A25B4" w:rsidP="00E3417B">
            <w:pPr>
              <w:pStyle w:val="Bullet1"/>
            </w:pPr>
            <w:r>
              <w:t xml:space="preserve">Financial performance report </w:t>
            </w:r>
          </w:p>
          <w:p w14:paraId="7A297447" w14:textId="611A37DB" w:rsidR="006A25B4" w:rsidRDefault="006A25B4" w:rsidP="00E3417B">
            <w:pPr>
              <w:pStyle w:val="Bullet1"/>
            </w:pPr>
            <w:r>
              <w:t>Annual audited financial statements</w:t>
            </w:r>
          </w:p>
          <w:p w14:paraId="235ED316" w14:textId="77777777" w:rsidR="006A25B4" w:rsidRPr="006A25B4" w:rsidRDefault="006A25B4" w:rsidP="00E3417B">
            <w:pPr>
              <w:pStyle w:val="Heading5"/>
              <w:outlineLvl w:val="4"/>
            </w:pPr>
            <w:r w:rsidRPr="006A25B4">
              <w:t>May be requested</w:t>
            </w:r>
          </w:p>
          <w:p w14:paraId="07D4C03F" w14:textId="45DDAE31" w:rsidR="006A25B4" w:rsidRDefault="006A25B4" w:rsidP="00E3417B">
            <w:pPr>
              <w:pStyle w:val="Bullet1"/>
            </w:pPr>
            <w:r>
              <w:t xml:space="preserve">Strategic/development/growth plan </w:t>
            </w:r>
          </w:p>
          <w:p w14:paraId="664E64EB" w14:textId="64705B46" w:rsidR="006A25B4" w:rsidRPr="00C466F2" w:rsidRDefault="006A25B4" w:rsidP="00E3417B">
            <w:pPr>
              <w:pStyle w:val="Bullet1"/>
            </w:pPr>
            <w:r>
              <w:t>Scenario planning or stress testing</w:t>
            </w:r>
          </w:p>
        </w:tc>
      </w:tr>
      <w:tr w:rsidR="006A25B4" w:rsidRPr="002C2D96" w14:paraId="461F994C" w14:textId="77777777" w:rsidTr="00435374">
        <w:tc>
          <w:tcPr>
            <w:tcW w:w="1890" w:type="dxa"/>
            <w:tcBorders>
              <w:top w:val="single" w:sz="12" w:space="0" w:color="A6A6A6" w:themeColor="background1" w:themeShade="A6"/>
              <w:bottom w:val="single" w:sz="6" w:space="0" w:color="A6A6A6" w:themeColor="background1" w:themeShade="A6"/>
            </w:tcBorders>
          </w:tcPr>
          <w:p w14:paraId="5D84C7D0" w14:textId="08AED5F4" w:rsidR="006A25B4" w:rsidRPr="002C2D96" w:rsidRDefault="006A25B4" w:rsidP="006A25B4">
            <w:r>
              <w:t>Implementing appropriate management structures, systems, policies and procedures to ensure the operational needs of its business can be met (including having people with the right skills and experience and the systems and resources to achieve the intended outcomes of its business).</w:t>
            </w:r>
          </w:p>
        </w:tc>
        <w:tc>
          <w:tcPr>
            <w:tcW w:w="2930" w:type="dxa"/>
            <w:tcBorders>
              <w:top w:val="single" w:sz="12" w:space="0" w:color="A6A6A6" w:themeColor="background1" w:themeShade="A6"/>
              <w:bottom w:val="single" w:sz="6" w:space="0" w:color="A6A6A6" w:themeColor="background1" w:themeShade="A6"/>
            </w:tcBorders>
          </w:tcPr>
          <w:p w14:paraId="49F2599E" w14:textId="0EC6F079" w:rsidR="006A25B4" w:rsidRPr="002C2D96" w:rsidRDefault="006A25B4" w:rsidP="006A25B4">
            <w:r>
              <w:t xml:space="preserve">The registered agency’s management structure, systems, policies and procedures are </w:t>
            </w:r>
            <w:r w:rsidR="006379E0">
              <w:br/>
            </w:r>
            <w:r>
              <w:t>fit-for-purpose.</w:t>
            </w:r>
          </w:p>
        </w:tc>
        <w:tc>
          <w:tcPr>
            <w:tcW w:w="3827" w:type="dxa"/>
            <w:tcBorders>
              <w:top w:val="single" w:sz="12" w:space="0" w:color="A6A6A6" w:themeColor="background1" w:themeShade="A6"/>
              <w:bottom w:val="single" w:sz="6" w:space="0" w:color="A6A6A6" w:themeColor="background1" w:themeShade="A6"/>
            </w:tcBorders>
          </w:tcPr>
          <w:p w14:paraId="4AEDA99B" w14:textId="77777777" w:rsidR="006A25B4" w:rsidRPr="006A25B4" w:rsidRDefault="006A25B4" w:rsidP="00E3417B">
            <w:pPr>
              <w:pStyle w:val="Heading5"/>
              <w:outlineLvl w:val="4"/>
            </w:pPr>
            <w:r w:rsidRPr="006A25B4">
              <w:t>Requested information</w:t>
            </w:r>
          </w:p>
          <w:p w14:paraId="338A3838" w14:textId="5C91728F" w:rsidR="006A25B4" w:rsidRDefault="006A25B4" w:rsidP="00E3417B">
            <w:pPr>
              <w:pStyle w:val="Bullet1"/>
            </w:pPr>
            <w:r>
              <w:t xml:space="preserve">Up to date policies and procedures </w:t>
            </w:r>
            <w:r w:rsidR="006379E0">
              <w:br/>
            </w:r>
            <w:r>
              <w:t>e</w:t>
            </w:r>
            <w:r w:rsidR="00AA0F5F">
              <w:t>.</w:t>
            </w:r>
            <w:r>
              <w:t>g. staff recruitment, resource planning and information management systems</w:t>
            </w:r>
          </w:p>
          <w:p w14:paraId="589B8D7D" w14:textId="2293C0AF" w:rsidR="006A25B4" w:rsidRDefault="006A25B4" w:rsidP="00E3417B">
            <w:pPr>
              <w:pStyle w:val="Bullet1"/>
            </w:pPr>
            <w:r>
              <w:t xml:space="preserve">Business plan </w:t>
            </w:r>
          </w:p>
          <w:p w14:paraId="628FE9BF" w14:textId="1953B059" w:rsidR="006A25B4" w:rsidRDefault="006A25B4" w:rsidP="00E3417B">
            <w:pPr>
              <w:pStyle w:val="Bullet1"/>
            </w:pPr>
            <w:r>
              <w:t>Current organisational structure</w:t>
            </w:r>
          </w:p>
          <w:p w14:paraId="46072F76" w14:textId="3AA117B4" w:rsidR="006A25B4" w:rsidRDefault="006A25B4" w:rsidP="00E3417B">
            <w:pPr>
              <w:pStyle w:val="Bullet1"/>
            </w:pPr>
            <w:r>
              <w:t>Risk register and management plan (HAs)</w:t>
            </w:r>
          </w:p>
          <w:p w14:paraId="1CB48B00" w14:textId="77777777" w:rsidR="006A25B4" w:rsidRPr="006A25B4" w:rsidRDefault="006A25B4" w:rsidP="00E3417B">
            <w:pPr>
              <w:pStyle w:val="Heading5"/>
              <w:outlineLvl w:val="4"/>
            </w:pPr>
            <w:r w:rsidRPr="006A25B4">
              <w:t>May be requested</w:t>
            </w:r>
          </w:p>
          <w:p w14:paraId="55453D44" w14:textId="51173845" w:rsidR="006A25B4" w:rsidRDefault="006A25B4" w:rsidP="00E3417B">
            <w:pPr>
              <w:pStyle w:val="Bullet1"/>
            </w:pPr>
            <w:r>
              <w:t>Profiles of senior staff</w:t>
            </w:r>
          </w:p>
          <w:p w14:paraId="5C4C315E" w14:textId="02D68DC8" w:rsidR="006A25B4" w:rsidRDefault="006A25B4" w:rsidP="00E3417B">
            <w:pPr>
              <w:pStyle w:val="Bullet1"/>
            </w:pPr>
            <w:r>
              <w:t>Staff induction and training information</w:t>
            </w:r>
          </w:p>
          <w:p w14:paraId="7164E12E" w14:textId="7C09D58B" w:rsidR="006A25B4" w:rsidRPr="00C466F2" w:rsidRDefault="006A25B4" w:rsidP="00E3417B">
            <w:pPr>
              <w:pStyle w:val="Bullet1"/>
            </w:pPr>
            <w:r>
              <w:t>Risk register and management plan (HPs)</w:t>
            </w:r>
          </w:p>
        </w:tc>
      </w:tr>
      <w:tr w:rsidR="006A25B4" w:rsidRPr="002C2D96" w14:paraId="54483139" w14:textId="77777777" w:rsidTr="00435374">
        <w:trPr>
          <w:cnfStyle w:val="000000010000" w:firstRow="0" w:lastRow="0" w:firstColumn="0" w:lastColumn="0" w:oddVBand="0" w:evenVBand="0" w:oddHBand="0" w:evenHBand="1" w:firstRowFirstColumn="0" w:firstRowLastColumn="0" w:lastRowFirstColumn="0" w:lastRowLastColumn="0"/>
        </w:trPr>
        <w:tc>
          <w:tcPr>
            <w:tcW w:w="1890" w:type="dxa"/>
            <w:tcBorders>
              <w:top w:val="single" w:sz="6" w:space="0" w:color="A6A6A6" w:themeColor="background1" w:themeShade="A6"/>
            </w:tcBorders>
          </w:tcPr>
          <w:p w14:paraId="3739985D" w14:textId="77777777" w:rsidR="006A25B4" w:rsidRPr="002C2D96" w:rsidRDefault="006A25B4" w:rsidP="00B37D3F"/>
        </w:tc>
        <w:tc>
          <w:tcPr>
            <w:tcW w:w="2930" w:type="dxa"/>
            <w:tcBorders>
              <w:top w:val="single" w:sz="6" w:space="0" w:color="A6A6A6" w:themeColor="background1" w:themeShade="A6"/>
            </w:tcBorders>
          </w:tcPr>
          <w:p w14:paraId="3796F15E" w14:textId="0646A481" w:rsidR="006A25B4" w:rsidRPr="002C2D96" w:rsidRDefault="006A25B4" w:rsidP="006A25B4">
            <w:r>
              <w:t>The registered agency must be managed</w:t>
            </w:r>
            <w:r w:rsidR="00AA0F5F">
              <w:t xml:space="preserve"> </w:t>
            </w:r>
            <w:r>
              <w:t>effectively to achieve the outcomes of its</w:t>
            </w:r>
            <w:r w:rsidR="00AA0F5F">
              <w:t xml:space="preserve"> </w:t>
            </w:r>
            <w:r>
              <w:t>business plan in a timely manner and within</w:t>
            </w:r>
            <w:r w:rsidR="00AA0F5F">
              <w:t xml:space="preserve"> </w:t>
            </w:r>
            <w:r>
              <w:t>a continuous improvement framework.</w:t>
            </w:r>
          </w:p>
        </w:tc>
        <w:tc>
          <w:tcPr>
            <w:tcW w:w="3827" w:type="dxa"/>
            <w:tcBorders>
              <w:top w:val="single" w:sz="6" w:space="0" w:color="A6A6A6" w:themeColor="background1" w:themeShade="A6"/>
            </w:tcBorders>
          </w:tcPr>
          <w:p w14:paraId="15553C0F" w14:textId="77777777" w:rsidR="006A25B4" w:rsidRPr="006A25B4" w:rsidRDefault="006A25B4" w:rsidP="006A25B4">
            <w:pPr>
              <w:rPr>
                <w:b/>
                <w:bCs/>
              </w:rPr>
            </w:pPr>
            <w:r w:rsidRPr="006A25B4">
              <w:rPr>
                <w:b/>
                <w:bCs/>
              </w:rPr>
              <w:t>Requested information</w:t>
            </w:r>
          </w:p>
          <w:p w14:paraId="01EDB93C" w14:textId="205235EE" w:rsidR="006A25B4" w:rsidRDefault="006A25B4" w:rsidP="00AA0F5F">
            <w:pPr>
              <w:pStyle w:val="Bullet1"/>
            </w:pPr>
            <w:r>
              <w:t>Business plan</w:t>
            </w:r>
          </w:p>
          <w:p w14:paraId="17E7E59A" w14:textId="0CEB9C64" w:rsidR="006A25B4" w:rsidRDefault="006A25B4" w:rsidP="00AA0F5F">
            <w:pPr>
              <w:pStyle w:val="Bullet1"/>
            </w:pPr>
            <w:r>
              <w:t>Financial performance report</w:t>
            </w:r>
          </w:p>
          <w:p w14:paraId="365FFE45" w14:textId="45DB7342" w:rsidR="006A25B4" w:rsidRDefault="006A25B4" w:rsidP="00AA0F5F">
            <w:pPr>
              <w:pStyle w:val="Bullet1"/>
            </w:pPr>
            <w:r>
              <w:t>Performance against performance standards</w:t>
            </w:r>
          </w:p>
          <w:p w14:paraId="1BAA65D3" w14:textId="0EE17708" w:rsidR="006A25B4" w:rsidRDefault="006A25B4" w:rsidP="00AA0F5F">
            <w:pPr>
              <w:pStyle w:val="Bullet1"/>
            </w:pPr>
            <w:r>
              <w:t>Performance against business plan</w:t>
            </w:r>
          </w:p>
          <w:p w14:paraId="73111170" w14:textId="77777777" w:rsidR="006A25B4" w:rsidRPr="006A25B4" w:rsidRDefault="006A25B4" w:rsidP="006A25B4">
            <w:pPr>
              <w:rPr>
                <w:b/>
                <w:bCs/>
              </w:rPr>
            </w:pPr>
            <w:r w:rsidRPr="006A25B4">
              <w:rPr>
                <w:b/>
                <w:bCs/>
              </w:rPr>
              <w:t>May be requested</w:t>
            </w:r>
          </w:p>
          <w:p w14:paraId="34B664DD" w14:textId="7AA02F64" w:rsidR="006A25B4" w:rsidRPr="00C466F2" w:rsidRDefault="006A25B4" w:rsidP="00AA0F5F">
            <w:pPr>
              <w:pStyle w:val="Bullet1"/>
            </w:pPr>
            <w:r>
              <w:t>Quality improvement plan</w:t>
            </w:r>
          </w:p>
        </w:tc>
      </w:tr>
      <w:tr w:rsidR="006A25B4" w:rsidRPr="002C2D96" w14:paraId="3A1BFE43" w14:textId="77777777" w:rsidTr="00435374">
        <w:tc>
          <w:tcPr>
            <w:tcW w:w="1890" w:type="dxa"/>
          </w:tcPr>
          <w:p w14:paraId="67DF3F72" w14:textId="77777777" w:rsidR="006A25B4" w:rsidRPr="002C2D96" w:rsidRDefault="006A25B4" w:rsidP="00B37D3F"/>
        </w:tc>
        <w:tc>
          <w:tcPr>
            <w:tcW w:w="2930" w:type="dxa"/>
          </w:tcPr>
          <w:p w14:paraId="7A91E5E2" w14:textId="51227CBE" w:rsidR="006A25B4" w:rsidRPr="002C2D96" w:rsidRDefault="006A25B4" w:rsidP="006A25B4">
            <w:r>
              <w:t xml:space="preserve">The registered agency has privacy policies that comply with the Information Privacy Principles contained in the </w:t>
            </w:r>
            <w:r w:rsidRPr="00AA0F5F">
              <w:rPr>
                <w:i/>
                <w:iCs/>
              </w:rPr>
              <w:t xml:space="preserve">Information Privacy Act 2000 </w:t>
            </w:r>
            <w:r>
              <w:t>and has strategies to ensure that tenants</w:t>
            </w:r>
            <w:r w:rsidR="00AA0F5F">
              <w:t>’</w:t>
            </w:r>
            <w:r>
              <w:t xml:space="preserve"> privacy is maintained with respect to disclosure within the registered agency and to third parties.</w:t>
            </w:r>
          </w:p>
        </w:tc>
        <w:tc>
          <w:tcPr>
            <w:tcW w:w="3827" w:type="dxa"/>
          </w:tcPr>
          <w:p w14:paraId="6629AEE7" w14:textId="77777777" w:rsidR="006A25B4" w:rsidRPr="006A25B4" w:rsidRDefault="006A25B4" w:rsidP="00E3417B">
            <w:pPr>
              <w:pStyle w:val="Heading5"/>
              <w:outlineLvl w:val="4"/>
            </w:pPr>
            <w:r w:rsidRPr="006A25B4">
              <w:t>Requested information</w:t>
            </w:r>
          </w:p>
          <w:p w14:paraId="6827B639" w14:textId="6E470616" w:rsidR="006A25B4" w:rsidRDefault="006A25B4" w:rsidP="00E3417B">
            <w:pPr>
              <w:pStyle w:val="Bullet1"/>
            </w:pPr>
            <w:r>
              <w:t xml:space="preserve">Up to date privacy policies </w:t>
            </w:r>
          </w:p>
          <w:p w14:paraId="0316F1D8" w14:textId="25FDB3EA" w:rsidR="006A25B4" w:rsidRDefault="006A25B4" w:rsidP="00E3417B">
            <w:pPr>
              <w:pStyle w:val="Bullet1"/>
            </w:pPr>
            <w:r>
              <w:t>Reportable event notification where privacy has been breached or is alleged to have been breached</w:t>
            </w:r>
          </w:p>
          <w:p w14:paraId="2248974E" w14:textId="77777777" w:rsidR="006A25B4" w:rsidRPr="006A25B4" w:rsidRDefault="006A25B4" w:rsidP="00E3417B">
            <w:pPr>
              <w:pStyle w:val="Heading5"/>
              <w:outlineLvl w:val="4"/>
            </w:pPr>
            <w:r w:rsidRPr="006A25B4">
              <w:t>May be requested</w:t>
            </w:r>
          </w:p>
          <w:p w14:paraId="55E148C7" w14:textId="59E9E860" w:rsidR="006A25B4" w:rsidRDefault="006A25B4" w:rsidP="00E3417B">
            <w:pPr>
              <w:pStyle w:val="Bullet1"/>
            </w:pPr>
            <w:r>
              <w:t>Privacy brochure</w:t>
            </w:r>
          </w:p>
          <w:p w14:paraId="4A2CF767" w14:textId="515A74BE" w:rsidR="006A25B4" w:rsidRPr="00C466F2" w:rsidRDefault="006A25B4" w:rsidP="00E3417B">
            <w:pPr>
              <w:pStyle w:val="Bullet1"/>
            </w:pPr>
            <w:r>
              <w:t>Reports on outcomes of internal investigations conducted by an agency</w:t>
            </w:r>
          </w:p>
        </w:tc>
      </w:tr>
      <w:tr w:rsidR="006A25B4" w:rsidRPr="002C2D96" w14:paraId="62E527A0" w14:textId="77777777" w:rsidTr="00435374">
        <w:trPr>
          <w:cnfStyle w:val="000000010000" w:firstRow="0" w:lastRow="0" w:firstColumn="0" w:lastColumn="0" w:oddVBand="0" w:evenVBand="0" w:oddHBand="0" w:evenHBand="1" w:firstRowFirstColumn="0" w:firstRowLastColumn="0" w:lastRowFirstColumn="0" w:lastRowLastColumn="0"/>
        </w:trPr>
        <w:tc>
          <w:tcPr>
            <w:tcW w:w="1890" w:type="dxa"/>
          </w:tcPr>
          <w:p w14:paraId="7C77A261" w14:textId="77777777" w:rsidR="006A25B4" w:rsidRPr="002C2D96" w:rsidRDefault="006A25B4" w:rsidP="00B37D3F"/>
        </w:tc>
        <w:tc>
          <w:tcPr>
            <w:tcW w:w="2930" w:type="dxa"/>
          </w:tcPr>
          <w:p w14:paraId="03A4C08E" w14:textId="77777777" w:rsidR="00AA0F5F" w:rsidRDefault="006A25B4" w:rsidP="006A25B4">
            <w:r>
              <w:t>The business plan identifies:</w:t>
            </w:r>
          </w:p>
          <w:p w14:paraId="073FD38C" w14:textId="77777777" w:rsidR="00AA0F5F" w:rsidRDefault="006A25B4" w:rsidP="00E3417B">
            <w:pPr>
              <w:pStyle w:val="Bullet1"/>
            </w:pPr>
            <w:r>
              <w:t>strategies to sustain, expand and develop its housing portfolio including leverage on its portfolio through such avenues as private investment, philanthropic agencies, and local government participation;</w:t>
            </w:r>
          </w:p>
          <w:p w14:paraId="4C201831" w14:textId="77777777" w:rsidR="00AA0F5F" w:rsidRDefault="006A25B4" w:rsidP="00E3417B">
            <w:pPr>
              <w:pStyle w:val="Bullet1"/>
            </w:pPr>
            <w:r>
              <w:t>strategies to optimise rent collection and recovery; and</w:t>
            </w:r>
          </w:p>
          <w:p w14:paraId="149D6A30" w14:textId="2E78BD11" w:rsidR="006A25B4" w:rsidRPr="002C2D96" w:rsidRDefault="006A25B4" w:rsidP="00E3417B">
            <w:pPr>
              <w:pStyle w:val="Bullet1"/>
            </w:pPr>
            <w:r>
              <w:t>a plan for continuous improvement of its functions and services.</w:t>
            </w:r>
          </w:p>
        </w:tc>
        <w:tc>
          <w:tcPr>
            <w:tcW w:w="3827" w:type="dxa"/>
          </w:tcPr>
          <w:p w14:paraId="6463483F" w14:textId="77777777" w:rsidR="006A25B4" w:rsidRPr="006A25B4" w:rsidRDefault="006A25B4" w:rsidP="00E3417B">
            <w:pPr>
              <w:pStyle w:val="Heading5"/>
              <w:outlineLvl w:val="4"/>
            </w:pPr>
            <w:r w:rsidRPr="006A25B4">
              <w:t>Requested information</w:t>
            </w:r>
          </w:p>
          <w:p w14:paraId="4FD78AC7" w14:textId="63006E54" w:rsidR="006A25B4" w:rsidRDefault="006A25B4" w:rsidP="00E3417B">
            <w:pPr>
              <w:pStyle w:val="Bullet1"/>
            </w:pPr>
            <w:r>
              <w:t>Business plan</w:t>
            </w:r>
          </w:p>
          <w:p w14:paraId="1AF3D1BB" w14:textId="22956F59" w:rsidR="006A25B4" w:rsidRDefault="006A25B4" w:rsidP="00E3417B">
            <w:pPr>
              <w:pStyle w:val="Bullet1"/>
            </w:pPr>
            <w:r>
              <w:t>Performance against performance standards</w:t>
            </w:r>
          </w:p>
          <w:p w14:paraId="16C1B9D2" w14:textId="59DD7336" w:rsidR="006A25B4" w:rsidRDefault="006A25B4" w:rsidP="00E3417B">
            <w:pPr>
              <w:pStyle w:val="Bullet1"/>
            </w:pPr>
            <w:r>
              <w:t>Performance against business plan</w:t>
            </w:r>
          </w:p>
          <w:p w14:paraId="724FDBFF" w14:textId="670C70F9" w:rsidR="006A25B4" w:rsidRDefault="006A25B4" w:rsidP="00E3417B">
            <w:pPr>
              <w:pStyle w:val="Bullet1"/>
            </w:pPr>
            <w:r>
              <w:t>Asset management plan (agencies with responsibility for maintenance)</w:t>
            </w:r>
          </w:p>
          <w:p w14:paraId="7CB7A82A" w14:textId="77777777" w:rsidR="006A25B4" w:rsidRPr="006A25B4" w:rsidRDefault="006A25B4" w:rsidP="00E3417B">
            <w:pPr>
              <w:pStyle w:val="Heading5"/>
              <w:outlineLvl w:val="4"/>
            </w:pPr>
            <w:r w:rsidRPr="006A25B4">
              <w:t>May be requested</w:t>
            </w:r>
          </w:p>
          <w:p w14:paraId="75FF6C28" w14:textId="67D5EBB5" w:rsidR="006A25B4" w:rsidRPr="00C466F2" w:rsidRDefault="006A25B4" w:rsidP="00E3417B">
            <w:pPr>
              <w:pStyle w:val="Bullet1"/>
            </w:pPr>
            <w:r>
              <w:t>Quality improvement plan</w:t>
            </w:r>
          </w:p>
        </w:tc>
      </w:tr>
      <w:tr w:rsidR="006A25B4" w:rsidRPr="002C2D96" w14:paraId="568CF2A8" w14:textId="77777777" w:rsidTr="00435374">
        <w:tc>
          <w:tcPr>
            <w:tcW w:w="1890" w:type="dxa"/>
          </w:tcPr>
          <w:p w14:paraId="4FBD4702" w14:textId="77777777" w:rsidR="006A25B4" w:rsidRPr="002C2D96" w:rsidRDefault="006A25B4" w:rsidP="00B37D3F"/>
        </w:tc>
        <w:tc>
          <w:tcPr>
            <w:tcW w:w="2930" w:type="dxa"/>
          </w:tcPr>
          <w:p w14:paraId="2B59F89D" w14:textId="5C5D5A8B" w:rsidR="006A25B4" w:rsidRDefault="006A25B4" w:rsidP="006A25B4">
            <w:r>
              <w:t>The business plan is reviewed as required by the Registrar.</w:t>
            </w:r>
          </w:p>
        </w:tc>
        <w:tc>
          <w:tcPr>
            <w:tcW w:w="3827" w:type="dxa"/>
          </w:tcPr>
          <w:p w14:paraId="46637D8B" w14:textId="77777777" w:rsidR="006A25B4" w:rsidRPr="006A25B4" w:rsidRDefault="006A25B4" w:rsidP="00E3417B">
            <w:pPr>
              <w:pStyle w:val="Heading5"/>
              <w:outlineLvl w:val="4"/>
            </w:pPr>
            <w:r w:rsidRPr="006A25B4">
              <w:t>Requested information</w:t>
            </w:r>
          </w:p>
          <w:p w14:paraId="71D42977" w14:textId="14C07046" w:rsidR="006A25B4" w:rsidRDefault="006A25B4" w:rsidP="00E3417B">
            <w:pPr>
              <w:pStyle w:val="Bullet1"/>
            </w:pPr>
            <w:r>
              <w:t>Business plan</w:t>
            </w:r>
          </w:p>
          <w:p w14:paraId="7347B09D" w14:textId="359FE806" w:rsidR="006A25B4" w:rsidRDefault="006A25B4" w:rsidP="00E3417B">
            <w:pPr>
              <w:pStyle w:val="Bullet1"/>
            </w:pPr>
            <w:r>
              <w:t>Performance against business plan</w:t>
            </w:r>
          </w:p>
          <w:p w14:paraId="35A358A8" w14:textId="529509AB" w:rsidR="006A25B4" w:rsidRDefault="006A25B4" w:rsidP="00E3417B">
            <w:pPr>
              <w:pStyle w:val="Bullet1"/>
            </w:pPr>
            <w:r>
              <w:t>Performance against performance standards</w:t>
            </w:r>
          </w:p>
        </w:tc>
      </w:tr>
      <w:tr w:rsidR="006A25B4" w:rsidRPr="002C2D96" w14:paraId="5C75DBA5" w14:textId="77777777" w:rsidTr="00435374">
        <w:trPr>
          <w:cnfStyle w:val="000000010000" w:firstRow="0" w:lastRow="0" w:firstColumn="0" w:lastColumn="0" w:oddVBand="0" w:evenVBand="0" w:oddHBand="0" w:evenHBand="1" w:firstRowFirstColumn="0" w:firstRowLastColumn="0" w:lastRowFirstColumn="0" w:lastRowLastColumn="0"/>
        </w:trPr>
        <w:tc>
          <w:tcPr>
            <w:tcW w:w="1890" w:type="dxa"/>
          </w:tcPr>
          <w:p w14:paraId="744B5E96" w14:textId="77777777" w:rsidR="006A25B4" w:rsidRPr="002C2D96" w:rsidRDefault="006A25B4" w:rsidP="00B37D3F"/>
        </w:tc>
        <w:tc>
          <w:tcPr>
            <w:tcW w:w="2930" w:type="dxa"/>
          </w:tcPr>
          <w:p w14:paraId="0A78A15F" w14:textId="10E21190" w:rsidR="006A25B4" w:rsidRDefault="006A25B4" w:rsidP="006A25B4">
            <w:r>
              <w:t>The registered agency meets mandatory verifiable measures of performance as agreed with the Registrar.</w:t>
            </w:r>
          </w:p>
        </w:tc>
        <w:tc>
          <w:tcPr>
            <w:tcW w:w="3827" w:type="dxa"/>
          </w:tcPr>
          <w:p w14:paraId="4D7811C1" w14:textId="77777777" w:rsidR="006A25B4" w:rsidRPr="006A25B4" w:rsidRDefault="006A25B4" w:rsidP="00E3417B">
            <w:pPr>
              <w:pStyle w:val="Heading5"/>
              <w:outlineLvl w:val="4"/>
            </w:pPr>
            <w:r w:rsidRPr="006A25B4">
              <w:t>Requested information</w:t>
            </w:r>
          </w:p>
          <w:p w14:paraId="124DF20E" w14:textId="3AA0B6A5" w:rsidR="006A25B4" w:rsidRDefault="006A25B4" w:rsidP="00E3417B">
            <w:pPr>
              <w:pStyle w:val="Bullet1"/>
            </w:pPr>
            <w:r>
              <w:t>KPM’s submitted by 31 August each year</w:t>
            </w:r>
          </w:p>
          <w:p w14:paraId="50D37D2C" w14:textId="428BA365" w:rsidR="006A25B4" w:rsidRDefault="006A25B4" w:rsidP="00E3417B">
            <w:pPr>
              <w:pStyle w:val="Bullet1"/>
            </w:pPr>
            <w:r>
              <w:t>Financial performance report</w:t>
            </w:r>
          </w:p>
        </w:tc>
      </w:tr>
      <w:tr w:rsidR="006A25B4" w:rsidRPr="002C2D96" w14:paraId="4A767296" w14:textId="77777777" w:rsidTr="00435374">
        <w:trPr>
          <w:trHeight w:val="3527"/>
        </w:trPr>
        <w:tc>
          <w:tcPr>
            <w:tcW w:w="1890" w:type="dxa"/>
          </w:tcPr>
          <w:p w14:paraId="067CEFEE" w14:textId="77777777" w:rsidR="006A25B4" w:rsidRPr="002C2D96" w:rsidRDefault="006A25B4" w:rsidP="00B37D3F"/>
        </w:tc>
        <w:tc>
          <w:tcPr>
            <w:tcW w:w="2930" w:type="dxa"/>
          </w:tcPr>
          <w:p w14:paraId="020D3C68" w14:textId="4880805F" w:rsidR="006A25B4" w:rsidRDefault="006A25B4" w:rsidP="006A25B4">
            <w:r>
              <w:t>Reports required to be produced to the Registrar or to the relevant regulatory body are provided when due and represent an accurate and balanced account of the matters reported.</w:t>
            </w:r>
          </w:p>
        </w:tc>
        <w:tc>
          <w:tcPr>
            <w:tcW w:w="3827" w:type="dxa"/>
          </w:tcPr>
          <w:p w14:paraId="5401374A" w14:textId="77777777" w:rsidR="006A25B4" w:rsidRPr="006A25B4" w:rsidRDefault="006A25B4" w:rsidP="00E3417B">
            <w:pPr>
              <w:pStyle w:val="Heading5"/>
              <w:outlineLvl w:val="4"/>
            </w:pPr>
            <w:r w:rsidRPr="006A25B4">
              <w:t>Requested information</w:t>
            </w:r>
          </w:p>
          <w:p w14:paraId="4DB30605" w14:textId="0208302A" w:rsidR="006A25B4" w:rsidRDefault="006A25B4" w:rsidP="00E3417B">
            <w:pPr>
              <w:pStyle w:val="Bullet1"/>
            </w:pPr>
            <w:r>
              <w:t>Performance against performance standards</w:t>
            </w:r>
          </w:p>
          <w:p w14:paraId="67FADC7C" w14:textId="0F2C5FE7" w:rsidR="006A25B4" w:rsidRDefault="006A25B4" w:rsidP="00E3417B">
            <w:pPr>
              <w:pStyle w:val="Bullet1"/>
            </w:pPr>
            <w:r>
              <w:t>Audited financial accounts</w:t>
            </w:r>
          </w:p>
          <w:p w14:paraId="1DE965C1" w14:textId="3467CD94" w:rsidR="006A25B4" w:rsidRDefault="006A25B4" w:rsidP="00E3417B">
            <w:pPr>
              <w:pStyle w:val="Bullet1"/>
            </w:pPr>
            <w:r>
              <w:t>Annual declarations</w:t>
            </w:r>
          </w:p>
          <w:p w14:paraId="1DF15563" w14:textId="0D467B23" w:rsidR="006A25B4" w:rsidRDefault="006A25B4" w:rsidP="00E3417B">
            <w:pPr>
              <w:pStyle w:val="Bullet1"/>
            </w:pPr>
            <w:r>
              <w:t>Up to date policies and procedures</w:t>
            </w:r>
          </w:p>
          <w:p w14:paraId="4E657A40" w14:textId="63EEB56B" w:rsidR="006A25B4" w:rsidRDefault="006A25B4" w:rsidP="00E3417B">
            <w:pPr>
              <w:pStyle w:val="Bullet1"/>
            </w:pPr>
            <w:r>
              <w:t>Business plan</w:t>
            </w:r>
          </w:p>
          <w:p w14:paraId="260FC770" w14:textId="57B2C38E" w:rsidR="006A25B4" w:rsidRDefault="006A25B4" w:rsidP="00E3417B">
            <w:pPr>
              <w:pStyle w:val="Bullet1"/>
            </w:pPr>
            <w:r>
              <w:t>Up to date agency register and asset list</w:t>
            </w:r>
          </w:p>
          <w:p w14:paraId="4662D387" w14:textId="0004F7D4" w:rsidR="006A25B4" w:rsidRDefault="006A25B4" w:rsidP="00E3417B">
            <w:pPr>
              <w:pStyle w:val="Bullet1"/>
            </w:pPr>
            <w:r>
              <w:t>KPMs</w:t>
            </w:r>
          </w:p>
          <w:p w14:paraId="5859B297" w14:textId="59A4404E" w:rsidR="006A25B4" w:rsidRDefault="006A25B4" w:rsidP="00E3417B">
            <w:pPr>
              <w:pStyle w:val="Bullet1"/>
            </w:pPr>
            <w:r>
              <w:t>Complaints summary data</w:t>
            </w:r>
          </w:p>
          <w:p w14:paraId="04252ED0" w14:textId="0D43C456" w:rsidR="006A25B4" w:rsidRDefault="006A25B4" w:rsidP="00E3417B">
            <w:pPr>
              <w:pStyle w:val="Bullet1"/>
            </w:pPr>
            <w:r>
              <w:t xml:space="preserve">Financial performance report </w:t>
            </w:r>
          </w:p>
          <w:p w14:paraId="2181A0E1" w14:textId="7BCFC9F7" w:rsidR="006A25B4" w:rsidRDefault="006A25B4" w:rsidP="00E3417B">
            <w:pPr>
              <w:pStyle w:val="Bullet1"/>
            </w:pPr>
            <w:r>
              <w:t>Reportable event notifications</w:t>
            </w:r>
          </w:p>
          <w:p w14:paraId="50D30512" w14:textId="6D8407CE" w:rsidR="006A25B4" w:rsidRDefault="006A25B4" w:rsidP="00E3417B">
            <w:pPr>
              <w:pStyle w:val="Bullet1"/>
            </w:pPr>
            <w:r>
              <w:t>Half yearly financials where required</w:t>
            </w:r>
          </w:p>
        </w:tc>
      </w:tr>
    </w:tbl>
    <w:p w14:paraId="7062B867" w14:textId="77544444" w:rsidR="006A25B4" w:rsidRDefault="006A25B4" w:rsidP="006A25B4"/>
    <w:p w14:paraId="77FE49A5" w14:textId="31C6CA05" w:rsidR="00AA0F5F" w:rsidRDefault="00AA0F5F" w:rsidP="00AA0F5F">
      <w:pPr>
        <w:pStyle w:val="Heading1"/>
      </w:pPr>
      <w:bookmarkStart w:id="8" w:name="_Toc63327529"/>
      <w:r>
        <w:lastRenderedPageBreak/>
        <w:t>Performance outcome 7: Financial viability</w:t>
      </w:r>
      <w:bookmarkEnd w:id="8"/>
    </w:p>
    <w:p w14:paraId="76CBCC53" w14:textId="715C2464" w:rsidR="00AA0F5F" w:rsidRDefault="00AA0F5F" w:rsidP="00AA0F5F">
      <w:r>
        <w:t>The registered agency is financially viable at all times, specifically in relation to the following.</w:t>
      </w:r>
    </w:p>
    <w:tbl>
      <w:tblPr>
        <w:tblStyle w:val="HRtexttable"/>
        <w:tblW w:w="8647" w:type="dxa"/>
        <w:tblLayout w:type="fixed"/>
        <w:tblLook w:val="0420" w:firstRow="1" w:lastRow="0" w:firstColumn="0" w:lastColumn="0" w:noHBand="0" w:noVBand="1"/>
      </w:tblPr>
      <w:tblGrid>
        <w:gridCol w:w="1843"/>
        <w:gridCol w:w="2552"/>
        <w:gridCol w:w="4252"/>
      </w:tblGrid>
      <w:tr w:rsidR="006A25B4" w:rsidRPr="00AF5261" w14:paraId="1088315D" w14:textId="77777777" w:rsidTr="004F1351">
        <w:trPr>
          <w:cnfStyle w:val="100000000000" w:firstRow="1" w:lastRow="0" w:firstColumn="0" w:lastColumn="0" w:oddVBand="0" w:evenVBand="0" w:oddHBand="0" w:evenHBand="0" w:firstRowFirstColumn="0" w:firstRowLastColumn="0" w:lastRowFirstColumn="0" w:lastRowLastColumn="0"/>
          <w:tblHeader/>
        </w:trPr>
        <w:tc>
          <w:tcPr>
            <w:tcW w:w="1843" w:type="dxa"/>
          </w:tcPr>
          <w:p w14:paraId="06F29D98" w14:textId="77777777" w:rsidR="006A25B4" w:rsidRPr="00AF5261" w:rsidRDefault="006A25B4" w:rsidP="00B37D3F">
            <w:pPr>
              <w:rPr>
                <w:color w:val="FFFFFF" w:themeColor="background1"/>
              </w:rPr>
            </w:pPr>
            <w:r w:rsidRPr="00AF5261">
              <w:rPr>
                <w:color w:val="FFFFFF" w:themeColor="background1"/>
              </w:rPr>
              <w:t>Performance requirements</w:t>
            </w:r>
          </w:p>
        </w:tc>
        <w:tc>
          <w:tcPr>
            <w:tcW w:w="2552" w:type="dxa"/>
          </w:tcPr>
          <w:p w14:paraId="24949455" w14:textId="77777777" w:rsidR="006A25B4" w:rsidRPr="00AF5261" w:rsidRDefault="006A25B4" w:rsidP="00B37D3F">
            <w:pPr>
              <w:rPr>
                <w:color w:val="FFFFFF" w:themeColor="background1"/>
              </w:rPr>
            </w:pPr>
            <w:r w:rsidRPr="00AF5261">
              <w:rPr>
                <w:color w:val="FFFFFF" w:themeColor="background1"/>
              </w:rPr>
              <w:t>Performance indicators</w:t>
            </w:r>
          </w:p>
        </w:tc>
        <w:tc>
          <w:tcPr>
            <w:tcW w:w="4252" w:type="dxa"/>
          </w:tcPr>
          <w:p w14:paraId="730B389F" w14:textId="77777777" w:rsidR="006A25B4" w:rsidRPr="00AF5261" w:rsidRDefault="006A25B4" w:rsidP="00B37D3F">
            <w:pPr>
              <w:rPr>
                <w:color w:val="FFFFFF" w:themeColor="background1"/>
              </w:rPr>
            </w:pPr>
            <w:r w:rsidRPr="00AF5261">
              <w:rPr>
                <w:color w:val="FFFFFF" w:themeColor="background1"/>
              </w:rPr>
              <w:t>Evidence sources to demonstrate compliance</w:t>
            </w:r>
          </w:p>
        </w:tc>
      </w:tr>
      <w:tr w:rsidR="006A25B4" w:rsidRPr="002C2D96" w14:paraId="6C197731" w14:textId="77777777" w:rsidTr="004F1351">
        <w:tc>
          <w:tcPr>
            <w:tcW w:w="1843" w:type="dxa"/>
            <w:tcBorders>
              <w:bottom w:val="single" w:sz="12" w:space="0" w:color="A6A6A6" w:themeColor="background1" w:themeShade="A6"/>
            </w:tcBorders>
          </w:tcPr>
          <w:p w14:paraId="53DA6B2A" w14:textId="0C1E747D" w:rsidR="006A25B4" w:rsidRPr="002C2D96" w:rsidRDefault="00AA0F5F" w:rsidP="00AA0F5F">
            <w:r>
              <w:t>Ensuring a viable capital structure.</w:t>
            </w:r>
          </w:p>
        </w:tc>
        <w:tc>
          <w:tcPr>
            <w:tcW w:w="2552" w:type="dxa"/>
            <w:tcBorders>
              <w:bottom w:val="single" w:sz="12" w:space="0" w:color="A6A6A6" w:themeColor="background1" w:themeShade="A6"/>
            </w:tcBorders>
          </w:tcPr>
          <w:p w14:paraId="7D4E14CD" w14:textId="1C3BEB76" w:rsidR="006A25B4" w:rsidRPr="002C2D96" w:rsidRDefault="00AA0F5F" w:rsidP="00AA0F5F">
            <w:r>
              <w:t>The registered agency monitors and manages its capital structure to achieve its business goals.</w:t>
            </w:r>
          </w:p>
        </w:tc>
        <w:tc>
          <w:tcPr>
            <w:tcW w:w="4252" w:type="dxa"/>
            <w:tcBorders>
              <w:bottom w:val="single" w:sz="12" w:space="0" w:color="A6A6A6" w:themeColor="background1" w:themeShade="A6"/>
            </w:tcBorders>
          </w:tcPr>
          <w:p w14:paraId="3049861A" w14:textId="77777777" w:rsidR="00AA0F5F" w:rsidRPr="00AA0F5F" w:rsidRDefault="00AA0F5F" w:rsidP="00AC4EED">
            <w:pPr>
              <w:pStyle w:val="Heading5"/>
              <w:outlineLvl w:val="4"/>
            </w:pPr>
            <w:r w:rsidRPr="00AA0F5F">
              <w:t>Requested information</w:t>
            </w:r>
          </w:p>
          <w:p w14:paraId="0FAA55FC" w14:textId="1EFD4116" w:rsidR="00AA0F5F" w:rsidRDefault="00AA0F5F" w:rsidP="00AC4EED">
            <w:pPr>
              <w:pStyle w:val="Bullet1"/>
            </w:pPr>
            <w:r>
              <w:t>Business plan</w:t>
            </w:r>
          </w:p>
          <w:p w14:paraId="14B1636A" w14:textId="6A5159E5" w:rsidR="00AA0F5F" w:rsidRDefault="00AA0F5F" w:rsidP="00AC4EED">
            <w:pPr>
              <w:pStyle w:val="Bullet1"/>
            </w:pPr>
            <w:r>
              <w:t>Annual audited financial reports</w:t>
            </w:r>
          </w:p>
          <w:p w14:paraId="743F9C31" w14:textId="1192E03B" w:rsidR="00AA0F5F" w:rsidRDefault="00AA0F5F" w:rsidP="00AC4EED">
            <w:pPr>
              <w:pStyle w:val="Bullet1"/>
            </w:pPr>
            <w:r>
              <w:t>Financial performance report</w:t>
            </w:r>
          </w:p>
          <w:p w14:paraId="4757F6F7" w14:textId="539D5E72" w:rsidR="00AA0F5F" w:rsidRDefault="00AA0F5F" w:rsidP="00AC4EED">
            <w:pPr>
              <w:pStyle w:val="Bullet1"/>
            </w:pPr>
            <w:r>
              <w:t>Half yearly financial reports where required</w:t>
            </w:r>
          </w:p>
          <w:p w14:paraId="14AA429E" w14:textId="7CF86A03" w:rsidR="00AA0F5F" w:rsidRDefault="00AA0F5F" w:rsidP="00AC4EED">
            <w:pPr>
              <w:pStyle w:val="Bullet1"/>
            </w:pPr>
            <w:r>
              <w:t>Performance against performance standards</w:t>
            </w:r>
          </w:p>
          <w:p w14:paraId="0740FE3C" w14:textId="73478021" w:rsidR="00AA0F5F" w:rsidRDefault="00AA0F5F" w:rsidP="00AC4EED">
            <w:pPr>
              <w:pStyle w:val="Bullet1"/>
            </w:pPr>
            <w:r>
              <w:t>Reportable event notification where any intercompany related transactions have occurred</w:t>
            </w:r>
          </w:p>
          <w:p w14:paraId="6365E883" w14:textId="77777777" w:rsidR="00AA0F5F" w:rsidRPr="00AA0F5F" w:rsidRDefault="00AA0F5F" w:rsidP="00AC4EED">
            <w:pPr>
              <w:pStyle w:val="Heading5"/>
              <w:outlineLvl w:val="4"/>
            </w:pPr>
            <w:r w:rsidRPr="00AA0F5F">
              <w:t>May be requested</w:t>
            </w:r>
          </w:p>
          <w:p w14:paraId="277CE460" w14:textId="1EB44F7E" w:rsidR="00AA0F5F" w:rsidRDefault="00AA0F5F" w:rsidP="00AC4EED">
            <w:pPr>
              <w:pStyle w:val="Bullet1"/>
            </w:pPr>
            <w:r>
              <w:t>Audit management letter for the most recent financial year (where they have been issued)</w:t>
            </w:r>
          </w:p>
          <w:p w14:paraId="7D520805" w14:textId="14E2D937" w:rsidR="00AA0F5F" w:rsidRDefault="00AA0F5F" w:rsidP="00AC4EED">
            <w:pPr>
              <w:pStyle w:val="Bullet1"/>
            </w:pPr>
            <w:r>
              <w:t>Debt financing arrangements and covenants</w:t>
            </w:r>
          </w:p>
          <w:p w14:paraId="378107EA" w14:textId="29DC06A3" w:rsidR="006A25B4" w:rsidRPr="00C466F2" w:rsidRDefault="00AA0F5F" w:rsidP="00AC4EED">
            <w:pPr>
              <w:pStyle w:val="Bullet1"/>
            </w:pPr>
            <w:r>
              <w:t>Treasury management policy</w:t>
            </w:r>
          </w:p>
        </w:tc>
      </w:tr>
      <w:tr w:rsidR="006A25B4" w:rsidRPr="002C2D96" w14:paraId="1676F8A7" w14:textId="77777777" w:rsidTr="004F1351">
        <w:trPr>
          <w:cnfStyle w:val="000000010000" w:firstRow="0" w:lastRow="0" w:firstColumn="0" w:lastColumn="0" w:oddVBand="0" w:evenVBand="0" w:oddHBand="0" w:evenHBand="1" w:firstRowFirstColumn="0" w:firstRowLastColumn="0" w:lastRowFirstColumn="0" w:lastRowLastColumn="0"/>
        </w:trPr>
        <w:tc>
          <w:tcPr>
            <w:tcW w:w="1843" w:type="dxa"/>
            <w:tcBorders>
              <w:top w:val="single" w:sz="12" w:space="0" w:color="A6A6A6" w:themeColor="background1" w:themeShade="A6"/>
              <w:bottom w:val="single" w:sz="6" w:space="0" w:color="A6A6A6" w:themeColor="background1" w:themeShade="A6"/>
            </w:tcBorders>
          </w:tcPr>
          <w:p w14:paraId="27FE952E" w14:textId="07B7968C" w:rsidR="006A25B4" w:rsidRPr="002C2D96" w:rsidRDefault="00F319D1" w:rsidP="00F319D1">
            <w:r>
              <w:t>Maintaining appropriate financial performance.</w:t>
            </w:r>
          </w:p>
        </w:tc>
        <w:tc>
          <w:tcPr>
            <w:tcW w:w="2552" w:type="dxa"/>
            <w:tcBorders>
              <w:top w:val="single" w:sz="12" w:space="0" w:color="A6A6A6" w:themeColor="background1" w:themeShade="A6"/>
              <w:bottom w:val="single" w:sz="6" w:space="0" w:color="A6A6A6" w:themeColor="background1" w:themeShade="A6"/>
            </w:tcBorders>
          </w:tcPr>
          <w:p w14:paraId="6CADBB48" w14:textId="03DB00D8" w:rsidR="006A25B4" w:rsidRPr="002C2D96" w:rsidRDefault="00F319D1" w:rsidP="00F319D1">
            <w:r>
              <w:t>The registered agency monitors and manages its financial performance to achieve its business goals.</w:t>
            </w:r>
          </w:p>
        </w:tc>
        <w:tc>
          <w:tcPr>
            <w:tcW w:w="4252" w:type="dxa"/>
            <w:tcBorders>
              <w:top w:val="single" w:sz="12" w:space="0" w:color="A6A6A6" w:themeColor="background1" w:themeShade="A6"/>
              <w:bottom w:val="single" w:sz="6" w:space="0" w:color="A6A6A6" w:themeColor="background1" w:themeShade="A6"/>
            </w:tcBorders>
          </w:tcPr>
          <w:p w14:paraId="2DDDEDE5" w14:textId="77777777" w:rsidR="00F319D1" w:rsidRPr="00F319D1" w:rsidRDefault="00F319D1" w:rsidP="00AC4EED">
            <w:pPr>
              <w:pStyle w:val="Heading5"/>
              <w:outlineLvl w:val="4"/>
            </w:pPr>
            <w:r w:rsidRPr="00F319D1">
              <w:t>Requested information</w:t>
            </w:r>
          </w:p>
          <w:p w14:paraId="35FC28C2" w14:textId="48723FFE" w:rsidR="00F319D1" w:rsidRDefault="00F319D1" w:rsidP="00AC4EED">
            <w:pPr>
              <w:pStyle w:val="Bullet1"/>
            </w:pPr>
            <w:r>
              <w:t>Business plan</w:t>
            </w:r>
          </w:p>
          <w:p w14:paraId="25B467A8" w14:textId="620DC7CA" w:rsidR="00F319D1" w:rsidRDefault="00F319D1" w:rsidP="00AC4EED">
            <w:pPr>
              <w:pStyle w:val="Bullet1"/>
            </w:pPr>
            <w:r>
              <w:t>Financial performance report</w:t>
            </w:r>
          </w:p>
          <w:p w14:paraId="14F94EF5" w14:textId="45B68C64" w:rsidR="00F319D1" w:rsidRDefault="00F319D1" w:rsidP="00AC4EED">
            <w:pPr>
              <w:pStyle w:val="Bullet1"/>
            </w:pPr>
            <w:r>
              <w:t>Audited financials accounts</w:t>
            </w:r>
          </w:p>
          <w:p w14:paraId="3B56C5F3" w14:textId="0734A369" w:rsidR="00F319D1" w:rsidRDefault="00F319D1" w:rsidP="00AC4EED">
            <w:pPr>
              <w:pStyle w:val="Bullet1"/>
            </w:pPr>
            <w:r>
              <w:t>Performance against performance standards</w:t>
            </w:r>
          </w:p>
          <w:p w14:paraId="0AF4D6EB" w14:textId="096DA6C6" w:rsidR="00F319D1" w:rsidRDefault="00F319D1" w:rsidP="00AC4EED">
            <w:pPr>
              <w:pStyle w:val="Bullet1"/>
            </w:pPr>
            <w:r>
              <w:t>Half yearly financials where required</w:t>
            </w:r>
          </w:p>
          <w:p w14:paraId="6DE5AE77" w14:textId="4EA3B32D" w:rsidR="00F319D1" w:rsidRDefault="00F319D1" w:rsidP="00AC4EED">
            <w:pPr>
              <w:pStyle w:val="Bullet1"/>
            </w:pPr>
            <w:r>
              <w:t>Risk register and management plan (HAs)</w:t>
            </w:r>
          </w:p>
          <w:p w14:paraId="1F62F4CF" w14:textId="77777777" w:rsidR="00F319D1" w:rsidRPr="00F319D1" w:rsidRDefault="00F319D1" w:rsidP="00AC4EED">
            <w:pPr>
              <w:pStyle w:val="Heading5"/>
              <w:outlineLvl w:val="4"/>
            </w:pPr>
            <w:r w:rsidRPr="00F319D1">
              <w:t>May be requested</w:t>
            </w:r>
          </w:p>
          <w:p w14:paraId="35CC6EEB" w14:textId="128F48F8" w:rsidR="00F319D1" w:rsidRDefault="00F319D1" w:rsidP="00AC4EED">
            <w:pPr>
              <w:pStyle w:val="Bullet1"/>
            </w:pPr>
            <w:r>
              <w:t>Audit management letter for the most recent financial year (where they have been issued)</w:t>
            </w:r>
          </w:p>
          <w:p w14:paraId="7EC7F96B" w14:textId="7F23551C" w:rsidR="00F319D1" w:rsidRDefault="00F319D1" w:rsidP="00AC4EED">
            <w:pPr>
              <w:pStyle w:val="Bullet1"/>
            </w:pPr>
            <w:r>
              <w:t>Reports on scenario testing</w:t>
            </w:r>
          </w:p>
          <w:p w14:paraId="58B88C15" w14:textId="0984FE66" w:rsidR="00F319D1" w:rsidRDefault="00F319D1" w:rsidP="00AC4EED">
            <w:pPr>
              <w:pStyle w:val="Bullet1"/>
            </w:pPr>
            <w:r>
              <w:t>Debt financing arrangements and covenants</w:t>
            </w:r>
          </w:p>
          <w:p w14:paraId="5FF6B47D" w14:textId="4E203FD5" w:rsidR="006A25B4" w:rsidRPr="00C466F2" w:rsidRDefault="00F319D1" w:rsidP="00AC4EED">
            <w:pPr>
              <w:pStyle w:val="Bullet1"/>
            </w:pPr>
            <w:r>
              <w:t>Risk register and management plan (HPs)</w:t>
            </w:r>
          </w:p>
        </w:tc>
      </w:tr>
      <w:tr w:rsidR="00F319D1" w:rsidRPr="002C2D96" w14:paraId="528B9A42" w14:textId="77777777" w:rsidTr="004F1351">
        <w:tc>
          <w:tcPr>
            <w:tcW w:w="1843" w:type="dxa"/>
            <w:tcBorders>
              <w:top w:val="single" w:sz="6" w:space="0" w:color="A6A6A6" w:themeColor="background1" w:themeShade="A6"/>
            </w:tcBorders>
          </w:tcPr>
          <w:p w14:paraId="6709E038" w14:textId="77777777" w:rsidR="00F319D1" w:rsidRDefault="00F319D1" w:rsidP="00F319D1"/>
        </w:tc>
        <w:tc>
          <w:tcPr>
            <w:tcW w:w="2552" w:type="dxa"/>
            <w:tcBorders>
              <w:top w:val="single" w:sz="6" w:space="0" w:color="A6A6A6" w:themeColor="background1" w:themeShade="A6"/>
            </w:tcBorders>
          </w:tcPr>
          <w:p w14:paraId="00EBB737" w14:textId="247AAF99" w:rsidR="00F319D1" w:rsidRDefault="00F319D1" w:rsidP="00F319D1">
            <w:r>
              <w:t>The registered agency has policies and strategies to minimise prolonged vacancies in housing stock and loss of rental income.</w:t>
            </w:r>
          </w:p>
        </w:tc>
        <w:tc>
          <w:tcPr>
            <w:tcW w:w="4252" w:type="dxa"/>
            <w:tcBorders>
              <w:top w:val="single" w:sz="6" w:space="0" w:color="A6A6A6" w:themeColor="background1" w:themeShade="A6"/>
            </w:tcBorders>
          </w:tcPr>
          <w:p w14:paraId="1AB57353" w14:textId="77777777" w:rsidR="00F319D1" w:rsidRPr="00F319D1" w:rsidRDefault="00F319D1" w:rsidP="00AC4EED">
            <w:pPr>
              <w:pStyle w:val="Heading5"/>
              <w:outlineLvl w:val="4"/>
            </w:pPr>
            <w:r w:rsidRPr="00F319D1">
              <w:t>Requested information</w:t>
            </w:r>
          </w:p>
          <w:p w14:paraId="5A0D91E4" w14:textId="327768FE" w:rsidR="00F319D1" w:rsidRDefault="00F319D1" w:rsidP="00AC4EED">
            <w:pPr>
              <w:pStyle w:val="Bullet1"/>
            </w:pPr>
            <w:r>
              <w:t>Up to date tenancy management and assets management policies e.g. vacant maintenance, managing insurance claims and abandoned goods</w:t>
            </w:r>
          </w:p>
          <w:p w14:paraId="55A2CB24" w14:textId="4C05C973" w:rsidR="00F319D1" w:rsidRDefault="00F319D1" w:rsidP="00AC4EED">
            <w:pPr>
              <w:pStyle w:val="Bullet1"/>
            </w:pPr>
            <w:r>
              <w:t>Tenancy Management KPMs e.g. turnaround times, void loss</w:t>
            </w:r>
          </w:p>
          <w:p w14:paraId="615812D2" w14:textId="502580F5" w:rsidR="00F319D1" w:rsidRDefault="00F319D1" w:rsidP="00AC4EED">
            <w:pPr>
              <w:pStyle w:val="Bullet1"/>
            </w:pPr>
            <w:r>
              <w:t>Financial performance report</w:t>
            </w:r>
          </w:p>
          <w:p w14:paraId="0AD6EDF7" w14:textId="49D10E72" w:rsidR="00F319D1" w:rsidRDefault="00F319D1" w:rsidP="00AC4EED">
            <w:pPr>
              <w:pStyle w:val="Bullet1"/>
            </w:pPr>
            <w:r>
              <w:t>Half yearly financial reports where required</w:t>
            </w:r>
          </w:p>
          <w:p w14:paraId="7273D0E1" w14:textId="74240447" w:rsidR="00F319D1" w:rsidRDefault="00F319D1" w:rsidP="00AC4EED">
            <w:pPr>
              <w:pStyle w:val="Bullet1"/>
            </w:pPr>
            <w:r>
              <w:t>Audited financial accounts</w:t>
            </w:r>
          </w:p>
          <w:p w14:paraId="602131C3" w14:textId="24C501F8" w:rsidR="00F319D1" w:rsidRDefault="00F319D1" w:rsidP="00AC4EED">
            <w:pPr>
              <w:pStyle w:val="Bullet1"/>
            </w:pPr>
            <w:r>
              <w:t>Performance against performance standards</w:t>
            </w:r>
          </w:p>
          <w:p w14:paraId="6DE0578C" w14:textId="017DAB2F" w:rsidR="00F319D1" w:rsidRDefault="00F319D1" w:rsidP="00AC4EED">
            <w:pPr>
              <w:pStyle w:val="Bullet1"/>
            </w:pPr>
            <w:r>
              <w:t>Asset management plan (agencies with responsibility for maintenance)</w:t>
            </w:r>
          </w:p>
        </w:tc>
      </w:tr>
      <w:tr w:rsidR="00F319D1" w:rsidRPr="002C2D96" w14:paraId="005369A9" w14:textId="77777777" w:rsidTr="004F1351">
        <w:trPr>
          <w:cnfStyle w:val="000000010000" w:firstRow="0" w:lastRow="0" w:firstColumn="0" w:lastColumn="0" w:oddVBand="0" w:evenVBand="0" w:oddHBand="0" w:evenHBand="1" w:firstRowFirstColumn="0" w:firstRowLastColumn="0" w:lastRowFirstColumn="0" w:lastRowLastColumn="0"/>
        </w:trPr>
        <w:tc>
          <w:tcPr>
            <w:tcW w:w="1843" w:type="dxa"/>
            <w:tcBorders>
              <w:bottom w:val="single" w:sz="12" w:space="0" w:color="A6A6A6" w:themeColor="background1" w:themeShade="A6"/>
            </w:tcBorders>
          </w:tcPr>
          <w:p w14:paraId="7E42CB87" w14:textId="77777777" w:rsidR="00F319D1" w:rsidRDefault="00F319D1" w:rsidP="00F319D1"/>
        </w:tc>
        <w:tc>
          <w:tcPr>
            <w:tcW w:w="2552" w:type="dxa"/>
            <w:tcBorders>
              <w:bottom w:val="single" w:sz="12" w:space="0" w:color="A6A6A6" w:themeColor="background1" w:themeShade="A6"/>
            </w:tcBorders>
          </w:tcPr>
          <w:p w14:paraId="6386E6D6" w14:textId="2514646B" w:rsidR="00F319D1" w:rsidRDefault="00F319D1" w:rsidP="00F319D1">
            <w:r>
              <w:t>The registered agency submits financial and other reports relevant to its ongoing viability and business operations in the form and reporting timeframe determined by the Registrar.</w:t>
            </w:r>
          </w:p>
        </w:tc>
        <w:tc>
          <w:tcPr>
            <w:tcW w:w="4252" w:type="dxa"/>
            <w:tcBorders>
              <w:bottom w:val="single" w:sz="12" w:space="0" w:color="A6A6A6" w:themeColor="background1" w:themeShade="A6"/>
            </w:tcBorders>
          </w:tcPr>
          <w:p w14:paraId="38926675" w14:textId="77777777" w:rsidR="00F319D1" w:rsidRPr="00F319D1" w:rsidRDefault="00F319D1" w:rsidP="00AC4EED">
            <w:pPr>
              <w:pStyle w:val="Heading5"/>
              <w:outlineLvl w:val="4"/>
            </w:pPr>
            <w:r w:rsidRPr="00F319D1">
              <w:t>Requested information</w:t>
            </w:r>
          </w:p>
          <w:p w14:paraId="6371682D" w14:textId="74B1EB1A" w:rsidR="00F319D1" w:rsidRDefault="00F319D1" w:rsidP="00AC4EED">
            <w:pPr>
              <w:pStyle w:val="Bullet1"/>
            </w:pPr>
            <w:r>
              <w:t>Financial performance report</w:t>
            </w:r>
          </w:p>
          <w:p w14:paraId="10B65FBE" w14:textId="45585D4C" w:rsidR="00F319D1" w:rsidRDefault="00F319D1" w:rsidP="00AC4EED">
            <w:pPr>
              <w:pStyle w:val="Bullet1"/>
            </w:pPr>
            <w:r>
              <w:t>Half-yearly financial reports where required</w:t>
            </w:r>
          </w:p>
          <w:p w14:paraId="3F83A3E3" w14:textId="3FD978AD" w:rsidR="00F319D1" w:rsidRDefault="00F319D1" w:rsidP="00AC4EED">
            <w:pPr>
              <w:pStyle w:val="Bullet1"/>
            </w:pPr>
            <w:r>
              <w:t>Audited financial accounts</w:t>
            </w:r>
          </w:p>
          <w:p w14:paraId="38330738" w14:textId="14F750D4" w:rsidR="00F319D1" w:rsidRDefault="00F319D1" w:rsidP="00AC4EED">
            <w:pPr>
              <w:pStyle w:val="Bullet1"/>
            </w:pPr>
            <w:r>
              <w:t>Performance against performance standards</w:t>
            </w:r>
          </w:p>
          <w:p w14:paraId="4952960E" w14:textId="6DD8ED3B" w:rsidR="00F319D1" w:rsidRDefault="00F319D1" w:rsidP="00AC4EED">
            <w:pPr>
              <w:pStyle w:val="Bullet1"/>
            </w:pPr>
            <w:r>
              <w:t>Reportable event notification relating to ongoing financial viability which may have an impact on an agency’s ongoing viability</w:t>
            </w:r>
          </w:p>
        </w:tc>
      </w:tr>
      <w:tr w:rsidR="00F319D1" w:rsidRPr="002C2D96" w14:paraId="377EDCB2" w14:textId="77777777" w:rsidTr="006379E0">
        <w:trPr>
          <w:trHeight w:val="4210"/>
        </w:trPr>
        <w:tc>
          <w:tcPr>
            <w:tcW w:w="1843" w:type="dxa"/>
            <w:tcBorders>
              <w:top w:val="single" w:sz="12" w:space="0" w:color="A6A6A6" w:themeColor="background1" w:themeShade="A6"/>
              <w:bottom w:val="single" w:sz="12" w:space="0" w:color="33C8CC" w:themeColor="accent2"/>
            </w:tcBorders>
          </w:tcPr>
          <w:p w14:paraId="7040D0BE" w14:textId="65BE10AC" w:rsidR="00F319D1" w:rsidRDefault="00F319D1" w:rsidP="00F319D1">
            <w:r>
              <w:t>Managing financial risk exposure.</w:t>
            </w:r>
          </w:p>
        </w:tc>
        <w:tc>
          <w:tcPr>
            <w:tcW w:w="2552" w:type="dxa"/>
            <w:tcBorders>
              <w:top w:val="single" w:sz="12" w:space="0" w:color="A6A6A6" w:themeColor="background1" w:themeShade="A6"/>
              <w:bottom w:val="single" w:sz="12" w:space="0" w:color="33C8CC" w:themeColor="accent2"/>
            </w:tcBorders>
          </w:tcPr>
          <w:p w14:paraId="01950C60" w14:textId="2702E238" w:rsidR="00F319D1" w:rsidRDefault="00F319D1" w:rsidP="00F319D1">
            <w:r>
              <w:t>The registered agency monitors and manages its financial risk exposure to protect its financial interests and the interests of investors.</w:t>
            </w:r>
          </w:p>
        </w:tc>
        <w:tc>
          <w:tcPr>
            <w:tcW w:w="4252" w:type="dxa"/>
            <w:tcBorders>
              <w:top w:val="single" w:sz="12" w:space="0" w:color="A6A6A6" w:themeColor="background1" w:themeShade="A6"/>
              <w:bottom w:val="single" w:sz="12" w:space="0" w:color="33C8CC" w:themeColor="accent2"/>
            </w:tcBorders>
          </w:tcPr>
          <w:p w14:paraId="59B6AF98" w14:textId="77777777" w:rsidR="00F319D1" w:rsidRPr="00F319D1" w:rsidRDefault="00F319D1" w:rsidP="00AC4EED">
            <w:pPr>
              <w:pStyle w:val="Heading5"/>
              <w:outlineLvl w:val="4"/>
            </w:pPr>
            <w:r w:rsidRPr="00F319D1">
              <w:t>Requested information</w:t>
            </w:r>
          </w:p>
          <w:p w14:paraId="507B5074" w14:textId="51634F4A" w:rsidR="00F319D1" w:rsidRDefault="00F319D1" w:rsidP="00AC4EED">
            <w:pPr>
              <w:pStyle w:val="Bullet1"/>
            </w:pPr>
            <w:r>
              <w:t>Business plan</w:t>
            </w:r>
          </w:p>
          <w:p w14:paraId="25CA641C" w14:textId="69E59F86" w:rsidR="00F319D1" w:rsidRDefault="00F319D1" w:rsidP="00AC4EED">
            <w:pPr>
              <w:pStyle w:val="Bullet1"/>
            </w:pPr>
            <w:r>
              <w:t>Financial performance report</w:t>
            </w:r>
          </w:p>
          <w:p w14:paraId="606F4436" w14:textId="1FF58514" w:rsidR="00F319D1" w:rsidRDefault="00F319D1" w:rsidP="00AC4EED">
            <w:pPr>
              <w:pStyle w:val="Bullet1"/>
            </w:pPr>
            <w:r>
              <w:t>Half-yearly financial reports where required</w:t>
            </w:r>
          </w:p>
          <w:p w14:paraId="2798B4BE" w14:textId="29A18441" w:rsidR="00F319D1" w:rsidRDefault="00F319D1" w:rsidP="00AC4EED">
            <w:pPr>
              <w:pStyle w:val="Bullet1"/>
            </w:pPr>
            <w:r>
              <w:t>Audited financial accounts</w:t>
            </w:r>
          </w:p>
          <w:p w14:paraId="285AB0CC" w14:textId="345B6ADC" w:rsidR="00F319D1" w:rsidRDefault="00F319D1" w:rsidP="00AC4EED">
            <w:pPr>
              <w:pStyle w:val="Bullet1"/>
            </w:pPr>
            <w:r>
              <w:t>Risk register and management policy (HAs)</w:t>
            </w:r>
          </w:p>
          <w:p w14:paraId="3A3D386F" w14:textId="321F4B12" w:rsidR="00F319D1" w:rsidRDefault="00F319D1" w:rsidP="00AC4EED">
            <w:pPr>
              <w:pStyle w:val="Bullet1"/>
            </w:pPr>
            <w:r>
              <w:t>Performance against performance standards</w:t>
            </w:r>
          </w:p>
          <w:p w14:paraId="59AAC840" w14:textId="77777777" w:rsidR="00F319D1" w:rsidRPr="00F319D1" w:rsidRDefault="00F319D1" w:rsidP="00AC4EED">
            <w:pPr>
              <w:pStyle w:val="Heading5"/>
              <w:outlineLvl w:val="4"/>
            </w:pPr>
            <w:r w:rsidRPr="00F319D1">
              <w:t>May be requested</w:t>
            </w:r>
          </w:p>
          <w:p w14:paraId="07D1157F" w14:textId="758FC083" w:rsidR="00F319D1" w:rsidRDefault="00F319D1" w:rsidP="00AC4EED">
            <w:pPr>
              <w:pStyle w:val="Bullet1"/>
            </w:pPr>
            <w:r>
              <w:t>Cash management policy</w:t>
            </w:r>
          </w:p>
          <w:p w14:paraId="7B325F3B" w14:textId="26D94CAA" w:rsidR="00F319D1" w:rsidRDefault="00F319D1" w:rsidP="00AC4EED">
            <w:pPr>
              <w:pStyle w:val="Bullet1"/>
            </w:pPr>
            <w:r>
              <w:t>Delegations of authority document</w:t>
            </w:r>
          </w:p>
          <w:p w14:paraId="567C602E" w14:textId="795EDEF6" w:rsidR="00F319D1" w:rsidRDefault="00F319D1" w:rsidP="00AC4EED">
            <w:pPr>
              <w:pStyle w:val="Bullet1"/>
            </w:pPr>
            <w:r>
              <w:t>Reports on scenario testing</w:t>
            </w:r>
          </w:p>
          <w:p w14:paraId="7C82A763" w14:textId="479C6EF7" w:rsidR="00F319D1" w:rsidRDefault="00F319D1" w:rsidP="00AC4EED">
            <w:pPr>
              <w:pStyle w:val="Bullet1"/>
            </w:pPr>
            <w:r>
              <w:t>Debt financing arrangements and covenants</w:t>
            </w:r>
          </w:p>
          <w:p w14:paraId="3B5C89A2" w14:textId="5759CD46" w:rsidR="00F319D1" w:rsidRDefault="00F319D1" w:rsidP="00AC4EED">
            <w:pPr>
              <w:pStyle w:val="Bullet1"/>
            </w:pPr>
            <w:r>
              <w:t>Treasury management policy</w:t>
            </w:r>
          </w:p>
          <w:p w14:paraId="6818F1AD" w14:textId="2B24E493" w:rsidR="00F319D1" w:rsidRDefault="00F319D1" w:rsidP="00AC4EED">
            <w:pPr>
              <w:pStyle w:val="Bullet1"/>
            </w:pPr>
            <w:r>
              <w:t>Intercompany related transactions</w:t>
            </w:r>
          </w:p>
          <w:p w14:paraId="4E088263" w14:textId="4161B5B1" w:rsidR="00F319D1" w:rsidRDefault="00F319D1" w:rsidP="00AC4EED">
            <w:pPr>
              <w:pStyle w:val="Bullet1"/>
            </w:pPr>
            <w:r>
              <w:t>Risk register and management plan (HPs)</w:t>
            </w:r>
          </w:p>
        </w:tc>
      </w:tr>
    </w:tbl>
    <w:p w14:paraId="6D2DDEF4" w14:textId="77777777" w:rsidR="006A25B4" w:rsidRDefault="006A25B4" w:rsidP="006A25B4"/>
    <w:p w14:paraId="170823EF" w14:textId="77777777" w:rsidR="006A25B4" w:rsidRDefault="006A25B4" w:rsidP="002D7B85"/>
    <w:p w14:paraId="723DEEC5" w14:textId="77777777" w:rsidR="00D40758" w:rsidRDefault="00D40758" w:rsidP="00B22A31"/>
    <w:p w14:paraId="516E7866" w14:textId="77777777" w:rsidR="00014213" w:rsidRDefault="00014213" w:rsidP="00B22A31">
      <w:pPr>
        <w:sectPr w:rsidR="00014213" w:rsidSect="008E7F9B">
          <w:headerReference w:type="even" r:id="rId16"/>
          <w:headerReference w:type="default" r:id="rId17"/>
          <w:footerReference w:type="even" r:id="rId18"/>
          <w:footerReference w:type="default" r:id="rId19"/>
          <w:type w:val="oddPage"/>
          <w:pgSz w:w="11906" w:h="16838" w:code="9"/>
          <w:pgMar w:top="2552" w:right="1701" w:bottom="1134" w:left="1701" w:header="709" w:footer="459" w:gutter="0"/>
          <w:pgNumType w:start="1"/>
          <w:cols w:space="708"/>
          <w:docGrid w:linePitch="360"/>
        </w:sectPr>
      </w:pPr>
    </w:p>
    <w:p w14:paraId="160DCD7B" w14:textId="77777777" w:rsidR="00014213" w:rsidRPr="00D2312F" w:rsidRDefault="00014213" w:rsidP="00B22A31"/>
    <w:sectPr w:rsidR="00014213" w:rsidRPr="00D2312F" w:rsidSect="008D1D6C">
      <w:headerReference w:type="even" r:id="rId20"/>
      <w:headerReference w:type="default" r:id="rId21"/>
      <w:footerReference w:type="even" r:id="rId22"/>
      <w:footerReference w:type="default" r:id="rId23"/>
      <w:pgSz w:w="11906" w:h="16838" w:code="9"/>
      <w:pgMar w:top="2160" w:right="1701" w:bottom="1440" w:left="1701"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B72A6" w14:textId="77777777" w:rsidR="000E22B8" w:rsidRDefault="000E22B8" w:rsidP="00B22A31">
      <w:r>
        <w:separator/>
      </w:r>
    </w:p>
    <w:p w14:paraId="17AA117D" w14:textId="77777777" w:rsidR="000E22B8" w:rsidRDefault="000E22B8" w:rsidP="00B22A31"/>
    <w:p w14:paraId="726DB150" w14:textId="77777777" w:rsidR="000E22B8" w:rsidRDefault="000E22B8" w:rsidP="00B22A31"/>
    <w:p w14:paraId="75384026" w14:textId="77777777" w:rsidR="000E22B8" w:rsidRDefault="000E22B8" w:rsidP="00B22A31"/>
  </w:endnote>
  <w:endnote w:type="continuationSeparator" w:id="0">
    <w:p w14:paraId="0375391B" w14:textId="77777777" w:rsidR="000E22B8" w:rsidRDefault="000E22B8" w:rsidP="00B22A31">
      <w:r>
        <w:continuationSeparator/>
      </w:r>
    </w:p>
    <w:p w14:paraId="431C636D" w14:textId="77777777" w:rsidR="000E22B8" w:rsidRDefault="000E22B8" w:rsidP="00B22A31"/>
    <w:p w14:paraId="331F234A" w14:textId="77777777" w:rsidR="000E22B8" w:rsidRDefault="000E22B8" w:rsidP="00B22A31"/>
    <w:p w14:paraId="4C99ADCA" w14:textId="77777777" w:rsidR="000E22B8" w:rsidRDefault="000E22B8" w:rsidP="00B22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5CDF4" w14:textId="77777777" w:rsidR="00C11559" w:rsidRDefault="00C11559" w:rsidP="00B22A31">
    <w:pPr>
      <w:pStyle w:val="Spacer"/>
    </w:pPr>
  </w:p>
  <w:p w14:paraId="61AACF52" w14:textId="77777777" w:rsidR="00C11559" w:rsidRDefault="00C11559" w:rsidP="00B22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AB2DB" w14:textId="77777777" w:rsidR="00C11559" w:rsidRDefault="00C11559" w:rsidP="00B22A31">
    <w:pPr>
      <w:pStyle w:val="Spacer"/>
    </w:pPr>
    <w:r>
      <w:rPr>
        <w:noProof/>
      </w:rPr>
      <mc:AlternateContent>
        <mc:Choice Requires="wpg">
          <w:drawing>
            <wp:anchor distT="0" distB="0" distL="114300" distR="114300" simplePos="0" relativeHeight="251704320" behindDoc="1" locked="0" layoutInCell="1" allowOverlap="1" wp14:anchorId="1A6AD078" wp14:editId="0ECC406C">
              <wp:simplePos x="0" y="0"/>
              <wp:positionH relativeFrom="column">
                <wp:posOffset>3127128</wp:posOffset>
              </wp:positionH>
              <wp:positionV relativeFrom="paragraph">
                <wp:posOffset>-443841</wp:posOffset>
              </wp:positionV>
              <wp:extent cx="3138740" cy="747503"/>
              <wp:effectExtent l="0" t="0" r="5080" b="0"/>
              <wp:wrapNone/>
              <wp:docPr id="114" name="Group 114"/>
              <wp:cNvGraphicFramePr/>
              <a:graphic xmlns:a="http://schemas.openxmlformats.org/drawingml/2006/main">
                <a:graphicData uri="http://schemas.microsoft.com/office/word/2010/wordprocessingGroup">
                  <wpg:wgp>
                    <wpg:cNvGrpSpPr/>
                    <wpg:grpSpPr>
                      <a:xfrm>
                        <a:off x="0" y="0"/>
                        <a:ext cx="3138740" cy="747503"/>
                        <a:chOff x="-33590" y="-17253"/>
                        <a:chExt cx="3138740" cy="747503"/>
                      </a:xfrm>
                    </wpg:grpSpPr>
                    <pic:pic xmlns:pic="http://schemas.openxmlformats.org/drawingml/2006/picture">
                      <pic:nvPicPr>
                        <pic:cNvPr id="115" name="Picture 1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590" y="-17253"/>
                          <a:ext cx="1455356" cy="747503"/>
                        </a:xfrm>
                        <a:prstGeom prst="rect">
                          <a:avLst/>
                        </a:prstGeom>
                      </pic:spPr>
                    </pic:pic>
                    <pic:pic xmlns:pic="http://schemas.openxmlformats.org/drawingml/2006/picture">
                      <pic:nvPicPr>
                        <pic:cNvPr id="116" name="Picture 1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62100" y="142875"/>
                          <a:ext cx="1543050" cy="4603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64EA36" id="Group 114" o:spid="_x0000_s1026" style="position:absolute;margin-left:246.25pt;margin-top:-34.95pt;width:247.15pt;height:58.85pt;z-index:-251612160;mso-width-relative:margin;mso-height-relative:margin" coordorigin="-335,-172" coordsize="31387,7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XHgAIAAIEHAAAOAAAAZHJzL2Uyb0RvYy54bWzUVclu2zAQvRfoPxC6&#10;O9ptV4gdFHUTFAgao8sH0BQlEREXkPSSv++QlFXHSRcEueRgmeQMZ968eSQvrw68RzuqDZNiEaUX&#10;SYSoILJmol1EP39cT+YRMhaLGvdS0EX0QE10tXz/7nKvKprJTvY11QiCCFPt1SLqrFVVHBvSUY7N&#10;hVRUgLGRmmMLU93GtcZ7iM77OEuSabyXulZaEmoMrK6CMVr6+E1Dib1rGkMt6hcRYLP+q/13477x&#10;8hJXrcaqY2SAgV+AgmMmIOkYaoUtRlvNnoTijGhpZGMviOSxbBpGqK8BqkmTs2putNwqX0tb7Vs1&#10;0gTUnvH04rDk626tEauhd2kRIYE5NMnnRW4B6NmrtgKvG62+q7UeFtowcxUfGs3dP9SCDp7Yh5FY&#10;erCIwGKe5vNZAfwTsM2KWZnkgXnSQXvctkmelx/AAeyTdJaVo/3z30PERwCxwznCUoxU8BsYg9ET&#10;xv6tLNhlt5pGQxD+XzE41vdbNYHmKmzZhvXMPnihQhsdKLFbM7LWYXJKfnkkH+wuLdBfOo7cJucX&#10;dmFX1a0k9wYJ+anDoqUfjQKVQ/+cd/zY3U8fpdz0TF2zvncdc+OhODgRZ4p6hp+g1pUkW06FDcdP&#10;0x7qlMJ0TJkI6YryDQU16S+1B4QrYzW1pHMJG0j8DcA6oCcGj/I3MFeCAak9I64/qOQos7Qoy7yc&#10;nsts1Aiwp429oZIjNwCUAAYagyu8uzUDrKPLQGZA4iECsNAPGLwhZQEf4VivR2VN37aysnB5vKay&#10;0nKapUm4gNIim8/84cPVKK2yyJNyuMGKaZIHh1eVlr/C4J73p2N4k9xDcjqH8enLufwFAAD//wMA&#10;UEsDBAoAAAAAAAAAIQD1QO17x30AAMd9AAAUAAAAZHJzL21lZGlhL2ltYWdlMS5wbmeJUE5HDQoa&#10;CgAAAA1JSERSAAAGfAAAA1UIBgAAAFLgUJ4AAAAJcEhZcwAALiMAAC4jAXilP3YAACAASURBVHic&#10;7N3bbRxJtjbQ3QfzLh0LFAnkOzkWiG2BeCwg2wKxgf9dlAViWyDKApEWsGiBiu8FVMoD0QL+iJ7g&#10;NFutCy+ZVRmZawHEDHp6ilU76sKKL2PvX25ubgIAAAAAAIB6/Y+1AwAAAAAAqJvABwAAAAAAoHIC&#10;HwAAAAAAgMoJfAAAAAAAACon8AEAAAAAAKicwAcAAAAAAKByAh8AAAAAAIDKCXwAAAAAAAAqJ/AB&#10;AAAAAAConMAHAAAAAACgcgIfAAAAAACAygl8AAAAAAAAKifwAQAAAAAAqJzABwAAAAAAoHICHwAA&#10;AAAAgMoJfAAAAAAAACon8AEAAAAAAKicwAcAAAAAAKByAh8AAAAAAIDKCXwAAAAAAAAqJ/ABAAAA&#10;AAConMAHAAAAAACgcgIfAAAAAACAygl8AAAAAAAAKifwAQAAAAAAqJzABwAAAAAAoHICHwAAAAAA&#10;gMoJfAAAAAAAACon8AEAAAAAAKicwAcAAAAAAKByAh8AAAAAAIDKCXwAAAAAAAAqJ/ABAAAAAACo&#10;nMAHAAAAAACgcgIfAAAAAACAygl8AAAAAAAAKifwAQAAAAAAqJzABwAAAAAAoHICHwAAAAAAgMoJ&#10;fAAAAAAAACon8AEAAAAAAKicwAcAAAAAAKByAh8AAAAAAIDKCXwAAAAAAAAqJ/ABAAAAAAConMAH&#10;AAAAAACgcgIfAAAAAACAygl8AAAAAAAAKifwAQAAAAAAqJzABwAAAAAAoHICHwAAAAAAgMoJfAAA&#10;AAAAACon8AEAAAAAAKicwAcAAAAAAKByAh8AAAAAAIDKCXwAAAAAAAAqJ/ABAAAAAAConMAHAAAA&#10;AACgcgIfAAAAAACAygl8AAAAAAAAKifwAQAAAAAAqJzABwAAAAAAoHICHwAAAAAAgMoJfAAAAAAA&#10;ACon8AEAAAAAAKicwAcAAAAAAKByAh8AAAAAAIDKCXwAAAAAAAAqJ/ABAAAAAAConMAHAAAAAACg&#10;cgIfAAAAAACAygl8AAAAAAAAKifwAQAAAAAAqJzABwAAAAAAoHICHwAAAAAAgMoJfAAAAAAAACon&#10;8AEAAAAAAKicwAcAAAAAAKByAh8AAAAAAIDKCXwAAAAAAAAqJ/ABAAAAAAConMAHAAAAAACgcgIf&#10;AAAAAACAygl8AAAAAAAAKifwAQAAAAAAqJzABwAAAAAAoHICHwAAAAAAgMoJfAAAAAAAACon8AEA&#10;AAAAAKicwAcAAAAAAKByAh8AAAAAAIDKCXwAAAAAAAAqJ/ABAAAAAAConMAHAAAAAACgcgIfAAAA&#10;AACAygl8AAAAAAAAKifwAQAAAAAAqJzABwAAAAAAoHICHwAAAAAAgMoJfAAAAAAAACon8AEAAAAA&#10;AKicwAcAAAAAAKByAh8AAAAAAIDKCXwAAAAAAAAqJ/ABAAAAAAConMAHAAAAAACgcgIfAAAAAACA&#10;ygl8AAAAAAAAKifwAQAAAAAAqJzABwAAAAAAoHICHwAAAAAAgMoJfAAAAAAAACon8AEAAAAAAKic&#10;wAcAAAAAAKByAh9gNNrU7FkNAAAAAICHE/gAo9Cm5igiLtrUnLapeW5VAAAAAADu75ebmxvlAraq&#10;Tc1uRHy6cx+uIuJw1a2XVgYAAAAA4OcEPsBWldM8XUQ8++p+XJfQ58wKAQAAAAD8mJZuwLadfSPs&#10;ifLPPrapObFCAAAAAAA/5oQPsDVtao4j4s09fn9u8ba/6tad1QIAAAAA+CeBD7AVbWr2IuLiAb/7&#10;uoQ+CysGAAAAAPB3WroBG9emJpVWbg+RW7xdlFNBAAAAAADc4YQPsHFtapYRsfOE33tZTvt8sXoA&#10;AAAAAE74ABvWpubkiWFP9jIilm1qdq0fAAAAAIDAB9igNjWHEfG6p9/4IiI+tak5soYAAAAAwNxp&#10;6QZsRDmNsyizePr2ISKOtHgDAAAAAOZK4AMMrk3N8xL2PLWV249cRcThqlsvrSgAAAAAMDdaugGb&#10;0Mfcnp/Jt78obeMAAAAAAGZF4AMMqszYOdhQlXO7uPdtak6sKgAAAAAwJ1q6AYMpc3s+banCucXb&#10;/qpbd1YYAAAAAJg6J3yAQZS5PWdbrG5u8bZsU7NnhQEAAACAqRP4AEPJYc+LLVc3t3i7aFNzvOX7&#10;AQAAAAAwKC3dgN6VgOXNyCp7WVq8fRnBfQEAAAAA6JXAB+hVaaF2MdKqfi6hz3IE9wUAAAAAoDda&#10;ugG9aVOTtjy352dyi7lPbWqORnwfAQAAAAAezAkfoDdtavLJmZ1KKnoeEYdavAEAAAAAU+CED9CL&#10;NjUnFYU92auIWLSp2R3BfQEAAAAAeBKBD/BkbWoOI+J1hZXcKaHP4QjuCwAAAADAo2npBjxJOSGz&#10;iIhnlVfyw6pbC34AAAAAgCoJfIBHa1PzvIQ9NbVy+5GriNhfdetuvHcRAAAAAOCftHQDnqK2uT0/&#10;kx/Lsk3N/rjvJgAAAADA3wl8gEcpc28OJli93JruY5ua4xHcFwAAAACAe9HSDXiwMrfn0wwqd1la&#10;vH0ZwX0BAAAAAPgugQ/wIGVuzzIiXsykctcRsbfq1ssR3BcAAAAAgG/S0g14qNMZhT1RWrx9alNz&#10;NIL7AgAAAADwTU74APdW5tq8mXHFziPiUIs3AAAAAGBsBD7AvbSp2YuIC9WKqxL6aPEGAAAAAIyG&#10;wAf4qTK3pyvtzfjPXJ+jVbc+VQsAAAAAYAzM8AHuYyHs+Ztci/dtak5LGAYAAAAAsFUCH+CH2tSc&#10;RMSOKn3TQQ7D2tSkEd43AAAAAGBGtHQDvqtNzX5EfFShn7ouc33ORn4/AQAAAICJcsIH+KY2NbsR&#10;YUbN/eQWbx/LaSgAAAAAgI1zwgf4hzKXZqGV26NcRsT+qlt/qfC+AwAAAACVcsIH+BZzex7vZUR0&#10;bWr2an0AAAAAAEB9BD7A37SpOYyIA1V5ktzi7aJNzVHFjwEAAAAAqIiWbsB/lbk9n1SkV+cRcajF&#10;GwAAAAAwJIEP8Kcyt2cZES9UpHefy1yf5cQeFwAAAAAwElq6AbdOhT2DyXVdlHZ5AAAAAAC9c8IH&#10;iDJr5p1KbMSHiDjS4g0AAAAA6JPAB2auTc1eRFzMvQ4bdlVavHWzetQAAAAAwGAEPjBjZW5PDh2e&#10;eR5s3HVEHK669dnMHjcAAAAAMAAzfGDezoQ9W5Pr/rFNzclMHz8AAAAA0CMnfGCmStDw2vqPwmVp&#10;8WauDwAAAADwKAIfmKE2Nfv5dIm1H5XrEvos5l4IAAAAAODhtHSDmWlTkyLi1LqPTm7xdtGm5nju&#10;hQAAAAAAHs4JH5iRNjXPIyKfINmx7qN2HhGHWrwBAAAAAPflhA/My4mwpwqvImLZpmZ37oUAAAAA&#10;AO5H4AMz0abmMCIOrHc1XkTEp7JuAAAAAAA/pKUbzEA5KbIoc2Koz4eIONLiDQAAAAD4HoEPTFyZ&#10;27MsJ0ao11WZ67O0hgAAAADA17R0g+k7FfZMQp69tGhTsz/3QgAAAAAA/yTwgQlrU3MUEa+s8WTk&#10;lnwf29SczL0QAAAAAMDfaekGE9WmZi8iLqzvZOUWb3vm+gAAAAAAIfCBaSpze7pyIoTpuo6I/VW3&#10;XlhjAAAAAJg3Ld1gms6EPbOQ1/iiTc3x3AsBAAAAAHPnhA9MTJnv8tq6zs55RBxq8QYAAAAA8yTw&#10;gQlpU7Ofh/pb09n6XFq8LedeCAAAAACYG4EPTESbmhQRS63ciIjfVt36VCEAAAAAYD7M8IHpMLeH&#10;W+/b1Jy2qXmuIgAAAAAwDwIfmIC8uR8RO9aSOw4iYtGmZldRAAAAAGD6BD5QuTY1h2VzH762U0Kf&#10;Q5UBAAAAgGkzwwcqVk5vLLRy4x7+WHXrI4UCAAAAgGkS+EClynyWhVZuPMBVROyvunWnaAAAAAAw&#10;LVq6Qb3M7eGh8vNl2aZmT+UAAAAAYFoEPlChNjW5Ndcra8cj5PZ/F21qjhUPAAAAAKZDSzeoTJnb&#10;88m60YPL0uLti2ICAAAAQN0EPlCRMrenK6c0oA+fS+izVE0AAAAAqJeWblCXM2EPPXuRT4yVNoEA&#10;AAAAQKWc8IFKlJkrb6wXA/oQEUdavAEAAABAfQQ+UIE2NfsR8dFasQFXEXGoxRsAAAAA1EXgAyPX&#10;piZFxFIrNzboupz0OVV0AAAAAKiDGT4wfub2sGn5+fa+Tc2JygMAAABAHZzwgRFrU5NPWBxYI7Yo&#10;t3jbX3XrziIAAAAAwHg54QMj1abmUNjDCOzkloJljhQAAAAAMFICHxihNjW7EaGdFmORW7x9bFNz&#10;bEUAAAAAYJy0dIORaVPzPCIW5WQFjM1lafH2xcoAAAAAwHg44QPjcyLsYcReRkRXTqEBAAAAACMh&#10;8IERaVNzZG4PFcgt3j6V5ysAAAAAMAJausFIlBMTn6wHlTmPiEMt3gAAAABgu5zwgREoc3vOrAUV&#10;epVnTmnxBgAAAADbJfCBcchhzwtrQaV2SuhzaAEBAAAAYDsEPrBlbWqOyyB8qFme6/O+Tc2pVQQA&#10;AACAzTPDB7aoTc1eRFxYAybmKiL2V926s7AAAAAAsBlO+MCWtKlJ5vYwUbnF27JNzb4FBgAAAIDN&#10;EPjA9pyVNlgwRfm5/bG0LAQAAAAABqalG2xBm5qTiHit9szEZWnx9sWCAwAAAMAwBD6wYW1qDvNw&#10;e3VnZq4jYm/VrZcWHgAAAAD6p6UbbFCbmt2IOFFzZii3ePvUpubI4gMAAABA/5zwgQ1pU/M8IhZl&#10;oD3M2XlEHGrxBgAAAAD9ccIHNudE2AN/ehURy3LiDQAAAADogcAHNqC0sTpQa/ivF/nEW5lpBQAA&#10;AAA8kZZuMLByiuGTOsN3fYiIIy3eAAAAAODxBD4woDK3Z1lOMwDfdxUR+6tu3akRAAAAADyclm4w&#10;rDNhD9zLTpnrs69cAAAAAPBwAh8YSJua44h4qb5wb88i4mObmhMlAwAAAICH0dINBtCmZi8iLtQW&#10;Hu2ytHgz1wcAAAAA7kHgAz0rc3u6cloBeLzrEvos1BAAAAAAfkxLN+jfQtgDvcivo4s2NUfKCQAA&#10;AAA/5oQP9KjMHnmtptC784g41OINAAAAAL5N4AM9aVOznwfOqycM5nNp8bZUYgAAAAD4Oy3doAdt&#10;anYj4lQtYVAvcsvENjWHygwAAAAAf+eEDzxRm5rnZW7PjlrCxnyIiCMt3gAAAADgP5zwgac7EfbA&#10;xh2U0z5J6QEAAABA4ANPUlpLHagibEUOWpdlfhYAAAAAzJqWbvBIZW7PJ/WDUfhj1a2PLAUAAAAA&#10;cyXwgUcoc3uWZYg8MA5XEbFnrg8AAAAAc6SlGzzOqbAHRie3eOva1OxZGgAAAADmRuADD9Sm5jgi&#10;XqkbjNKziLgor1MAAAAAmA0t3eABysmBCzWDKpxHxKEWbwAAAADMgcAH7qnM7enKCQKgDp8jYn/V&#10;rZfWCwAAAIAp09IN7m8h7IHq5Flbn9rUHFo6AAAAAKbMCR+4hzY1JxHxWq2gah8i4kiLNwAAAACm&#10;SOADP9GmZj8iPqoTTMJVmeujxRsAAAAAkyLwgR9oU7OrlRtMznUJfc4sLQAAAABTYYYPfEebmucR&#10;cSrsgcnJr+mPpVUjAAAAAEyCEz7wHW1qcthzoD4wabnF2565PgAAAADUzgkf+IY2NYfCHpiFnYjo&#10;2tTsWW4AAAAAaibwga+UuT1aPcF85BZvF21qjq05AAAAALXS0g3uKHN7lhHxQl1gli4jYl+LNwAA&#10;AABq44QP/N2psAdm7WUOfctJPwAAAACohsAHijY1RxHxSj1g9nLo+6m8JwAAAABAFbR0g/+EPXlg&#10;+4VaAF/5EBFHWrwBAAAAMHYCH2avzO3pyuB2gK9dRcThqlsvVQYAAACAsdLSDSLOhD3AD+xExKJN&#10;zaEiAQAAADBWAh9mrU3NSRnSDvAjORR+X94zAAAAAGB0tHRjttrU7EfER88A4IFyi7f9VbfuFA4A&#10;AACAsRD4MEttalJELLVyAx7puoQ+CwUEAAAAYAy0dGN22tQ8N7cHeKL8/nHRpuZYIQEAAAAYAyd8&#10;mJ02NacRcWDlgZ5cltM+XxQUAAAAgG1xwodZaVNzKOwBevYyt4hsU7OrsAAAAABsi8CH2SibsSdW&#10;HBjAi4j41Kbm/ykuAAAAANugpRuzUOb2LMumLMAQPpQThOcRcajFGwAAAACb5IQPc3Eq7AEGdBUR&#10;R+XmX0XEQos3AAAAADZJ4MPktak5KhuwAEO4/saJnp0S+hyqOAAAAACbIPBh0soV9u+sMjCgHPYs&#10;v3HzzyLifZuaU8UHAAAAYGgCHyarzO1ZWGFgQH+suvXZT27+oE3Nsk1NshAAAAAADEXgw5SdlSvs&#10;AYZwterWR/e83dziLYc++1YCAAAAgCEIfJikNjXHEfHS6gIDyXN79h540zmA/ljenwAAAACgV7/c&#10;3NyoKJNSrqD/aFWBAf266tb/aBnZpua+H6qXEbG/6tZfLBIAAAAAfXDCh0kpMzIMSAeG9PZbYc8D&#10;5ROIXZuaXSsFAAAAQB8EPkyNuT3AkM5X3bqvlmz5vepTm5r7zgECAAAAgO8S+DAZbWpOy2B0gCF8&#10;jojDAW73XZuaszY1z60aAAAAAI8l8GES2tTkTdgDqwkMaMiZO68iYqHFGwAAAACPJfChemWD9MRK&#10;AgP6bdWtlwMXeKeEPkOcIgIAAABg4gQ+VK20QDo1twcY0IdVtz7dUIHze9n70qISAAAAAO5N4EPt&#10;zO0BhnQVEUdbqPBBm5plm5pkdQEAAAC4D4EP1WpTc1TmXgAM4ToiDgec2/MzOczOoc++1QUAAADg&#10;ZwQ+VKnM7Xln9YABHW1gbs/P5BZvH9vUmFMGAAAAwA/9cnNzo0JUpczt6cztAQb0x6pbP7iVW5ua&#10;IT9ULyNif4snjgAAAAAYMSd8qNGZsAcY0NVjwp4NeJnD7jY1exYfAAAAgK8JfKhKm5rjsukJMIQ8&#10;t2fMM3Ny2H1RZpgBAAAAwH9p6UY1yuDyj1YMGNCvq269eOzND9zS7WvnEXGoxRsAAAAA4YQPtWhT&#10;kyLi1IIBA3r7lLBnC15FxLJNza4nBQAAAAACH2phbg8wpMtVtz6usMIvImLRpuZwBPcFAAAAgC0S&#10;+DB6bWpOImLHSgED+TzyuT0/k8Pw921qTtvUPB/3XQUAAABgKAIfRq1ctf7aKgED2p/IHJyDcton&#10;jeC+AAAAALBhAh9Gq8ylOLFCwIB+X3Xr5YQKvFPm+tR8YgkAAACARxD4MEqlLdGpuT3AgD6suvUU&#10;Q+X8vvmxtMMEAAAAYCYEPoyVuT3AkK4i4mjiFX7dpmZhrg8AAADAPAh8GJ02NUdlFgXAEK4j4nAi&#10;c3t+5mVEdG1q9sZ9NwEAAAB4KoEPo1Lm9ryzKsCAjiY2t+dncou3ixKmAwAAADBRAh9Go7QdOrMi&#10;wID+WHXr05kW+F2bmjMt3gAAAACmSeDDmOSw54UVAQZyterWcz/l8ioiluU0JQAAAAATIvBhFNrU&#10;HJdZEwBDyHN79lX2TzlY/9Sm5nAE9wUAAACAnvxyc3OjlmxVGSZ+YRWAAf266taLoQvcpqa2D9UP&#10;ZabRlxHcFwAAAACewAkftqpNTTK3BxjY202EPZU6iIiFFm8AAAAA9RP4sG057HlmFYCBXK669bHi&#10;/tBOCX20vAMAAAComMCHrWlTc1I2GgGGYG7P/eXg/WN5XwYAAACgQmb4sBVlWPh71QcG9O9Vt15u&#10;ssAVzvD5lquI2DPXBwAAAKAuTviwcWVWhKvIgSH9vumwZ0LyycuuTc3e3AsBAAAAUBOBDxvVpuZ5&#10;RJya2wMM6HzVrYXKT5Pfoy/a1Jh/BAAAAFAJgQ+bZm4PMKTcjuxQhXvzpk3NWQnrAQAAABgxgQ8b&#10;06bmKCIOVBwYyHUOe8ye6d2riFiWdpwAAAAAjJTAh40oG4XvVBsY0JG5PYN5ERGf2tQ4PQUAAAAw&#10;UgIfBldaAZ2pNDCgD6tufarAg3vfpuZUizcAAACA8RH4sAmn5epwgCFcrbq1kyebk1tzLrR4AwAA&#10;ABgXgQ+DalNzXOY/AAwhz+3ZV9mN2ymhj6ANAAAAYCQEPgymTc1eRLxRYWBAh6tu3SnwVjwrLd5O&#10;ZvjYAQAAAEbnl5ubG6tC78p8h65sCAIM4e2qWx+PqbJtaub6oXqVT1oJ3wAAAAC2xwkfhrIQ9gAD&#10;uhxb2DNzucXbspzsBAAAAGALBD70rrT32VFZYCDm9oxTDvkvyuw2AAAAADZMSzd61aYmb8J+VFVg&#10;QP9edevlGAs845ZuX7ssLd6+jOtuAQAAAEyXEz70pk3NbkScqigwoN/HGvbwNy9Li7ddZQEAAADY&#10;DIEPvWhT87yEPeb2AEM5X3XrE9WtxouI+NSm5mjuhQAAAADYBIEPfTG3BxjS54g4VOEqvWtTc1ou&#10;DAAAAABgIAIfnqxNTd6EPVBJYCDX5sFUL39GLLR4AwAAABiOwIcnKZt371URGNCRuT2TsFNCHye1&#10;AAAAAAYg8OHRSnueMxUEBvRh1a1PFXgy8py3921qzGICAAAA6JnAh6c4LUO5AYZwlU/3qOwkvW5T&#10;s2xTk+ZeCAAAAIC+CHx4lDY1xxHxSvWAgZjbM325xVsOffbmXggAAACAPgh8eLCyOfdG5YABHa66&#10;dafAk5dbvF2UiwgAAAAAeIJfbm5u1I97K3N7urJJBzCEP1bduspWbm1qfKg+3qVTXQAAAACP54QP&#10;D3Um7AEGdFlr2MOTvcwXFLSp2VVKAAAAgIcT+HBvbWpOyoYcwBD+nNujsrOWLyj41KZG6AcAAADw&#10;QFq6cS9tavIm7EfVAgb066pbL2ousJZuvTovs5y0eAMAAAC4Byd8+Kk2NSkiTlUKGNDvtYc99O5V&#10;RCy0eAMAAAC4H4EPP9Sm5rm5PcDAzlfd+kSR+YadEvocKg4AAADAjwl8+JmTsuEGMITPuW2XyvID&#10;+YKD921qnDQFAAAA+AGBD99Vrqg+UCFgINcRsW9GC/d00KZmWdqMAgAAAPAVgQ/fVGYmaLEEDOlo&#10;1a2XKswD5BOnOfTZVzQAAACAvxP48A/m9gAb8GHVrbXo4jHyZ9PHNjXHqgcAAADwF4EP35I3YV+o&#10;DDCQq3y6R3F5ojdtahblIgUAAACA2RP48DdtavIm7CtVAQZibg99ehkRXWlDCgAAADBrAh/+q03N&#10;XkS8UxFgQIerbt0pMD3KLd4+lQsWAAAAAGbrl5ubG6vP7dyeztweYEB/rLr1pDfl29T4UN2u8xIq&#10;OkEGAAAAzI4TPtw6E/YAA7qaetjDKOSWpAst3gAAAIA5EviQr0g/KXMQAIaQ5/bsqSwbslNCn0MF&#10;BwAAAOZE4DNzbWr2I+L13OsADGpfiy02LJ9Yfd+m5rS0LAUAAACYPIHPjLWpSRFxOvc6AIN6u+rW&#10;CyVmSw7KaZ9kAQAAAICpE/jMVLni2dweYEjnq259rMJsWW7xtiwnWgEAAAAmS+AzXydlEwxgCJ8j&#10;wgwVxiJf3PCxzKwDAAAAmKRfbm5urOzMlEHW7+deB2BQ/1516+XcStymxofq+F2aKwUAAABMkRM+&#10;M9OmZrec7gEYym9zDHuoxsuI6NrU7FkyAAAAYEoEPjNS5vacmtsDDOjDqlufKjAjlz8HL9rUHFko&#10;AAAAYCoEPvNyam4PMKCriLCBTk3etak5KxdEAAAAAFRN4DMT5SrmV3OvAzCY64g4NBeFCuXPxmVp&#10;eQoAAABQLYHPDJRNrHdzrwMwqENze6jYi4hYtKk5tIgAAABArQQ+E1fa1CzmXgdgUH+suvWZElO5&#10;PNfnfZuaUy3eAAAAgBoJfKbvrGxiAQzhatWtze1hSg7KaZ9kVQEAAICaCHwmrE3NcUS8nHsdgMHk&#10;uT17yssE7ZS5PvsWFwAAAKiFwGeiyibVm7nXARjU/qpbf1FiJiqfjv3YpubEAgMAAAA1+OXm5sZC&#10;TUxpQ7PUyg0Y0NtVtz5W4L9rU+NDdZqu8mk2AScAAAAwZk74TJO5PcCQzoU9zExu8da1qdHCEAAA&#10;ABgtgc/EtKk5LRtTAEP4HBGHKssM5QspLsp8PAAAAIDR0dJtQtrU5E3Y93OvAzCof6+69VKJv01L&#10;t9k4z8GnFm8AAADAmDjhMxFtanYjwmBpYEi/C3vgT6/yrLzy2QsAAAAwCgKf6Tg2twcY0IdVtxYq&#10;w19eRMSncroWAAAAYOsEPtPxfO4FAAZzFRFHygvf9D7Pz2tT43MYAAAA2CqBDwA/cm1WCfzUQUQs&#10;tHgDAAAAtulfqg/ADxyZ2wP3slNCnxyQnikZAMDTtanZj4j8s1da6t6VOxEsIuLUdxYA+I9fbm5u&#10;lGIC2tTkP3Jezr0OQK/+WHVrrdweoE2ND1XCawcA4GlK0HPyjZDney5LZ4JO6QGYMy3dAPiWKxvW&#10;8Giv29QszfUBAHi4PB8xIj4+IOyJcgFs/vvrUMkBmDOBDwBfuy5tE4DHyy3eujY1e2oIAHA/Jew5&#10;eGS5nkXEe6EPAHMm8AHga/taIUAv8qbDRZuaY+UEAPixNjUnTwh77nrvohsA5krgA8Bdb1fdeqEi&#10;0Ks3bWrOtHgDAPi2EtC87rE8p0oNwBz9y6oDUFyuurWTCDCMV6WvfD5Bt1RjxqLHK6C/zPW5rYYA&#10;vej7e8iL3Npt1a0FPwDMisAHgOyzuT0wuDx4+FObmt9X3fpEuRmJi57uxmVEzLV9jhoCPEGbmhQR&#10;Lweo4ZGTPgDMjZZuAESZ2/NFJWAj3uWBxFq8AQD8aagLz3ZKmAQAsyHwAeB3LWRg4/JA4kWbml2l&#10;BwBmbsjTjQIfAGZF4AMwbx+0loKt2Smhz6ElAABmbMhTz1plAjArAh+A+boqfa2B7XkWEe/b1Ahe&#10;AQAAgCcR+ADM03VEHJrbA6Pxuk3NUp95AIBe+b4DwKwIfADm6cjcHhid3OIthz5ajwAAczLk9xLf&#10;eQCYFYEPwPz8serWp9YdRim3eLtoU3NseQCAmRD4AEBPBD4A83K1qOsyiAAAIABJREFU6tbm9sD4&#10;vWlTs2hTM+QQYwCAMTgb6D6ca2ENwNwIfADmI8/t2bfeUI2XpcXbriUDAKaqhDIfBnh4J540AMyN&#10;wAdgPg5X3bqz3lCVFxHxqU2Nk3kAwJQdlQvU+pJP9yw8YwCYG4EPwDy8XXXroVolAMN716bmVIs3&#10;AGCKyimfw54e2ucebwsAqiLwAZi+y1W3NgAe6ncQEQst3gCAKSoXqP32xIeWw559s3sAmCuBD8C0&#10;mdsD07JTQh9XrQIAk7Pq1qcR8e+IuHrEYzuPiN1Vt156ZgAwVwIfgGnbc3UbTM6ziHifW7xZWgBg&#10;anJgs+rWu+W0z+U9Ht6HiPh11a2d7AFg9v419wIATNjvrm6DSTso7d3y5kZnqQGAKSmnfW5nGO6W&#10;n9t5hvlvn27VrRcWHQD+IvABmKbzVbc+sbYwebnF2zK3eCt97wEAJqWc2lmUHwDgB7R0A5ie3O/a&#10;fA+Yj9zi7WObmmNrDgAAAPMl8AGYlusc9uhdDbP0pk3NorQ9AQAAAGZG4AMwLUfm9sCsvcz97Mts&#10;HwAAAGBGBD4A0/GhDDYF5i23ePvUpuZo7oUAAACAORH4AEzD1apbm9sD3PWuTc2ZFm8AAAAwDwIf&#10;gPrluT371hH4hlcRsdDiDQAAAKZP4ANQv8NVt+6sI/AdOyX0cQoQAAAAJkzgA1C3t6tufWYNgZ/I&#10;c33et6kx5wsAAAAmSuADUK/LVbc+tn7AAxy0qVm2qUmKBgAAANMi8AGok7k9wGPlFm859PEeAgAA&#10;ABPyL4sJUKX9Vbf+YumAR8ot3j62qXnrpCAAjEObmr1yR1L5+ZFF+d868zz5njY1uxHx/B7PqWVE&#10;fPF86k+bmlz33Xve4NL3e6AvAh+A+vy+6tYL6wb04E3ZXBIiA4O6s/F1u/l4d2P7xQ9+9+e8AVn+&#10;+6JsSC5tjlGz8nrYK6+H2/989sCH9Ob2v7Spyf9xdfvayK+VVbdeepLMSwl39u48p3703vpd5fl0&#10;eftcKs8n77c/cKf2u+Vz7eUjbiPufOYtyn8uvZaBh/rl5uZG0SagTc3iMR8oQHXOV91aG6aRalPj&#10;Q5VaXZfQR5g8Mz2+b+W5cnv3+PcmRw2/rcwK27vz86iNx5+4urMheWZDkjErr4n8d/xhaa86tOvb&#10;14bXx3SVFr23Pw8NDR/ivDyPTude8/grtN0vn3FD195rGXgQgc9ECHxgFvLVPrv+wBsvgQ8T8Jsv&#10;8vMirHg6NfxL2dA+Khtgm9jQ/loOgE7LhliVLYl6fD79WmOI39fjX3XrX/q4nT60qTksIc+2v69/&#10;yK+PMT8vyqnjiz5ua+jnwDbv65332sOBg4ZvuS7vsydzbP1W1j3X/WCLd+NB4VuPz1WtoKESWroB&#10;1OFayyVgAw7Ll3iAe7lzlfPRlkKeu/Lvf5d/2tScl83tMyvJNrSpOS6fq0OcbnuMvEF90KbmqmzW&#10;+7yvTAl6jrccNuSA6XX+aVOTQ8SjOXxHLcHt8Uhez6/yT5uak/xaLq9n+wTAf/2PUgBU4UjvXgBg&#10;LHLQUza08xXe70cQ9nwtb4h9bFPT5Y26EkzB4MrzrSszdsYS9tyVX6vv29Qsy5X/jFx5v80B3XrL&#10;Yc/X8n3J77FHY6/hY915Pb8f4ev5WXmfyWtw7HMOuCXwARi/D67AAwDG4Kug580W2gk91IuyUdeV&#10;K7RhEPn0RWm1PsaN4W/Jwc9Fm5ozG8XjVcKUbmRBz13PyqnKRTmBNAk5DB1x0PO1u8GPeb+AwAdg&#10;5K5KixQAgK26s/FYQ9DztWflVEPnVAN9K5usy0rn6r6yUTw+JVw/K20qa3i/zc/9Ze3Pozt1v6gk&#10;uL3rWTnZKsSFmRP4AIyXuT0AwNa1qdnN7Z8q2nj8kRdONdCncuLtY+WvjduN4pMR3JfZy++5JUB8&#10;VVktbp9HVZ6mLBcDdBXW/Wu3Ie7uuO4WsCkCH4DxOlx16876AADbUjazP41wRs9TOdXAk5W5Km8m&#10;VMnXwtDtKmHJosLTJXe9L6+NapSw82ICFzXcyo/jk1amME8CH4Bx+mPVrc+sDQCwDaWtzWJim9lf&#10;c6qBRysb2mOdq/IUOQxdCH02r2zOv59I6HBQw3vrnc+61yO4O0PIzyehD8yMwAdgfC5X3drcHgBg&#10;K0obmK7SeSSP8boMHLfBzb2UeVZTDHtu7Qh9NutO2DMlr8d8wqQ8vxcz+Kyb8nsV8A0CH4Bx+XNu&#10;jzUBALbhTjuhqbS1ua+XZYM71XF32ZYy5+PdDBYghz5Ov23ARMOeW+/La2ZU7lzYMLV2pQACH4CR&#10;2V916y8WBQDYtIm1E3qMvPG3NOia7yknAubUdvmgzPFiWFMP1kY1F6q8x8/xwgZgJgQ+AOPx+6pb&#10;L6wHALBpE7/C/CGelZM+Qh++5WSGm8RvxnhCY2Km/px6Npag9E4bN2EPMFkCH4BxOF91ay0TAICN&#10;E/b8wzPt3fhaCT2GnIWRWzufR8TbiPi1/Pzvqlv/cvsTEU355/9X/r3LDS3UqXk+PNHLbc/zEfYA&#10;c/EvKw2wdZ8jYrTDLAGA6SonWbYZ9nwucxSyZUTk1rZ5U+72hM3uljbnnpU2RHva7VIM1doshzYn&#10;q2790xMQq27d3Xm9/Pffb1OzX75PvBroPr6IiKMBa8A8nLSpOdvie+rpFmb2XJXPtq6ETdmXVbde&#10;3v4Ld07QpfKZt1vmygE8isAHYLuuze0BALahnGDZdDvZy/I7F/dtZVuuys4bYHlTe2+DG3Y7ZVNd&#10;O6uZK6+Vvjdg/7zoq4+WziUsOiv383igk0i5tdtpCZ0Yr89fhQtfP7/SV8HCiw0+kmfbCg7LLKqh&#10;AtG7rsvnxln5nPvp9/zvvQeUIPf2x6kk4N4EPgDbdXT36h4AgE24M3x+E5tIV2X2yaOu7C7/n8Xt&#10;xmXZ1D4sP0NvVuY2RMerbu1kw7wd9fzoP5TvAb1e9FXCmMMczJTTDH2/Po51Jhil8zsBw4MCuXLK&#10;c39D76fZUZuak01e8Fge45uBf83n8vro7QTTnSD3eVmj4w0HdEClzPAB2J4Pq259qv4AwBYcb+Ck&#10;TD7N8+uqW+/mv3l63ATrcgCz6tY5+PmtbLQNydB6+gw58neAwyE3vMuJgd0SBPTpwCyf0bguc5zy&#10;nKf98h774NNX+eLDDb+fPhsgQP2uOxc3DCXX67dcvz4/5+7Kt1lue1NrBFRO4AOwHVeb/EMXAOBW&#10;aRPzesCCfC5Bz14f7ap+5M4m2O9lA3QohtbPVDkd0NdJuM+b+g5QNon3y2miPlyW1xnbl4OeVIKa&#10;3gKGO++nbwd+hEcbfD89GvBUzNvboGeg2/+H8rvye9Ifm/qdQH20dAPYvOvSr9vcHgCm4rkTEHUo&#10;m2wnA97Zt9tof7bq1id32lgNMafhRTkV5YKd+dnv8RH3ukF/H/k0UQmtHnqi73YWyaLPNlU8yVX5&#10;HjloS/D8Ht6mZjFg289n5XU1aFBS2n8O0cptI+vwPeW1mEOzsw22ZgUqIvAB2Lyt/XEIAAPJG4kX&#10;iluFoWYA5M3h/aFP9PxI2QTbb1OTQ5l3A/yK13mDbZuPka3oK8z+vMV2znlzfXmPjeHPtwPnPc9H&#10;Z5C5T9+T179cyLEYKFAYPPAZ6PYvy2fd1gPQska75TU7dItWoCJaugFs1h9l+CIAwEaVq52HaOV2&#10;VdoLjWKDOJ/2yS3lBmrxtvHTS2xd6ukObO07QJnt8r3n7lVp1fbv0p7qSNgzOoPPffqWcpHi3kDv&#10;pa+GbOtWwqqXPd/sh9KqdDSn3cpre6+8jgH+JPAB2Jyr/AVKvQGALRniaue8yTSqDbD4a2j9EBuV&#10;L8sMJOajrxNxWw1RShD6ubwmzsvw9zzwfzf/bzoQjNafYc+27lx5Xgz1njfke2nf4fxW1+FHyuev&#10;0Af4L4EPwGZc99gOAgDgQQa62nmUYc+tAa9OH3IGEiPS8wmEMbxO8uv1+apb75cB/ebyjNvlGEKG&#10;EqC/HeCmB/l+XNqc9fl5dzXWsOfWndDn8zjuEbBNAh+AzRhFn18AYLb63qz6POaw59ad0KdPL0qA&#10;xvTtTukRlvZP1OF64BMwD7Lq1scDhAlDPb4+u2pUc+Hm7Ry7EdwVYMsEPgDDe6sPNgCwLWV2z0GP&#10;v/66potZSujze883a5YPMKQxvsf23Z78Wfl86k05lddn6LHx2UlPUT7vhjiNBVRE4AMwrPNyNRQA&#10;wLb0vUl3XNu8jzK/5LzHm3zZ90Ylk+dUGPd1PsYLBlfd+myAOTF9n6LLYc+znm7rvDzmqpT9B/N8&#10;YMYEPgDD+TxA+xQAgIfq82rnyxKe1Oiw53k+fQdpjE+fLdB8L+C+xvze0vf7/xCBT19qfo/3+QQz&#10;JvABGI65PQDAVrWpyZtfL3q8D9VuWpe/y/rcBDMrYeJ6nnnzorwe4Uc+jHnW0qpbn/YcnPd9UvJV&#10;T7cz6nX4mXJC7HLc9xIYisAHYBi/1dbqBACYpD43mN/WPvS9bFb2NXg8b+BPaqg/39Tn5vap5ww/&#10;UUM78D7bnPUW+PQcqE6hLbvW8jBTAh+A/n0omwkAANvW5wZYra3cvtbnJpgTG9PX50VcebbIQujD&#10;d1xWEqr3OV/oeY+31dfrqpZ1+KFyyqevCxyAigh8APp1pV8uADAGZVO5r+HVH6bSqrbnUz4Cn+nr&#10;e3h+fk1+alNz3Kamz81u6lfLRYN9viZ2erytvZ5uZ0oXb/Z5GguohMAHoD+53cOhuT0AwEj0tfkV&#10;Ezrdc6uvx7Nj037yhtowfRMRXZuaEyd+KKrYnC+nX8Z4cuRlT7fTd8i7TTqPwAwJfAD6c2huDwAw&#10;In0FPlcT/Bunz00wm/UTVp77Q21u59M+r8uJn9vwZ79NTd+D7Bm/88ouHBxVy7MeXzNXU2jndqu8&#10;f/U5hwyogMAHoB9/rLq149IAwJj0FURM7m+csrF62dPN9XmSinHaxAm3FyX8+RgR6xIAnbapOXIC&#10;aBZqO1UytosA+gp8pngBp4tSYWb+ZcEBnixfBWRuDwAwGqXN2Iue7s9UL2o566kFkM346csnwo57&#10;nIl1H/n1e1B+8mv6umzc5mBgUQayMx21bcqP7TRSX4HPZE733LHosd0dUAGBD8DTXLuqEwAYob5C&#10;iOsJt6zta8PcDJ+JyyfC2tTkwOfdFh/ps7Jpm3/etKnJ/+zqNgDKgcGUWlHNTYUB3lQDnykGqd4X&#10;YGYEPgBPs19Zr2UAGMLlqlvP8gKINjU3I7gb36K9zU/kIKtsmj+VK6dnYNWt/5yvM7L13ik/uRVc&#10;fj/6/NUpIK2c6tBXe8lN8tyqh8AHZkbgA/B4b7VSAABGytXO93MpsOEBDstG9yZbuz3Ei/LzKv4T&#10;AEV5jufX8ZkAaLRsyI+H1whQvf+xhACPkq9kPlY6AGDipn6SuZfH16ZGi98ZKC3TalvrP1vARcSn&#10;NjW5Nd1pOanEeAh8RkL3DmAKBD4AD5dbJfiSBACMWV8zfKZ+tbOruXmQckrmt0qrlk8mHUTExzY1&#10;XZ5L1KbGDKrtE/gA0BuBD8DDmdsDAIydTVwYyKpbn0bErxFxXXGNX5STP4Kf7RP4jESbmr7aoQJs&#10;jcAH4GF+1/saAJgRLd3YiNra4pVZnvk+X43g7jzFszvBz1G9DwN6IfABqifwAbi/D6tufaJeAMBc&#10;zOBCFxfy8Gjl9ZFDnz8mUMUc/LxrU7N0ymHjvA8xJK9nmBmBD8D95Cv3XPEGAMyKNk/wY7nV86pb&#10;H5UWb7Wf9sl2cgDRpuZwBPdlFrQL70VfbfGqOml4TwIfmBmBD8DP5d7ch/4QBwBmaHfiD3mKm3ts&#10;QW7xturW+fXyW0R8rnwN8mmf91q8UZG+Ap8phiM+52BmBD4AP3dkbg8AAAxqEuHiqlufrrp13jT+&#10;v4i4HMFdeorc4k1La2rQV+AzxYscpn7hBvAVgQ/Aj/2Rv7SpEQBQmb42v2BTJtU+cNWtz1bdOl9Z&#10;30TE7xW3e3utvRtjt+rWfX3m7UxphlWbmt1yYg+YEYEPwPddlX7cAAC1Mc/gfvp6fAK2p5vknIm8&#10;Eb3q1iel3dtt+HNe2kbXIrd30xaKsevrRN2UnuvCWpghgQ/At+UvYPtqAwDM3NSHPffy+Hq8unzO&#10;Jj9Y/E74s7/q1vlE079LAPShghNAp21qJnUKi8npqw37lC76tKcBMyTwAfi2fV/cAYCKLXq665Pt&#10;/V82r1/0cFM1ndQYs5dze8B5TmgJgA7LCaD/jYhfI+LtCE8B5dfK8QjuB3xPX597k2jr1qZmv6fP&#10;OKAy/7JgAP/wdtWt+/pjEQBgG7709DvzxtfzVbfu6/bGpK+2PX1dVT5bZc7E7JXX2eLuxnXZeN4t&#10;P3tbDsbyPJ8TF8YxUn1+hz+eQDs07elhppzwAfi7y1W3duUaAFC1fHKgx/s/1dkdUw58alszgc93&#10;lDZwZ/k7yqpb76269S+lFdxvW2oF57sSo1QC0/Oe7ttBzad8ysyt2Z2aBP5D4APwl8963AIAE9LX&#10;RvBU/z7q63E57fB0Uw0VB1FawZ1+1Qru/yLij/KdZki+LzFmZz3et5OKV/p0BPcB2BKBD8Bf9ifa&#10;rgQAmKe+2ttMboO3tBDra7bBGFsB1xagCBGeIH+HKaeAjlbdOpU5QJcD/bpnZTYIjFGfgc+rGp/r&#10;bWqOze6BeRP4APzH7z23PgEA2La+/rbJG7y1zzL4/+zdT3IbR7Y37OwOz6legQoRmIsefUNRKxC9&#10;AlErELUCUSsQtQJRg3dsagWmVmByXhFVXEGLK/AX6T7whWmK4p/MQlXheSIQ7tvXDQJVAArIX55z&#10;ris12+BqpN8hJ9OKKMK3nRE8lNnI80hz+7cIfmq0fBP4MEqxgfNzwcd2MqXWbvF5+m4EDwXYIIEP&#10;QEpf2r6bcrk2AMBNSlaezCbwWTaLJwUXrEtX95Sqyng6oUXKuYWJoxHBz27hBfBk5hIjV7KdWQ6j&#10;T+O6MWrxGMdYcQoMTOADbLsLPzIBgDnKw94L7u5/HkOg5+CwYEVJyfZBpU3lfPkuXlme9VM49Hk2&#10;yicKEXQWbmn4bOwzcdbCHtWSgMAH2GpX+QemuT0AwIyVXKQ6mvphikWxUu3cUoXd1H3B+xp9261o&#10;FWiBcgAR+hRbBI/WUTBWpa9XeZ7PKEOftbBHEAv8SeADbLNDc3sAgJkrWYHyfAbD2o8LBgwXUUVV&#10;Usn7ezmBNkSTDxEnpuTxHn2LK7ZXhSqf7NWyWZyP6XM1WncKe4C/EfgA2+pz23ejLssGAHiswm3d&#10;UgywnuRCb7Ske1XwLmvMgCy9GalkNVNRUd3zdKyPb45iEfxy248DW6NGoJyDlfMxVLjFBoxzYQ9w&#10;ncAH2EYX0dIAAGAblAwmdsY+y+AmEVKVfNxXleb3lK4YOhxjQBePSXXPZuhwwFaIgLPk7KqVHFT/&#10;vmwWR5v4fM1/c9ks8nX9Vy0xgZsIfIBtczWFfuYAAAWdxnegUnKrsNFWjnzHSeFqktMacyArtBve&#10;GWmVz9Gcq3ty9dKyWZyOtBpO4MM2OSx8/Vv3Lqp9BttMGn8rbwx4M9TfBKZH4ANsm4MKvdYBAEYr&#10;gonS7cc+TGWeTwzafln4bmtWp5SeO3EYcx5GIVrrzW6xMrd4yrvul80iv98+xWvORjPYoLj+1Qxk&#10;cnD9adks+gh6i4e8UdGT77uPzxZVPcCtBD7ANnnf9l2N1hsAAGN3XGGX88kY5hjcJnZDl5zbk2IW&#10;ZM0NRKW/r46mDV+8XmbzfXxtITZXzfweQdb6YuwY20iP+j0LpcUawMfKB/ZphDE5+MnXxv3Hhj9x&#10;HydR0fPJzDPgrn5ypIAt8bXtO33CAYCtlHc5R8//dwWff17YPsuLUjErYVTyfIXCz3el9nfKGsfy&#10;eT7/bd9trL3b2hylye9Oj+DqMCp4bns++bjvjez9USTwGeN7Hr4nf/ZFdeGzygdpJzYZ/LnRYNks&#10;LuIzvV9rp3i+3hI0KjDXb/lxPncygYcS+ADbwNweAID/VfkcFl5wz/f127JZvG77bhRVJOn/2riV&#10;ruxJA1T3/DnHZ9ksLivs5n6TK1E2cZ5iQfN0gMXWaiKw2o/30H2ex3GEPsVnPt1XLHiXeF3VmokC&#10;Ne1F8DJk6Pzsps+LZbNwooFqtHQDtsEofmABAGxSfB+qVeHxKdrYbHRIfQ4Wor1WjbDnquLxu65W&#10;27N8ngat8omQ4XyqYU/M5llvq3Tf5/GswgythypVnXZ+h38HRiWugXsCS2DuBD7A3L3NuySdZQCA&#10;Pxe88sL110qHIocs57HAP7gIMmoGC4cDbiKqGRB8GCqci7Z6v02tjdsNs3lePfI5vIqWihsT86xK&#10;tYnSzo1JirUBoQ8wawIfYM6+tH03lt10AABjcVBxsetptHg7iTZe1eWAadks8gL0h4rBwtchW6FF&#10;27hawVyqHc5FWNJXmqE0hMMHVvPc5k1UCg0uZg59Kvh3BT5MltAHmDuBDzBXF7GYAQDAmggTarf1&#10;yoFCF8FPkSHx1y2bxX4EPb9VHnC9qXmQpdpvfc8qnDvLx/KxdxZVMYcR9HyqMINoSLWCmVzpcz5U&#10;GJr+r7Ln94J3edX2ncCHSRP6AHP2k7MLzFD+0nZgbg8AwM1ytUpUd9SYdbPuVSxyX8Qi+mkETg8S&#10;4dFBBDBDBQr7m/hemRfVl83ia+UwK8X9P182i8uYHZQX88/u8pzjNbS61X6cg8mv0YrH/lmEoZ9z&#10;qPeY98NtIlTK3Q5eFr7rjVQpQWk59InPsNOJB9Q/cjHVGWrAwwh8gDk6NLcHAOB2bd8dRIAyxELQ&#10;s2i59iGChbOYt5Nv/U2L3vHYnkSYsBu3oRfl3m+4mmE1A2cI+di+iVuK8/S9MGJ3anN5HqD2sV+F&#10;oZ8jCD0tcafxvjmsGOZqmc1sROizG6HPbELrNZ8jpB3qOgKMgMAHmJvPQ/ZXBwCYuL0IXYYMUp6u&#10;FrtX/8WyWYzxKObvlbXbqt1qwCqfmzyd+a73W8Wx/1KhQua6VfBztRaEnn0vCL0uFqubeC/Xrnz7&#10;XKsiCTYlqhnzLLijCc8du8nrtWpeYIsIfIA5ucg7VZ1RAIC7yQtdMb/lbAsqNu7jy4i+Vx5ECOD8&#10;DO8wgpQhjv1OhEsvV4vOEYRexfm/bhNVVhsNQKGmHPDHXLiTiYfdl9GKVNcT2FL/duKBmdjUMF0A&#10;gEkzvPofLiJkGYWoqLDQvgEjOfY7qzlL125Dhz3vVfcwd9HCM4ep7yf6VD/mxy/sge0m8AHm4sAP&#10;EACAhxH6/CW38NqLFj+j0fbdcTy2ObsY43OLY/95BA9lky423d4QhpI//+P1vpjQ525u/fmi7bvD&#10;sV2/gOEJfIA5+FhqyCkAwLaK0KcZ68L7APJ8kv0RL5YdzPjcjL1a/3CL3xdXY6p4g6HkDaX5mpCD&#10;lBEHP6ugZy+qkwAEPsDkfc27WJxGAIDHWw2v3oJqkuvejn0WZJybgxlWYV1FVdVoq/XX3hfbGPoc&#10;aA/FNstBSgQ/i6j2G8Nn8GdBD/A9Ah9gysztAQAoLNrZ7E94hsF9XMWi2fEUHuwMW++twp7RBwpb&#10;Gvq81kkB/icqfnIA+iS/NzawMeJL/N3/xOMQ9AA3+slhASZszC03AAAmLc8wWDaLvKB0klJ6OsOz&#10;+XWK3ydzOLJsFjl4ONvA4P6SLsY4L+k2+bHGsc/viZfjfaSPloO4PAvkZOLPA6qI98af749ls9iP&#10;MHg3pfS80N+7TCmdx+3skeHObp2jAIyVwAeYqrd2tAAA1JW/by2bRV4sygOs38zkcOfF7KOpVPXc&#10;ZC30yQuOz8b3CH/ocwQKk9u8FY95f9ks8nvi3QgeUmmXEYRq4wZ3EFVwf1XCxTXzSYRAKQKXJ9+5&#10;p/w++7b+nyusczTOI2wXgQ8wRV+m/AMdAGBKYoH7cNkscrhwXHAH8yZMNmi47lroM5Vqk9lUjkQF&#10;3OmEQ7ebfImZPboowAOthaVj2aCqwge2jBk+wNRcxrBaAAAGlBex8oDoPPMm2qFNSX68i5h7MJvF&#10;7LV5S28nMNcnn4PdObUJi/fE7kSO/23yb6xf8mtJ2AOzU2qThqo/mAiBDzAlV+b2AABsVm43M6Hg&#10;J1f0/Jwfbx64PYLHU0VUv+/G8x2bHCa8mPM5iOOf2ya9n1jwkx/r+7bvmmhLBcxIVIGWYh0GJkLg&#10;A0zJoV7SAADjsBb8LFJKH0e00H0ZC++rip6t+P6Yw5T8fEcUxF2klF5HmDD72ZtRbXUUwc/reB2O&#10;1WU8xiYeMzBP+wWf1Ww3TcDcmOEDTMXnObV/AICRKLUovM0bMrb+GEbVxmHM+dmPBaYcBD0d8GFc&#10;xtDsk23fIBThyt6yWeTg4SjOx85Af/5q7Tw8JOSZWqvAf4huBPl3y0kMbz+IczDk++EmU3iPfJvQ&#10;a2BKj7WGbX/+U1GsHf6cq2Rhbv71xx9/OKkzsGwWZxMfngq3ybsD97RyY+yWzcJFlan7Grv1AR4t&#10;Frv34rZbeMH7IkKy/DvozELU7daCuBrhz2Wch1Ntwb7v2vthb4AQ7mrtPXK67UEobJtls8hhz6dC&#10;T9tvBJgQFT7A2JnbAwAwQbHAnG/Hq0cf8wSauD2JIOhHVpUi+b6+bUN7sNIiiPkzjIngYf3W3COM&#10;+xo7+1fn9lzYdjfX3w9RgdVE+LN6L+R/PrvnXV9Gq6XVLf+NXsADW69YdY92bjAtAh9g7A78iAQA&#10;mAdhzeatBQ//sGwW10O43nfxOuK49muB5j/ccD6ScwL8SGyuKNkFyLUbJkTgA4zZR20hAABgGFFV&#10;b2FvJJwP4IFKzz/2OQQT8m8nCxip3CP20MkBAAAA+LFlszgqPDPvUlUhTIvABxijqxgoCwAAAFBV&#10;bqEYs7UmK1q5vSv8+HVdgYkR+ABjtB/tCwAAAABqO87zzZbN4vrcrEmIsKpGOFO6PRxQmcAHGJu3&#10;hvkCAAAAQ1g2ixxqvEop7eR5NVMLfXJ1UoQ9O4XvOrdzOy9YeIyLAAAgAElEQVR8n0BlAh9gTL60&#10;fXfsjAAAAAC1LZvFQYQ9K6vQ52AKBz/Cnrxp9lmFu7c+AxMk8AHG4jKlNIkvVAAAAMC0LZtFnh38&#10;6YYnkUOfT8tmMerAIyqRziuFPVfaucE0CXyAsTg0twcAAACoLcKSHwUab5bNYpRzfZbN4jAqe55W&#10;+hPH1mhgmn5y3oCR8EUCAAAAqGrZLJoIS+4y8yZXz/y+bBbvxxCCxGPPQdXzin/mSjs3mC4VPgAA&#10;AADA7MXMm9M7hj3r3qWU+lxZE/cxqPw3l83iKKXUVQ57kuoemDaBDwAAAACwDc4eMfMmh0QfIvg5&#10;imqbqvLfWDaLXNHTR+hU22Xbd0feCTBdWroBAAAAALMWwclDw551OxG+vFs2i69RMXTa9l1f4vjF&#10;zKC9lNJBocd7HwcD/z2gMIEPAAAAADBb0Q7tVYXn9zxuH5bN4jKldL52y23Rzr/XHi1aw+VwZ/XP&#10;VdBz33Zzpbxv++5sQ38bKETgAwAAAADM0rJZHAzUDu1p3F6u/5fLZjGFw3qhlRvMgxk+AAAAAMDs&#10;LJtFrpj55Mze6jIqi4AZEPgAAAAAALMSs3BOndVbXaWU9r/Xdg6YHoEPAAAAADA3vTN6qxz27LV9&#10;dz7ixwjck8AHAAAAAJiVqFrZi5Zl/J2wB2ZK4AMAAAAAzE4EGrm124Wz+xdhD8yYwAcAAAAAmKW1&#10;Sp8vzvCfwVcj7IH5EvgAAAAAALOVQ5+27/ZTSm+3+Cx/bPtuNwIwYKYEPgAAAADA7LV9d5xS+nnL&#10;WrzlGUYv2r47HMFjASoT+AAAAAAAWyG3M8uVLiml9zHPZs7yc8xVPWde3bAdBD4AAAAAwFZp++4o&#10;hyEppc8zfN75OS3yc9TCDbaLwAcAAAAA2Dpt3/Vt3x3kcGQmwc8q6DnIz20EjwcYmMAHAMqZezsA&#10;AACA2VkLfv6TUnobc2+mIv8O/SjoAbKfRvAYAGAumpRS7o38zBkFAACYlmh/dpxvy2aR270dppT2&#10;UkpPR/ZEcshzmm9t352O4PEAIyHwAYBC4sfB7rJZ5B8IbxxXAACAaWr77jyllKt+UoQ/+xH+PN/Q&#10;E7qIDYY55DnzsgJuIvABgMLavjtcNov8BfwkpbTj+AIAAExXhD/nqycQAdBedHnYjVvJ335fU0p9&#10;/M1zAQ9wVwIfAKggl9Uvm8VehD5avAEAAMzE9QBoJYKgJ/F/rv/n2+T7yd0ikmAHeCyBDwBUkn8E&#10;ROiTW7y9cpwBAADmK4KgFeENMLh/O+QAUE+e69P2Xe77/NphBgAAAKAWgQ8ADKDtu9za7eeU0qXj&#10;DQAAAEBpAh8AGEiU9+c+zl8ccwAAAABKEvgAwICixdt+Sum94w4AAABAKQIfANiAtu+OUkovUkpX&#10;jj8AAAAAjyXwAYANafvuLKXUpJQunAMAAAAAHkPgAwAbFC3e8lyfj84DAAAAAA8l8AGAEWj77jCl&#10;9IsWbwAAAAA8hMAHAEai7bvTlNKuFm8AAAAA3NdPjhgAjEfbd/2yWeyllI5TSq+cGgCAzVs2iyZm&#10;L+bNOU9SSnkWY27Ne+70AABjIfABgJHJc31SSgfLZnEWwc+OcwQAMKwIeXLb3f2U0tNrf/xd+t+/&#10;k9vx5irto7xxxykCADZJSzcAGKm2705SSrna59I5AgAYzrJZHKWUupTSmxvCnnU7UZXdLZvF8bJZ&#10;PHGaAIBNEfgAwIhFm5DcOuSL8wQAUFcObJbN4nxVwXNPORw6E/oAAJsi8AGAkcst3tq+y61E3jpX&#10;AAB1RFCTW+o+e8QfeCb0AQA2ReADABPR9l2e5/MipXTlnAEAFHf0yLBnJd/HidMDAAxN4AMAE9L2&#10;Xd51mgcIf3XeAADKWDaLvWjJVsrLuE8AgMH85FADwLTkFm8ppb08GLjwwgSwZWIo+Vzlz8rzeG59&#10;23e91zdwi8MKByd/xgp9AIDBCHwAYKLavjtcNouzaBmy4zwCD/CQoeSTtGwW+WFf5vAnZnTkMOgs&#10;QnRgi8W8nZcVjsDzZbNoBM4AwFC0dAOACWv77jSltJtSunAeAX7oaV6AjaDr15TSf5fNos8Vk8tm&#10;se/wwdaqWYXjswUAGIzABwAmLnaN5oWKz84lwL09jfaYvy6bxbdlszgxdwO2zm7FJ/zEywkAGIqW&#10;bgAwA9GS6CBavB1r8QbwIPmz81W+LZvFZXyenmj7BjxCzTCJDYnv3M8L/PX3bd/NeZ4eAANT4QMA&#10;M9L23UlU+1w6rwCPkit/PuSZP8tmcRQzPgAAAEZL4AMAM9P23XnsJv3i3AI82k7M/MnBz6HDCdzT&#10;uQMGAAxF4AMAM5TbD7V9l4cEv3V+AYrIwc+HZbM4XzYLLZpgXmqGMlpCAgCDEfgAwIy1fZfnT/yc&#10;UrpyngGKeJZS+j23eXM4YTbOKj6RUy8TAGAoAh8AmLlo8daklL461wDFvMtDu832genLldGVWuF+&#10;bfuu9xIBAIYi8AGALRAt3vZSSu+db4BinudWUFq8wSwcV3gSKgEBgEEJfABgi7R9lxceftHiDaCY&#10;p7kdlNAHpq3tu9zW7WPBJ/El7hMAYDACHwDYMm3f5V7yeWHywrkHKGJH6APT1/bdYaHvR/k+Drwk&#10;AIChCXwAYAvlfvJt3+WFyc/OP0ARQh+Yh71HzvPJMxP3Yi4QAMCgBD4AsMXavsu7T19r8QZQxCr0&#10;aRxOmKaYe7gf348u7/Ek8nep93lmorAHANgUgQ8AbLm2705iN6sWbwCPl0Of02WzeOJYwnTl70dt&#10;3zUR/Hz5TvhzFf+//O80MSsRAGBjfnLoAYC2786XzSKHPjn8ebn1BwTgcZ6llI7N8IDpi40xJ04l&#10;ADAFAh8A4E/RfmR/2SzywOIPjgpwD5cjWxBt1m5PN/QYXi2bxWnbd6cb+vsAAMCWEfgAAH/T9t3x&#10;slmc5TkU0ZoI4Ef6MbcyigrGfNuP6puhnOR5PuZ5AAAAQzDDBwD4h9ziLXbHf3V0gKlr++4sB1Jt&#10;3+2mlBZ5sPo9h7E/VA7NzfQAAAAGIfABAG6Ud6S3fbcXC6MAs9D2XR/hz2oYe+3g502u8vHqAQAA&#10;ahP4AAC3ijZNL1JKV44UMCcxjH13gGBblQ8AAFCdwAcA+KHcDikWRS8cLWBOopqxdrD9SpUPAABQ&#10;m8AHALiTaIOUQ5+PjhgwNxFsNxWD7QMvGgAAoCaBDwBwL23fHcbcCy3egFnJ1T4ppb1Koc+hVwsA&#10;AFCTwAcAuLeYe1FrURRgY9ZCn8vCj2Fn2Sz2nVkAAKAWgQ8A8CBt353HouhnRxCYkwh9aoQzAh8A&#10;AKAagQ8A8GAx7DzPpXjrKAJzEqH2+8JPac+LBAAAqOUnRxYAeKy2746XzSIPPD9NKT11QIE5aPvu&#10;aNksDgp+rj1dNovdCJNmIT+flFKTUsr/fBL//JF+/db23Zk3TFnXzkuK/9zc8EdW5yLLlW35tflt&#10;Tq9R7mfZLFavlVVAfdegevVaWr2OzqNaEtigZbNYXZvv855evY+zs7hW9z/43wAjIfABAIrIi0Ox&#10;wJRDn+eOKjATRymlTwWfyu7aIsrkxByivXgeD/2s/9v/btksUsyEy4tKZ23fnU71+GxCLObtrd2e&#10;3eNh3HgO187JedzOhEDztGwW66+dx3x/+8f/dtksLlevH68hxmot5Lxt08JkNijE81l/Xz9008rL&#10;+Oe7uN+ra+9nmzVG7I6v69UmD+dyZv71xx9/bPsxmIXYVW1xjSl74SID87FsFkerHwdMyte277Sc&#10;2iLLZlHqx8CsXzvLZtEXrPL5HK0wJyHChP24vRzwMX/JGwjavjuZyrEaUizk5HNycM+A5zGuYlPH&#10;6X1DubVQ4bFOau8yj+8wJVR/rA8Vwe3qtjPgn76M19DJJsKfeN+U+vwtVf35NRbQh9TX+myNqtib&#10;qgnvq0qgcC0gf+jGhZ/HFl7G8zqYyjVhpeC1odprOm3P63qhims+VPgAAMVFG6RVi7chFxIAasif&#10;ZW8K3W+JBYPqomLzcAMLwis5XHq5bBbHeXE4pXRsIeKvhfqDgcO3lfw6eJVvsdM7vy+O7nhe9gpt&#10;BDlba0FXS6kNK0M81jtbWxA+3GD73afxWfpm2Swu4n09ZKjbjHBD0vMNbN79Gp+rNRwUfD5FFsYr&#10;bFx4UuA+iojA5CA+m4d2/ZrwkGt1qWtDzdd0Gvnrushj8x1rXv697QcAAKgjdi/tRksYgCkruYgw&#10;6qr8vHgUgf3vsZCz6dB+JxaIu2WzOIkd+lsn7y6OSrNfNxT2XLda6Mvn5SwWHRmhvCgYVUv59fNh&#10;RLMWcxXCp2Wz+Fawqgr+kq8X+boRr/1PpT47x9CZZO1a/duGwp7rXKsHsva6/m+8rnV74h8EPgBA&#10;NXmnUNt3OfT56CgDU7UNcyeuLR6NdfHg1dpi0mh2WNeUK3oi6Pk0ooX66/Lr5bcIfizyjUhUhPWx&#10;g36sFdf5cb3Lr/N4vPAoawvi3Ug2LhQTz21K12rXhELWzn03kpCPERP4AADVtX2X24e8jl7PAFP0&#10;tdRjjnZpoxALCKcjXzy6Li905MXhw3E9rHLyayQWdn4dcdBz3fNY5FOtsWFR1XMar5+pLHbn1/mv&#10;gkMeKl73x3NcEL/23KZ0rT53TXicOPcnlc+9jhwzI/ABAAYRPdr3fKEEJqpklc8oqlMiMDkfSYuw&#10;+8qL2B/muDgci2O/T7hNS67WOB9TsLlN4rj3E31fp3jdn6v24T6ireR5wXl733M59IkZ8LnVsOOa&#10;8HBrVZq1A8xvle+fgQl8gLFYOhMwf9EWKf9o+ex0AxMzmx/Da7v/P8yg1c1qcfhgBI/lUaLa6nyE&#10;Q+UfIs9nObNoP6x4H/w+g/f1TlT7qAzgh6Ly5beBqiEHHWwf74GhnltNq2vC5K/VQ1ir6plSlSYj&#10;IvABxuL/cyZgO7R9963tu4No8QbAgGaw+/8mOzH8/Xh8D+1uIhg5j0WxuVgt2lvgG0Ac508ze1rv&#10;YtET/iEWxada+XKrtY0Zc9gAsLK6VntP3yKqls/M6eExBD7AWPw/ZwK2S7R4+3kTrREAttGMdv9/&#10;z5u8QJYXysb58G4WrfXmvIs3hxAqfSqaadiz8soCMdetbV6YU0j+p7iGnc1sY8a6V9GOdVLX6iHE&#10;63oTmz/ONvOMqUXgAwBsTLR4y19svzgLAPVEqDDXBeF1L6NtzCQWkmIh+8MIHkpts1uUHYtYIJz7&#10;e1vow1/iNX+2oZC86sL4nIOsa57HsRT6hKj03dTrmpkR+AAAGxUt3vIX3PfOBEB5WxQqrDybQugT&#10;50XLFh4sXuOnW3IEX5npw4bDnqrm/Ny+49kc2/E9RFRpmtdDMQIfAGAU2r7LP+JfpJSunBFghHan&#10;eFK2OFQYdegj7KGQkxkMc7+Pd7ELni0087CnUd2xnUZSpdlv6/GfK4EPADAabd/lHzr5B8+FswKM&#10;TFPw4ZwP8dRix+g2hwrPYkF8VIQ9lLBsFnsDzvjIm3G+fuc2tBOzP7bPiMKe4gvja5V6wp4ts/a6&#10;3jSBz8z8tO0HAAAYl9ziLe+kXzaLY2X+wBjEYkyxfvrxOVfVzIe438fLfD1p++5wDA9mJCFc3lRx&#10;/TVY9DXOIGqGmRexAH0Wm3FuFZ+ReeEyh1D7lV9LO/HcVfpsiXh9nYwkEKmxMH7m83f7CPqoSeAD&#10;AIxSXpxbNouzEf3AA7ZXyYXFy9pHMXaMHtf+Ozf4GothfVQxXQ8VdiNY2I3bUK2o3iybxXnbdxut&#10;9omKjCFDuKtYTDpf3X4UNl5buN+LwdqMTASHNd4/n/NnR9t396pCjNfVWdyOoj1VDlkPKn2Hy0Hu&#10;3l3CKGbhZK6BSGxw28Rzu1y7NqQbqkyeXLtmuxaUd7plLTkZkMAHABittu9OY4Fstj/0gEkoGfhU&#10;bZsx8I7Ry/hbp3dceP3bvxOLwquKgNqtqY7zJoK27zbStmTA4fpXcc08ue+iffrnwv3qce/Hwr0F&#10;v/E4KPxI8nv5oFSAEu+zvHHnKIKfdyXu95rjB8xW+5bKtaHbLfQ5e7mBdkqDtBUtYdksDgdsXTio&#10;mEc1VDeD1QaAs7hm36XS+G/XrPhNth83QcUjxGfjaK6pwvP5EfgAAKOWF6ziB8axmQfA0CKUKLnY&#10;VPtH9fEACzFfowrgUQFGLAqfxEyO2hUBqzZQexXu+y5qh3B50fiodBVTLAquztFunCPX4g2K90rJ&#10;hcLcvm2vRqvJuM9c8XNaYTf7s7xgfp/PoQhBi3wGRBV6ifOQw9mjAvczO/GZ82Fkz6tIWLbWpq62&#10;i7heP/pvRShwFmHuXlyvXQ/uKY5djRAc/iLwAQBGLxYMDuLHtZkUwJBKL8RV21kdu4VrLr58jSqA&#10;4rvRr1UE1Ar4n+fd4m3fDdruLnao19rJm3dtHw7Rri4Wyw+iBdGxip+NKd1iskrYsy427+xWmFVy&#10;MFDlHJsxVBvO9Sqrm9qRplVrs4Lvldotqy/i2lBlk8kq/Ilr9pHg586GCvrSfV7XAz0eBiTwAQAm&#10;Iy9o5TkMeh4DQ4gFytKLGFUWX2K3cK0go2i7p9usBfwnsShS+rP+z2qDoVq7xXmptXv/S5yXqov1&#10;162qJCLIOjJnb3AlA5/BXj/578TO9seGPqtWkmePrTJk1A4rfbb8bbbZJlpZxeaMWm3qrqLac5CN&#10;DXEtXV2zNzWPaEpqVTFfrrVj7bVoQ+ADAEzK2i7Rk7n29AZGo/QuzIuKi6uHFYe4H24gVDiLz/rT&#10;wpUkOxFSlJ6B8j3HFRZ3BqvquU1eUIzKW3P2hlXq/fB16EXBtdDn/J6fVxdr88ImM3+GRyn5ubkK&#10;eY5H8vqpFcbk98n+JmbVxWfJblT8aFf2faVf1w+e2ce8CXwAgMmJhcd9PyqAWqJtVelF7CoL9DHT&#10;o8Zn4etNhgrxWb8XO4dLVlq9yue39gJJnJfSFWJX0YJrFIs7a3P2Srfq4gZxrEsZtLXhSoQ+OXD9&#10;7Qf/6pe1Sp7BF7CZhSqzzR4jfrtU2ZzR9t1QGxm+K8+jio0AtefWbbPRva4Zn387JwDAVMWQ2xex&#10;AAZQRCxGvqlwNGu1H6rRMmyjYc+6WMT6XPhuh1jsLn1eRhX2rKyCudhdTl1NwfO2sXZoUQ3w5dp/&#10;fRnv81/avvtX23e5UuFE2MMDXMU1rBlZ2PMkqnFLezuGsGcl3t+uCeVdjvF1zTgJfACASYsfFU0M&#10;Ewd4lAh7PlU4il9rLFxWqiIZTdizEotZJT/nn8exq6LCeRll2LMi9BlMqdfsGM7TYTyO9ymln2MR&#10;88BcHh4pB4ljXRCvMZfo9VDzeu5jNevNNaGYj7llnqCHu9LSDQCYvLW2P8eVduUDWyCG0H+o9Exr&#10;/UgvXUUyurBnzf4DZn/cpuYsn9LnZX/sPfofMZ+F4Q06k+smEYDvOvcUMorZZj9Qurrn85if79o1&#10;odfe7cHy61oQzr2p8AEAZqPtu/xD6hct3oD7yG1Wls3itGLYc1ljUSbaw5SsIvk49sWjwgHNqziG&#10;RcV97he8z/dDD9d/qNWMvSk8VmA2VhWQo71+RfVwydDj65jauH3PWvWn32b3dxGva2EP9ybwAQBm&#10;Jb4U72ohANxFLMLk3acvKx6wGjN2UuHw4yJC81GL4ONjwcdYY8Fsv+DC3kXMq5uMqER6P6XHvIVU&#10;1jAXF9HCbdQVkIWvNVdTCtbj3Iw+nBqZizG3cWX8BD4AwOxEm5C9CkO+gZnIQc+yWfQxr6dmq5Eq&#10;1T2hZEAzpcWYo4K7hWs87209L+uOY8A047RTc4YVDOQyFsU33qLwNvFee17wLg/G/pyviw15JTdr&#10;zNnFFF7XjJvABwCYpfwlOVodvNZGAEj/W3T5c9bXsll8i6BniDkjVRbsl81it+Dj/zilXaSxCFJq&#10;SPWzkgvfcV/PCt3d56nu7o1zNKnKpC1kxz1TdhWzzaawKF6yGufrhFt8HdkI8ENXwh5KEPgAALMW&#10;O+v3/MCA7REzeXK4s79sFkfLZnEWIc9vKaU3Aw4P/lJx9kqpxdqriS7MHxcM80suxu0VvK9JByZx&#10;/XXtHa9DVT5M2MGEAvGS4epkg1obAe5E2EMRPzmMAMDc5R+EsRv+pPKcDthWz5fN4g9n/2+uKi/M&#10;lAoWTqe4uJAf87JZ5F3Orwrc3X7BiqFS5+VrtCeduqOopqOMHCC/K3RfOfg+zeG4BUYm5uNUqlwq&#10;VH1O+rqQNwLE7MSSLe7m4r2ZPZSiwgcA2ArR4i0v6r11xoEBVOuxX3gBacq7bUuFNCUXnkoFPrXm&#10;Pg1tqq2Hxqr0YmD+HFltioEpyHPxSs5Jq61k1Wepa96mqfL5p4u27xwXihH4AABbpe27/GPphbk+&#10;QEXvK+8+LrWAdDHl3cKxE7ZIy7Bc5VDgPpqCc5VmEZRE6PllBA9lFuJ4XhR+Lvk1+/uyWZxo8cYE&#10;TK2lWcnr9SyqP6LVrXaff2emGkUJfACArRM/NPKixldnHyjs8wC7NEvtxp9DFUmpYKTEolypxfKv&#10;M2uxpcqnrFpzwXJ7xC63Sswtl/IstE09QfiOmnPxalH1ebO5VCuV8FkrN0oT+AAAWylavOUfYR+9&#10;AoBC8mLUELs0SwU+U1s4u0mpMKHEMS21sDeH87Jubs9n02ovlL6MuUv/XTaL3O7teNks9lX/MAJT&#10;auWWIjRV9XmzuQVYj6GVG8UJfACArRZ9wH/R4g14pM8DtuQoMXPmag47Sgvu9i6xmF2qImJWAUm0&#10;DXSNLSSO51AVynnGz5uU0q9R/dNH67dDc38Y2JcJtiAt9R6ZdPvVm0QVq04L/6vumdW5ZRx+ch4A&#10;gG2XZ23EwsVpwUHowPb4PFBlTyq4yLqzbBZ/FLqvOSjx2V/q3Myxtct5oaCS/8k7wn/bwLF4Gq3f&#10;8i1/Hl3Fuc0h5dkE220xHVNsAaYa93anrguqe6hDhQ8AQOyYbftuN3bpA9zV+6HCnmCuRiVjaVk1&#10;s/k9K3YwFxTBypcRPJSdWLB9lwOoHCKvtYE70AaOQi4nGiaWul7Pdb7Lts+t+aq6h1pU+AAArMkL&#10;t8tmcRY7CXccG+A78s72g1whOPAB0kapnmYEwcTlhv9+LRa1yjuI4zq27yrP1ivmls3i8loV0LYv&#10;8nJ/Ux3wX2qu2yzfMznEWzaLETySjTHHiGpU+AAAXNP23Un8SLtwbIAb5J31zQbCnqTCZ9RKVDMI&#10;RriTqATbn8DRym3gXqaUPqSUfl82i2/LZnEac4BUAHEXm7jWjsbMQ9Jt/q211a9r6hL4AADcIH5c&#10;7Y2kZQowDnmn+i9t3+1vsO2WwKeex+7GfjrmJ8f8RJur1xN7YjtrAVAXLeBy+OOzjZtcTLjtVYlA&#10;c65VnytzbGF6F19m2r6VkRD4AAB8R/4inhd2U0pvHSPYarl92/vcTm1DVT3rtHQD/hJVyVMLfdY9&#10;i/Dnv8tmcaLqh2umXAVRYhPA3Ks+pzibqYRtfd4MROADAPADbd/l3uE/x6IvsD1WQU9u33ZkN+bs&#10;PXah+WuBA6TKgXtbC32m/j3lVVT9CH5YsTDOHHldU5XABwDgDqLFW1NoQQ8Yt/w+f9323RNBz1YZ&#10;wwLzszv8O/APM5s/uAp+jkbwWNigaFsIc3I187lMjIDABwDgjqLF217s+Afm5SLaNy7y+zwWT4Ey&#10;HjsfiTtYmz/4cSbH613M+NHKcjvZZMUcCTGpTuADAHBPecd/HtyuxRtMWg54PkcbpP+0fZfn8xxP&#10;eDg0m1fktbNsFnMMR7TnGkhsTjmMVrRzWDDPVW9ny2axP4LHwrBUQTBHXtdUJ/ABAHiAGNy+O5PW&#10;KbCNcrhzkCt5tGyjkFJh4ayqGZbN4kmh4eXcQ672iarkFzMIfnZSSr8um8XBCB4Lw7EBgzkS+FDd&#10;Tw4xAMDDRCXAbh4uHP3mYVt9jYXF4mKx+KzCbJNPuVWQPuoUVOq1NLf2Vdq5bVDMQNlbNotcZZUr&#10;lPcjQJmi/LmdtNzcGq7P8/dkC5+zIJPqVPjMx4m2MgCwGblKINpCuRZDYVF9c1Dp/XUWgdKUWCgY&#10;r1LnZm6tq7TiGoG8SSWqGp9EW9rPE/3e8mmmbQ/5p6kHPpcF7mPu7TC3bj6XjUYMQYXPTOQdLnmH&#10;YgQ/pXc/AgA/4FoM9eQfx9HK59fCf2QnQp+9CbV1KxUqvLZLvqx4nZa4z514Tc5lsLPF+ZGJtrT5&#10;tpoZtbo9n8hTOM0VS9pxztsMzm9foJ3l3NthbluFj82BDEKFz4xESpy/pH3Z9mMBAJvgWgz1xALl&#10;xwp/IAe0x1t46gzRr6PUrJRZzCqJQfvm94xYDhbbvjvKbTnbvvtXSunnqFr+OOI5hTurwIrZKlEd&#10;MwvLZjHnKpht2ySnuodBCHxmJu+AaPsuf6l+u+3HAgA2wbUY6mn77rDS8PFXy2ZxNJFTV6rqQ9VF&#10;HaXOz/4E2w3e5HB8D4nb5M0rufovf962fbcbIdCL+F7zZUQL8c+1dpu1ObQvLXU9mGXg4/0L9Qh8&#10;Zqrtu+P4UqZcEAA2IK7FP9uhCMXtV/qO+y7axo1dqRY3W9c3fyClqg52ph6WxGLeVFqEcYuoAjrO&#10;G1ravsvVgf+JOUDvI4Tf1LqDtpSMmev17bbxe4g5jAxC4DNj0fO5qbQLEgD4gWjxtutaDOVET/9a&#10;u0KPx946peCw3zwnRlu3wuL8lAr6Dyde5TOVqjnuKaqZT9dawT3ZUCu4p6oEGLFS1+u5vsb3R/AY&#10;hibwYRACn5mLL2J7lfqdAwA/sHYtfu9YQRmxqF6jbWKuqjibwCJ7qcXUbVxsGULJKp9JzpeK2T2q&#10;e7bI9VZwUQX0eoC5hrOYd8U/lGqHtkmlAp9nc9ugEd+zXCOgEoHPloh+579o8QYAm5F3wWq3CuVE&#10;28TPFQ7pFEIfu4bHrWSbqVdTq2CI945WW1suNrycxFzDRaXP6yS4ZqyiIrlUxefcXueCWqhI4LNF&#10;csl1tJUZqrwaAFgT7VZdi6Gcw0rvp2cjr6wotfP5pcSnFQgAAB1VSURBVLZu5UUFWsnX5enEWrud&#10;RnAKf2r7rm/77iCCn9Kf2TvaujFipa7XcwtIJj2jDsZO4LNl8het2MlXa3cNAHCLWPTY1W4VHi92&#10;zx5UqpzLlRVjnUFSstWNXbZ1lAwMp9JqMFf3nGjTw/esfQcqvR4h8GGsSl2vn419xuBdRUD7dBqP&#10;FqZJ4LOForT6IPrpaisDABsQ7VZdi+GRopqiVmjxLmaRjEps4irVJkbgU0FuZVXwHKWoOht16LNs&#10;Fvm69moED4WRi/WIkrN9VCoyViU3aMylKmasm2lgNgQ+Wyx+hOwV/iECANzR2rVYizd4hGhdXKtq&#10;7mSku2pPC93P02WzEPrUUXpRa7ShT1TDfRjBQ2E6SlZnTjnwEVbNWGzQKPU9/9XU27DGJhpVoFCZ&#10;wGfLxY7I3cK7awCAO4prsXar8EhRNfe1wnHcGekMlZJD8Y8mNiNmEipU+aS10Gc0i37Rxu3dCB4K&#10;ExItOUt+jk2VwGf+Slb5jHm+4K3ie8ZkHz9MicCHVYu3nLK/dzQAYHhr7VbfOvzwKPuV2iQ+Lbxg&#10;82gRFpcKE54aoFxNjeqpHPqcb7rdYA6dls3iXBs3HqFUpeImqjDPC93PLOaycKuSIcfLMbaavaMj&#10;s3tgGAIf/tL2Xf7wfWGWAABsRtt3+Qfhz9qtwsPEjvFaw7ufRSXDmJR8PO/mMhB6TNq+O6vUTSFX&#10;nv26bBanm6j2iRZu5xE+MQFjbAUV748Sdjbw8L+VeuxTb9PF7Qq3dUvRanZSVbkRUr0ZwUOBrSDw&#10;4W/iC1djlgAAbMZau9Uaralg9uI9VKta7lUMph+L0gHUFBeRjnP4MPLHXXJWyXUvo9pnkGOQ5z0t&#10;m0UfLdw2scjOPUQV1lGcszm3Upr6d6apVmxwdyXffztTaocYm0m0b4QBCXz4h2grs1tx8C0AcIu4&#10;Fu9ptwoPE9VyteZifRhLO5XYNVzyeT6b0qJwhG9vInzoxxr8ROVZjdZuKztxDP6bq9BKV2rlY7oW&#10;9HzSkmf88mdUrv5KKXXx2ngaraDM6iqnZJvPmp8PjEDMdCsZ/Of38+iv1/GZc2qDAAxL4MN3xeDb&#10;X7R4A4DN0G4VHuWwYtV68UX1RzgqfH+vol3XqOUAIodva49xZ8zBT9t3pxVDyHV5ns7vOZyJ6qf9&#10;hxyLqAw5iNDgv4Ke8btWzfNrVH9dN6pZXRNvI1mqpVuKlqG12pEyHqUDmjdxLRyluPacuXbA8H5y&#10;zLlN/mESXzxO9GcGgOHldqvR2/3MtRjuLldVxELIWYWdpfn+8vfk3aje2Jhc5bNsFl++s7j7UHme&#10;Tx87kkcnzuunW85NDn4OY/fz8abP0ZrDaNk5xGf506h++nNmwrJZ5Nlwfczd+d7xeBKPb9du7OmI&#10;isODO34G/Pm+GNF7olTIcV7ofu4stw9dNouSd3lUcQYd43Ac14GSn6+f8utwbNfrtTZufrvABqjw&#10;4YeiD/reQDvSAIBrtFuFh4nvsbV2vz6NNiVjUGPX/qcxtov5Qdiz7nrFz8aHosci+96Gqjbz6/X5&#10;Wgu8m25v4t8R9ozcHat5bjK22R+lPrv6QvdzXyWrSJ+PuVqDx4trQI3rar5ej+Z9HZvGbVSDDRL4&#10;cCex0HRQcQAuAPAD2q3C/UUrrVph6fMxLLLELJ8azzG3izkdS3u0CKDuEvasWwU/Xcy32Wjws+HQ&#10;h4n7zmye+3oZ8682KsKNUq2eBq/wCSXn+GTHNdvcRVB4NpY5dFsqX8cuKzz1V3FuN3qNi5awv9k4&#10;AJsl8OFeYgDuz5UuUADAD8Ti9V7F2SQwOxGWfq30vF6NZFf2UaUQIVcOnG9yvkReAF02i/NVe7JH&#10;eDWG4Getg4LQhzt5YDXPbT5s8nMrQo1ilQ65/W2p+7qn0n83L5Kflf68jaDnJILC5xUrX/mBCP1r&#10;Ba7P43o9eKCbX7NxnX439N8G/kngw73FD5Tdij+aAYBbaLcKD7JfcYH906YHbsciUs32db9FUDJY&#10;tU/+W7FI+Xvh1jCr4GdjlUtCH+6pZDXMykbaNkbYU3K22pdC9/MQNYKmnfi8PXrsZ1Qswq+Cnldr&#10;/6+XY6nc3EaxeavWetpOBLqDbNRYCxN/08INxkPgw4NEi7d88XjvCALA8Nbarb52+OHH1lpp1XJa&#10;sxXPHZ/jaeXFz1dDzMRZW0D677VFypLeb3pwvdCHe6gVzLwZamE4RUu6wmFP2uQstfgMqfWZ+25V&#10;rXGfz9sIeY6jIuy3Wz5DVfls1kHlz/5nERzma/ZB6YDvljARGIGfnAQeo+27/GPvLL5k6dEJAANr&#10;++4kWiicVtj9C7OSF9iXzSLPpPxQ4Xn9OQw9L4JsOEg4iHkWtT4PVjNx3i2bxZcYAH/22OccC5r7&#10;8fhr7xK+yL9jKv+NO4nX5G58hs91d/RlvCZLtCLbVifRtrHGb+7VwnCuGj6p0R4t3t/HFV4DV5sM&#10;fMJpxdf207he5YqNiwjL8mdtH7cmbk+iC8vze9z3QcUgkR/Is/eireKvlY/V05h99ymu2adxze7v&#10;e0cRDO/HzW8OGDGBD4+WvxBuwY8UABittQXDEwtqcLs8kzLeLzV2pD6L78Qba++Wg5dKu+hv8nL1&#10;mbNsFl/jb+aF/W/fWzSOXca7awuUq9tQi0dXY9vZHgt/e7H4Ored0hfxfjh0fXq4eF8fV56P8Spm&#10;kl2sBbnnD72zeK+vFodrnfvjEVTqncS5qf15+6zwesuzHMQ9ZOGfMnJVbgStQ33ur1+zLyM0XF2r&#10;VyHiyuo6vQoV7xMmAhsm8KGI+JKwG190HjtMFQC4p1jw2M+tlgxMhR86jMWMGpuVnuc2J9FycSMi&#10;BD6MXb1Deb6+ILRsFmN9FR4+ZhG7ltUMpuieMMTi8RA+x/H+NuLXw5QcV5rlc92zVRXksllcRYi7&#10;qixZvXe+rd5HUb2zajm2G//5vtUmD3E1ogqV2mFcLYdxY0Pyd4XYhDL05umncRPkwAyZ4UNRbd8d&#10;xiwBfagBYAOiTdEL12L4vtXiesX3yato1bIxede5GV//8DGOy2jF49utONB7CPl99TYvZG66+mJO&#10;4lgOvTi/EwvC7yIE+i1uvy+bxR/5FjM8Vv/9h9gAOsQi8sare9YcT/R71/4IHgP/q4K8cByAUgQ+&#10;FBc/UlywAGBDopVS41oM3xe702uGMp+GGoT+PfG9/OMmH8OIfI7NaaOXuye0fbc30Y10Oajaza0T&#10;R/BYZie3gIrKqW03mjlc6f/CuCm+5p9GC1A2aIBNKMCWEfhQRfyAzj9SvjjCADC8/OOx7btdi73w&#10;fbF4WvM9chrtjjYmQo5t/xz4vMkWew8VgV1+/byfwEJgngfxIgdVZoJUd2hDx7jmcKX/q7Ce4nkR&#10;+IzA2hqa0Ad4NIEP1cRCU/7y8NZRBoDNiMXeX/yAhJvFe6RW+6ydCH2ebPLwr7Vd3kaTDHtW4jfV&#10;0YiDn/zeed32XRPVpVQW1QDbvDD8eoxzuMIUP2v2N32N4n+2MPS5sCEF6hD4UF2U8/9soQkANiOq&#10;GLRbhe/br/hdNQ9i3vjcmLWZPtv0nXzSYc+6VfDT9t2TOI+bnPFzFW3Ffo6KnlHPRZqjLQ59Rj2H&#10;Kxbsp7bhdUeVz3jEa2h3C76zf4nPMHPeoAKBD4OIi1Yz8eGjADBZa7sG9f6Ha9YWT2t5uWwWG5/v&#10;sDZr83LTj2UAb+cS9lyXz2PM+FnE4vIQv7FWO7F/yaFTPrb3rLLYaGvDOdqiheGVSczhig2vU/uu&#10;NcvPyqmKtphzHpGQg9v9+O4FVCDwYTCxK20vWhEAAAOLa/HBFu7yhx8aYGf2m2Wz2Pii2toi8VwX&#10;kq5ilswUB6jfS14UzM8zqmz+lZ93/Nb6+shQ7yJeH++jJeh/8ky4vNgeFaMPIfCpYG1heO4bK19P&#10;KcCNxzql0Of5pufN8XdrIxLmtH52Fe/l0Qe3MHU/OYMMLbciWDaL82htseMEAMCw8u7wuBbnhbun&#10;Dj/8T148XzaLHIa8qnRIPuX33qbnT8Su2jy3YX9m38lzSHGwrbuGY4bO3+boxOt5NZ+juRa8nF9r&#10;p3Ne8djtVrrfrbeqUFw2izzr6d3MjkdeIN6f4nyoHPosm1yEV+16Ulq+Hsw+KJ+aWD87i2v1lL+z&#10;f43rcz+CxwKzJ/BhI/LOsPjxcRp9zQGAAeUF57gW5x+QLx17+MthLE7X+o56lt97Y1j0iO/kTSzy&#10;TWVR8iaXsZA0uUXh2sYw3D5eY6VCRYuF3xELw6fxfn4+ygd5P5MPcCP06ScQxF15b41XvrbFd/bD&#10;CYa6+bV1tA1VtzAmWrqxMdGCYNcsAQDYjLV2EVMbMAzVxOLiQcW2h3nhOwctT+7w71a31urx5wm2&#10;hcrn6H3bd42wZ9SKzceyO/x2OeCLNuqvJzyr6zJmRc1ixkcO4qLd4hjPx1W0DGse0a6RAcS1+ihm&#10;t03lWv05XlvCHhiYwIeNM0sAADYrfoi9iGof2HpRFVFzXsSzsb3f1haKX0xgvs9lBNVNLIAxbsUC&#10;H+4mt27NQejEgp/LmO8xu/AhAum82fXjCB7Oymox/sjw/OmIjdOra/VYg5/82lrktT6vLdgMgQ+j&#10;kL+Qxg+Bqe5CAoBJy4sRcT0Got1Z5cW5l8tmMbpdr/FZsB+7iD+ObFPWl9j5/+eOYQtJk7Ff6IFO&#10;rQJt49aCnxcj7qyx/r6e7feQqNA4jM/WTZ2LVUWPxfiJi2v1XlTnjuG9fXnttaUaEzbIDB9GwywB&#10;AIDBvS/0B2f5wz4vzsX8hVG0XxtSLNbkxcl8DPZj0X6/4CyWu/oScz9PLU5Oz7JZHExwfs/sPhej&#10;wiTPATlcey/vbeD9vPJ17X29VQvD8XzzbJ+jqCQ9GGAY/0XMdhriczSv55RosalN5x2sKpLX3tuH&#10;A87Jvlp7Hz+0Kq/Uea79OeJ1zaT8648//nDGGJ24WH1wZrbKC73XAQDGLTZo7Ud7otILxnnx6DwW&#10;RM58N5y+ZbPI5/B5oSfyXgu/suL9vBe33UrBw/r7+jze28LbNWvnYb/Q++Vq9Tm6jaHatosZgftr&#10;7+1S7+vLa9fo820/1jBWAh9Ga9ks9mK3wKZ2HTEsgQ8AwMQsm0VuF9XEYvGTtX/+yOp7Xx+3c4vA&#10;8xK/534r+KT8XhhAnLe0Nnvpru/p5H1dRgRA1z9Xb9NfO+YW4vlLBEC797xO59fQN+9lmCaBD6MW&#10;F6bTgrvCGC8/4AAAYCYKV/fk1kX/8toAALjdvx0fxiwGG+5VHpgLAABAITG7p+Smva/ODQDAjwl8&#10;mIQ8MDel9Ev0ogUAAGCEokvDceFH9tCB4AAAW0Xgw2S0fXcafYQvnDUAAGBucmVMzO+YshpzWAU+&#10;AAB3IPBhUmL4YA59PjtzAADAXMSw/E958P1UQ59lszipMH/1ou27vvB9AgDMksCHyYm5Prkn9Gtn&#10;DwAAmLoIeFZVLDsR+uxP6WlF2POqwl2fVLhPAIBZEvgwWW3f5S/+P6eULp1FAABgimLmzdm1Nmj5&#10;P/+6bBaHU3hKFcOeK4EPAMDdCXyYtGjxlnfDfXEmAQCAKflO2LPuw7JZnMa/Nzr5ceXHVynsyU5z&#10;hwcvagCAuxH4MHnR4i23O3jvbAIAABOSw5JnP3i4L1NK/dhavMXMofN4fLUcbfZZAgBMi8CH2Wj7&#10;Lv8YeBFl/wAAAKMVbdCe3/HxrVq85dk+zSafU1T1HKeUfkspPa34p963fddXvH8AgNkR+DArbd/l&#10;dgj5B9CFMwsAAIxRzOZ5SBu0HBB1OSwaOviJoCdvssshzJvKfy5v4juu/DcAAGbnX3/88YezyizF&#10;rrPaP0Qo50UEdgAAMFvLZnGQUvpU6Pl9TSmdtH13Uut4LZtFnpmaA6r9W2YNlfa65nMCAJgrgQ+z&#10;Fj+mjgf8YcLDCXwAAJi1CE9+r/Acc0XMWcwEOm/77vyhd5QreVJKexHw7FVu23aTr23f7Q38NwEA&#10;ZkHgw+zFj6qTOwxDZbMEPgAAzFb8LjkbaDNaDoDOo/1avn2L//u6Jm455NmN/zx0wHP9cTdt333b&#10;4GMAAJgsgQ9bIXapHT+wTzbDEPgAADBL8XvkzCa0H/KbAADgEf7t4LEN8g6xtu9ye7e3TjgAADAU&#10;Yc+dvRb2AAA8jsCHrdL2Xa7y+TmldOnMAwAAAzgU9vzQx7bvTkb+GAEARk/gw9aJAaa5P/VXZx8A&#10;AKgsbzq7cJC/63Pbd4cjfWwAAJMi8GErRYu3vZTSe68AAACglvzbI6W0J/S50cdovQ0AQAECH7Za&#10;23dHKaVfUkpX234sAACAOoQ+N3qtsgcAoCyBD1uv7bvTaPHmxxcAAFBFdBnIvzs+bvkRzpvtXpjZ&#10;AwBQnsAH/vfjq48fX58dDwAAoJaoatnWLgN5jmrT9t3ZCB4LAMDsCHxgTfSPfq3FGwAAUEt0GWhS&#10;Sl+25CDn31dv8xzVaG8HAEAFAh+4JloL6K8NAABUEy3e9qPa53LGR/pzVPUcj+CxAADMmsAHbtD2&#10;3XmEPtuy4w4AANiAXO3T9l0TnQbmFPzk9m0/5y4KqnoAAIbxrz/++MOhhlssm0Xusf3BMaruhV7e&#10;AABsu2WzyG2mj1JKTyd6KHJFz3FsogMAYEACH7iDZbPYTSnlMGLH8apG4AMAAGHZLHLHgRz+7E/g&#10;d0iuTMqtsU/avutH8HgAALaSwAfuaNksnqSU8nDV545ZFQIfAAC4Jn6H7EfL6TGFP5fx++hENQ8A&#10;wDgIfOCels0iDxt947gVJ/ABAIAfiMqffNuNfw4VAF1G14M/byp5AADGR+ADD7BsFvvRskCLt3IE&#10;PgAAcE/LZtGklJoIf55EEJT/+ewBx/IqpbSq1snfzb/F/33e9t035wYAYNwEPvBA8cPq9IE/pPgn&#10;gQ8AAFQQM0mffOeee9U6AADzIPCBR4h+2rnF2yvH8dEEPgAAAAAAD/RvBw4eLrc1aPvuIKX0Otof&#10;AAAAAADA4AQ+UEDbdyfRM/vS8QQAAAAAYGgCHyik7bvzGJD6xTEFAAAAAGBIAh8oKFq87aeU3juu&#10;AAAAAAAMReADFbR9d5RSemGuDwAAAAAAQxD4QCVt352llJqU0oVjDAAAAABATQIfqChavOW5Ph8d&#10;ZwAAAAAAahH4wADavjtMKf2ixRsAAAAAADUIfGAgbd+dppT2tHgDAAAAAKA0gQ8MqO278wh9Pjvu&#10;AAAAAACUIvCBgcVcn4OU0mvHHgAAAACAEgQ+sCFt352klH5OKV06BwAAAAAAPIbABzYoWrztppS+&#10;Og8AAAAAADyUwAc2LFq85bk+750LAAAAAAAeQuADI9H23VFK6UVK6co5AQAAAADgPgQ+MCJt351F&#10;i7cL5wUAAAAAgLsS+MDItH3Xt32XQ5+Pzg0AAAAAAHch8IGRavvuMKX0Wos3AAAAAAB+ROADI9b2&#10;3UlKaU+LNwAAAAAAbiPwgZFr++48Qp/PzhUAAAAAADcR+MAEtH33re27g5TSW+cLAAAAAIDrBD4w&#10;IW3fHaeUfjbXBwAAAACAdQIfmJho8daklL46dwAAAAAAJIEPTFO0eMtzfd47hQAAAAAACHxgwtq+&#10;O0op/aLFGwAAAADAdhP4wMS1fXeaUtpNKV04lwAAAAAA20ngAzPQ9l3f9l0OfT47nwAAAAAA20fg&#10;AzPS9t1BSum1Fm8AAAAAANtF4AMz0/bdSUppL6V06dwCAAAAAGwHgQ/MUNt35zHX54vzCwAAAAAw&#10;fwIfmKm27761fbefUnrrHAMAAAAAzJvAB2au7bvjlNILc30AAAAAAOZL4ANboO27s5RSk1L66nwD&#10;AAAAAMyPwAe2RLR420spfXTOAQAAAADmReADW6btu8OU0i9avAEAAAAAzIfAB7ZQ23enKaXdlNKF&#10;8w8AAAAAMH0CH9hSbd/1KaXc4u2z1wAAAAAAwLQJfGCLxVyfg5TSa68DAAAAAIDpEvgAOfg5SSn9&#10;nFK6dDQAAAAAAKZH4AP8qe2785jr88URAQAAAACYFoEP8Jdo8bafUnrvqAAAAAAATIfAB/iHtu+O&#10;UkovUkpXjg4AAAAAwPgJfIAbtX13llJqUkoXjhAAAAAAwLgJfIDvihZvea7PR0cJAAAAAGC8BD7A&#10;D7V9d5hSeq3FGwAAAADAOAl8gDtp++4kpbSnxRsAAAAAwPgIfIA7a/vuPEKfz44aAAAAAMB4CHyA&#10;e4m5PgcppbeOHAAAAADAOAh8gAdp++44pfRzSunSEQQAAAAA2CyBD/Bg0eJtN6X01VEEAAAAANgc&#10;gQ/wKNHiLc/1ee9IAgAAAABshsAHKKLtu6OU0ouU0pUjCgAAAAAwLIEPUEzbd2fR4u3CUQUAAAAA&#10;GI7AByiq7bu+7bsc+nx2ZAEAAAAAhiHwAapo++4gpfRaizcAAAAAgPoEPkA1bd+dpJT2tHgDAAAA&#10;AKhL4ANU1fbdeYQ+XxxpAAAAAIA6BD5AdW3ffWv7bj+l9NbRBgAAAAAoT+ADDKbtu+OU0s/m+gAA&#10;AAAAlCXwAQYVLd6alNJXRx4AAAAAoAyBDzC4aPGW5/q8d/QBAAAAAB5P4ANsTNt3RymlX7R4AwAA&#10;AAB4HIEPsFFt352mlHZTSr0zAQAAAADwMP/6448/HDoAAAAAAIAJU+EDAAAAAAAwcQIfAAAAAACA&#10;iRP4AAAAAAAATJzABwAAAAAAYOIEPgAAAAAAABMn8AEAAAAAAJg4gQ8AAAAAAMDECXwAAAAAAAAm&#10;TuADAAAAAAAwcQIfAAAAAACAiRP4AAAAAAAATJzABwAAAAAAYOIEPgAAAAAAABMn8AEAAAAAAJg4&#10;gQ8AAAAAAMDECXwAAAAAAAAmTuADAAAAAAAwcQIfAAAAAACAiRP4AAAAAAAATJzABwAAAAAAYOIE&#10;PgAAAAAAABMn8AEAAAAAAJg4gQ8AAAAAAMDECXwAAAAAAAAmTuADAAAAAAAwcQIfAAAAAACAiRP4&#10;AAAAAAAATJzABwAAAAAAYOIEPgAAAAAAABMn8AEAAAAAAJg4gQ8AAAAAAMDECXwAAAAAAAAmTuAD&#10;AAAAAAAwcQIfAAAAAACAiRP4AAAAAAAATJzABwAAAAAAYOIEPgAAAAAAABMn8AEAAAAAAJg4gQ8A&#10;AAAAAMDECXwAAAAAAAAmTuADAAAAAAAwcQIfAAAAAACAiRP4AAAAAAAATJzABwAAAAAAYOIEPgAA&#10;AAAAABMn8AEAAAAAAJg4gQ8AAAAAAMDECXwAAAAAAAAmTuADAAAAAAAwcQIfAAAAAACAiRP4AAAA&#10;AAAATJzABwAAAAAAYOIEPgAAAAAAABMn8AEAAAAAAJg4gQ8AAAAAAMDECXwAAAAAAAAmTuADAAAA&#10;AAAwcQIfAAAAAACAiRP4AAAAAAAATJzABwAAAAAAYOIEPgAAAAAAABMn8AEAAAAAAJg4gQ8AAAAA&#10;AMDECXwAAAAAAAAmTuADAAAAAAAwcQIfAAAAAACAiRP4AAAAAAAATJzABwAAAAAAYOIEPgAAAAAA&#10;ABMn8AEAAAAAAJg4gQ8AAAAAAMDECXwAAAAAAAAmTuADAAAAAAAwcQIfAAAAAACAiRP4AAAA/397&#10;dkADAACAMMj+qc3xDWoAAABAnPABAAAAAACIEz4AAAAAAABxwgcAAAAAACBO+AAAAAAAAMQJHwAA&#10;AAAAgDjhAwAAAAAAECd8AAAAAAAA4oQPAAAAAABAnPABAAAAAACIEz4AAAAAAABxwgcAAAAAACBO&#10;+AAAAAAAAMQJHwAAAAAAgDjhAwAAAAAAECd8AAAAAAAA4oQPAAAAAABAnPABAAAAAACIEz4AAAAA&#10;AABxwgcAAAAAACBO+AAAAAAAAMQJHwAAAAAAgDjhAwAAAAAAECd8AAAAAAAA4oQPAAAAAABAnPAB&#10;AAAAAACIEz4AAAAAAABxwgcAAAAAACBO+AAAAAAAAMQJHwAAAAAAgDjhAwAAAAAAECd8AAAAAAAA&#10;4oQPAAAAAABAnPABAAAAAACIEz4AAAAAAABxwgcAAAAAACBO+AAAAAAAAMQJHwAAAAAAgDjhAwAA&#10;AAAAECd8AAAAAAAA4oQPAAAAAABA2bYDmkKuMOIc+KkAAAAASUVORK5CYIJQSwMECgAAAAAAAAAh&#10;AAhx6qIaIgAAGiIAABQAAABkcnMvbWVkaWEvaW1hZ2UyLnBuZ4lQTkcNChoKAAAADUlIRFIAAAIO&#10;AAAAnQgGAAAA3Nbw/QAAAAlwSFlzAAALEwAACxMBAJqcGAAAABl0RVh0U29mdHdhcmUAQWRvYmUg&#10;SW1hZ2VSZWFkeXHJZTwAACGnSURBVHja7J3/VeM6sMeVHP4ntwK8FZBbAd4KyL4GyFZAbgWYCjZb&#10;AaaBd7MVrKnghgo2VPCSCnieMAJFSLbk3z++n3N8AoktS2NZGo1Go4kQIkiPpQCgGjavr69biAEA&#10;AIbJJG3kxWQy2aV/X0AcoCQHUkTTOrWHKAAAYJhM+TOCKEAFrKE0AADAsDlaHI5/wOoAyvMlrU87&#10;iAEAAIbLVPk7gjhACR6hNAAAwPBRLQ6z9IMa/nOIBRQA1gYAABgB7xYHnpteQySgALA2AADASHi3&#10;OBz/gdUBFAPWBgAAGAmqjwOsDqAIT1AaAABgPJxYHI5fTCZB+vEHogGOfE3rUAIxAADAOJjqX/Do&#10;8RGiAQ48QWkAAIBx8cnicPwSVgfgBqwNAAAwMqamL2F1AA68QGkAAAAoDioRxANQPwAAAKgYpyre&#10;f5xMaER5BTEBDbI2BBADAACMjylGlaAAqBcAADBSMi0OxxNgdQCnwNoAAAAjZupwDkaXQCWGCAAA&#10;YLzkWhyOJ00m2/TjEuIaPYf0CDjCKAAAgBEydTwPYajBsR5AaQAAgHHjZHE4njiZ7NKPC4hstMDa&#10;AAAAwNniQEQQ16iJoTQAAABwtjgcT4bVYcxg62wAAABeFofjqBMiGyWPUBoAAAAQvhaHWfpBHcg5&#10;RDcqYG0AAABwxMviwHPcWGExLmBtAAAA8I6XxeF4AawOYwNbZwMAAHjH18dBWh1iiG4UPEFpAAAA&#10;oOJtcTheNJkE6ccfiG/wwNoAAADghGmRi3jO+xHiGzSwNgAAAPhEIYvD8UJYHYbOt7RubCAGAAAA&#10;KtOiF8LqMGheoDQAAACoVHFgsDRzmEQQAQAAABOFpyreE5hMkvTjCqIcDGRtCCAGAAAAJqYVpIHR&#10;6bDA8wQAAGCltMXhmAisDkPhkNaHGcQAAADAxrSidDBKHQbwWQEAAJBJJRaHY0LYcrvvHNIj4Mig&#10;AAAAgJFphWlFEGevWUNpAAAAkEdlFodjYrA69BVYGwAAADgxrTi9CCLtJRsoDQAAAFyo1OJwTHAy&#10;oQ4IW273iy8cCRQAAADIZFpDmvDM7xePUBoAAAC4UofFgeIAUEcEq0M/gLUBAACAM5VbHHiuHFaH&#10;fvALSgMAAAAvA0HVFodjorA69IWv6fNPIAYAAACu1OHjIK0O2Ja52zxBaQAAAOBtHKjD4nBMeDIJ&#10;0o8/EHFngbUBAACAN9O6Eua580eIuJPA2gAAAKBbigMTQcSdJIYIAAAAdE5xgNWhk7ykzwWKAwAA&#10;gEKcNTS6vYGoM3lODzXk81WN94q6KIDJZDJPP2g1Tqj9RMrnDlMrAADQkfa6LudIrVNYcaeQB51z&#10;W8Etn9LDpaOhzupajsSFmwn/rmTeaEOpDecvscVR4CWtc+5IF+lxWdHjeKpDOfS1YnD5FnxQGV2W&#10;7j6z3NZl4k+wklJFrJGEFT56jtsC+XCpo9s07VXF7+NGex9pr5LBxF5Jy7ekz65Z1hyfd+XvGgCV&#10;Q4pDlw4eYb6WPALHe22UaxLHa4rmicpFDdqsoFwCVmxeO3hEBcqxL3lPaoTDgrIMa5ABPd+Vz/N1&#10;LWfF79fScI990XrZxYOtalEH89Xou4YDR13HWQd1GXrpH0pc77T3Ai8XvW6gPAceIUclFbyj4pHm&#10;O+LR8nXflFTO+0pUExiMpnN+p2mSBWXZgQiYtJ38DyofjXg7PLViqofnbPnBSLZesqx9AdehvPN2&#10;ECNom84pDmSG4w7momASribXqIHikGl9UWWnxmktUhnJhr7z0Tl5aoDyellD8qRAbGk6rCMm3AtW&#10;aO7LKos1PIdFxnsVQXGovW0Lc5Tqu7zzAOgC047mq2iD++Qy18zz63U7bNJqkrCukXCaLk2zhKyc&#10;dF1pSGpSGtQR80N6ry7N0991LD9Elq/EhfQNAACAXlkcmA1bDnxH064Kx6rm/NN0Se2NMClJaWMf&#10;NtAxl1UamrKK3JJS2ITsPfKTsJLX9rOgenLl8F7A6tBxeJpV1vFETovx92RVko6vsT5w4UHTkgcd&#10;M63NjXm7AJeB10K7l0yDHG13Wh7jDCfwpSGdLV+zzSl7nDcw4/Tpmp1ukbSlpX1P/G96/A//vXOx&#10;bLKMVj7X9IqOOzj5OA1tHdOlB2pyzKvKOTJpQVaBKO9sWKnDlnhbEdJWnlYtOEfaDqvjoWjQOVKc&#10;OgJnHSGcI9tt7zyde6OM9jI0OMbuc+pq3ruzcHivIy2PoaUd3uakE+eUPXSQVWJ7j/S0OE+xng8t&#10;HSfne+15LIfmHDntsE5DFoeD5/kuLGocAb9w+k0rfztNQ257RCRfwLb8L37wCLsLnDdg4XIZobo6&#10;00YC9M0CQe/ancM5D8o7+Ss97vl4VOrqD/a3sI3e/1XSeFbS+Mntn+C85LXHqpWU7v8tPb6mxz9K&#10;OjcNTvfNOE83Du9F5GFtGGbAvY5r4WvHUdKuguWeVVgcii4PXMhREh9L4bik1GMU0JjFweO52UY9&#10;CR9bUW555KwDFodjmdq0OAj/ZbxzWBx6Y3HYaSP9wNI+vFtmTc+XrZbbDGvFXHtHQw9LcVZaUY6l&#10;4OQ9rtHisFPKFpnaDlerw9CtDccydvxlChwbumWJNexVKQ6JZ9lmXMGyOvwk6+Vg+SQ+pj7fqaAa&#10;n5l+rC0NmpyT3YmK1rx7KA5hxrNbeeZl0YbiUPB5xFAceqM45Cp7yrtjVaYN07hJRqc595xmDjPa&#10;4ax3bN7gVIVUGuaOct84yHA31DgO045bQ3Yif6+Lg4cpqE6TsXPa7DS4ZZNeljlfxipY66YwNif+&#10;yXF4a8Ps7HtPMnd+oeiIJmcoctai55seAZtDvZ4Jmw2rrpd7jrT43eOyeUuvUZEprBue3gD94B/b&#10;ajKespNLcKMs50f+TbY1V7IO8KdsZx7zVq7xMuSXjFN2yt9hxju2bViOi6x7shOqjLFxbZkOVePU&#10;DHbab9qDPOYJ32kOjB9yXSsPnl0rubLSwCdOxS3PUcpybEV+6OunpoMiFVjm+iw8lqxy6GWfzloG&#10;NqpLsY2F+3LYxhUHba61bgUQtMMhJ1y42rnRaocw6xCne+YE2qec9nIh6zxqv6T/Gi1bptVhEedh&#10;1pIcnx2DtkW2d2QUvg19URy4U7FFUjuIbgR8clVeqGJtRDGnQRoF0gv321HpaKPh9+mkX1hp2HvW&#10;h9jT8rCsucyuSy3baBDLROm8abERB9XXP8FtR97xw6B0hNqo24Ukx7IRKlaJSx4I0f3/jxWJdcNW&#10;Lyc5alaHK83qMAprA3HWk3xGXKk+abWO646pAta546Try7QSxSNiCg+LyVNLIY99FIelr9Kg1YeF&#10;oyyvxHgpqzStYHnoPDtXy4Tw39ittjaELbQBr9QI+bhQ2jk6yNL6veTIPaihrGp/RH+H3MfcjcHa&#10;0BvFgTpB3pPgqshIv+bG7+C4N0YZs3GRjrUNXM3xz2UUG1I42O/jh8v5NCqoUZEKHc/bN/kguEG+&#10;KJkM+YisSyh4oDvQSLjos0xkp+jxLoWO7zJ1sLHSRoY8KJBTnhQRdlvC3+GiakFq/ZG0Oiw70P42&#10;xrRHedWVBJ/NrOoML+1aoUPRTFyD59f2NlhyfUmriKTok0Yt/gWO0Rh960mXlMdz0aH4IKB0+1TU&#10;30dtZ13rg3e9YYfIDUd+/eqQ74WD8tzE+7VW+pjBWxt6pThw2N6XAg1j3Q3fzvG8ppzjWtkfwXM+&#10;MqmgPpDcXQOEzWoo79JTeUkafBau1oZ7F6sD+t7+orWb6zy/FdosTu9wNT+zG3bwzkojyqp/vCps&#10;ZQs0JUf1Dt8vbOXh76Ma5ZooMrkc2/sy7Vl+ZUX41aHpgV2H5NOmthu0cM+6R/G0FPbVdIjTKHwu&#10;zyVpUC4uyjJFDnSpK9j8qv/INpDqa2Lr+Lkjp+k/04ZxajuamJYiskJA1+Wt+Nrwfe5sdYsUi4w2&#10;Vi7RvzApQzyISUQN0xQZVgfiqQv70jTBWZ8yq2y57TqqXooebDtdY0UeOjM8l08NLjXoLtMnMW9G&#10;RArEtUP+YwF6a3VInzN1tjc8Ov6Pn/tWeY9UZ+Nnvc7yhnrfFYWZlOpn8WF1m2nt7bOwO3NT2tK5&#10;8EGx3m15ABIKxfQvPlv2IvGxdcANWx42rGCo9Z8skvu6FAj2dVDLOZr296yHeV56jN6aMBuFjufV&#10;7WDW6twav0RNWycue1Bfnxt+Li6N10EZGW0cFIeLmh1MQf3v55KXc0fc4V5bnjuZ3xcmJ0oeuAnx&#10;sXPxpeUdvOcR/++MtuK7ks6VRdl9MeWFFd5QfOy8ey4++7HJfYPWdSkObNm4VKwNo3k/znr4AiSO&#10;D3Up6jdV+Yx6665UfRoRhmXzmz5fH0evbUvlPIgGnQs9lh3HWmfgsoV95KEkA3982oed+PBPcb6O&#10;AkVxILml+LyttnUra4PysBH2rbnVbbXvlfz6pLPndOKMfGyV7a8XmmwSeS2XNxHmKeVdVh49lfRo&#10;TJV1wvG1h1ewN+3aZ0RKGmPokO6roRJPHPOUiHriClAHFfgsteIpnzuHxmbikaZr+bzza7hXLNxX&#10;y3xRfWJ4tPK7AaUhzGqITXWpaL30lMnfar48rvvah1GVdLrj0McA1KWk//F9R4fCdKAPNRQNmrE9&#10;tnCuqyHrylp715H9eRlZsLxdlYaXpkNvuygNNTVkLjIxhUePHW+zFACAUVsbBqs4tPAgnRpUHq39&#10;LHgP6oxoz/onw/frjsg99jj3toi3PntQ+9ynjRFy0MIGPa7+POT5nqiHx/uCza8ArA2nSvrTGH1/&#10;pgN9qE2HGV64xvXnjZoePdOXI9gNm8T+ER8xDOKuRPbjzvLF45IHH+Wh4DKrNpSqRcN1fuZhDbgQ&#10;H85o6tFVpRwAWBugOAzO2kB4RdjjyGhq558FWRjm6giWd8MLWAFZ91z+pDzEDoFpSGZF/FbKjPyf&#10;Wf7yeOloHSyzmZUv2PwKjJ2deHOq/GesK40G5RypOaz4Utg5UrEK+DooygBVC61DfOGRdVxXxazD&#10;OVJJeyeKrWj5xeVW15eHwn1DKx2jM5+Hc+TJ9Z71K3dznqqcI9N09qLZeCX3XXY8hHMkAPVyNrDy&#10;tBnuUzr8OeeBlYxIDM/ctRTFVi3Y1pYX4WfVSpdHwCRpdYgb6CSXovkgZ9j8CoARM5ipCs953rq4&#10;RXjedyfQ+xaz8FyjMuY6NdRUqOY2lM5zgT0sAIDiMBBrQxfCS6/zNoEZifJAHdpjC7emKaNFXaNh&#10;bXObVjv1BoOcmRi9ggwAFIf+05WGLHMjmZEpD8uGlQe5+mRX831ix/Pqtjq0Weex+RUAI2UQPg4t&#10;j7yylIfVGPZmz1MeOL79Tc23emZLw66BMsV5WwcrRKIGXwePzawI2hfARy6RY9q1lA30os2lKTsa&#10;HG15iTmA4tA7og7miZSHB7Y8RGN2JGPlYcOdTB3TST9bkDHVuQfXkXkNCqRrnffe/IyVot+OZVuM&#10;ZSthcMJcFIyXw21ikSW9ey1UOqVDCsyqhYBrUBx6rvmGHbM26Nymx7IK6wMtB2whfHJVysOGlzNG&#10;LJMqeGKFIWmhSBvxsbtfoyNzbjBdG+2owLMia9mL43u1Ep+3PQYgi3VBpYPe91C2heJjd8ykoCIC&#10;CjIEH4eoB3mU1gdazhf5hu2lUR2P2JM+PyiyCLBZ84t4W3XxUjAp8pugGAutbfXM1o22Vli4moYP&#10;JTp11/fqymOvFgCqev92St3GVEnTA/Y+BIDiEdZ/A5O9DPJELwCZ2VQze8gatD6y/F6VyZuVl8Dh&#10;BU0aeLahUuYrg5x24iMwVFJ2SoKX7ro4r26z7uWRDrHXzamOHa7pOldT776MCddDIdh1yRKGAFCN&#10;yDjhd9V7Z0h1F90iAeb0dwHTFFAcnCrbSKG56gBVFgAoDlAcQJv0yceBGoHfI35WaAQBGF4H/Mlq&#10;VdbKZ0jT2/JksEjuhzCyr0g2usWvtMXNIG/vNKt4Zs5lI4tDXw7xZq5+HeGx79NzwoGj5XaClOyo&#10;43mkBj62ve9chhl/vr411cZ05DXyfFua1PgvHPI1z2hnd1KuyjlJmXa8ov4gcZBNkCOb0OF+Cz7X&#10;lMZWyle9r6VuvpddvE3Rbi1pUvkCx3xtM8q2dEhjlVE2ysdcPb9vzpFjHXWvBQBgKFaGOTf0emwT&#10;uVsuOVPfyQbbMdnAkqaEVsj8m+Wky7+RL9mVlqeDksZdet5W9GsVw9xBNr9zZENKx7/idKWR6tx9&#10;yfKNPerBkq3oth1/6Tlss5zplXxdZpTtwZYvssDw8/yhle2g5eM/VT69UhzYhPcysnbmAMUBgMEo&#10;DYH4WEZI0AqhLzTXnx7UGf8l3lYcHbgzcN307YYbfmofKeDXX+w/QCuYfirnPZg6InaEVeOS3HO+&#10;ZpwvuRJKdpKXPRL7NcubgsR9Y1lL2fxSB2imLePZZ+ZGaY+lfANO528lHZ9Ad1LedO3fSr6+cl6l&#10;Emnr9NeWfE24Hn1X+ssbi/KQKM+Slrt+1erid0WJeHiPiNxDM+RyZNMUEczPOHAMY6pCmwZY5kwZ&#10;7NW2IMccL83lswyZyPPWht93yjTJPMcsfmLGLimD0PGYl5iqyJONOoWxMkwp5aZhSCd3qiKrfWeL&#10;jjp1MNd+Dx3LNtOmMQJtekJ+HzvWxaOs+9ow7EaiNOyzKioOHDj6ozhonVDsOHftoziEOentTR2t&#10;dp+Vo3yrUhxcj6Sk4hBk5Gdmuw9be42dt0PZ8hSHnccgWVdoNi5lU+rdSu9LlH506/nM530NABWN&#10;xLK5GXOoagAGxsKnDeNQ3q5Ts88OqzESZc5aJVT+dpmjX2tz4F3nV9YKBW5jbTveStk8Oa5Q8Omb&#10;8qag1eBtM8P0y3GqK2/1Bf2eHmu1L+EphwvHfOjnLHoZctpzk6E+MxYFCYAxIBv/F4+ldtR5uIRo&#10;TxzO2Qqzz8Rc6RxzByp0DjvUVRFX56vjeWUGUGWWkV56yFeGa68kXyznT99rPipJybpIkO/Cg8e1&#10;QZ/3qiDN+G7Ajczja0/3pQAAZI5efd7rfcXndW0QmIy4PhRVaFTFoY0+IujzXhV9M5fB2gDAuEm0&#10;Eb7vyBAMiBLT0DuLElGU9xUdjkc47bnQh7pMEdYGAIaH7CjO35e15bNocOR7ZVqOqMPnjCX8/7PP&#10;c6ANCRvo+3bKoDksWRcLpdH33TGHanWIm7oRBwBZ8q6dCR9REy8AACNDdXaLHN5N8oRvwo8rUf52&#10;2WlyTLtRStlcOm76FjVcl27ylFD6nXZX5nZ+xsoHKYvS8XaVpzByPzEbhOLAVofNwCrqU1Pzfqwc&#10;kPZKjjF3PIq44r//5W3AQ8N1S0XJSGrK21q5BwJggd7DI8VH/vc6J1Jh2FQnxKs35Mj6ziG65N2I&#10;Hps6ON1kddIcYKmpwFjq4DK2RZfkzp7OveZ2fmZQci5EhvVeSWMnN5CbDuDBRgOrqI2Uh5UGClV6&#10;nnGaDMWqWx8CRcmoy2Q5V9KfCwCGwUqcRuJL1PeLR4fUSP/OeTerZqnlK1YHDZRHGrWK0+iSY1H2&#10;pIWFnoe0yM6VkfiSV5ncNJgvGrCpkTy3PNgKlXoU8cBQKjM/1SlwWp0olIiXVAbVKiHLJj5W45xL&#10;xeNsCA82Ldxjkw9tCNYGg4ZJ65jlvUNNIYgFnLQAqKK92nPjnnBDfFSOLUv4nvm82wbytdXydcOd&#10;ien0Xzx4uBzJM5Mj+jvxsY/InUU2901ZZGjbeO7kbzlf9HlryRf5za0sCqO0SFyyYviQl8bZQJ5t&#10;NBDFIW7I2qAG/5AKS6idE/NInz43/F2oWBzUc9VrP23lyvdTrRY7TjNQFJI9fy+tC6qiMtPu8Wmr&#10;Vx61qZaJLZtgAehaRyQ3LlrxoVsWaO455o4hajhfc25PF4Z8kSKz5o40Gdkzi7jMK2GOhfGLZUMW&#10;ibsG87ViS5AtXzQgjGwDUp7uX7BlYWVRBj+lMeFwkr2HO7o+Kw8UFCZoSFbUCf9Wvvpp0Ub161wq&#10;y7sSwtrwRpinMw6sLFyolVPLl417epEVpWQjzE5k1AAvfPekB71vCyLZ2Pckv3NFUd51ZUVVnrI+&#10;4vo1MwxS9h18Zt75ci3b2YCeZ98VhyYbOb0BoHkt+i6pqpPlCpgIuznzXJScw+UGN8lIh5QJ2g72&#10;bygPoMsWiI7mK8HTsY7SkyE+M9eynQ3oYZKJ6En0c33xCzuqNCWrnSYr6nh/cGcsR/9UeTZaoyad&#10;cUJNzvcGpWStKQ0v4mMqZmmxEOyUtNRz1GuFUrE3mtLwyGkEmhIpp0UAAACUHRgOZaqCOz3q0H73&#10;MOvfm1QcHEfrEpq7W2obpERCcQDi/d/VtKmT/qOmkZ6z0M6Jtc79xM+C5xOvTL/x76RYPNhkaKgL&#10;jcsYtNYORFwvI0gDgOqZDqkwbKZ56lm2D6KFWBRsSQh4lJ4VROu6QP705ZMm/4mVKBe8K9T+12NL&#10;RDnnAwAAKMDZAMu0Fv2arli35VjD910qVoI5d7B0qNMMtFxs7jEXqyoOxp0AK9hhL9D+v/I8HwAA&#10;ABSHtyhoaYdEc+J92HL7IDqy3wZ37jtxuvRSNfXTVEMRJ65ZQ3LMyxucIwEAAIqDlUj0I8JZa9YG&#10;ZR05WRxC3Zrgua+8TiI+fCBoQ59Q9/bl+5exDOnWikVXlkQBAMCQmQ6xUOwE99IHxaElpYEUBnJe&#10;lBHHYn1PCnZedBqxy9j2HOZ0yeeq/gtrNZY6/+3jNzGX13Po21C7/lyXJZ0vN3bBaw4AABX2IUNa&#10;VWHozLpsdaDwncuWZBOI01UPElK2dgZLwElwKl6R8Z8l+UN67kxfecFIx1WTpUFfVUHKzQ/LPY6r&#10;NLSVF2r+9Xs0FlwLdOLdj3gAEUEaAEBx8G1A9qLZjWJ8+NJmJDYPxYosB6EhjHQi7FMN39jXhKwW&#10;rkG5dMVhxkqA7fn9xZ+Uj7yY+ViKCcUBAFAR04GXr6vbMT+2Hb6VO9K/xcfuaMZ8podtNcVCfGwR&#10;rFst9nwPUk7uhXnZJd33OSN/lEZoOYcsFzPlnJ+We9C1X6E0AAAALA6uI4+8UesorQ0WWYVax514&#10;yFguv9zblmyWiaHuGssfsfUBLA4AQHGoqhG561CWPkVRBABAcQCgL0xHUMY18gMAAABAcXCCTeKP&#10;HcnOE3acAwAAAMWh+0TIBwAAAFCeszEUkreRJqvDTYvZeO66tYGdEOkIxNvKCHJ03CIiIwAAgFEp&#10;Dspov03FobO+DRzTgeRzYfmdlK4IqxSGC69ICRVlO4JUAADG9mLoqyq0xpHCFF+3cOtORi7kpZSJ&#10;yA+gRFCchCUFdsJrM8h3gxSFO0VxmPS8LFB+AKiJ6cjK29aov3MNmKfSQJwLrAgBAIDRM6apCrnj&#10;I0UdvGrwti8djVwYa0oDWRRof4iN9Glg8/Waz3vk3/OUkbkq7xoVn0C8+WIUvpdp1079d+Vf54BS&#10;WsCqvSFct5p3a9Asm1w986JfC58VAEDpznRUh3ibx31t8Fh1UAZzLY/Ukcwt51LHs8hJL2BFxFR+&#10;+j5QztXPCyz3VM/ZaHlPDPehMkSGtNRzI8P1Gz5PTYuUpZ3hHnTdLCP9TcZ1QUbetyb5sxzWFrkm&#10;uuy4fHo5MuXkWo979o5HprqAAweOit6xURba3HjXcez1jqYj5dc7lLBEWksuZ54c5halxdTZr0z5&#10;E2/7Y+Tda5vTse9N9/d4plv1mXrUpV1O3veagjXjeznJ1aI4ZB0RFAccOHAUOc5GamiJG5quWHfU&#10;LDzXplISg4l7qU4FaJB5fc0md1JC1L1A5NbW9JtcpUG/0zQRdYzb9PNZmSZZic8+ICs9f2xyj7V7&#10;PcsOV7nXJTnHWRzjfB1j5YZd6pTOJStLa8/rLrRpoa1WB89ZDkvLVJKU60z5/pyVoSCnHE/8zFXZ&#10;rVI5rcXHVueBlscn2GMBAJiqOB2V7MZobTCMMjdFrDKWaYdVjuVgrVgp1O+XGVNJK8toeqmNzjfa&#10;77OMciSch1CO8g3nLDWrysn1GXKKMq6TUzczxfqiWiH2FqtMbLDyfMqrQUZbpXwmGYU2a0XP321Y&#10;HHDgqPGYjlhnikZqbagSdbMu2ip8rSml9P8v/Xx2FlW3wV5a/j5wR6vfi0bfAVkWeOndijtgldCS&#10;Z8ondZjUGScWJ8Mn1aGV/3YZgb+olg6+Tt8WfCXrBTtFxprVQS/r0cIjy8rlDTT52TZNe4+9wfdc&#10;OcoIAACsjHWq4tiocyN8UeN0SFdRpwpsZu6tYXrjXLleaKbvOEMO1wZzPX1/y39f8bQHdW5qkK6N&#10;onzpZv+8HU/nPMIWGdMgNkzXJSJ/est0narQPBuUSZNyOdP+v82578xSxzfa/xRBFa0eAKAU05GX&#10;v664BI8dj7KoKgWX2rJD2cmseGR+PLQOzqdse0fZrzRrQx3P58nRCrQtmP6+5O+ZigAAAEBxaB8a&#10;9R5qSDfqQblP/mfnQyMGy4xpZB1aLlfN6Ad19CtOpzGWmjXgSYtv8KIpZpOcI7JYDfqAqpgdHMoa&#10;oikDAEBxaAAefVY9qu26tUEGS1Ln7EkpoNUOC01hmLHnvTotoAa0Ujv+FQc+Uq+nDu02Q+FQFZhz&#10;8Xkqw9bp3xjuRXldZSlAPUIt6zk/A12ZW5ksRRUpKyfBr3RZAwDGzRlEcFQcVuJ0vr5sen2ARvhb&#10;pdzUaf+bdhJyqaC67M9mQaCyXisd/3+8IRZ1QnPxefmj7jy5Sc9/EZ/9TA6GaJtkQVD9H2iJJp2z&#10;57wuOQ8RL8fsbXhsQ4TTW+68E+XZXXCnTuctK1BW9ekZejZb8bF0F9MnAAAoDtLqYBhVF+UpL3xw&#10;h8q941HlRuu4z4XZCfAYklotH3dw39M/H1RrgOWW3y2yIdn/yLBEqPlV73UuzE6D58Ldl6DLrFhR&#10;kIrdleW5iCosXBxfQ1VWTuoBWaOwwRkAgJhCBOaOqiBRz5QmOaK8F9m+HscAQqY9N/i7b+LUB0GF&#10;vv+asV9HbFEmRMa9bHml7791dG+Qos8maxnoT2FfilkESuvZ8luIZgIAcBxIjGlb7UxBvJm9b0pa&#10;G8KeyyDUOggaySYeGyqp1+/52q3DdZmbQlmuWYjPmzdtctK2bg6l+Qt82gjKtjFVXvqeG14JSxTP&#10;Oct1lvVcHNM6eb4meWiydX6OHarHAZd/h5YNACgOdTc2f0ok8bXO3SABAACALoCpio/RGY1OHgte&#10;/gKlAQAAABSH8RE1fB0AAADQKzBVoQtkMkmE386ZZG0IIDkAAABjABaHz0Q1nw8AAAD0d4ANi4NB&#10;KO5WB1gbAAAAjApYHMxEjufFEBUAAIBRDa5hcbAIZjLZiewttynYUOC42yIAAAAwCGBxsBPl/L6G&#10;0gAAAGB0A2tYHDKEY7c6wNoAAABglMDikE1k+X4DpQEAAMAoB9WwOOQIyGx1+II4+AAAAMYILA75&#10;xNr/j1AaAAAAjHZADYtDjoAmE9qRkBSFc/4K1gYAAACjBRaHHNiXYc3/wtoAAABg3ANqWBwchPRh&#10;dVhgF0wAAABQHICL8hBCaQAAADB2/l+AAQBvATBsGb8bCQAAAABJRU5ErkJgglBLAwQUAAYACAAA&#10;ACEAusRUXuEAAAAKAQAADwAAAGRycy9kb3ducmV2LnhtbEyPQU+DQBCF7yb+h82YeGsXqkWgLE3T&#10;qKfGxNbE9DaFKZCyu4TdAv33jic9Tt6XN9/L1pNuxUC9a6xREM4DEGQKWzamUvB1eJvFIJxHU2Jr&#10;DSm4kYN1fn+XYVra0XzSsPeV4BLjUlRQe9+lUrqiJo1ubjsynJ1tr9Hz2Vey7HHkct3KRRBEUmNj&#10;+EONHW1rKi77q1bwPuK4eQpfh93lvL0dD8uP711ISj0+TJsVCE+T/4PhV5/VIWenk72a0olWwXOy&#10;WDKqYBYlCQgmkjjiMSeOXmKQeSb/T8h/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P/HxceAAgAAgQcAAA4AAAAAAAAAAAAAAAAAOgIAAGRycy9l&#10;Mm9Eb2MueG1sUEsBAi0ACgAAAAAAAAAhAPVA7XvHfQAAx30AABQAAAAAAAAAAAAAAAAA5gQAAGRy&#10;cy9tZWRpYS9pbWFnZTEucG5nUEsBAi0ACgAAAAAAAAAhAAhx6qIaIgAAGiIAABQAAAAAAAAAAAAA&#10;AAAA34IAAGRycy9tZWRpYS9pbWFnZTIucG5nUEsBAi0AFAAGAAgAAAAhALrEVF7hAAAACgEAAA8A&#10;AAAAAAAAAAAAAAAAK6UAAGRycy9kb3ducmV2LnhtbFBLAQItABQABgAIAAAAIQAubPAAxQAAAKUB&#10;AAAZAAAAAAAAAAAAAAAAADmmAABkcnMvX3JlbHMvZTJvRG9jLnhtbC5yZWxzUEsFBgAAAAAHAAcA&#10;vgEAAD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left:-335;top:-172;width:14552;height:7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EwgAAANwAAAAPAAAAZHJzL2Rvd25yZXYueG1sRE9Ni8Iw&#10;EL0v+B/CCN7WVEFZqlFUEDyIUNeD3oZmbKvNpCap1n+/WVjY2zze58yXnanFk5yvLCsYDRMQxLnV&#10;FRcKTt/bzy8QPiBrrC2Tgjd5WC56H3NMtX1xRs9jKEQMYZ+igjKEJpXS5yUZ9EPbEEfuap3BEKEr&#10;pHb4iuGmluMkmUqDFceGEhvalJTfj61RcKH2fFsnmVtn08tjJ/ftYfw+KDXod6sZiEBd+Bf/uXc6&#10;zh9N4PeZeIFc/AAAAP//AwBQSwECLQAUAAYACAAAACEA2+H2y+4AAACFAQAAEwAAAAAAAAAAAAAA&#10;AAAAAAAAW0NvbnRlbnRfVHlwZXNdLnhtbFBLAQItABQABgAIAAAAIQBa9CxbvwAAABUBAAALAAAA&#10;AAAAAAAAAAAAAB8BAABfcmVscy8ucmVsc1BLAQItABQABgAIAAAAIQBJ+BnEwgAAANwAAAAPAAAA&#10;AAAAAAAAAAAAAAcCAABkcnMvZG93bnJldi54bWxQSwUGAAAAAAMAAwC3AAAA9gIAAAAA&#10;">
                <v:imagedata r:id="rId3" o:title=""/>
              </v:shape>
              <v:shape id="Picture 116" o:spid="_x0000_s1028" type="#_x0000_t75" style="position:absolute;left:15621;top:1428;width:15430;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B3wwAAANwAAAAPAAAAZHJzL2Rvd25yZXYueG1sRE9Ni8Iw&#10;EL0v+B/CCF5EUwVl6ZoWEQQ9qOgurMehmW1Lm0lpolZ/vREWvM3jfc4i7UwtrtS60rKCyTgCQZxZ&#10;XXKu4Od7PfoE4TyyxtoyKbiTgzTpfSww1vbGR7qefC5CCLsYFRTeN7GULivIoBvbhjhwf7Y16ANs&#10;c6lbvIVwU8tpFM2lwZJDQ4ENrQrKqtPFKMj4MXz8yuFxOztU1eG8L6PLbqXUoN8tv0B46vxb/O/e&#10;6DB/MofXM+ECmTwBAAD//wMAUEsBAi0AFAAGAAgAAAAhANvh9svuAAAAhQEAABMAAAAAAAAAAAAA&#10;AAAAAAAAAFtDb250ZW50X1R5cGVzXS54bWxQSwECLQAUAAYACAAAACEAWvQsW78AAAAVAQAACwAA&#10;AAAAAAAAAAAAAAAfAQAAX3JlbHMvLnJlbHNQSwECLQAUAAYACAAAACEAc5IQd8MAAADcAAAADwAA&#10;AAAAAAAAAAAAAAAHAgAAZHJzL2Rvd25yZXYueG1sUEsFBgAAAAADAAMAtwAAAPcCAAAAAA==&#10;">
                <v:imagedata r:id="rId4" o:title=""/>
              </v:shape>
            </v:group>
          </w:pict>
        </mc:Fallback>
      </mc:AlternateContent>
    </w:r>
    <w:r>
      <w:rPr>
        <w:noProof/>
      </w:rPr>
      <w:drawing>
        <wp:anchor distT="0" distB="0" distL="114300" distR="114300" simplePos="0" relativeHeight="251693056" behindDoc="1" locked="0" layoutInCell="1" allowOverlap="1" wp14:anchorId="4CD024E2" wp14:editId="6823CE09">
          <wp:simplePos x="0" y="0"/>
          <wp:positionH relativeFrom="column">
            <wp:posOffset>2752725</wp:posOffset>
          </wp:positionH>
          <wp:positionV relativeFrom="paragraph">
            <wp:posOffset>-561975</wp:posOffset>
          </wp:positionV>
          <wp:extent cx="1438275" cy="73850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Housing Registrar logo RGB_full.png"/>
                  <pic:cNvPicPr/>
                </pic:nvPicPr>
                <pic:blipFill>
                  <a:blip r:embed="rId5">
                    <a:extLst>
                      <a:ext uri="{28A0092B-C50C-407E-A947-70E740481C1C}">
                        <a14:useLocalDpi xmlns:a14="http://schemas.microsoft.com/office/drawing/2010/main" val="0"/>
                      </a:ext>
                    </a:extLst>
                  </a:blip>
                  <a:stretch>
                    <a:fillRect/>
                  </a:stretch>
                </pic:blipFill>
                <pic:spPr>
                  <a:xfrm>
                    <a:off x="0" y="0"/>
                    <a:ext cx="1438275" cy="7385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0303" behindDoc="1" locked="0" layoutInCell="0" allowOverlap="1" wp14:anchorId="40A42A9A" wp14:editId="4B099446">
              <wp:simplePos x="0" y="0"/>
              <wp:positionH relativeFrom="page">
                <wp:posOffset>0</wp:posOffset>
              </wp:positionH>
              <wp:positionV relativeFrom="page">
                <wp:posOffset>10234930</wp:posOffset>
              </wp:positionV>
              <wp:extent cx="7560310" cy="266700"/>
              <wp:effectExtent l="0" t="0" r="0" b="0"/>
              <wp:wrapNone/>
              <wp:docPr id="4" name="MSIPCMdbb2414f9148a3621406197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710D2E" w14:textId="77777777" w:rsidR="00C11559" w:rsidRPr="00211AF1" w:rsidRDefault="00C11559"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A42A9A" id="_x0000_t202" coordsize="21600,21600" o:spt="202" path="m,l,21600r21600,l21600,xe">
              <v:stroke joinstyle="miter"/>
              <v:path gradientshapeok="t" o:connecttype="rect"/>
            </v:shapetype>
            <v:shape id="MSIPCMdbb2414f9148a3621406197c"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61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yftAIAAEgFAAAOAAAAZHJzL2Uyb0RvYy54bWysVE1v2zAMvQ/YfxB02Gmr7dRx2qxOkaXo&#10;ViBtA6RDz4osxwZsUZWUxtmw/z5KltOt22nYxaZIih+Pj7q47NqGPAttapA5TU5iSoTkUNRym9Ov&#10;D9cfzigxlsmCNSBFTg/C0MvZ2zcXezUVI6igKYQmGESa6V7ltLJWTaPI8Eq0zJyAEhKNJeiWWTzq&#10;bVRotsfobRON4jiL9qALpYELY1B71RvpzMcvS8HtfVkaYUmTU6zN+q/23437RrMLNt1qpqqahzLY&#10;P1TRslpi0mOoK2YZ2en6j1BtzTUYKO0JhzaCsqy58D1gN0n8qpt1xZTwvSA4Rh1hMv8vLL97XmlS&#10;FzlNKZGsxRHdrm9Wi9tisxmlSVqeJ+kZO81GSRpnyfmEU1IIwxHB7++edmA/fmGmWkAh+tP0QzLK&#10;Jll8Oo5P3wcHUW8rG8xnKVIkGB7rwlZBPz4fH/WrhnHRCjnc6V2uAazQvRwC3MhCdCFA/1vpumX6&#10;8JvXGjmA5Ax+Sbj7ACpo4mPipSiHnKj84bixV2aKEK0VgmS7T9Ahxwe9QaUbeVfq1v1xmATtyLLD&#10;kVmis4SjcjJGTBI0cbSNsmwSe+pFL7eVNvazgJY4Iacaq/aEYs9LY7ESdB1cXDIJ13XTePY2kuxz&#10;miHk/sLRgjcaiRddD32tTrLdpguNbaA4YF8a+q0wil/XmHzJjF0xjWuA9eJq23v8lA1gEggSJRXo&#10;b3/TO39kJ1op2eNa5dQ87ZgWlDQ3Enk7Gqcx9k6sP6GgvYAsS/GwGbRy1y4AVzbB10NxLzpf2wxi&#10;qaF9xNWfu3RoYpJj0pxuBnFh8YQGfDq4mM+9jCunmF3KteIutMPRYfrQPTKtAvAWR3YHw+ax6Sv8&#10;e99+AvOdhbL2w3HI9nAGwHFd/czC0+Leg1/P3uvlAZz9B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DdcPJ+0AgAASAUA&#10;AA4AAAAAAAAAAAAAAAAALgIAAGRycy9lMm9Eb2MueG1sUEsBAi0AFAAGAAgAAAAhAGARxibeAAAA&#10;CwEAAA8AAAAAAAAAAAAAAAAADgUAAGRycy9kb3ducmV2LnhtbFBLBQYAAAAABAAEAPMAAAAZBgAA&#10;AAA=&#10;" o:allowincell="f" filled="f" stroked="f" strokeweight=".5pt">
              <v:textbox inset="20pt,0,,0">
                <w:txbxContent>
                  <w:p w14:paraId="3F710D2E" w14:textId="77777777" w:rsidR="00C11559" w:rsidRPr="00211AF1" w:rsidRDefault="00C11559" w:rsidP="00211AF1">
                    <w:pPr>
                      <w:spacing w:before="0" w:after="0"/>
                      <w:rPr>
                        <w:color w:val="000000"/>
                        <w:sz w:val="22"/>
                      </w:rPr>
                    </w:pPr>
                    <w:r w:rsidRPr="00211AF1">
                      <w:rPr>
                        <w:color w:val="000000"/>
                        <w:sz w:val="22"/>
                      </w:rPr>
                      <w:t>OFFICIAL</w:t>
                    </w:r>
                  </w:p>
                </w:txbxContent>
              </v:textbox>
              <w10:wrap anchorx="page" anchory="page"/>
            </v:shape>
          </w:pict>
        </mc:Fallback>
      </mc:AlternateContent>
    </w:r>
  </w:p>
  <w:p w14:paraId="0B6C7E76" w14:textId="77777777" w:rsidR="00C11559" w:rsidRDefault="00C11559" w:rsidP="00B22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F8229" w14:textId="77777777" w:rsidR="00C11559" w:rsidRDefault="00C11559" w:rsidP="00B22A31">
    <w:pPr>
      <w:pStyle w:val="Spacer"/>
    </w:pPr>
  </w:p>
  <w:p w14:paraId="29C15F66" w14:textId="77777777" w:rsidR="00C11559" w:rsidRPr="00297281" w:rsidRDefault="00C11559" w:rsidP="00B22A31">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ii</w:t>
    </w:r>
    <w:r w:rsidRPr="00297281">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133F1" w14:textId="6F24C828" w:rsidR="00C11559" w:rsidRDefault="00C11559" w:rsidP="00B22A31">
    <w:pPr>
      <w:pStyle w:val="Footer"/>
    </w:pPr>
    <w:r>
      <mc:AlternateContent>
        <mc:Choice Requires="wps">
          <w:drawing>
            <wp:anchor distT="0" distB="0" distL="114300" distR="114300" simplePos="0" relativeHeight="251635708" behindDoc="1" locked="0" layoutInCell="0" allowOverlap="1" wp14:anchorId="711F895C" wp14:editId="2399689D">
              <wp:simplePos x="0" y="0"/>
              <wp:positionH relativeFrom="page">
                <wp:posOffset>0</wp:posOffset>
              </wp:positionH>
              <wp:positionV relativeFrom="page">
                <wp:posOffset>10234930</wp:posOffset>
              </wp:positionV>
              <wp:extent cx="7560310" cy="266700"/>
              <wp:effectExtent l="0" t="0" r="0" b="0"/>
              <wp:wrapNone/>
              <wp:docPr id="3" name="MSIPCM7ce34e5aa4dd3f95a5248091"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BFD4A" w14:textId="79C747D2" w:rsidR="00C11559" w:rsidRPr="006D424F" w:rsidRDefault="00C11559" w:rsidP="006D424F">
                          <w:pPr>
                            <w:spacing w:before="0" w:after="0"/>
                            <w:rPr>
                              <w:rFonts w:ascii="Calibri" w:hAnsi="Calibri" w:cs="Calibri"/>
                              <w:color w:val="000000"/>
                              <w:sz w:val="22"/>
                            </w:rPr>
                          </w:pPr>
                          <w:r w:rsidRPr="006D424F">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1F895C" id="_x0000_t202" coordsize="21600,21600" o:spt="202" path="m,l,21600r21600,l21600,xe">
              <v:stroke joinstyle="miter"/>
              <v:path gradientshapeok="t" o:connecttype="rect"/>
            </v:shapetype>
            <v:shape id="MSIPCM7ce34e5aa4dd3f95a5248091"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807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GStgIAAE8FAAAOAAAAZHJzL2Uyb0RvYy54bWysVE1v2zAMvQ/YfxB02GmtncROGq9OkaXI&#10;WiBtA6RDz4osxwZsUZWUxtmw/z5KttOt22nYxaZIih+Pj7q8auqKvAhtSpApHZyHlAjJISvlLqVf&#10;H5dnF5QYy2TGKpAipUdh6NXs/bvLg0rEEAqoMqEJBpEmOaiUFtaqJAgML0TNzDkoIdGYg66ZxaPe&#10;BZlmB4xeV8EwDMfBAXSmNHBhDGqvWyOd+fh5Lrh9yHMjLKlSirVZ/9X+u3XfYHbJkp1mqih5Vwb7&#10;hypqVkpMegp1zSwje13+EaouuQYDuT3nUAeQ5yUXvgfsZhC+6WZTMCV8LwiOUSeYzP8Ly+9f1pqU&#10;WUpHlEhW44juNrfrxd2Ei1EkYsaiLBvl05jFw+ginA4oyYThiOD3D897sJ9umCkWkIn2lJwNhuPJ&#10;OBzF4ehj5yDKXWE780WEFOkMT2Vmi04fT+OTfl0xLmoh+zutyxLACt3KXYBbmYmmC9D+1rqsmT7+&#10;5rVBDiA5O79hd/cRVKcJT4lXIu9zovKH48ZBmQQh2igEyTafoUGO93qDSjfyJte1++MwCdqRZccT&#10;s0RjCUflJEZMBmjiaBuOx5PQUy94va20sV8E1MQJKdVYtScUe1kZi5Wga+/ikklYllXl2VtJckjp&#10;GCH3F04WvFFJvOh6aGt1km22jZ/3qY8tZEdsT0O7HEbxZYk1rJixa6ZxG7Bs3HD7gJ+8AswFnURJ&#10;Afrb3/TOH0mKVkoOuF0pNc97pgUl1a1E+g7jKEQIiPUnFLQXpoMowsO218p9vQDcXGQdluVF52ur&#10;Xsw11E/4AsxdOjQxyTFpSre9uLB4QgO+IFzM517GzVPMruRGcRfawemgfWyemFYd/hYndw/9ArLk&#10;zRha33YQ872FvPQzcgC3cHa449b60XUvjHsWfj17r9d3cPYT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zFxhkrYCAABP&#10;BQAADgAAAAAAAAAAAAAAAAAuAgAAZHJzL2Uyb0RvYy54bWxQSwECLQAUAAYACAAAACEAYBHGJt4A&#10;AAALAQAADwAAAAAAAAAAAAAAAAAQBQAAZHJzL2Rvd25yZXYueG1sUEsFBgAAAAAEAAQA8wAAABsG&#10;AAAAAA==&#10;" o:allowincell="f" filled="f" stroked="f" strokeweight=".5pt">
              <v:textbox inset="20pt,0,,0">
                <w:txbxContent>
                  <w:p w14:paraId="3C3BFD4A" w14:textId="79C747D2" w:rsidR="00C11559" w:rsidRPr="006D424F" w:rsidRDefault="00C11559" w:rsidP="006D424F">
                    <w:pPr>
                      <w:spacing w:before="0" w:after="0"/>
                      <w:rPr>
                        <w:rFonts w:ascii="Calibri" w:hAnsi="Calibri" w:cs="Calibri"/>
                        <w:color w:val="000000"/>
                        <w:sz w:val="22"/>
                      </w:rPr>
                    </w:pPr>
                    <w:r w:rsidRPr="006D424F">
                      <w:rPr>
                        <w:rFonts w:ascii="Calibri" w:hAnsi="Calibri" w:cs="Calibri"/>
                        <w:color w:val="000000"/>
                        <w:sz w:val="22"/>
                      </w:rPr>
                      <w:t>OFFICIAL</w:t>
                    </w:r>
                  </w:p>
                </w:txbxContent>
              </v:textbox>
              <w10:wrap anchorx="page" anchory="page"/>
            </v:shape>
          </w:pict>
        </mc:Fallback>
      </mc:AlternateContent>
    </w:r>
    <w:r>
      <mc:AlternateContent>
        <mc:Choice Requires="wps">
          <w:drawing>
            <wp:anchor distT="0" distB="0" distL="114300" distR="114300" simplePos="0" relativeHeight="251636733" behindDoc="1" locked="0" layoutInCell="0" allowOverlap="1" wp14:anchorId="73D90510" wp14:editId="6D4353B9">
              <wp:simplePos x="0" y="0"/>
              <wp:positionH relativeFrom="page">
                <wp:posOffset>0</wp:posOffset>
              </wp:positionH>
              <wp:positionV relativeFrom="page">
                <wp:posOffset>10234930</wp:posOffset>
              </wp:positionV>
              <wp:extent cx="7560310" cy="266700"/>
              <wp:effectExtent l="0" t="0" r="0" b="0"/>
              <wp:wrapNone/>
              <wp:docPr id="31" name="MSIPCMd03142cdb3ae0699606cf99c"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3B0EB3" w14:textId="77777777" w:rsidR="00C11559" w:rsidRPr="00211AF1" w:rsidRDefault="00C11559"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73D90510" id="MSIPCMd03142cdb3ae0699606cf99c" o:spid="_x0000_s1028" type="#_x0000_t202" alt="{&quot;HashCode&quot;:-1267603503,&quot;Height&quot;:841.0,&quot;Width&quot;:595.0,&quot;Placement&quot;:&quot;Footer&quot;,&quot;Index&quot;:&quot;Primary&quot;,&quot;Section&quot;:3,&quot;Top&quot;:0.0,&quot;Left&quot;:0.0}" style="position:absolute;margin-left:0;margin-top:805.9pt;width:595.3pt;height:21pt;z-index:-2516797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uvtwIAAFAFAAAOAAAAZHJzL2Uyb0RvYy54bWysVEtv2zAMvg/YfxB02GmrH0ncJqtTZCmy&#10;FUjbAOnQsyLLsQFbVCWldjbsv4+S7XTrdhp2sSmS4uPjR11etXVFnoU2JciURmchJUJyyEq5T+nX&#10;h9WHC0qMZTJjFUiR0qMw9Gr+9s1lo2YihgKqTGiCQaSZNSqlhbVqFgSGF6Jm5gyUkGjMQdfM4lHv&#10;g0yzBqPXVRCHYRI0oDOlgQtjUHvdGencx89zwe19nhthSZVSrM36r/bfnfsG80s222umipL3ZbB/&#10;qKJmpcSkp1DXzDJy0OUfoeqSazCQ2zMOdQB5XnLhe8BuovBVN9uCKeF7QXCMOsFk/l9Yfve80aTM&#10;UjqKKJGsxhndbm82y9ssHEXjmGe7ERNhMp0mYcLz6ZRTkgnDEcLv754OYD9+YaZYQia60+xDFCfn&#10;STiahKP3vYMo94XtzRdj5EhveCwzW/T6yXRy0m8qxkUt5HCnc1kBWKE7uQ9wIzPR9gG630aXNdPH&#10;37y2SAJkZ+83VPUAqteEp8RrkQ85UfnDkaNRZoYYbRWiZNtP0CLJB71BpZt5m+va/XGaBO1Is+OJ&#10;WqK1hKPyfIKYRGjiaIuT5Dz03Atebitt7GcBNXFCSjVW7RnFntfGYiXoOri4ZBJWZVV5+laSNClN&#10;EHJ/4WTBG5XEi66HrlYn2XbX+oHHQx87yI7YnoZuO4ziqxJrWDNjN0zjOmDZuOL2Hj95BZgLeomS&#10;AvS3v+mdP7IUrZQ0uF4pNU8HpgUl1Y1E/saTcYgQEOtPKGgvTKPxGA+7QSsP9RJwdZGbWJYXna+t&#10;BjHXUD/iE7Bw6dDEJMekKd0N4tLiCQ34hHCxWHgZV08xu5ZbxV1oB6eD9qF9ZFr1+Fuc3B0MG8hm&#10;r8bQ+XaDWBws5KWfkQO4g7PHHdfWj65/Yty78OvZe708hPOfAAAA//8DAFBLAwQUAAYACAAAACEA&#10;YBHGJt4AAAALAQAADwAAAGRycy9kb3ducmV2LnhtbEyPwU7DMBBE70j8g7VI3KhjEFEb4lRVpSLB&#10;AUHoB7jxNklrryPbacPf45zguDOj2XnlerKGXdCH3pEEsciAITVO99RK2H/vHpbAQlSklXGEEn4w&#10;wLq6vSlVod2VvvBSx5alEgqFktDFOBSch6ZDq8LCDUjJOzpvVUynb7n26prKreGPWZZzq3pKHzo1&#10;4LbD5lyPVsIGRxHezO702u/rz/fTR/R6u5Ly/m7avACLOMW/MMzz03So0qaDG0kHZiQkkJjUXIhE&#10;MPtileXADrP2/LQEXpX8P0P1CwAA//8DAFBLAQItABQABgAIAAAAIQC2gziS/gAAAOEBAAATAAAA&#10;AAAAAAAAAAAAAAAAAABbQ29udGVudF9UeXBlc10ueG1sUEsBAi0AFAAGAAgAAAAhADj9If/WAAAA&#10;lAEAAAsAAAAAAAAAAAAAAAAALwEAAF9yZWxzLy5yZWxzUEsBAi0AFAAGAAgAAAAhALuxS6+3AgAA&#10;UAUAAA4AAAAAAAAAAAAAAAAALgIAAGRycy9lMm9Eb2MueG1sUEsBAi0AFAAGAAgAAAAhAGARxibe&#10;AAAACwEAAA8AAAAAAAAAAAAAAAAAEQUAAGRycy9kb3ducmV2LnhtbFBLBQYAAAAABAAEAPMAAAAc&#10;BgAAAAA=&#10;" o:allowincell="f" filled="f" stroked="f" strokeweight=".5pt">
              <v:textbox inset="20pt,0,,0">
                <w:txbxContent>
                  <w:p w14:paraId="353B0EB3" w14:textId="77777777" w:rsidR="00C11559" w:rsidRPr="00211AF1" w:rsidRDefault="00C11559" w:rsidP="00211AF1">
                    <w:pPr>
                      <w:spacing w:before="0" w:after="0"/>
                      <w:rPr>
                        <w:color w:val="000000"/>
                        <w:sz w:val="22"/>
                      </w:rPr>
                    </w:pPr>
                    <w:r w:rsidRPr="00211AF1">
                      <w:rPr>
                        <w:color w:val="000000"/>
                        <w:sz w:val="22"/>
                      </w:rPr>
                      <w:t>OFFICIAL</w:t>
                    </w:r>
                  </w:p>
                </w:txbxContent>
              </v:textbox>
              <w10:wrap anchorx="page" anchory="page"/>
            </v:shape>
          </w:pict>
        </mc:Fallback>
      </mc:AlternateContent>
    </w:r>
    <w:r>
      <w:fldChar w:fldCharType="begin"/>
    </w:r>
    <w:r>
      <w:instrText xml:space="preserve"> page </w:instrText>
    </w:r>
    <w:r>
      <w:fldChar w:fldCharType="separate"/>
    </w:r>
    <w:r>
      <w:t>i</w:t>
    </w:r>
    <w:r>
      <w:fldChar w:fldCharType="end"/>
    </w:r>
  </w:p>
  <w:p w14:paraId="425249F1" w14:textId="77777777" w:rsidR="00C11559" w:rsidRDefault="00C11559" w:rsidP="00B22A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13C2" w14:textId="77777777" w:rsidR="00C11559" w:rsidRDefault="00C11559" w:rsidP="00B22A31">
    <w:pPr>
      <w:pStyle w:val="Spacer"/>
    </w:pPr>
  </w:p>
  <w:p w14:paraId="251EFB54" w14:textId="6C86A1A5" w:rsidR="00C11559" w:rsidRPr="00297281" w:rsidRDefault="00C11559" w:rsidP="00B22A31">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Pr>
        <w:rStyle w:val="PageNumber"/>
      </w:rPr>
      <w:t>2</w:t>
    </w:r>
    <w:r w:rsidRPr="00297281">
      <w:rPr>
        <w:rStyle w:val="PageNumber"/>
      </w:rPr>
      <w:fldChar w:fldCharType="end"/>
    </w:r>
    <w:r>
      <w:rPr>
        <w:rStyle w:val="PageNumber"/>
      </w:rPr>
      <w:tab/>
    </w:r>
    <w:r w:rsidRPr="0054503A">
      <w:rPr>
        <w:noProof w:val="0"/>
      </w:rPr>
      <w:fldChar w:fldCharType="begin"/>
    </w:r>
    <w:r w:rsidRPr="0054503A">
      <w:instrText xml:space="preserve"> StyleRef “Title” </w:instrText>
    </w:r>
    <w:r w:rsidRPr="0054503A">
      <w:rPr>
        <w:noProof w:val="0"/>
      </w:rPr>
      <w:fldChar w:fldCharType="separate"/>
    </w:r>
    <w:r>
      <w:t>Evidence guidelines</w:t>
    </w:r>
    <w:r w:rsidRPr="0054503A">
      <w:fldChar w:fldCharType="end"/>
    </w:r>
    <w:r w:rsidRPr="00C022F9">
      <w:rPr>
        <w:color w:val="1EB6EC" w:themeColor="accent1"/>
      </w:rPr>
      <w:t xml:space="preserve"> – </w:t>
    </w:r>
    <w:r w:rsidRPr="00C022F9">
      <w:rPr>
        <w:noProof w:val="0"/>
      </w:rPr>
      <w:fldChar w:fldCharType="begin"/>
    </w:r>
    <w:r w:rsidRPr="00C022F9">
      <w:instrText xml:space="preserve"> StyleRef “Subtitle” </w:instrText>
    </w:r>
    <w:r w:rsidRPr="00C022F9">
      <w:rPr>
        <w:noProof w:val="0"/>
      </w:rPr>
      <w:fldChar w:fldCharType="separate"/>
    </w:r>
    <w:r>
      <w:t>Subtitle/Date</w:t>
    </w:r>
    <w:r w:rsidRPr="00C022F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05F6" w14:textId="3801ED18" w:rsidR="00C11559" w:rsidRDefault="00C11559" w:rsidP="00B22A31">
    <w:pPr>
      <w:pStyle w:val="Footer"/>
      <w:rPr>
        <w:rStyle w:val="PageNumber"/>
      </w:rPr>
    </w:pPr>
    <w:r>
      <mc:AlternateContent>
        <mc:Choice Requires="wps">
          <w:drawing>
            <wp:anchor distT="0" distB="0" distL="114300" distR="114300" simplePos="0" relativeHeight="251634683" behindDoc="1" locked="0" layoutInCell="0" allowOverlap="1" wp14:anchorId="0E8C6553" wp14:editId="0D05D118">
              <wp:simplePos x="0" y="0"/>
              <wp:positionH relativeFrom="page">
                <wp:posOffset>0</wp:posOffset>
              </wp:positionH>
              <wp:positionV relativeFrom="page">
                <wp:posOffset>10236835</wp:posOffset>
              </wp:positionV>
              <wp:extent cx="7562088" cy="265176"/>
              <wp:effectExtent l="0" t="0" r="0" b="1905"/>
              <wp:wrapNone/>
              <wp:docPr id="32" name="MSIPCM787a495ea6e8183b08fab64e"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89B01" w14:textId="77777777" w:rsidR="00C11559" w:rsidRPr="00211AF1" w:rsidRDefault="00C11559"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C6553" id="_x0000_t202" coordsize="21600,21600" o:spt="202" path="m,l,21600r21600,l21600,xe">
              <v:stroke joinstyle="miter"/>
              <v:path gradientshapeok="t" o:connecttype="rect"/>
            </v:shapetype>
            <v:shape id="MSIPCM787a495ea6e8183b08fab64e" o:spid="_x0000_s1029" type="#_x0000_t202" alt="{&quot;HashCode&quot;:-1267603503,&quot;Height&quot;:841.0,&quot;Width&quot;:595.0,&quot;Placement&quot;:&quot;Footer&quot;,&quot;Index&quot;:&quot;Primary&quot;,&quot;Section&quot;:4,&quot;Top&quot;:0.0,&quot;Left&quot;:0.0}" style="position:absolute;margin-left:0;margin-top:806.05pt;width:595.45pt;height:20.9pt;z-index:-2516817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LduAIAAFAFAAAOAAAAZHJzL2Uyb0RvYy54bWysVEtv2zAMvg/YfxB02GmtH0mcNKtTZCmy&#10;FkjbAOnQsyLLsQFbVCWlcTbsv4+S7XTrdhp2kfgSKZIfeXnV1BV5EdqUIFManYeUCMkhK+UupV8f&#10;l2cTSoxlMmMVSJHSozD0avb+3eVBTUUMBVSZ0ASdSDM9qJQW1qppEBheiJqZc1BCojIHXTOLrN4F&#10;mWYH9F5XQRyGSXAAnSkNXBiD0utWSWfef54Lbh/y3AhLqpTi36w/tT+37gxml2y600wVJe++wf7h&#10;FzUrJQY9ubpmlpG9Lv9wVZdcg4HcnnOoA8jzkgufA2YThW+y2RRMCZ8LFseoU5nM/3PL71/WmpRZ&#10;SgcxJZLV2KO7ze16cTeejNnwYiRYIibRZLANJznbJkNBSSYMxxJ+//C8B/vphpliAZlouelZFCfj&#10;JByMwsHHzkCUu8J26skQMdIpnsrMFp18dDE6ydcV46IWsn/TmiwBrNAt3Tm4lZloOgfttdZlzfTx&#10;N6sNggDR2dkNu7ePoDpJeAq8EnkfE4U/HDgOykyxRhuFVbLNZ2gQ5L3coND1vMl17W7sJkE9wux4&#10;gpZoLOEoHI+SOJzgMHDUxckoGifOTfD6WmljvwioiSNSqvHXHlHsZWVsa9qbuGASlmVVefhWkhxS&#10;mmDJ/YOTBp1XEmO4HNq/Oso226ZteJ/HFrIjpqehnQ6j+LLEP6yYsWumcRwwIxxx+4BHXgHGgo6i&#10;pAD97W9yZ48oRS0lBxyvlJrnPdOInupWIn7j0TAM3UB6DgntiYtoOERm20vlvl4Ajm6EW0RxTzpb&#10;W/VkrqF+whUwd+FQxSTHoCnd9uTCIocKXCFczOeextFTzK7kRnHn2pXTlfaxeWJadfW32Ll76CeQ&#10;Td+0obVtGzHfW8hL3yNX4LacXd1xbH2XuxXj9sKvvLd6XYSznwAAAP//AwBQSwMEFAAGAAgAAAAh&#10;AI2xcNDeAAAACwEAAA8AAABkcnMvZG93bnJldi54bWxMj8FOwzAQRO9I/IO1SNyo4yIqEuJUVaUi&#10;wQFB6Ae48TZJa68j22nD3+Oc4Lgzo9k35Xqyhl3Qh96RBLHIgCE1TvfUSth/7x6egYWoSCvjCCX8&#10;YIB1dXtTqkK7K33hpY4tSyUUCiWhi3EoOA9Nh1aFhRuQknd03qqYTt9y7dU1lVvDl1m24lb1lD50&#10;asBth825Hq2EDY4ivJnd6bXf15/vp4/o9TaX8v5u2rwAizjFvzDM+AkdqsR0cCPpwIyENCQmdSWW&#10;AtjsizzLgR1m7ekxB16V/P+G6hcAAP//AwBQSwECLQAUAAYACAAAACEAtoM4kv4AAADhAQAAEwAA&#10;AAAAAAAAAAAAAAAAAAAAW0NvbnRlbnRfVHlwZXNdLnhtbFBLAQItABQABgAIAAAAIQA4/SH/1gAA&#10;AJQBAAALAAAAAAAAAAAAAAAAAC8BAABfcmVscy8ucmVsc1BLAQItABQABgAIAAAAIQB8UxLduAIA&#10;AFAFAAAOAAAAAAAAAAAAAAAAAC4CAABkcnMvZTJvRG9jLnhtbFBLAQItABQABgAIAAAAIQCNsXDQ&#10;3gAAAAsBAAAPAAAAAAAAAAAAAAAAABIFAABkcnMvZG93bnJldi54bWxQSwUGAAAAAAQABADzAAAA&#10;HQYAAAAA&#10;" o:allowincell="f" filled="f" stroked="f" strokeweight=".5pt">
              <v:textbox inset="20pt,0,,0">
                <w:txbxContent>
                  <w:p w14:paraId="33189B01" w14:textId="77777777" w:rsidR="00C11559" w:rsidRPr="00211AF1" w:rsidRDefault="00C11559" w:rsidP="00211AF1">
                    <w:pPr>
                      <w:spacing w:before="0" w:after="0"/>
                      <w:rPr>
                        <w:color w:val="000000"/>
                        <w:sz w:val="22"/>
                      </w:rPr>
                    </w:pPr>
                    <w:r w:rsidRPr="00211AF1">
                      <w:rPr>
                        <w:color w:val="000000"/>
                        <w:sz w:val="22"/>
                      </w:rPr>
                      <w:t>OFFICIAL</w:t>
                    </w:r>
                  </w:p>
                </w:txbxContent>
              </v:textbox>
              <w10:wrap anchorx="page" anchory="page"/>
            </v:shape>
          </w:pict>
        </mc:Fallback>
      </mc:AlternateContent>
    </w:r>
    <w:r w:rsidRPr="0054503A">
      <w:rPr>
        <w:noProof w:val="0"/>
      </w:rPr>
      <w:fldChar w:fldCharType="begin"/>
    </w:r>
    <w:r w:rsidRPr="0054503A">
      <w:instrText xml:space="preserve"> StyleRef “Title” </w:instrText>
    </w:r>
    <w:r w:rsidRPr="0054503A">
      <w:rPr>
        <w:noProof w:val="0"/>
      </w:rPr>
      <w:fldChar w:fldCharType="separate"/>
    </w:r>
    <w:r w:rsidR="00435374">
      <w:t>Evidence guidelines</w:t>
    </w:r>
    <w:r w:rsidRPr="0054503A">
      <w:fldChar w:fldCharType="end"/>
    </w:r>
    <w:r w:rsidRPr="00C022F9">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6C175A59" w14:textId="77777777" w:rsidR="00C11559" w:rsidRPr="00C022F9" w:rsidRDefault="00C11559" w:rsidP="00B22A3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B248C" w14:textId="77777777" w:rsidR="00C11559" w:rsidRPr="00014213" w:rsidRDefault="00C11559" w:rsidP="00B22A3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2F90E" w14:textId="77777777" w:rsidR="00C11559" w:rsidRDefault="00C11559" w:rsidP="00B22A31">
    <w:pPr>
      <w:pStyle w:val="Spacer"/>
    </w:pPr>
    <w:r>
      <w:rPr>
        <w:noProof/>
      </w:rPr>
      <mc:AlternateContent>
        <mc:Choice Requires="wpg">
          <w:drawing>
            <wp:anchor distT="0" distB="0" distL="114300" distR="114300" simplePos="0" relativeHeight="251702272" behindDoc="1" locked="0" layoutInCell="1" allowOverlap="1" wp14:anchorId="7A77CF39" wp14:editId="6155C1A7">
              <wp:simplePos x="0" y="0"/>
              <wp:positionH relativeFrom="column">
                <wp:posOffset>2794851</wp:posOffset>
              </wp:positionH>
              <wp:positionV relativeFrom="paragraph">
                <wp:posOffset>-463274</wp:posOffset>
              </wp:positionV>
              <wp:extent cx="3105150" cy="730250"/>
              <wp:effectExtent l="0" t="0" r="0" b="0"/>
              <wp:wrapNone/>
              <wp:docPr id="113" name="Group 113"/>
              <wp:cNvGraphicFramePr/>
              <a:graphic xmlns:a="http://schemas.openxmlformats.org/drawingml/2006/main">
                <a:graphicData uri="http://schemas.microsoft.com/office/word/2010/wordprocessingGroup">
                  <wpg:wgp>
                    <wpg:cNvGrpSpPr/>
                    <wpg:grpSpPr>
                      <a:xfrm>
                        <a:off x="0" y="0"/>
                        <a:ext cx="3105150" cy="730250"/>
                        <a:chOff x="0" y="0"/>
                        <a:chExt cx="3105150" cy="730250"/>
                      </a:xfrm>
                    </wpg:grpSpPr>
                    <pic:pic xmlns:pic="http://schemas.openxmlformats.org/drawingml/2006/picture">
                      <pic:nvPicPr>
                        <pic:cNvPr id="111" name="Picture 1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1765" cy="730250"/>
                        </a:xfrm>
                        <a:prstGeom prst="rect">
                          <a:avLst/>
                        </a:prstGeom>
                      </pic:spPr>
                    </pic:pic>
                    <pic:pic xmlns:pic="http://schemas.openxmlformats.org/drawingml/2006/picture">
                      <pic:nvPicPr>
                        <pic:cNvPr id="112" name="Picture 1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62100" y="142875"/>
                          <a:ext cx="1543050" cy="460375"/>
                        </a:xfrm>
                        <a:prstGeom prst="rect">
                          <a:avLst/>
                        </a:prstGeom>
                      </pic:spPr>
                    </pic:pic>
                  </wpg:wgp>
                </a:graphicData>
              </a:graphic>
            </wp:anchor>
          </w:drawing>
        </mc:Choice>
        <mc:Fallback>
          <w:pict>
            <v:group w14:anchorId="09E244E4" id="Group 113" o:spid="_x0000_s1026" style="position:absolute;margin-left:220.05pt;margin-top:-36.5pt;width:244.5pt;height:57.5pt;z-index:-251614208" coordsize="31051,7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PclbwIAAG0HAAAOAAAAZHJzL2Uyb0RvYy54bWzUVduO2jAQfa/Uf7D8&#10;viQOBFYRsKpKF1VatWjbfoBxnMTa+CLb3P6+YydQFqp2tdqXfSD4Mp45c+Z4PL3byxZtuXVCqxkm&#10;gxQjrpguhapn+NfP+5tbjJynqqStVnyGD9zhu/nHD9OdKXimG92W3CJwolyxMzPceG+KJHGs4ZK6&#10;gTZcwWalraQeprZOSkt34F22SZam42SnbWmsZtw5WF10m3ge/VcVZ/57VTnuUTvDgM3Hr43fdfgm&#10;8yktaktNI1gPg74ChaRCQdCTqwX1FG2suHIlBbPa6coPmJaJrirBeMwBsiHpRTZLqzcm5lIXu9qc&#10;aAJqL3h6tVv2bbuySJRQOzLESFEJRYpxUVgAenamLsBqac0Ps7L9Qt3NQsb7ysrwD7mgfST2cCKW&#10;7z1isDgkaU5y4J/B3mSYZjCOzLMGynN1jDVf/n0wOYZNAroTGCNYAb+eJxhd8fR/PcEpv7Ec907k&#10;i3xIap825gZKaqgXa9EKf4jyhOIFUGq7Emxlu8k55eRIOeyHsEA6CcyEQ8GuO0VDVg+aPTmk9OeG&#10;qpp/cga0DVUL1slz8zh9FnLdCnMv2jbUKYz75OAeXOjoL/x0Gl1otpFc+e7SWd5Cnlq5RhiHkS24&#10;XHPQkP1aRkC0cN5yz5oQsILAjwA2AD3biCj/AAspOBDYSyVFRhmZjPNLSZ2UAZxZ55dcSxQGgA0g&#10;QDloQbcPrgdzNOkp7OJHYACnqwIM3pGesms9Ze9bTxH+mWzeQE8kH2ckhW4EzQhkdDvJu2Z07FYk&#10;Hw3TY7cajdNhZ/Cm0oqNC3p6vBP9+xMejfM5jM9fyflvAAAA//8DAFBLAwQKAAAAAAAAACEA9UDt&#10;e8d9AADHfQAAFAAAAGRycy9tZWRpYS9pbWFnZTEucG5niVBORw0KGgoAAAANSUhEUgAABnwAAANV&#10;CAYAAABS4FCeAAAACXBIWXMAAC4jAAAuIwF4pT92AAAgAElEQVR4nOzd220cSbY20N0H8y4dCxQJ&#10;5Ds5FohtgXgsINsCsYH/XZQFYlsgygKRFrBogYrvBVTKA9EC/oie4DRbrQsvmVUZmWsBxAx6eopV&#10;O+rCii9j719ubm4CAAAAAACAev2PtQMAAAAAAKibwAcAAAAAAKByAh8AAAAAAIDKCXwAAAAAAAAq&#10;J/ABAAAAAAConMAHAAAAAACgcgIfAAAAAACAygl8AAAAAAAAKifwAQAAAAAAqJzABwAAAAAAoHIC&#10;HwAAAAAAgMoJfAAAAAAAACon8AEAAAAAAKicwAcAAAAAAKByAh8AAAAAAIDKCXwAAAAAAAAqJ/AB&#10;AAAAAAConMAHAAAAAACgcgIfAAAAAACAygl8AAAAAAAAKifwAQAAAAAAqJzABwAAAAAAoHICHwAA&#10;AAAAgMoJfAAAAAAAACon8AEAAAAAAKicwAcAAAAAAKByAh8AAAAAAIDKCXwAAAAAAAAqJ/ABAAAA&#10;AAConMAHAAAAAACgcgIfAAAAAACAygl8AAAAAAAAKifwAQAAAAAAqJzABwAAAAAAoHICHwAAAAAA&#10;gMoJfAAAAAAAACon8AEAAAAAAKicwAcAAAAAAKByAh8AAAAAAIDKCXwAAAAAAAAqJ/ABAAAAAACo&#10;nMAHAAAAAACgcgIfAAAAAACAygl8AAAAAAAAKifwAQAAAAAAqJzABwAAAAAAoHICHwAAAAAAgMoJ&#10;fAAAAAAAACon8AEAAAAAAKicwAcAAAAAAKByAh8AAAAAAIDKCXwAAAAAAAAqJ/ABAAAAAAConMAH&#10;AAAAAACgcgIfAAAAAACAygl8AAAAAAAAKifwAQAAAAAAqJzABwAAAAAAoHICHwAAAAAAgMoJfAAA&#10;AAAAACon8AEAAAAAAKicwAcAAAAAAKByAh8AAAAAAIDKCXwAAAAAAAAqJ/ABAAAAAAConMAHAAAA&#10;AACgcgIfAAAAAACAygl8AAAAAAAAKifwAQAAAAAAqJzABwAAAAAAoHICHwAAAAAAgMoJfAAAAAAA&#10;ACon8AEAAAAAAKicwAcAAAAAAKByAh8AAAAAAIDKCXwAAAAAAAAqJ/ABAAAAAAConMAHAAAAAACg&#10;cgIfAAAAAACAygl8AAAAAAAAKifwAQAAAAAAqJzABwAAAAAAoHICHwAAAAAAgMoJfAAAAAAAACon&#10;8AEAAAAAAKicwAcAAAAAAKByAh8AAAAAAIDKCXwAAAAAAAAqJ/ABAAAAAAConMAHAAAAAACgcgIf&#10;AAAAAACAygl8AAAAAAAAKifwAQAAAAAAqJzABwAAAAAAoHICHwAAAAAAgMoJfAAAAAAAACon8AEA&#10;AAAAAKicwAcAAAAAAKByAh8AAAAAAIDKCXwAAAAAAAAqJ/ABAAAAAAConMAHAAAAAACgcgIfAAAA&#10;AACAygl8AAAAAAAAKifwAQAAAAAAqJzABwAAAAAAoHICHwAAAAAAgMoJfAAAAAAAACon8AEAAAAA&#10;AKicwAcAAAAAAKByAh8AAAAAAIDKCXwAAAAAAAAqJ/ABAAAAAAConMAHAAAAAACgcgIfYDTa1OxZ&#10;DQAAAACAhxP4AKPQpuYoIi7a1Jy2qXluVQAAAAAA7u+Xm5sb5QK2qk3NbkR8unMfriLicNWtl1YG&#10;AAAAAODnBD7AVpXTPF1EPPvqflyX0OfMCgEAAAAA/JiWbsC2nX0j7Inyzz62qTmxQgAAAAAAP+aE&#10;D7A1bWqOI+LNPX5/bvG2v+rWndUCAAAAAPgngQ+wFW1q9iLi4gG/+7qEPgsrBgAAAADwd1q6ARvX&#10;piaVVm4PkVu8XZRTQQAAAAAA3OGED7BxbWqWEbHzhN97WU77fLF6AAAAAABO+AAb1qbm5IlhT/Yy&#10;IpZtanatHwAAAACAwAfYoDY1hxHxuqff+CIiPrWpObKGAAAAAMDcaekGbEQ5jbMos3j69iEijrR4&#10;AwAAAADmSuADDK5NzfMS9jy1lduPXEXE4apbL60oAAAAADA3WroBm9DH3J6fybe/KG3jAAAAAABm&#10;ReADDKrM2DnYUJVzu7j3bWpOrCoAAAAAMCdaugGDKXN7Pm2pwrnF2/6qW3dWGAAAAACYOid8gEGU&#10;uT1nW6xubvG2bFOzZ4UBAAAAgKkT+ABDyWHPiy1XN7d4u2hTc7zl+wEAAAAAMCgt3YDelYDlzcgq&#10;e1lavH0ZwX0BAAAAAOiVwAfoVWmhdjHSqn4uoc9yBPcFAAAAAKA3WroBvWlTk7Y8t+dncou5T21q&#10;jkZ8HwEAAAAAHswJH6A3bWryyZmdSip6HhGHWrwBAAAAAFPghA/QizY1JxWFPdmriFi0qdkdwX0B&#10;AAAAAHgSgQ/wZG1qDiPidYWV3Cmhz+EI7gsAAAAAwKNp6QY8STkhs4iIZ5VX8sOqWwt+AAAAAIAq&#10;CXyAR2tT87yEPTW1cvuRq4jYX3Xrbrx3EQAAAADgn7R0A56itrk9P5Mfy7JNzf647yYAAAAAwN8J&#10;fIBHKXNvDiZYvdya7mObmuMR3BcAAAAAgHvR0g14sDK359MMKndZWrx9GcF9AQAAAAD4LoEP8CBl&#10;bs8yIl7MpHLXEbG36tbLEdwXAAAAAIBv0tINeKjTGYU9UVq8fWpTczSC+wIAAAAA8E1O+AD3Vuba&#10;vJlxxc4j4lCLNwAAAABgbAQ+wL20qdmLiAvViqsS+mjxBgAAAACMhsAH+Kkyt6cr7c34z1yfo1W3&#10;PlULAAAAAGAMzPAB7mMh7PmbXIv3bWpOSxgGAAAAALBVAh/gh9rUnETEjip900EOw9rUpBHeNwAA&#10;AABgRrR0A76rTc1+RHxUoZ+6LnN9zkZ+PwEAAACAiXLCB/imNjW7EWFGzf3kFm8fy2koAAAAAICN&#10;c8IH+Icyl2ahldujXEbE/qpbf6nwvgMAAAAAlXLCB/gWc3se72VEdG1q9mp9AAAAAABAfQQ+wN+0&#10;qTmMiANVeZLc4u2iTc1RxY8BAAAAAKiIlm7Af5W5PZ9UpFfnEXGoxRsAAAAAMCSBD/CnMrdnGREv&#10;VKR3n8tcn+XEHhcAAAAAMBJaugG3ToU9g8l1XZR2eQAAAAAAvXPCB4gya+adSmzEh4g40uINAAAA&#10;AOiTwAdmrk3NXkRczL0OG3ZVWrx1s3rUAAAAAMBgBD4wY2VuTw4dnnkebNx1RByuuvXZzB43AAAA&#10;ADAAM3xg3s6EPVuT6/6xTc3JTB8/AAAAANAjJ3xgpkrQ8Nr6j8JlafFmrg8AAAAA8CgCH5ihNjX7&#10;+XSJtR+V6xL6LOZeCAAAAADg4bR0g5lpU5Mi4tS6j05u8XbRpuZ47oUAAAAAAB7OCR+YkTY1zyMi&#10;nyDZse6jdh4Rh1q8AQAAAAD35YQPzMuJsKcKryJi2aZmd+6FAAAAAADuR+ADM9Gm5jAiDqx3NV5E&#10;xKeybgAAAAAAP6SlG8xAOSmyKHNiqM+HiDjS4g0AAAAA+B6BD0xcmduzLCdGqNdVmeuztIYAAAAA&#10;wNe0dIPpOxX2TEKevbRoU7M/90IAAAAAAP8k8IEJa1NzFBGvrPFk5JZ8H9vUnMy9EAAAAADA32np&#10;BhPVpmYvIi6s72TlFm975voAAAAAACHwgWkqc3u6ciKE6bqOiP1Vt15YYwAAAACYNy3dYJrOhD2z&#10;kNf4ok3N8dwLAQAAAABz54QPTEyZ7/Laus7OeUQcavEGAAAAAPMk8IEJaVOzn4f6W9PZ+lxavC3n&#10;XggAAAAAmBuBD0xEm5oUEUut3IiI31bd+lQhAAAAAGA+zPCB6TC3h1vv29Sctql5riIAAAAAMA8C&#10;H5iAvLkfETvWkjsOImLRpmZXUQAAAABg+gQ+ULk2NYdlcx++tlNCn0OVAQAAAIBpM8MHKlZObyy0&#10;cuMe/lh16yOFAgAAAIBpEvhApcp8loVWbjzAVUTsr7p1p2gAAAAAMC1aukG9zO3hofLzZdmmZk/l&#10;AAAAAGBaBD5QoTY1uTXXK2vHI+T2fxdtao4VDwAAAACmQ0s3qEyZ2/PJutGDy9Li7YtiAgAAAEDd&#10;BD5QkTK3pyunNKAPn0vos1RNAAAAAKiXlm5QlzNhDz17kU+MlTaBAAAAAEClnPCBSpSZK2+sFwP6&#10;EBFHWrwBAAAAQH0EPlCBNjX7EfHRWrEBVxFxqMUbAAAAANRF4AMj16YmRcRSKzc26Lqc9DlVdAAA&#10;AACogxk+MH7m9rBp+fn2vk3NicoDAAAAQB2c8IERa1OTT1gcWCO2KLd42191684iAAAAAMB4OeED&#10;I9Wm5lDYwwjs5JaCZY4UAAAAADBSAh8YoTY1uxGhnRZjkVu8fWxTc2xFAAAAAGCctHSDkWlT8zwi&#10;FuVkBYzNZWnx9sXKAAAAAMB4OOED43Mi7GHEXkZEV06hAQAAAAAjIfCBEWlTc2RuDxXILd4+lecr&#10;AAAAADACWrrBSJQTE5+sB5U5j4hDLd4AAAAAYLuc8IERKHN7zqwFFXqVZ05p8QYAAAAA2yXwgXHI&#10;Yc8La0Gldkroc2gBAQAAAGA7BD6wZW1qjssgfKhZnuvzvk3NqVUEAAAAgM0zwwe2qE3NXkRcWAMm&#10;5ioi9lfdurOwAAAAALAZTvjAlrSpSeb2MFG5xduyTc2+BQYAAACAzRD4wPaclTZYMEX5uf2xtCwE&#10;AAAAAAampRtsQZuak4h4rfbMxGVp8fbFggMAAADAMAQ+sGFtag7zcHt1Z2auI2Jv1a2XFh4AAAAA&#10;+qelG2xQm5rdiDhRc2Yot3j71KbmyOIDAAAAQP+c8IENaVPzPCIWZaA9zNl5RBxq8QYAAAAA/XHC&#10;BzbnRNgDf3oVEcty4g0AAAAA6IHABzagtLE6UGv4rxf5xFuZaQUAAAAAPJGWbjCwcorhkzrDd32I&#10;iCMt3gAAAADg8QQ+MKAyt2dZTjMA33cVEfurbt2pEQAAAAA8nJZuMKwzYQ/cy06Z67OvXAAAAADw&#10;cAIfGEibmuOIeKm+cG/PIuJjm5oTJQMAAACAh9HSDQbQpmYvIi7UFh7tsrR4M9cHAAAAAO5B4AM9&#10;K3N7unJaAXi86xL6LNQQAAAAAH5MSzfo30LYA73Ir6OLNjVHygkAAAAAP+aED/SozB55rabQu/OI&#10;ONTiDQAAAAC+TeADPWlTs58HzqsnDOZzafG2VGIAAAAA+Dst3aAHbWp2I+JULWFQL3LLxDY1h8oM&#10;AAAAAH/nhA88UZua52Vuz45awsZ8iIgjLd4AAAAA4D+c8IGnOxH2wMYdlNM+SekBAAAAQOADT1Ja&#10;Sx2oImxFDlqXZX4WAAAAAMyalm7wSGVuzyf1g1H4Y9WtjywFAAAAAHMl8IFHKHN7lmWIPDAOVxGx&#10;Z64PAAAAAHOkpRs8zqmwB0Ynt3jr2tTsWRoAAAAA5kbgAw/UpuY4Il6pG4zSs4i4KK9TAAAAAJgN&#10;Ld3gAcrJgQs1gyqcR8ShFm8AAAAAzIHAB+6pzO3pygkCoA6fI2J/1a2X1gsAAACAKdPSDe5vIeyB&#10;6uRZW5/a1BxaOgAAAACmzAkfuIc2NScR8VqtoGofIuJIizcAAAAApkjgAz/RpmY/Ij6qE0zCVZnr&#10;o8UbAAAAAJMi8IEfaFOzq5UbTM51CX3OLC0AAAAAU2GGD3xHm5rnEXEq7IHJya/pj6VVIwAAAABM&#10;ghM+8B1tanLYc6A+MGm5xdueuT4AAAAA1M4JH/iGNjWHwh6YhZ2I6NrU7FluAAAAAGom8IGvlLk9&#10;Wj3BfOQWbxdtao6tOQAAAAC10tIN7ihze5YR8UJdYJYuI2JfizcAAAAAauOED/zdqbAHZu1lDn3L&#10;ST8AAAAAqIbAB4o2NUcR8Uo9YPZy6PupvCcAAAAAQBW0dIP/hD15YPuFWgBf+RARR1q8AQAAADB2&#10;Ah9mr8zt6crgdoCvXUXE4apbL1UGAAAAgLHS0g0izoQ9wA/sRMSiTc2hIgEAAAAwVgIfZq1NzUkZ&#10;0g7wIzkUfl/eMwAAAABgdLR0Y7ba1OxHxEfPAOCBcou3/VW37hQOAAAAgLEQ+DBLbWpSRCy1cgMe&#10;6bqEPgsFBAAAAGAMtHRjdtrUPDe3B3ii/P5x0abmWCEBAAAAGAMnfJidNjWnEXFg5YGeXJbTPl8U&#10;FAAAAIBtccKHWWlTcyjsAXr2MreIbFOzq7AAAAAAbIvAh9kom7EnVhwYwIuI+NSm5v8pLgAAAADb&#10;oKUbs1Dm9izLpizAED6UE4TnEXGoxRsAAAAAm+SED3NxKuwBBnQVEUfl5l9FxEKLNwAAAAA2SeDD&#10;5LWpOSobsABDuP7GiZ6dEvocqjgAAAAAmyDwYdLKFfbvrDIwoBz2LL9x888i4n2bmlPFBwAAAGBo&#10;Ah8mq8ztWVhhYEB/rLr12U9u/qBNzbJNTbIQAAAAAAxF4MOUnZUr7AGGcLXq1kf3vN3c4i2HPvtW&#10;AgAAAIAhCHyYpDY1xxHx0uoCA8lze/YeeNM5gP5Y3p8AAAAAoFe/3NzcqCiTUq6g/2hVgQH9uurW&#10;/2gZ2abmvh+qlxGxv+rWXywSAAAAAH1wwodJKTMyDEgHhvT2W2HPA+UTiF2bml0rBQAAAEAfBD5M&#10;jbk9wJDOV926r5Zs+b3qU5ua+84BAgAAAIDvEvgwGW1qTstgdIAhfI6IwwFu912bmrM2Nc+tGgAA&#10;AACPJfBhEtrU5E3YA6sJDGjImTuvImKhxRsAAAAAjyXwoXplg/TESgID+m3VrZcDF3inhD5DnCIC&#10;AAAAYOIEPlSttEA6NbcHGNCHVbc+3VCB83vZ+9KiEgAAAADuTeBD7cztAYZ0FRFHW6jwQZuaZZua&#10;ZHUBAAAAuA+BD9VqU3NU5l4ADOE6Ig4HnNvzMznMzqHPvtUFAAAA4GcEPlSpzO15Z/WAAR1tYG7P&#10;z+QWbx/b1JhTBgAAAMAP/XJzc6NCVKXM7enM7QEG9MeqWz+4lVubmiE/VC8jYn+LJ44AAAAAGDEn&#10;fKjRmbAHGNDVY8KeDXiZw+42NXsWHwAAAICvCXyoSpua47LpCTCEPLdnzDNzcth9UWaYAQAAAMB/&#10;aelGNcrg8o9WDBjQr6tuvXjszQ/c0u1r5xFxqMUbAAAAAOGED7VoU5Mi4tSCAQN6+5SwZwteRcSy&#10;Tc2uJwUAAAAAAh9qYW4PMKTLVbc+rrDCLyJi0abmcAT3BQAAAIAtEvgwem1qTiJix0oBA/k88rk9&#10;P5PD8Pdtak7b1Dwf910FAAAAYCgCH0atXLX+2ioBA9qfyBycg3LaJ43gvgAAAACwYQIfRqvMpTix&#10;QsCAfl916+WECrxT5vrUfGIJAAAAgEcQ+DBKpS3Rqbk9wIA+rLr1FEPl/L75sbTDBAAAAGAmBD6M&#10;lbk9wJCuIuJo4hV+3aZmYa4PAAAAwDwIfBidNjVHZRYFwBCuI+JwInN7fuZlRHRtavbGfTcBAAAA&#10;eCqBD6NS5va8syrAgI4mNrfnZ3KLt4sSpgMAAAAwUQIfRqO0HTqzIsCA/lh169OZFvhdm5ozLd4A&#10;AAAApkngw5jksOeFFQEGcrXq1nM/5fIqIpblNCUAAAAAEyLwYRTa1ByXWRMAQ8hze/ZV9k85WP/U&#10;puZwBPcFAAAAgJ78cnNzo5ZsVRkmfmEVgAH9uurWi6EL3Kamtg/VD2Wm0ZcR3BcAAAAAnsAJH7aq&#10;TU0ytwcY2NtNhD2VOoiIhRZvAAAAAPUT+LBtOex5ZhWAgVyuuvWx4v7QTgl9tLwDAAAAqJjAh61p&#10;U3NSNhoBhmBuz/3l4P1jeV8GAAAAoEJm+LAVZVj4e9UHBvTvVbdebrLAFc7w+ZariNgz1wcAAACg&#10;Lk74sHFlVoSryIEh/b7psGdC8snLrk3N3twLAQAAAFATgQ8b1abmeUScmtsDDOh81a2Fyk+T36Mv&#10;2tSYfwQAAABQCYEPm2ZuDzCk3I7sUIV786ZNzVkJ6wEAAAAYMYEPG9Om5igiDlQcGMh1DnvMnund&#10;q4hYlnacAAAAAIyUwIeNKBuF71QbGNCRuT2DeRERn9rUOD0FAAAAMFICHwZXWgGdqTQwoA+rbn2q&#10;wIN736bmVIs3AAAAgPER+LAJp+XqcIAhXK26tZMnm5Nbcy60eAMAAAAYF4EPg2pTc1zmPwAMIc/t&#10;2VfZjdspoY+gDQAAAGAkBD4Mpk3NXkS8UWFgQIerbt0p8FY8Ky3eTmb42AEAAABG55ebmxurQu/K&#10;fIeubAgCDOHtqlsfj6mybWrm+qF6lU9aCd8AAAAAtscJH4ayEPYAA7ocW9gzc7nF27Kc7AQAAABg&#10;CwQ+9K6099lRWWAg5vaMUw75L8rsNgAAAAA2TEs3etWmJm/CflRVYED/XnXr5RgLPOOWbl+7LC3e&#10;vozrbgEAAABMlxM+9KZNzW5EnKooMKDfxxr28DcvS4u3XWUBAAAA2AyBD71oU/O8hD3m9gBDOV91&#10;6xPVrcaLiPjUpuZo7oUAAAAA2ASBD30xtwcY0ueIOFThKr1rU3NaLgwAAAAAYCACH56sTU3ehD1Q&#10;SWAg1+bBVC9/Riy0eAMAAAAYjsCHJymbd+9VERjQkbk9k7BTQh8ntQAAAAAGIPDh0Up7njMVBAb0&#10;YdWtTxV4MvKct/dtasxiAgAAAOiZwIenOC1DuQGGcJVP96jsJL1uU7NsU5PmXggAAACAvgh8eJQ2&#10;NccR8Ur1gIGY2zN9ucVbDn325l4IAAAAgD4IfHiwsjn3RuWAAR2uunWnwJOXW7xdlIsIAAAAAHiC&#10;X25ubtSPeytze7qySQcwhD9W3brKVm5tanyoPt6lU10AAAAAj+eEDw91JuwBBnRZa9jDk73MFxS0&#10;qdlVSgAAAICHE/hwb21qTsqGHMAQ/pzbo7Kzli8o+NSmRugHAAAA8EBaunEvbWryJuxH1QIG9Ouq&#10;Wy9qLrCWbr06L7OctHgDAAAAuAcnfPipNjUpIk5VChjQ77WHPfTuVUQstHgDAAAAuB+BDz/Upua5&#10;uT3AwM5X3fpEkfmGnRL6HCoOAAAAwI8JfPiZk7LhBjCEz7ltl8ryA/mCg/dtapw0BQAAAPgBgQ/f&#10;Va6oPlAhYCDXEbFvRgv3dNCmZlnajAIAAADwFYEP31RmJmixBAzpaNWtlyrMA+QTpzn02Vc0AAAA&#10;gL8T+PAP5vYAG/Bh1a216OIx8mfTxzY1x6oHAAAA8BeBD9+SN2FfqAwwkKt8ukdxeaI3bWoW5SIF&#10;AAAAgNkT+PA3bWryJuwrVQEGYm4PfXoZEV1pQwoAAAAwawIf/qtNzV5EvFMRYECHq27dKTA9yi3e&#10;PpULFgAAAABm65ebmxurz+3cns7cHmBAf6y69aQ35dvU+FDdrvMSKjpBBgAAAMyOEz7cOhP2AAO6&#10;mnrYwyjklqQLLd4AAACAORL4kK9IPylzEACGkOf27KksG7JTQp9DBQcAAADmROAzc21q9iPi9dzr&#10;AAxqX4stNiyfWH3fpua0tCwFAAAAmDyBz4y1qUkRcTr3OgCDervq1gslZksOymmfZAEAAACAqRP4&#10;zFS54tncHmBI56tufazCbFlu8bYsJ1oBAAAAJkvgM18nZRMMYAifI8IMFcYiX9zwscysAwAAAJik&#10;X25ubqzszJRB1u/nXgdgUP9edevl3ErcpsaH6vhdmisFAAAATJETPjPTpma3nO4BGMpvcwx7qMbL&#10;iOja1OxZMgAAAGBKBD4zUub2nJrbAwzow6pbnyowI5c/By/a1BxZKAAAAGAqBD7zcmpuDzCgq4iw&#10;gU5N3rWpOSsXRAAAAABUTeAzE+Uq5ldzrwMwmOuIODQXhQrlz8ZlaXkKAAAAUC2BzwyUTax3c68D&#10;MKhDc3uo2IuIWLSpObSIAAAAQK0EPhNX2tQs5l4HYFB/rLr1mRJTuTzX532bmlMt3gAAAIAaCXym&#10;76xsYgEM4WrVrc3tYUoOymmfZFUBAACAmgh8JqxNzXFEvJx7HYDB5Lk9e8rLBO2UuT77FhcAAACo&#10;hcBnosom1Zu51wEY1P6qW39RYiYqn4792KbmxAIDAAAANfjl5ubGQk1MaUOz1MoNGNDbVbc+VuC/&#10;a1PjQ3WarvJpNgEnAAAAMGZO+EyTuT3AkM6FPcxMbvHWtanRwhAAAAAYLYHPxLSpOS0bUwBD+BwR&#10;hyrLDOULKS7KfDwAAACA0dHSbULa1ORN2PdzrwMwqH+vuvVSib9NS7fZOM/BpxZvAAAAwJg44TMR&#10;bWp2I8JgaWBIvwt74E+v8qy88tkLAAAAMAoCn+k4NrcHGNCHVbcWKsNfXkTEp3K6FgAAAGDrBD7T&#10;8XzuBQAGcxURR8oL3/Q+z89rU+NzGAAAANgqgQ8AP3JtVgn81EFELLR4AwAAALbpX6oPwA8cmdsD&#10;97JTQp8ckJ4pGQDA07Wp2Y+I/LNXWurelTsRLCLi1HcWAPiPX25ubpRiAtrU5D9yXs69DkCv/lh1&#10;a63cHqBNjQ9VwmsHAOBpStBz8o2Q53suS2eCTukBmDMt3QD4lisb1vBor9vULM31AQB4uDwfMSI+&#10;PiDsiXIBbP7761DJAZgzgQ8AX7subROAx8st3ro2NXtqCABwPyXsOXhkuZ5FxHuhDwBzJvAB4Gv7&#10;WiFAL/Kmw0WbmmPlBAD4sTY1J08Ie+5676IbAOZK4APAXW9X3XqhItCrN21qzrR4AwD4thLQvO6x&#10;PKdKDcAc/cuqA1Bcrrq1kwgwjFelr3w+QbdUY8aixyugv8z1ua2GAL3o+3vIi9zabdWtBT8AzIrA&#10;B4Dss7k9MLg8ePhTm5rfV936RLkZiYue7sZlRMy1fY4aAjxBm5oUES8HqOGRkz4AzI2WbgBEmdvz&#10;RSVgI97lgcRavAEA/GmoC892SpgEALMh8AHgdy1kYOPyQOJFm5pdpQcAZm7I040CHwBmReADMG8f&#10;tJaCrdkpoc+hJQAAZmzIU89aZQIwKwIfgPm6Kn2tge15FhHv29QIXgEAAIAnEfgAzNN1RBya2wOj&#10;8bpNzVKfeQCAXvm+A8CsCHwA5unI3B4YndziLYc+Wo8AAHMy5PcS33kAmBWBD8D8/LHq1qfWHUYp&#10;t3i7aFNzbHkAgJkQ+ABATwQ+APNytajrMogAACAASURBVOrW5vbA+L1pU7NoUzPkEGMAgDE4G+g+&#10;nGthDcDcCHwA5iPP7dm33lCNl6XF264lAwCmqoQyHwZ4eCeeNADMjcAHYD4OV926s95QlRcR8alN&#10;jZN5AMCUHZUL1PqST/csPGMAmBuBD8A8vF1166FaJQDDe9em5lSLNwBgisopn8OeHtrnHm8LAKoi&#10;8AGYvstVtzYAHup3EBELLd4AgCkqF6j99sSHlsOefbN7AJgrgQ/AtJnbA9OyU0IfV60CAJOz6tan&#10;EfHviLh6xGM7j4jdVbdeemYAMFcCH4Bp23N1G0zOs4h4n1u8WVoAYGpyYLPq1rvltM/lPR7eh4j4&#10;ddWtnewBYPb+NfcCAEzY765ug0k7KO3d8uZGZ6kBgCkpp31uZxjulp/beYb5b59u1a0XFh0A/iLw&#10;AZim81W3PrG2MHm5xdsyt3grfe8BACalnNpZlB8A4Ae0dAOYntzv2nwPmI/c4u1jm5pjaw4AAADz&#10;JfABmJbrHPboXQ2z9KZNzaK0PQEAAABmRuADMC1H5vbArL3M/ezLbB8AAABgRgQ+ANPxoQw2BeYt&#10;t3j71KbmaO6FAAAAgDkR+ABMw9WqW5vbA9z1rk3NmRZvAAAAMA8CH4D65bk9+9YR+IZXEbHQ4g0A&#10;AACmT+ADUL/DVbfurCPwHTsl9HEKEAAAACZM4ANQt7erbn1mDYGfyHN93repMecLAAAAJkrgA1Cv&#10;y1W3PrZ+wAMctKlZtqlJigYAAADTIvABqJO5PcBj5RZvOfTxHgIAAAAT8i+LCVCl/VW3/mLpgEfK&#10;Ld4+tql566QgAIxDm5q9ckdS+fmRRfnfOvM8+Z42NbsR8fwez6llRHzxfOpPm5pc99173uDS93ug&#10;LwIfgPr8vurWC+sG9OBN2VwSIgODurPxdbv5eHdj+8UPfvfnvAFZ/vuibEgubY5Rs/J62Cuvh9v/&#10;fPbAh/Tm9r+0qcn/cXX72sivlVW3XnqSzEsJd/buPKd+9N76XeX5dHn7XCrPJ++3P3Cn9rvlc+3l&#10;I24j7nzmLcp/Lr2WgYf65ebmRtEmoE3N4jEfKEB1zlfdWhumkWpT40OVWl2X0EeYPDM9vm/luXJ7&#10;9/j3JkcNv63MCtu78/OojcefuLqzIXlmQ5IxK6+J/Hf8YWmvOrTr29eG18d0lRa9tz8PDQ0f4rw8&#10;j07nXvP4K7TdL59xQ9feaxl4EIHPRAh8YBby1T67/sAbL4EPE/CbL/LzIqx4OjX8S9nQPiobYJvY&#10;0P5aDoBOy4ZYlS2Jenw+/VpjiN/X419161/6uJ0+tKk5LCHPtr+vf8ivjzE/L8qp44s+bmvo58A2&#10;7+ud99rDgYOGb7ku77Mnc2z9VtY91/1gi3fjQeFbj89VraChElq6AdThWsslYAMOy5d4gHu5c5Xz&#10;0ZZCnrvy73+Xf9rUnJfN7TMryTa0qTkun6tDnG57jLxBfdCm5qps1vu8r0wJeo63HDbkgOl1/mlT&#10;k0PEozl8Ry3B7fFIXs+v8k+bmpP8Wi6vZ/sEwH/9j1IAVOFI714AYCxy0FM2tPMV3u9HEPZ8LW+I&#10;fWxT0+WNuhJMweDK860rM3bGEvbclV+r79vULMuV/4xceb/NAd16y2HP1/J9ye+xR2Ov4WPdeT2/&#10;H+Hr+Vl5n8lrcOxzDrgl8AEYvw+uwAMAxuCroOfNFtoJPdSLslHXlSu0YRD59EVptT7GjeFvycHP&#10;RZuaMxvF41XClG5kQc9dz8qpykU5gTQJOQwdcdDztbvBj3m/gMAHYOSuSosUAICturPxWEPQ87Vn&#10;5VRD51QDfSubrMtK5+q+slE8PiVcPyttKmt4v83P/WXtz6M7db+oJLi961k52SrEhZkT+ACMl7k9&#10;AMDWtanZze2fKtp4/JEXTjXQp3Li7WPlr43bjeKTEdyX2cvvuSVAfFVZLW6fR1WepiwXA3QV1v1r&#10;tyHu7rjuFrApAh+A8TpcdevO+gAA21I2sz+NcEbPUznVwJOVuSpvJlTJ18LQ7SphyaLC0yV3vS+v&#10;jWqUsPNiAhc13MqP45NWpjBPAh+Acfpj1a3PrA0AsA2lrc1iYpvZX3OqgUcrG9pjnavyFDkMXQh9&#10;Nq9szr+fSOhwUMN7653PutcjuDtDyM8noQ/MjMAHYHwuV93a3B4AYCtKG5iu0nkkj/G6DBy3wc29&#10;lHlWUwx7bu0IfTbrTtgzJa/HfMKkPL8XM/ism/J7FfANAh+Acflzbo81AQC24U47oam0tbmvl2WD&#10;O9Vxd9mWMufj3QwWIIc+Tr9twETDnlvvy2tmVO5c2DC1dqUAAh+AkdlfdesvFgUA2LSJtRN6jLzx&#10;tzTomu8pJwLm1Hb5oMzxYlhTD9ZGNReqvMfP8cIGYCYEPgDj8fuqWy+sBwCwaRO/wvwhnpWTPkIf&#10;vuVkhpvEb8Z4QmNipv6cejaWoPROGzdhDzBZAh+AcThfdWstEwCAjRP2/MMz7d34Wgk9hpyFkVs7&#10;n0fE24j4tfz876pb/3L7ExFN+ef/V/69yw0t1Kl5PjzRy23P8xH2AHPxLysNsHWfI2K0wywBgOkq&#10;J1m2GfZ8LnMUsmVE5Na2eVPu9oTN7pY2556VNkR72u1SDNXaLIc2J6tu/dMTEKtu3d15vfz3329T&#10;s1++T7wa6D6+iIijAWvAPJy0qTnb4nvq6RZm9lyVz7auhE3Zl1W3Xt7+C3dO0KXymbdb5soBPIrA&#10;B2C7rs3tAQC2oZxg2XQ72cvyOxf3bWVbrsrOG2B5U3tvgxt2O2VTXTurmSuvlb43YP+86KuPls4l&#10;LDor9/N4oJNIubXbaQmdGK/PX4ULXz+/0lfBwosNPpJn2woOyyyqoQLRu67L58ZZ+Zz76ff8770H&#10;lCD39sepJODeBD4A23V09+oeAIBNuDN8fhObSFdl9smjruwu/5/F7cZl2dQ+LD9Db1bmNkTHq27t&#10;ZMO8HfX86D+U7wG9XvRVwpjDHMyU0wx9vz6OdSYYpfM7AcODArlyynN/Q++n2VGbmpNNXvBYHuOb&#10;gX/N5/L66O0E050g93lZo+MNB3RApczwAdieD6tufar+AMAWHG/gpEw+zfPrqlvv5r95etwE63IA&#10;s+rWOfj5rWy0DcnQevoMOfJ3gMMhN7zLiYHdEgT06cAsn9G4LnOc8pyn/fIe++DTV/niww2/nz4b&#10;IED9rjsXNwwl1+u3XL8+P+fuyrdZbntTawRUTuADsB1Xm/xDFwDgVmkT83rAgnwuQc9eH+2qfuTO&#10;JtjvZQN0KIbWz1Q5HdDXSbjPm/oOUDaJ98tpoj5cltcZ25eDnlSCmt4Chjvvp28HfoRHG3w/PRrw&#10;VMzb26BnoNv/h/K78nvSH5v6nUB9tHQD2Lzr0q/b3B4ApuK5ExB1KJtsJwPe2bfbaH+26tYnd9pY&#10;DTGn4UU5FeWCnfnZ7/ER97pBfx/5NFEJrR56ou92FsmizzZVPMlV+R45aEvw/B7epmYxYNvPZ+V1&#10;NWhQUtp/DtHKbSPr8D3ltZhDs7MNtmYFKiLwAdi8rf1xCAADyRuJF4pbhaFmAOTN4f2hT/T8SNkE&#10;229Tk0OZdwP8itd5g22bj5Gt6CvM/rzFds55c315j43hz7cD5z3PR2eQuU/fk9e/XMixGChQGDzw&#10;Gej2L8tn3dYD0LJGu+U1O3SLVqAiWroBbNYfZfgiAMBGlaudh2jldlXaC41igzif9skt5QZq8bbx&#10;00tsXerpDmztO0CZ7fK95+5VadX279Ke6kjYMzqDz336lnKR4t5A76WvhmzrVsKqlz3f7IfSqnQ0&#10;p93Ka3uvvI4B/iTwAdicq/wFSr0BgC0Z4mrnvMk0qg2w+Gto/RAblS/LDCTmo68TcVsNUUoQ+rm8&#10;Js7L8Pc88H83/286EIzWn2HPtu5ceV4M9Z435Htp3+H8VtfhR8rnr9AH+C+BD8BmXPfYDgIA4EEG&#10;utp5lGHPrQGvTh9yBhIj0vMJhDG8TvLr9fmqW++XAf3m8ozb5RhChhKgvx3gpgf5flzanPX5eXc1&#10;1rDn1p3Q5/M47hGwTQIfgM0YRZ9fAGC2+t6s+jzmsOfWndCnTy9KgMb07U7pEZb2T9TheuATMA+y&#10;6tbHA4QJQz2+PrtqVHPh5u0cuxHcFWDLBD4Aw3urDzYAsC1lds9Bj7/+uqaLWUro83vPN2uWDzCk&#10;Mb7H9t2e/Fn5fOpNOZXXZ+ix8dlJT1E+74Y4jQVUROADMKzzcjUUAMC29L1Jd1zbvI8yv+S8x5t8&#10;2fdGJZPnVBj3dT7GCwZX3fpsgDkxfZ+iy2HPs55u67w85qqU/QfzfGDGBD4Aw/k8QPsUAICH6vNq&#10;58sSntTosOd5Pn0HaYxPny3QfC/gvsb83tL3+/8QgU9fan6P9/kEMybwARiOuT0AwFa1qcmbXy96&#10;vA/VblqXv8v63AQzK2Hiep5586K8HuFHPox51tKqW5/2HJz3fVLyVU+3M+p1+JlyQuxy3PcSGIrA&#10;B2AYv9XW6gQAmKQ+N5jf1j70vWxW9jV4PG/gT2qoP9/U5+b2qecMP1FDO/A+25z1Fvj0HKhOoS27&#10;1vIwUwIfgP59KJsJAADb1ucGWK2t3L7W5yaYExvT1+dFXHm2yELow3dcVhKq9zlf6HmPt9XX66qW&#10;dfihcsqnrwscgIoIfAD6daVfLgAwBmVTua/h1R+m0qq251M+Ap/p63t4fn5NfmpTc9ymps/NbupX&#10;y0WDfb4mdnq8rb2ebmdKF2/2eRoLqITAB6A/ud3Dobk9AMBI9LX5FRM63XOrr8ezY9N+8obaMH0T&#10;EV2bmhMnfiiq2Jwvp1/GeHLkZU+303fIu006j8AMCXwA+nNobg8AMCJ9BT5XE/wbp89NMJv1E1ae&#10;+0NtbufTPq/LiZ/b8Ge/TU3fg+wZv/PKLhwcVcuzHl8zV1No53arvH/1OYcMqIDAB6Aff6y6tePS&#10;AMCY9BVETO5vnLKxetnTzfV5kopx2sQJtxcl/PkYEesSAJ22qTlyAmgWajtVMraLAPoKfKZ4AaeL&#10;UmFm/mXBAZ4sXwVkbg8AMBqlzdiLnu7PVC9qOeupBZDN+OnLJ8KOe5yJdR/59XtQfvJr+rps3OZg&#10;YFEGsjMdtW3Kj+00Ul+Bz2RO99yx6LHdHVABgQ/A01y7qhMAGKG+QojrCbes7WvD3AyficsnwtrU&#10;5MDn3RYf6bOyaZt/3rSpyf/s6jYAyoHBlFpRzU2FAd5UA58pBqneF2BmBD4AT7NfWa9lABjC5apb&#10;z/ICiDY1NyO4G9+ivc1P5CCrbJo/lSunZ2DVrf+crzOy9d4pP7kVXH4/+vzVKSCtnOrQV3vJTfLc&#10;qofAB2ZG4APweG+1UgAARsrVzvdzKbDhAQ7LRvcmW7s9xIvy8yr+EwBFeY7n1/GZAGi0bMiPh9cI&#10;UL3/sYQAj5KvZD5WOgBg4qZ+krmXx9emRovfGSgt02pb6z9bwEXEpzY1uTXdaTmpxHgIfEZC9w5g&#10;CgQ+AA+XWyX4kgQAjFlfM3ymfrWzq7l5kHJK5rdKq5ZPJh1ExMc2NV2eS9Smxgyq7RP4ANAbgQ/A&#10;w5nbAwCMnU1cGMiqW59GxK8RcV1xjV+Ukz+Cn+0T+IxEm5q+2qECbI3AB+Bhftf7GgCYES3d2Ija&#10;2uKVWZ75Pl+N4O48xbM7wc9RvQ8DeiHwAaon8AG4vw+rbn2iXgDAXMzgQhcX8vBo5fWRQ58/JlDF&#10;HPy8a1OzdMph47wPMSSvZ5gZgQ/A/eQr91zxBgDMijZP8GO51fOqWx+VFm+1n/bJdnIA0abmcAT3&#10;ZRa0C+9FX23xqjppeE8CH5gZgQ/Az+Xe3If+EAcAZmh34g95ipt7bEFu8bbq1vn18ltEfK58DfJp&#10;n/davFGRvgKfKYYjPudgZgQ+AD93ZG4PAAAMahLh4qpbn666dd40/r+IuBzBXXqK3OJNS2tq0Ffg&#10;M8WLHKZ+4QbwFYEPwI/9kb+0qREAUJm+Nr9gUybVPnDVrc9W3TpfWd9ExO8Vt3t7rb0bY7fq1n19&#10;5u1MaYZVm5rdcmIPmBGBD8D3XZV+3AAAtTHP4H76enwCtqeb5JyJvBG96tYnpd3bbfhzXtpG1yK3&#10;d9MWirHr60TdlJ7rwlqYIYEPwLflL2D7agMAzNzUhz338vh6vLp8ziY/WPxO+LO/6tb5RNO/SwD0&#10;oYITQKdtaiZ1CovJ6asN+5Qu+rSnATMk8AH4tn1f3AGAii16uuuT7f1fNq9f9HBTNZ3UGLOXc3vA&#10;eU5oCYAOywmg/42IXyPi7QhPAeXXyvEI7gd8T1+fe5No69amZr+nzzigMv+yYAD/8HbVrfv6YxEA&#10;YBu+9PQ788bX81W37uv2xqSvtj19XVU+W2XOxOyV19ni7sZ12XjeLT97Ww7G8jyfExfGMVJ9foc/&#10;nkA7NO3pYaac8AH4u8tVt3blGgBQtXxyoMf7P9XZHVMOfGpbM4HPd5Q2cGf5O8qqW++tuvUvpRXc&#10;b1tqBee7EqNUAtPznu7bQc2nfMrMrdmdmgT+Q+AD8JfPetwCABPS10bwVP8+6utxOe3wdFMNFQdR&#10;WsGdftUK7v8i4o/ynWZIvi8xZmc93reTilf6dAT3AdgSgQ/AX/Yn2q4EAJinvtrbTG6Dt7QQ62u2&#10;wRhbAdcWoAgRniB/hymngI5W3TqVOUCXA/26Z2U2CIxRn4HPqxqf621qjs3ugXkT+AD8x+89tz4B&#10;ANi2vv62yRu8tc8y+P/s3U9yG0e2N+zsDs+pXoEKEZiLHn1DUSsQvQJRKxC1AlErELUCUYN3bGoF&#10;plZgcl4RVVxBiyvwF+k+8IVpiuKfzEJV4XkiEO7b1w0CVQAKyF+ec64rNdvgaqTfISfTiijCt50R&#10;PJTZyPNIc/u3CH5qtHwT+DBKsYHzc8HHdjKl1m7xefpuBA8F2CCBD0BKX9q+m3K5NgDATUpWnswm&#10;8Fk2iycFF6xLV/eUqsp4OqFFyrmFiaMRwc9u4QXwZOYSI1eynVkOo0/jujFq8RjHWHEKDEzgA2y7&#10;Cz8yAYA5ysPeC+7ufx5DoOfgsGBFScn2QaVN5Xz5Ll5ZnvVTOPR5NsonChF0Fm5p+GzsM3HWwh7V&#10;koDAB9hqV/kHprk9AMCMlVykOpr6YYpFsVLt3FKF3dR9wfsafdutaBVogXIAEfoUWwSP1lEwVqWv&#10;V3mezyhDn7WwRxAL/EngA2yzQ3N7AICZK1mB8nwGw9qPCwYMF1FFVVLJ+3s5gTZEkw8RJ6bk8R59&#10;iyu2V4Uqn+zVslmcj+lzNVp3CnuAvxH4ANvqc9t3oy7LBgB4rMJt3VIMsJ7kQm+0pHtV8C5rzIAs&#10;vRmpZDVTUVHd83Ssj2+OYhH8ctuPA1ujRqCcg5XzMVS4xQaMc2EPcJ3AB9hGF9HSAABgG5QMJnbG&#10;PsvgJhFSlXzcV5Xm95SuGDocY0AXj0l1z2bocMBWiICz5OyqlRxU/75sFkeb+HzNf3PZLPJ1/Vct&#10;MYGbCHyAbXM1hX7mAAAFncZ3oFJyq7DRVo58x0nhapLTGnMgK7Qb3hlplc/RnKt7cvXSslmcjrQa&#10;TuDDNjksfP1b9y6qfQbbTBp/K28MeDPU3wSmR+ADbJuDCr3WAQBGK4KJ0u3HPkxlnk8M2n5Z+G5r&#10;VqeUnjtxGHMeRiFa681usTK3eMq77pfNIr/fPsVrzkYz2KC4/tUMZHJw/WnZLPoIeouHvFHRk++7&#10;j88WVT3ArQQ+wDZ53/ZdjdYbAABjd1xhl/PJGOYY3CZ2Q5ec25NiFmTNDUSlv6+Opg1fvF5m8318&#10;bSE2V838HkHW+mLsGNtIj/o9C6XFGsDHygf2aYQxOfjJ18b9x4Y/cR8nUdHzycwz4K5+cqSALfG1&#10;7Tt9wgGArZR3OUfP/3cFn39e2D7Li1IxK2FU8nyFws93pfZ3yhrH8nk+/23fbay929ocpcnvTo/g&#10;6jAqeG57Pvm4743s/VEk8Bnjex6+J3/2RXXhs8oHaSc2Gfy50WDZLC7iM71fa6d4vt4SNCow12/5&#10;cT53MoGHEvgA28DcHgCA/1X5HBZecM/39duyWbxu+24UVSTp/9q4la7sSQNU9/w5x2fZLC4r7OZ+&#10;kytRNnGeYkHzdIDF1moisNqP99B9nsdxhD7FZz7dVyx4l3hd1ZqJAjXtRfAyZOj87KbPi2WzcKKB&#10;arR0A7bBKH5gAQBsUnwfqlXh8Sna2Gx0SH0OFqK9Vo2w56ri8buuVtuzfJ4GrfKJkOF8qmFPzOZZ&#10;b6t03+fxrMIMrYcqVZ12fod/B0YlroF7Aktg7gQ+wNy9zbsknWUAgD8XvPLC9ddKhyKHLOexwD+4&#10;CDJqBguHA24iqhkQfBgqnIu2er9NrY3bDbN5Xj3yObyKloobE/OsSrWJ0s6NSYq1AaEPMGsCH2DO&#10;vrR9N5bddAAAY3FQcbHrabR4O4k2XtXlgGnZLPIC9IeKwcLXIVuhRdu4WsFcqh3ORVjSV5qhNITD&#10;B1bz3OZNVAoNLmYOfSr4dwU+TJbQB5g7gQ8wVxexmAEAwJoIE2q39cqBQhfBT5Eh8dctm8V+BD2/&#10;VR5wval5kKXab33PKpw7y8fysXcWVTGHEfR8qjCDaEi1gplc6XM+VBia/q+y5/eCd3nV9p3Ah0kT&#10;+gBz9pOzC8xQ/tJ2YG4PAMDNcrVKVHfUmHWz7lUscl/EIvppBE4PEuHRQQQwQwUK+5v4XpkX1ZfN&#10;4mvlMCvF/T9fNovLmB2UF/PP7vKc4zW0utV+nIPJr9GKx/5ZhKGfc6j3mPfDbSJUyt0OXha+641U&#10;KUFpOfSJz7DTiQfUP3Ix1RlqwMMIfIA5OjS3BwDgdm3fHUSAMsRC0LNoufYhgoWzmLeTb/1Ni97x&#10;2J5EmLAbt6EX5d5vuJphNQNnCPnYvolbivP0vTBid2pzeR6g9rFfhaGfIwg9LXGn8b45rBjmapnN&#10;bETosxuhz2xC6zWfI6Qd6joCjIDAB5ibz0P2VwcAmLi9CF2GDFKerha7V//FslmM8Sjm75W126rd&#10;asAqn5s8nfmu91vFsf9SoULmulXwc7UWhJ59Lwi9Lharm3gv1658+1yrIgk2JaoZ8yy4ownPHbvJ&#10;67VqXmCLCHyAObnIO1WdUQCAu8kLXTG/5WwLKjbu48uIvlceRAjg/AzvMIKUIY79ToRLL1eLzhGE&#10;XsX5v24TVVYbDUChphzwx1y4k4mH3ZfRilTXE9hS/3bigZnY1DBdAIBJM7z6Hy4iZBmFqKiw0L4B&#10;Izn2O6s5S9duQ4c971X3MHfRwjOHqe8n+lQ/5scv7IHtJvAB5uLADxAAgIcR+vwlt/DaixY/o9H2&#10;3XE8tjm7GONzi2P/eQQPZZMuNt3eEIaSP//j9b6Y0Odubv35ou27w7Fdv4DhCXyAOfhYasgpAMC2&#10;itCnGevC+wDyfJL9ES+WHcz43Iy9Wv9wi98XV2OqeIOh5A2l+ZqQg5QRBz+roGcvqpMABD7A5H3N&#10;u1icRgCAx1sNr96CapLr3o59FmScm4MZVmFdRVXVaKv1194X2xj6HGgPxTbLQUoEP4uo9hvDZ/Bn&#10;QQ/wPQIfYMrM7QEAKCza2exPeIbBfVzFotnxFB7sDFvvrcKe0QcKWxr6vNZJAf4nKn5yAPokvzc2&#10;sDHiS/zd/8TjEPQAN/rJYQEmbMwtNwAAJi3PMFg2i7ygdJJSejrDs/l1it8ncziybBY5eDjbwOD+&#10;ki7GOC/pNvmxxrHP74mX432kj5aDuDwL5GTizwOqiPfGn++PZbPYjzB4N6X0vNDfu0wpncft7JHh&#10;zm6dowCMlcAHmKq3drQAANSVv28tm0VeLMoDrN/M5HDnxeyjqVT13GQt9MkLjs/G9wh/6HMECpPb&#10;vBWPeX/ZLPJ74t0IHlJplxGEauMGdxBVcH9VwsU180mEQCkClyffuaf8Pvu2/p8rrHM0ziNsF4EP&#10;MEVfpvwDHQBgSmKB+3DZLHK4cFxwB/MmTDZouO5a6DOVapPZVI5EBdzphEO3m3yJmT26KMADrYWl&#10;Y9mgqsIHtowZPsDUXMawWgAABpQXsfKA6DzzJtqhTUl+vIuYezCbxey1eUtvJzDXJ5+D3Tm1CYv3&#10;xO5Ejv9t8m+sX/JrSdgDs1Nqk4aqP5gIgQ8wJVfm9gAAbFZuNzOh4CdX9PycH28euD2Cx1NFVL/v&#10;xvMdmxwmvJjzOYjjn9smvZ9Y8JMf6/u275poSwXMSFSBlmIdBiZC4ANMyaFe0gAA47AW/CxSSh9H&#10;tNB9GQvvq4qerfj+mMOU/HxHFMRdpJReR5gw+9mbUW11FMHP63gdjtVlPMYmHjMwT/sFn9VsN03A&#10;3JjhA0zF5zm1fwCAkSi1KLzNGzK2/hhG1cZhzPnZjwWmHAQ9HfBhXMbQ7JNt3yAU4creslnk4OEo&#10;zsfOQH/+au08PCTkmVqrwH+IbgT5d8tJDG8/iHMw5PvhJlN4j3yb0GtgSo+1hm1//lNRrB3+nKtk&#10;YW7+9ccffzipM7BsFmcTH54Kt8m7A/e0cmPsls3CRZWp+xq79QEeLRa79+K2W3jB+yJCsvw76MxC&#10;1O3Wgrga4c9lnIdTbcG+79r7YW+AEO5q7T1yuu1BKGybZbPIYc+nQk/bbwSYEBU+wNiZ2wMAMEGx&#10;wJxvx6tHH/MEmrg9iSDoR1aVIvm+vm1De7DSIoj5M4yJ4GH91twjjPsaO/tX5/Zc2HY3198PUYHV&#10;RPizei/kfz67511fRqul1S3/jV7AA1uvWHWPdm4wLQIfYOwO/IgEAJgHYc3mrQUP/7BsFtdDuN53&#10;8TriuPZrgeY/3HA+knMC/EhsrijZBci1GyZE4AOM2UdtIQAAYBhRVW9hbyScD+CBSs8/9jkEE/Jv&#10;JwsYqdwj9tDJAQAAAPixZbM4Kjwz71JVIUyLwAcYo6sYKAsAAABQVW6hGLO1Jitaub0r/Ph1XYGJ&#10;EfgAY7Qf7QsAAAAAajvO882WzeL63KxJiLCqRjhTuj0cUJnABxibt4b5AgAAAENYNoscarxKKe3k&#10;eTVTC31ydVKEPTuF7zq3czsvWHiMiwAAIABJREFUfJ9AZQIfYEy+tH137IwAAAAAtS2bxUGEPSur&#10;0OdgCgc/wp68afZZhbu3PgMTJPABxuIypTSJL1QAAADAtC2bRZ4d/OmGJ5FDn0/LZjHqwCMqkc4r&#10;hT1X2rnBNAl8gLE4NLcHAAAAqC3Ckh8FGm+WzWKUc32WzeIwKnueVvoTx9ZoYJp+ct6AkfBFAgAA&#10;AKhq2SyaCEvuMvMmV8/8vmwW78cQgsRjz0HV84p/5ko7N5guFT4AAAAAwOzFzJvTO4Y9696llPpc&#10;WRP3Maj8N5fN4iil1FUOe5LqHpg2gQ8AAAAAsA3OHjHzJodEHyL4OYpqm6ry31g2i1zR00foVNtl&#10;23dH3gkwXVq6AQAAAACzFsHJQ8OedTsRvrxbNouvUTF02vZdX+L4xcygvZTSQaHHex8HA/89oDCB&#10;DwAAAAAwW9EO7VWF5/c8bh+WzeIypXS+dstt0c6/1x4tWsPlcGf1z1XQc992c6W8b/vubEN/GyhE&#10;4AMAAAAAzNKyWRwM1A7tadxerv+Xy2YxhcN6oZUbzIMZPgAAAADA7CybRa6Y+eTM3uoyKouAGRD4&#10;AAAAAACzErNwTp3VW12llPa/13YOmB6BDwAAAAAwN70zeqsc9uy1fXc+4scI3JPABwAAAACYlaha&#10;2YuWZfydsAdmSuADAAAAAMxOBBq5tduFs/sXYQ/MmMAHAAAAAJiltUqfL87wn8FXI+yB+RL4AAAA&#10;AACzlUOftu/2U0pvt/gsf2z7bjcCMGCmBD4AAAAAwOy1fXecUvp5y1q85RlGL9q+OxzBYwEqE/gA&#10;AAAAAFshtzPLlS4ppfcxz2bO8nPMVT1nXt2wHQQ+AAAAAMBWafvuKIchKaXPM3ze+Tkt8nPUwg22&#10;i8AHAAAAANg6bd/1bd8d5HBkJsHPKug5yM9tBI8HGJjABwDKmXs7AAAAgNlZC37+k1J6G3NvpiL/&#10;Dv0o6AGyn0bwGABgLpqUUu6N/MwZBQAAmJZof3acb8tmkdu9HaaU9lJKT0f2RHLIc5pvbd+djuDx&#10;ACMh8AGAQuLHwe6yWeQfCG8cVwAAgGlq++48pZSrflKEP/sR/jzf0BO6iA2GOeQ587ICbiLwAYDC&#10;2r47XDaL/AX8JKW04/gCAABMV4Q/56snEAHQXnR52I1byd9+X1NKffzNcwEPcFcCHwCoIJfVL5vF&#10;XoQ+WrwBAADMxPUAaCWCoCfxf67/59vk+8ndIpJgB3gsgQ8AVJJ/BETok1u8vXKcAQAA5iuCoBXh&#10;DTC4fzvkAFBPnuvT9l3u+/zaYQYAAACgFoEPAAyg7bvc2u3nlNKl4w0AAABAaQIfABhIlPfnPs5f&#10;HHMAAAAAShL4AMCAosXbfkrpveMOAAAAQCkCHwDYgLbvjlJKL1JKV44/AAAAAI8l8AGADWn77iyl&#10;1KSULpwDAAAAAB5D4AMAGxQt3vJcn4/OAwAAAAAPJfABgBFo++4wpfSLFm8AAAAAPITABwBGou27&#10;05TSrhZvAAAAANzXT44YAIxH23f9slnspZSOU0qvnBoAgM1bNosmZi/mzTlPUkp5FmNuzXvu9AAA&#10;YyHwAYCRyXN9UkoHy2ZxFsHPjnMEADCsCHly2939lNLTa3/8Xfrfv5Pb8eYq7aO8cccpAgA2SUs3&#10;ABiptu9OUkq52ufSOQIAGM6yWRyllLqU0psbwp51O1GV3S2bxfGyWTxxmgCATRH4AMCIRZuQ3Drk&#10;i/MEAFBXDmyWzeJ8VcFzTzkcOhP6AACbIvABgJHLLd7avsutRN46VwAAdURQk1vqPnvEH3gm9AEA&#10;NkXgAwAT0fZdnufzIqV05ZwBABR39MiwZyXfx4nTAwAMTeADABPS9l3edZoHCH913gAAylg2i71o&#10;yVbKy7hPAIDB/ORQA8C05BZvKaW9PBi48MIEsGViKPlc5c/K83hufdt3vdc3cIvDCgcnf8YKfQCA&#10;wQh8AGCi2r47XDaLs2gZsuM8Ag/wkKHkk7RsFvlhX+bwJ2Z05DDoLEJ0YIvFvJ2XFY7A82WzaATO&#10;AMBQtHQDgAlr++40pbSbUrpwHgF+6GlegI2g69eU0n+XzaLPFZPLZrHv8MHWqlmF47MFABiMwAcA&#10;Ji52jeaFis/OJcC9PY32mL8um8W3ZbM4MXcDts5uxSf8xMsJABiKlm4AMAPRkuggWrwda/EG8CD5&#10;s/NVvi2bxWV8np5o+wY8Qs0wiQ2J79zPC/z1923fzXmeHgADU+EDADPS9t1JVPtcOq8Aj5Irfz7k&#10;mT/LZnEUMz4AAABGS+ADADPT9t157Cb94twCPNpOzPzJwc+hwwnc07kDBgAMReADADOU2w+1fZeH&#10;BL91fgGKyMHPh2WzOF82Cy2aYF5qhjJaQgIAgxH4AMCMtX2X50/8nFK6cp4BiniWUvo9t3lzOGE2&#10;zio+kVMvEwBgKAIfAJi5aPHWpJS+OtcAxbzLQ7vN9oHpy5XRlVrhfm37rvcSAQCGIvABgC0QLd72&#10;UkrvnW+AYp7nVlBavMEsHFd4EioBAYBBCXwAYIu0fZcXHn7R4g2gmKe5HZTQB6at7bvc1u1jwSfx&#10;Je4TAGAwAh8A2DJt3+Ve8nlh8sK5ByhiR+gD09f23WGh70f5Pg68JACAoQl8AGAL5X7ybd/lhcnP&#10;zj9AEUIfmIe9R87zyTMT92IuEADAoAQ+ALDF2r7Lu09fa/EGUMQq9GkcTpimmHu4H9+PLu/xJPJ3&#10;qfd5ZqKwBwDYFIEPAGy5tu9OYjerFm8Aj5dDn9Nls3jiWMJ05e9Hbd81Efx8+U74cxX/v/zvNDEr&#10;EQBgY35y6AGAtu/Ol80ihz45/Hm59QcE4HGepZSOzfCA6YuNMSdOJQAwBQIfAOBP0X5kf9ks8sDi&#10;D44KcA+XI1sQbdZuTzf0GF4tm8Vp23enG/r7AADAlhH4AAB/0/bd8bJZnOU5FNGaCOBH+jG3MooK&#10;xnzbj+qboZzkeT7meQAAAEMwwwcA+Ifc4i12x391dICpa/vuLAdSbd/tppQWebD6PYexP1QOzc30&#10;AAAABiHwAQBulHekt323FwujALPQ9l0f4c9qGHvt4OdNrvLx6gEAAGoT+AAAt4o2TS9SSleOFDAn&#10;MYx9d4BgW5UPAABQncAHAPih3A4pFkUvHC1gTqKasXaw/UqVDwAAUJvABwC4k2iDlEOfj44YMDcR&#10;bDcVg+0DLxoAAKAmgQ8AcC9t3x3G3Ast3oBZydU+KaW9SqHPoVcLAABQk8AHALi3mHtRa1EUYGPW&#10;Qp/Lwo9hZ9ks9p1ZAACgFoEPAPAgbd+dx6LoZ0cQmJMIfWqEMwIfAACgGoEPAPBgMew8z6V46ygC&#10;cxKh9vvCT2nPiwQAAKjlJ0cWAHistu+Ol80iDzw/TSk9dUCBOWj77mjZLA4Kfq49XTaL3QiTZiE/&#10;n5RSk1LK/3wS//yRfv3W9t2ZN0xZ185Liv/c3PBHVuciy5Vt+bX5bU6vUe5n2SxWr5VVQH3XoHr1&#10;Wlq9js6jWhLYoGWzWF2b7/OeXr2Ps7O4Vvc/+N8AIyHwAQCKyItDscCUQ5/njiowE0cppU8Fn8ru&#10;2iLK5MQcor14Hg/9rP/b/27ZLFLMhMuLSmdt351O9fhsQizm7a3dnt3jYdx4DtfOyXnczoRA87Rs&#10;Fuuvncd8f/vH/3bZLC5Xrx+vIcZqLeS8bdPCZDYoxPNZf18/dNPKy/jnu7jfq2vvZ5s1RuyOr+vV&#10;Jg/ncmb+9ccff2z7MZiF2FVtcY0pe+EiA/OxbBZHqx8HTMrXtu+0nNoiy2ZR6sfArF87y2bRF6zy&#10;+RytMCchwoT9uL0c8DF/yRsI2r47mcqxGlIs5ORzcnDPgOcxrmJTx+l9Q7m1UOGxTmrvMo/vMCVU&#10;f6wPFcHt6rYz4J++jNfQySbCn3jflPr8LVX9+TUW0IfU1/psjarYm6oJ76tKoHAtIH/oxoWfxxZe&#10;xvM6mMo1YaXgtaHaazptz+t6oYprPlT4AADFRRukVYu3IRcSAGrIn2VvCt1viQWD6qJi83ADC8Ir&#10;OVx6uWwWx3lxOKV0bCHir4X6g4HDt5X8OniVb7HTO78vju54XvYKbQQ5W2tBV0upDStDPNY7W1sQ&#10;Ptxg+92n8Vn6ZtksLuJ9PWSo24xwQ9LzDWze/RqfqzUcFHw+RRbGK2xceFLgPoqIwOQgPpuHdv2a&#10;8JBrdalrQ83XdBr567rIY/Mda17+ve0HAACoI3Yv7UZLGIApK7mIMOqq/Lx4FIH977GQs+nQficW&#10;iLtlsziJHfpbJ+8ujkqzXzcU9ly3WujL5+UsFh0ZobwoGFVL+fXzYUSzFnMVwqdls/hWsKoK/pKv&#10;F/m6Ea/9T6U+O8fQmWTtWv3bhsKe61yrB7L2uv5vvK51e+IfBD4AQDV5p1Dbdzn0+egoA1O1DXMn&#10;ri0ejXXx4NXaYtJodljXlCt6Iuj5NKKF+uvy6+W3CH4s8o1IVIT1sYN+rBXX+XG9y6/zeLzwKGsL&#10;4t1INi4UE89tStdq14RC1s59N5KQjxET+AAA1bV9l9uHvI5ezwBT9LXUY452aaMQCwinI188ui4v&#10;dOTF4cNxPaxy8mskFnZ+HXHQc93zWORTrbFhUdVzGq+fqSx259f5r4JDHipe98dzXBC/9tymdK0+&#10;d014nDj3J5XPvY4cMyPwAQAGET3a93yhBCaqZJXPKKpTIjA5H0mLsPvKi9gf5rg4HItjv0+4TUuu&#10;1jgfU7C5TeK49xN9X6d43Z+r9uE+oq3kecF5e99zOfSJGfC51bDjmvBwa1WatQPMb5Xvn4EJfICx&#10;WDoTMH/RFin/aPnsdAMTM5sfw2u7/z/MoNXNanH4YASP5VGi2up8hEPlHyLPZzmzaD+seB/8PoP3&#10;9U5U+6gM4Iei8uW3gaohBx1sH++BoZ5bTatrwuSv1UNYq+qZUpUmIyLwAcbi/3MmYDu0ffet7buD&#10;aPEGwIBmsPv/Jjsx/P14fA/tbiIYOY9FsblYLdpb4BtAHOdPM3ta72LRE/4hFsWnWvlyq7WNGXPY&#10;ALCyulZ7T98iqpbPzOnhMQQ+wFj8P2cCtku0ePt5E60RALbRjHb/f8+bvECWF8rG+fBuFq315ryL&#10;N4cQKn0qmmnYs/LKAjHXrW1emFNI/qe4hp3NbGPGulfRjnVS1+ohxOt6E5s/zjbzjKlF4AMAbEy0&#10;eMtfbL84CwD1RKgw1wXhdS+jbcwkFpJiIfvDCB5KbbNblB2LWCCc+3tb6MNf4jV/tqGQvOrC+JyD&#10;rGuex7EU+oSo9N3U65qZEfgAABsVLd7yF9z3zgRAeVsUKqw8m0LoE+dFyxYeLF7jp1tyBF+Z6cOG&#10;w56q5vzcvuPZHNvxPURUaZrXQzECHwBgFNq+yz/iX6SUrpwRYIR2p3hStjhUGHXoI+yhkJMZDHO/&#10;j3exC54tNPOwp1HdsZ1GUqXZb+vxnyuBDwAwGm3f5R86+QfPhbMCjExT8OGcD/HUYsfoNocKz2JB&#10;fFSEPZSwbBZ7A874yJtxvn7nNrQTsz+2z4jCnuIL42uVesKeLbP2ut40gc/M/LTtBwAAGJfc4i3v&#10;pF82i2Nl/sAYxGJMsX768TlX1cyHuN/Hy3w9afvucAwPZiQhXN5Ucf01WPQ1ziBqhpkXsQB9Fptx&#10;bhWfkXnhModQ+5VfSzvx3FX6bIl4fZ2MJBCpsTB+5vN3+wj6qEngAwCMUl6cWzaLsxH9wAO2V8mF&#10;xcvaRzF2jB7X/js3+BqLYX1UMV0PFXYjWNiN21CtqN4sm8V523cbrfaJiowhQ7irWEw6X91+FDZe&#10;W7jfi8HajEwEhzXeP5/zZ0fbd/eqQozX1VncjqI9VQ5ZDyp9h8tB7t5dwihm4WSugUhscNvEc7tc&#10;uzakG6pMnly7ZrsWlHe6ZS05GZDABwAYrbbvTmOBbLY/9IBJKBn4VG2bMfCO0cv4W6d3XHj9278T&#10;i8KrioDaramO8yaCtu820rZkwOH6V3HNPLnvon3658L96nHvx8K9Bb/xOCj8SPJ7+aBUgBLvs7xx&#10;5yiCn3cl7vea4wfMVvuWyrWh2y30OXu5gXZKg7QVLWHZLA4HbF04qJhHNVQ3g9UGgLO4Zt+l0vhv&#10;16z4TbYfN0HFI8Rn42iuqcLz+RH4AACjlhes4gfGsZkHwNAilCi52FT7R/XxAAsxX6MK4FEBRiwK&#10;n8RMjtoVAas2UHsV7vsuaodwedH4qHQVUywKrs7Rbpwj1+INivdKyYXC3L5tr0arybjPXPFzWmE3&#10;+7O8YH6fz6EIQYt8BkQVeonzkMPZowL3MzvxmfNhZM+rSFi21qautou4Xj/6b0UocBZh7l5cr10P&#10;7imOXY0QHP4i8AEARi8WDA7ix7WZFMCQSi/EVdtZHbuFay6+fI0qgOK70a9VBNQK+J/n3eJt3w3a&#10;7i52qNfayZt3bR8O0a4uFssPogXRsYqfjSndYrJK2LMuNu/sVphVcjBQ5RybMVQbzvUqq5vakaZV&#10;a7OC75XaLasv4tpQZZPJKvyJa/aR4OfOhgr60n1e1wM9HgYk8AEAJiMvaOU5DHoeA0OIBcrSixhV&#10;Fl9it3CtIKNou6fbrAX8J7EoUvqz/s9qg6Fau8V5qbV7/0ucl6qL9detqiQiyDoyZ29wJQOfwV4/&#10;+e/EzvbHhj6rVpJnj60yZNQOK322/G222SZaWcXmjFpt6q6i2nOQjQ1xLV1dszc1j2hKalUxX661&#10;Y+21aEPgAwBMytou0ZO59vQGRqP0LsyLiourhxWHuB9uIFQ4i8/608KVJDsRUpSegfI9xxUWdwar&#10;6rlNXlCMyltz9oZV6v3wdehFwbXQ5/yen1cXa/PCJjN/hkcp+bm5CnmOR/L6qRXG5PfJ/iZm1cVn&#10;yW5U/GhX9n2lX9cPntnHvAl8AIDJiYXHfT8qgFqibVXpRewqC/Qx06PGZ+HrTYYK8Vm/FzuHS1Za&#10;vcrnt/YCSZyX0hViV9GCaxSLO2tz9kq36uIGcaxLGbS14UqEPjlw/e0H/+qXtUqewRewmYUqs80e&#10;I367VNmc0fbdUBsZvivPo4qNALXn1m2z0b2uGZ9/OycAwFTFkNsXsQAGUEQsRr6pcDRrtR+q0TJs&#10;o2HPuljE+lz4bodY7C59XkYV9qysgrnYXU5dTcHztrF2aFEN8OXaf30Z7/Nf2r77V9t3uVLhRNjD&#10;A1zFNawZWdjzJKpxS3s7hrBnJd7frgnlXY7xdc04CXwAgEmLHxVNDBMHeJQIez5VOIpfayxcVqoi&#10;GU3YsxKLWSU/55/HsauiwnkZZdizIvQZTKnX7BjO02E8jvcppZ9jEfPAXB4eKQeJY10QrzGX6PVQ&#10;83ruYzXrzTWhmI+5ZZ6gh7vS0g0AmLy1tj/HlXblA1sghtB/qPRMa/1IL11FMrqwZ83+A2Z/3Kbm&#10;LJ/S52V/7D36HzGfheENOpPrJhGA7zr3FDKK2WY/ULq65/OYn+/aNaHX3u3B8utaEM69qfABAGaj&#10;7bv8Q+oXLd6A+8htVpbN4rRi2HNZY1Em2sOUrCL5OPbFo8IBzas4hkXFfe4XvM/3Qw/Xf6jVjL0p&#10;PFZgNlYVkKO9fkX1cMnQ4+uY2rh9z1r1p99m93cRr2thD/cm8AEAZiW+FO9qIQDcRSzC5N2nLyse&#10;sBozdlLh8OMiQvNRi+DjY8HHWGPBbL/gwt5FzKubjKhEej+lx7yFVNYwFxfRwm3UFZCFrzVXUwrW&#10;49yMPpwamYsxt3Fl/AQ+AMDsRJuQvQpDvoGZyEHPsln0Ma+nZquRKtU9oWRAM6XFmKOCu4VrPO9t&#10;PS/rjmPANOO0U3OGFQzkMhbFN96i8DbxXnte8C4Pxv6cr4sNeSU3a8zZxRRe14ybwAcAmKX8JTla&#10;HbzWRgBI/1t0+XPW17JZfIugZ4g5I1UW7JfNYrfg4/84pV2ksQhSakj1s5IL33Ffzwrd3eep7u6N&#10;czSpyqQtZMc9U3YVs82msCheshrn64RbfB3ZCPBDV8IeShD4AACzFjvr9/zAgO0RM3lyuLO/bBZH&#10;y2ZxFiHPbymlNwMOD/5ScfZKqcXaq4kuzB8XDPNLLsbtFbyvSQcmcf117R2vQ1U+TNjBhALxkuHq&#10;ZINaGwHuRNhDET85jADA3OUfhLEb/qTynA7YVs+XzeIPZ/9vriovzJQKFk6nuLiQH/OyWeRdzq8K&#10;3N1+wYqhUufla7QnnbqjqKajjBwgvyt0Xzn4Ps3huAVGJubjVKpcKlR9Tvq6kDcCxOzEki3u5uK9&#10;mT2UosIHANgK0eItL+q9dcaBAVTrsV94AWnKu21LhTQlF55KBT615j4Nbaqth8aq9GJg/hxZbYqB&#10;Kchz8UrOSautZNVnqWvepqny+aeLtu8cF4oR+AAAW6Xtu/xj6YW5PkBF7yvvPi61gHQx5d3CsRO2&#10;SMuwXOVQ4D6agnOVZhGUROj5ZQQPZRbieF4Ufi75Nfv7slmcaPHGBEytpVnJ6/Usqj+i1a12n39n&#10;phpFCXwAgK0TPzTyosZXZx8o7PMAuzRL7cafQxVJqWCkxKJcqcXyrzNrsaXKp6xac8Fye8Qut0rM&#10;LZfyLLRNPUH4jppz8WpR9XmzuVQrlfBZKzdKE/gAAFspWrzlH2EfvQKAQvJi1BC7NEsFPlNbOLtJ&#10;qTChxDEttbA3h/Oybm7PZ9NqL5S+jLlL/102i9zu7XjZLPZV/zACU2rlliI0VfV5s7kFWI+hlRvF&#10;CXwAgK0WfcB/0eINeKTPA7bkKDFz5moOO0oL7vYusZhdqiJiVgFJtA10jS0kjudQFcp5xs+blNKv&#10;Uf3TR+u3Q3N/GNiXCbYgLfUemXT71ZtEFatOC/+r7pnVuWUcfnIeAIBtl2dtxMLFacFB6MD2+DxQ&#10;ZU8quMi6s2wWfxS6rzko8dlf6tzMsbXLeaGgkv/JO8J/28CxeBqt3/Itfx5dxbnNIeXZBNttMR1T&#10;bAGmGvd2p64LqnuoQ4UPAEDsmG37bjd26QPc1fuhwp5grkYlY2lZNbP5PSt2MBcUwcqXETyUnViw&#10;fZcDqBwir7WBO9AGjkIuJxomlrpez3W+y7bPrfmquodaVPgAAKzJC7fLZnEWOwl3HBvgO/LO9oNc&#10;ITjwAdJGqZ5mBMHE5Yb/fi0Wtco7iOM6tu8qz9Yr5pbN4vJaFdC2L/Jyf1Md8F9qrtss3zM5xFs2&#10;ixE8ko0xx4hqVPgAAFzT9t1J/Ei7cGyAG+Sd9c0Gwp6kwmfUSlQzCEa4k6gE25/A0cpt4F6mlD6k&#10;lH5fNotvy2ZxGnOAVABxF5u41o7GzEPSbf6ttdWva+oS+AAA3CB+XO2NpGUKMA55p/ovbd/tb7Dt&#10;lsCnnsfuxn465ifH/ESbq9cTe2I7awFQFy3gcvjjs42bXEy47VWJQHOuVZ8rc2xhehdfZtq+lZEQ&#10;+AAAfEf+Ip4XdlNKbx0j2Gq5fdv73E5tQ1U967R0A/4SVclTC33WPYvw57/LZnGi6odrplwFUWIT&#10;wNyrPqc4m6mEbX3eDETgAwDwA23f5d7hP8eiL7A9VkFPbt92ZDfm7D12oflrgQOkyoF7Wwt9pv49&#10;5VVU/Qh+WLEwzhx5XVOVwAcA4A6ixVtTaEEPGLf8Pn/d9t0TQc9WGcMC87M7/DvwDzObP7gKfo5G&#10;8FjYoGhbCHNyNfO5TIyAwAcA4I6ixdte7PgH5uUi2jcu8vs8Fk+BMh47H4k7WJs/+HEmx+tdzPjR&#10;ynI72WTFHAkxqU7gAwBwT3nHfx7crsUbTFoOeD5HG6T/tH2X5/McT3g4NJtX5LWzbBZzDEe05xpI&#10;bE45jFa0c1gwz1VvZ8tmsT+Cx8KwVEEwR17XVCfwAQB4gBjcvjuT1imwjXK4c5ArebRso5BSYeGs&#10;qhmWzeJJoeHl3EOu9omq5BczCH52Ukq/LpvFwQgeC8OxAYM5EvhQ3U8OMQDAw0QlwG4eLhz95mFb&#10;fY2FxeJisfiswmyTT7lVkD7qFFTqtTS39lXauW1QzEDZWzaLXGWVK5T3I0CZovy5nbTc3Bquz/P3&#10;ZAufsyCT6lT4zMeJtjIAsBm5SiDaQrkWQ2FRfXNQ6f11FoHSlFgoGK9S52Zurau04hqBvEklqhqf&#10;RFvazxP93vJppm0P+aepBz6XBe5j7u0wt24+l41GDEGFz0zkHS55h2IEP6V3PwIAP+BaDPXkH8fR&#10;yufXwn9kJ0KfvQm1dSsVKry2S76seJ2WuM+deE3OZbCzxfmRiba0+baaGbW6PZ/IUzjNFUvacc7b&#10;DM5vX6Cd5dzbYW5bhY/NgQxChc+MREqcv6R92fZjAQCb4FoM9cQC5ccKfyAHtMdbeOoM0a+j1KyU&#10;WcwqiUH75veMWA4W2747ym052777V0rp56ha/jjiOYU7q8CK2SpRHTMLy2Yx5yqYbdskp7qHQQh8&#10;ZibvgGj7Ln+pfrvtxwIANsG1GOpp++6w0vDxV8tmcTSRU1eq6kPVRR2lzs/+BNsN3uRwfA+J2+TN&#10;K7n6L3/etn23GyHQi/he82VEC/HPtXabtTm0Ly11PZhl4OP9C/UIfGaq7bvj+FKmXBAANiCuxT/b&#10;oQjF7Vf6jvsu2saNXakWN1vXN38gpaoOdqYelsRi3lRahHGLqAI6zhta2r7L1YH/iTlA7yOE39S6&#10;g7aUjJnr9e228XuIOYwMQuAzY9Hzuam0CxIA+IFo8bbrWgzlRE//WrtCj8feOqXgsN88J0Zbt8Li&#10;/JQK+g8nXuUzlao57imqmU/XWsE92VAruKeqBBixUtfrub7G90fwGIYm8GEQAp+Ziy9ie5X6nQMA&#10;P7B2LX7vWEEZsaheo21irqo4m8Aie6nF1G1cbBlCySqfSc6Xitk9qnu2yPVWcFEF9HqAuYazmHfF&#10;P5Rqh7ZJpQKfZ3PboBHfs1wjoBKBz5aIfue/aPEGAJuRd8FqtwrlRNvEzxUO6RRCH7uGx61km6lX&#10;U6tgiPeOVltbLja8nMRcw0Wlz+skuGasoiK5VMXn3F7nglqoSOCzRXLJdbSVGaq8GgBYE+1WXYuh&#10;nMNK76dnI6+sKLXz+aXEpxUIAAAdVUlEQVS2buVFBVrJ1+XpxFq7nUZwCn9q+65v++4ggp/Sn9k7&#10;2roxYqWu13MLSCY9ow7GTuCzZfIXrdjJV2t3DQBwi1j02NVuFR4vds8eVKqcy5UVY51BUrLVjV22&#10;dZQMDKfSajBX95xo08P3rH0HKr0eIfBhrEpdr5+NfcbgXUVA+3QajxamSeCzhaK0+iD66WorAwAb&#10;EO1WXYvhkaKaolZo8S5mkYxKbOIq1SZG4FNBbmVV8BylqDobdeizbBb5uvZqBA+FkYv1iJKzfVQq&#10;MlYlN2jMpSpmrJtpYDYEPlssfoTsFf4hAgDc0dq1WIs3eIRoXVyrau5kpLtqTwvdz9NlsxD61FF6&#10;UWu0oU9Uw30YwUNhOkpWZ0458BFWzVhs0Cj1Pf/V1NuwxiYaVaBQmcBny8WOyN3Cu2sAgDuKa7F2&#10;q/BIUTX3tcJx3BnpDJWSQ/GPJjYjZhIqVPmktdBnNIt+0cbt3QgeChMSLTlLfo5NlcBn/kpW+Yx5&#10;vuCt4nvGZB8/TInAh1WLt5yyv3c0AGB4a+1W3zr88Cj7ldokPi28YPNoERaXChOeGqBcTY3qqRz6&#10;nG+63WAOnZbN4lwbNx6hVKXiJqowzwvdzyzmsnCrkiHHyzG2mr2jI7N7YBgCH/7S9l3+8H1hlgAA&#10;bEbbd/kH4c/arcLDxI7xWsO7n0Ulw5iUfDzv5jIQekzavjur1E0hV579umwWp5uo9okWbucRPjEB&#10;Y2wFFe+PEnY28PC/lXrsU2/Txe0Kt3VL0Wp2UlW5EVK9GcFDga0g8OFv4gtXY5YAAGzGWrvVGq2p&#10;YPbiPVSrWu5VDKYfi9IB1BQXkY5z+DDyx11yVsl1L6PaZ5BjkOc9LZtFHy3cNrHIzj1EFdZRnLM5&#10;t1Ka+nemqVZscHcl3387U2qHGJtJtG+EAQl8+IdoK7NbcfAtAHCLuBbvabcKDxPVcrXmYn0YSzuV&#10;2DVc8nk+m9KicIRvbyJ86Mca/ETlWY3Wbis7cQz+m6vQSldq5WO6FvR80pJn/PJnVK7+Sil18dp4&#10;Gq2gzOoqp2Sbz5qfD4xAzHQrGfzn9/Por9fxmXNqgwAMS+DDd8Xg21+0eAOAzdBuFR7lsGLVevFF&#10;9Uc4Knx/r6Jd16jlACKHb2uPcWfMwU/bd6cVQ8h1eZ7O7zmcieqn/Ycci6gMOYjQ4L+CnvG7Vs3z&#10;a1R/XTeqWV0TbyNZqqVbipahtdqRMh6lA5o3cS0cpbj2nLl2wPB+csy5Tf5hEl88TvRnBoDh5Xar&#10;0dv9zLUY7i5XVcRCyFmFnaX5/vL35N2o3tiYXOWzbBZfvrO4+1B5nk8fO5JHJ87rp1vOTQ5+DmP3&#10;8/Gmz9Gaw2jZOcRn+dOofvpzZsKyWeTZcH3M3fne8XgSj2/XbuzpiIrDgzt+Bvz5vhjRe6JUyHFe&#10;6H7uLLcPXTaLknd5VHEGHeNwHNeBkp+vn/LrcGzX67U2bn67wAao8OGHog/63kA70gCAa7RbhYeJ&#10;77G1dr8+jTYlY1Bj1/6nMbaL+UHYs+56xc/Gh6LHIvvehqo28+v1+VoLvJtub+LfEfaM3B2reW4y&#10;ttkfpT67+kL3c18lq0ifj7lag8eLa0CN62q+Xo/mfR2bxm1Ugw0S+HAnsdB0UHEALgDwA9qtwv1F&#10;K61aYenzMSyyxCyfGs8xt4s5HUt7tAig7hL2rFsFP13Mt9lo8LPh0IeJ+85snvt6GfOvNirCjVKt&#10;ngav8Akl5/hkxzXb3EVQeDaWOXRbKl/HLis89Vdxbjd6jYuWsL/ZOACbJfDhXmIA7s+VLlAAwA/E&#10;4vVexdkkMDsRln6t9LxejWRX9lGlECFXDpxvcr5EXgBdNovzVXuyR3g1huBnrYOC0Ic7eWA1z20+&#10;bPJzK0KNYpUOuf1tqfu6p9J/Ny+Sn5X+vI2g5ySCwucVK1/5gQj9awWuz+N6PXigm1+zcZ1+N/Tf&#10;Bv5J4MO9xQ+U3Yo/mgGAW2i3Cg+yX3GB/dOmB27HIlLN9nW/RVAyWLVP/luxSPl74dYwq+BnY5VL&#10;Qh/uqWQ1zMpG2jZG2FNyttqXQvfzEDWCpp34vD167GdULMKvgp5Xa/+vl2Op3NxGsXmr1nraTgS6&#10;g2zUWAsTf9PCDcZD4MODRIu3fPF47wgCwPDW2q2+dvjhx9ZaadVyWrMVzx2f42nlxc9XQ8zEWVtA&#10;+u+1RcqS3m96cL3Qh3uoFcy8GWphOEVLusJhT9rkLLX4DKn1mftuVa1xn8/bCHmOoyLst1s+Q1X5&#10;bNZB5c/+ZxEc5mv2QemA75YwERiBn5wEHqPtu/xj7yy+ZOnRCQADa/vuJFoonFbY/QuzkhfYl80i&#10;z6T8UOF5/TkMPS+CbDhIOIh5FrU+D1Yzcd4tm8WXGAB/9tjnHAua+/H4a+8Svsi/Yyr/jTuJ1+Ru&#10;fIbPdXf0ZbwmS7Qi21Yn0baxxm/u1cJwrho+qdEeLd7fxxVeA1ebDHzCacXX9tO4XuWKjYsIy/Jn&#10;bR+3Jm5PogvL83vc90HFIJEfyLP3oq3ir5WP1dOYffcprtmncc3u73tHEQzvx81vDhgxgQ+Plr8Q&#10;bsGPFAAYrbUFwxMLanC7PJMy3i81dqQ+i+/EG2vvloOXSrvob/Jy9ZmzbBZf42/mhf1v31s0jl3G&#10;u2sLlKvbUItHV2Pb2R4Lf3ux+Dq3ndIX8X44dH16uHhfH1eej/EqZpJdrAW55w+9s3ivrxaHa537&#10;4xFU6p3Euan9efus8HrLsxzEPWThnzJyVW4ErUN97q9fsy8jNFxdq1ch4srqOr0KFe8TJgIbJvCh&#10;iPiSsBtfdB47TBUAuKdY8NjPrZYMTIUfOozFjBqblZ7nNifRcnEjIgQ+jF29Q3m+viC0bBZjfRUe&#10;PmYRu5bVDKbonjDE4vEQPsfx/jbi18OUHFea5XPds1UV5LJZXEWIu6osWb13vq3eR1G9s2o5thv/&#10;+b7VJg9xNaIKldphXC2HcWND8neF2IQy9Obpp3ET5MAMmeFDUW3fHcYsAX2oAWADok3RC9di+L7V&#10;4nrF98mraNWyMXnXuRlf//AxjstoxePbrTjQewj5ffU2L2RuuvpiTuJYDr04vxMLwu8iBPotbr8v&#10;m8Uf+RYzPFb//YfYADrEIvLGq3vWHE/0e9f+CB4D/6uCvHAcgFIEPhQXP1JcsABgQ6KVUuNaDN8X&#10;u9NrhjKfhhqE/j3xvfzjJh/DiHyOzWmjl7sntH23N9GNdDmo2s2tE0fwWGYnt4CKyqltN5o5XOn/&#10;wrgpvuafRgtQNmiATSjAlhH4UEX8gM4/Ur44wgAwvPzjse27XYu98H2xeFrzPXIa7Y42JkKObf8c&#10;+LzJFnsPFYFdfv28n8BCYJ4H8SIHVWaCVHdoQ8e45nCl/6uwnuJ5EfiMwNoamtAHeDSBD9XEQlP+&#10;8vDWUQaAzYjF3l/8gISbxXukVvusnQh9nmzy8K+1Xd5Gkwx7VuI31dGIg5/83nnd9l0T1aVUFtUA&#10;27ww/HqMc7jCFD9r9jd9jeJ/tjD0ubAhBeoQ+FBdlPP/bKEJADYjqhi0W4Xv26/4XTUPYt743Ji1&#10;mT7b9J180mHPulXw0/bdkziPm5zxcxVtxX6Oip5Rz0Waoy0OfUY9hysW7Ke24XVHlc94xGtodwu+&#10;s3+JzzBz3qACgQ+DiItWM/HhowAwWWu7BvX+h2vWFk9reblsFhuf77A2a/Ny049lAG/nEvZcl89j&#10;zPhZxOLyEL+xVjuxf8mhUz6296yy2GhrwznaooXhlUnM4YoNr1P7rjXLz8qpiraYcx6RkIPb/fju&#10;BVQg8GEwsSttL1oRAAADi2vxwRbu8ocfGmBn9ptls9j4otraIvFcF5KuYpbMFAeo30teFMzPM6ps&#10;/pWfd/zW+vrIUO8iXh/voyXof/JMuLzYHhWjDyHwqWBtYXjuGytfTynAjcc6pdDn+abnzfF3ayMS&#10;5rR+dhXv5dEHtzB1PzmDDC23Ilg2i/NobbHjBADAsPLu8LgW54W7pw4//E9ePF82ixyGvKp0SD7l&#10;996m50/Erto8t2F/Zt/Jc0hxsK27hmOGzt/m6MTreTWfo7kWvJxfa6dzXvHY7Va63623qlBcNos8&#10;6+ndzI5HXiDen+J8qBz6LJtchFftelJavh7MPiifmlg/O4tr9ZS/s3+N63M/gscCsyfwYSPyzrD4&#10;8XEafc0BgAHlBee4FucfkC8de/jLYSxO1/qOepbfe2NY9Ijv5E0s8k1lUfIml7GQNLlF4drGMNw+&#10;XmOlQkWLhd8RC8On8X5+PsoHeT+TD3Aj9OknEMRdeW+NV762xXf2wwmGuvm1dbQNVbcwJlq6sTHR&#10;gmDXLAEA2Iy1dhFTGzAM1cTi4kHFtod54TsHLU/u8O9Wt9bq8ecJtoXK5+h923eNsGfUis3Hsjv8&#10;djngizbqryc8q+syZkXNYsZHDuKi3eIYz8dVtAxrHtGukQHEtfooZrdN5Vr9OV5bwh4YmMCHjTNL&#10;AAA2K36IvYhqH9h6URVRc17Es7G939YWil9MYL7PZQTVTSyAMW7FAh/uJrduzUHoxIKfy5jvMbvw&#10;IQLpvNn14wgezspqMf7I8PzpiI3Tq2v1WIOf/Npa5LU+ry3YDIEPo5C/kMYPganuQgKAScuLEXE9&#10;BqLdWeXFuZfLZjG6Xa/xWbAfu4g/jmxT1pfY+f/njmELSZOxX+iBTq0CbePWgp8XI+6ssf6+nu33&#10;kKjQOIzP1k2di1VFj8X4iYtr9V5U547hvX157bWlGhM2yAwfRsMsAQCAwb0v9Adn+cM+L87F/IVR&#10;tF8bUizW5MXJfAz2Y9F+v+Aslrv6EnM/Ty1OTs+yWRxMcH7P7D4Xo8IkzwE5XHsv723g/bzyde19&#10;vVULw/F882yfo6gkPRhgGP9FzHYa4nM0r+eUaLGpTecdrCqS197bhwPOyb5aex8/tCqv1Hmu/Tni&#10;dc2k/OuPP/5wxhiduFh9cGa2ygu91wEAxi02aO1He6LSC8Z58eg8FkTOfDecvmWzyOfweaEn8l4L&#10;v7Li/bwXt91KwcP6+/o83tvC2zVr52G/0PvlavU5uo2h2raLGYH7a+/tUu/ry2vX6PNtP9YwVgIf&#10;RmvZLPZit8Cmdh0xLIEPAMDELJtFbhfVxGLxk7V//sjqe18ft3OLwPMSv+d+K/ik/F4YQJy3tDZ7&#10;6a7v6eR9XUYEQNc/V2/TXzvmFuL5SwRAu/e8TufX0DfvZZgmgQ+jFhem04K7whgvP+AAAGAmClf3&#10;5NZF//LaAAC43b8dH8YsBhvuVR6YCwAAQCExu6fkpr2vzg0AwI8JfJiEPDA3pfRL9KIFAABghKJL&#10;w3HhR/bQgeAAAFtF4MNktH13Gn2EL5w1AABgbnJlTMzvmLIac1gFPgAAdyDwYVJi+GAOfT47cwAA&#10;wFzEsPxPefD9VEOfZbM4qTB/9aLtu77wfQIAzJLAh8mJuT65J/RrZw8AAJi6CHhWVSw7EfrsT+lp&#10;RdjzqsJdn1S4TwCAWRL4MFlt3+Uv/j+nlC6dRQAAYIpi5s3ZtTZo+T//umwWh1N4ShXDniuBDwDA&#10;3Ql8mLRo8ZZ3w31xJgEAgCn5Ttiz7sOyWZzGvzc6+XHlx1cp7MlOc4cHL2oAgLsR+DB50eIttzt4&#10;72wCAAATksOSZz94uC9TSv3YWrzFzKHzeHy1HG32WQIATIvAh9lo+y7/GHgRZf8AAACjFW3Qnt/x&#10;8a1avOXZPs0mn1NU9RynlH5LKT2t+Kfet33XV7x/AIDZEfgwK23f5XYI+QfQhTMLAACMUczmeUgb&#10;tBwQdTksGjr4iaAnb7LLIcybyn8ub+I7rvw3AABm519//PGHs8osxa6z2j9EKOdFBHYAADBby2Zx&#10;kFL6VOj5fU0pnbR9d1LreC2bRZ6ZmgOq/VtmDZX2uuZzAgCYK4EPsxY/po4H/GHCwwl8AACYtQhP&#10;fq/wHHNFzFnMBDpv++78oXeUK3lSSnsR8OxVbtt2k69t3+0N/DcBAGZB4MPsxY+qkzsMQ2WzBD4A&#10;AMxW/C45G2gzWg6AzqP9Wr59i//7uiZuOeTZjf88dMBz/XE3bd992+BjAACYLIEPWyF2qR0/sE82&#10;wxD4AAAwS/F75MwmtB/ymwAA4BH+7eCxDfIOsbbvcnu3t044AAAwFGHPnb0W9gAAPI7Ah63S9l2u&#10;8vk5pXTpzAMAAAM4FPb80Me2705G/hgBAEZP4MPWiQGmuT/1V2cfAACoLG86u3CQv+tz23eHI31s&#10;AACTIvBhK0WLt72U0nuvAAAAoJb82yOltCf0udHHaL0NAEABAh+2Wtt3RymlX1JKV9t+LAAAgDqE&#10;Pjd6rbIHAKAsgQ9br+2702jx5scXAABQRXQZyL87Pm75Ec6b7V6Y2QMAUJ7AB/7346uPH1+fHQ8A&#10;AKCWqGrZ1i4DeY5q0/bd2QgeCwDA7Ah8YE30j36txRsAAFBLdBloUkpftuQg599Xb/Mc1WhvBwBA&#10;BQIfuCZaC+ivDQAAVBMt3vaj2udyxkf6c1T1HI/gsQAAzJrAB27Q9t15hD7bsuMOAADYgFzt0/Zd&#10;E50G5hT85PZtP+cuCqp6AACG8a8//vjDoYZbLJtF7rH9wTGq7oVe3gAAbLtls8htpo9SSk8neihy&#10;Rc9xbKIDAGBAAh+4g2Wz2E0p5TBix/GqRuADAABh2Sxyx4Ec/uxP4HdIrkzKrbFP2r7rR/B4AAC2&#10;ksAH7mjZLJ6klPJw1eeOWRUCHwAAuCZ+h+xHy+kxhT+X8fvoRDUPAMA4CHzgnpbNIg8bfeO4FSfw&#10;AQCAH4jKn3zbjX8OFQBdRteDP28qeQAAxkfgAw+wbBb70bJAi7dyBD4AAHBPy2bRpJSaCH+eRBCU&#10;//nsAcfyKqW0qtbJ382/xf993vbdN+cGAGDcBD7wQPHD6vSBP6T4J4EPAABUEDNJn3znnnvVOgAA&#10;8yDwgUeIftq5xdsrx/HRBD4AAAAAAA/0bwcOHi63NWj77iCl9DraHwAAAAAAwOAEPlBA23cn0TP7&#10;0vEEAAAAAGBoAh8opO278xiQ+sUxBQAAAABgSAIfKChavO2nlN47rgAAAAAADEXgAxW0fXeUUnph&#10;rg8AAAAAAEMQ+EAlbd+dpZSalNKFYwwAAAAAQE0CH6goWrzluT4fHWcAAAAAAGoR+MAA2r47TCn9&#10;osUbAAAAAAA1CHxgIG3fnaaU9rR4AwAAAACgNIEPDKjtu/MIfT477gAAAAAAlCLwgYHFXJ+DlNJr&#10;xx4AAAAAgBIEPrAhbd+dpJR+TildOgcAAAAAADyGwAc2KFq87aaUvjoPAAAAAAA8lMAHNixavOW5&#10;Pu+dCwAAAAAAHkLgAyPR9t1RSulFSunKOQEAAAAA4D4EPjAibd+dRYu3C+cFAAAAAIC7EvjAyLR9&#10;17d9l0Ofj84NAAAAAAB3IfCBkWr77jCl9FqLNwAAAAAAfkTgAyPW9t1JSmlPizcAAAAAAG4j8IGR&#10;a/vuPEKfz84VAAAAAAA3EfjABLR9963tu4OU0lvnCwAAAACA6wQ+MCFt3x2nlH421wcAAAAAgHUC&#10;H5iYaPHWpJS+OncAAAAAACSBD0xTtHjLc33eO4UAAAAAAAh8YMLavjtKKf2ixRsAAAAAwHYT+MDE&#10;tX13mlLaTSldOJcAAAAAANtJ4AMz0PZd3/ZdDn0+O58AAAAAANtH4AMz0vbdQUrptRZvAAAAAADb&#10;ReADM9P23UlKaS+ldOncAgAAAABsB4EPzFDbd+cx1+eL8wsAAAAAMH8CH5iptu++tX23n1J66xwD&#10;AAAAAMybwAdmru2745TSC3N9AAAAAADmS+ADW6Dtu7OUUpNS+up8AwAAAADMj8AHtkS0eNtLKX10&#10;zgEAAAAA5kXgA1um7bvDlNIvWrwBAAAAAMyHwAe2UNt3pyml3ZTShfMPAAAAADB9Ah/YUm3f9Sml&#10;3OLts9cAAAAAAMC0CXxgi8Vcn4OU0muvAwAAAACA6RL4ADn4OUkp/ZxSunQ0AAAAAACmR+AD/Knt&#10;u/OY6/PFEQEAAAAAmBaBD/CXaPG2n1J676gAAAAAAEyHwAf4h7bvjlJKL1JKV44OAAAAAMD4CXyA&#10;G7V9d5ZSalJKF44QAAAAAMC4CXyA74oWb3muz0dHCQAAAABgvAQ+wA+1fXeYUnqtxRsAAAAAwDgJ&#10;fIA7afvuJKW0p8UbAAAAAMD4CHyAO2v77jxCn8+OGgAAAADAeAh8gHuJuT4HKaW3jhwAAAAAwDgI&#10;fIAHafvuOKX0c0rp0hEEAAAAANgsgQ/wYNHibTel9NVRBAAAAADYHIEP8CjR4i3P9XnvSAIAAAAA&#10;bIbAByii7bujlNKLlNKVIwoAAAAAMCyBD1BM23dn0eLtwlEFAAAAABiOwAcoqu27vu27HPp8dmQB&#10;AAAAAIYh8AGqaPvuIKX0Wos3AAAAAID6BD5ANW3fnaSU9rR4AwAAAACoS+ADVNX23XmEPl8caQAA&#10;AACAOgQ+QHVt331r+24/pfTW0QYAAAAAKE/gAwym7bvjlNLP5voAAAAAAJQl8AEGFS3empTSV0ce&#10;AAAAAKAMgQ8wuGjxluf6vHf0AQAAAAAeT+ADbEzbd0cppV+0eAMAAAAAeByBD7BRbd+dppR2U0q9&#10;MwEAAAAA8DD/+uOPPxw6AAAAAACACVPhAwAAAAAAMHECHwAAAAAAgIkT+AAAAAAAAEycwAcAAAAA&#10;AGDiBD4AAAAAAAATJ/ABAAAAAACYOIEPAAAAAADAxAl8AAAAAAAAJk7gAwAAAAAAMHECHwAAAAAA&#10;gIkT+AAAAAAAAEycwAcAAAAAAGDiBD4AAAAAAAATJ/ABAAAAAACYOIEPAAAAAADAxAl8AAAAAAAA&#10;Jk7gAwAAAAAAMHECHwAAAAAAgIkT+AAAAAAAAEycwAcAAAAAAGDiBD4AAAAAAAATJ/ABAAAAAACY&#10;OIEPAAAAAADAxAl8AAAAAAAAJk7gAwAAAAAAMHECHwAAAAAAgIkT+AAAAAAAAEycwAcAAAAAAGDi&#10;BD4AAAAAAAATJ/ABAAAAAACYOIEPAAAAAADAxAl8AAAAAAAAJk7gAwAAAAAAMHECHwAAAAAAgIkT&#10;+AAAAAAAAEycwAcAAAAAAGDiBD4AAAAAAAATJ/ABAAAAAACYOIEPAAAAAADAxAl8AAAAAAAAJk7g&#10;AwAAAAAAMHECHwAAAAAAgIkT+AAAAAAAAEycwAcAAAAAAGDiBD4AAAAAAAATJ/ABAAAAAACYOIEP&#10;AAAAAADAxAl8AAAAAAAAJk7gAwAAAAAAMHECHwAAAAAAgIkT+AAAAAAAAEycwAcAAAAAAGDiBD4A&#10;AAAAAAATJ/ABAAAAAACYOIEPAAAAAADAxAl8AAAAAAAAJk7gAwAAAAAAMHECHwAAAAAAgIkT+AAA&#10;AAAAAEycwAcAAAAAAGDiBD4AAAAAAAATJ/ABAAAAAACYOIEPAAAAAADAxAl8AAAAAAAAJk7gAwAA&#10;AAAAMHECHwAAAAAAgIkT+AAAAAAAAEycwAcAAAAAAGDiBD4AAAAAAAATJ/ABAAAAAACYOIEPAAAA&#10;AADAxAl8AAAAAAAAJk7gAwAAAAAAMHECHwAAAAAAgIkT+AAAAP9/e3ZAAwAAgDDI/qnN8Q1qAAAA&#10;QJzwAQAAAAAAiBM+AAAAAAAAccIHAAAAAAAgTvgAAAAAAADECR8AAAAAAIA44QMAAAAAABAnfAAA&#10;AAAAAOKEDwAAAAAAQJzwAQAAAAAAiBM+AAAAAAAAccIHAAAAAAAgTvgAAAAAAADECR8AAAAAAIA4&#10;4QMAAAAAABAnfAAAAAAAAOKEDwAAAAAAQJzwAQAAAAAAiBM+AAAAAAAAccIHAAAAAAAgTvgAAAAA&#10;AADECR8AAAAAAIA44QMAAAAAABAnfAAAAAAAAOKEDwAAAAAAQJzwAQAAAAAAiBM+AAAAAAAAccIH&#10;AAAAAAAgTvgAAAAAAADECR8AAAAAAIA44QMAAAAAABAnfAAAAAAAAOKEDwAAAAAAQJzwAQAAAAAA&#10;iBM+AAAAAAAAccIHAAAAAAAgTvgAAAAAAADECR8AAAAAAIA44QMAAAAAABAnfAAAAAAAAOKEDwAA&#10;AAAAQNm2A5pCrjDiHPipAAAAAElFTkSuQmCCUEsDBAoAAAAAAAAAIQAIceqiGiIAABoiAAAUAAAA&#10;ZHJzL21lZGlhL2ltYWdlMi5wbmeJUE5HDQoaCgAAAA1JSERSAAACDgAAAJ0IBgAAANzW8P0AAAAJ&#10;cEhZcwAACxMAAAsTAQCanBgAAAAZdEVYdFNvZnR3YXJlAEFkb2JlIEltYWdlUmVhZHlxyWU8AAAh&#10;p0lEQVR42uyd/1XjOrDHlRz+J7cCvBWQWwHeCsi+BshWQG4FmAo2WwGmgXezFayp4IYKNlTwkgp4&#10;njACRUi25N8/vp9zfAKJLUtjWRqNRqOJECJIj6UAoBo2r6+vW4gBAACGySRt5MVkMtmlf19AHKAk&#10;B1JE0zq1hygAAGCYTPkzgihABayhNAAAwLA5WhyOf8DqAMrzJa1PO4gBAACGy1T5O4I4QAkeoTQA&#10;AMDwUS0Os/SDGv5ziAUUANYGAAAYAe8WB56bXkMkoACwNgAAwEh4tzgc/4HVARQD1gYAABgJqo8D&#10;rA6gCE9QGgAAYDycWByOX0wmQfrxB6IBjnxN61ACMQAAwDiY6l/w6PERogEOPEFpAACAcfHJ4nD8&#10;ElYH4AasDQAAMDKmpi9hdQAOvEBpAAAAKA4qEcQDUD8AAACoGKcq3n+cTGhEeQUxAQ2yNgQQAwAA&#10;jI8pRpWgAKgXAAAwUjItDscTYHUAp8DaAAAAI2bqcA5Gl0AlhggAAGC85FocjidNJtv04xLiGj2H&#10;9Ag4wigAAIARMnU8D2GowbEeQGkAAIBx42RxOJ44mezSjwuIbLTA2gAAAMDZ4kBEENeoiaE0AAAA&#10;cLY4HE+G1WHMYOtsAAAAXhaH46gTIhslj1AaAAAAEL4Wh1n6QR3IOUQ3KmBtAAAAcMTL4sBz3Fhh&#10;MS5gbQAAAPCOl8XheAGsDmMDW2cDAAB4x9fHQVodYohuFDxBaQAAAKDibXE4XjSZBOnHH4hv8MDa&#10;AAAA4IRpkYt4zvsR4hs0sDYAAAD4RCGLw/FCWB2Gzre0bmwgBgAAACrTohfC6jBoXqA0AAAAqFRx&#10;YLA0c5hEEAEAAAAThacq3hOYTJL04wqiHAxkbQggBgAAACamFaSB0emwwPMEAABgpbTF4ZgIrA5D&#10;4ZDWhxnEAAAAwMa0onQwSh0G8FkBAACQSSUWh2NC2HK77xzSI+DIoAAAAICRaYVpRRBnr1lDaQAA&#10;AJBHZRaHY2KwOvQVWBsAAAA4Ma04vQgi7SUbKA0AAABcqNTicExwMqEOCFtu94svHAkUAAAAyGRa&#10;Q5rwzO8Xj1AaAAAAuFKHxYHiAFBHBKtDP4C1AQAAgDOVWxx4rhxWh37wC0oDAAAALwNB1RaHY6Kw&#10;OvSFr+nzTyAGAAAArtTh4yCtDtiWuds8QWkAAADgbRyow+JwTHgyCdKPPxBxZ4G1AQAAgDfTuhLm&#10;ufNHiLiTwNoAAACgW4oDE0HEnSSGCAAAAHROcYDVoZO8pM8FigMAAIBCnDU0ur2BqDN5Tg815PNV&#10;jfeKuiiAyWQyTz9oNU6o/UTK5w5TKwAA0JH2ui7nSK1TWHGnkAedc1vBLZ/Sw6Wjoc7qWo7EhZsJ&#10;/65k3mhDqQ3nL7HFUeAlrXPuSBfpcVnR43iqQzn0tWJw+RZ8UBldlu4+s9zWZeJPsJJSRayRhBU+&#10;eo7bAvlwqaPbNO1Vxe/jRnsfaa+SwcReScu3pM+uWdYcn3fl7xoAlUOKQ5cOHmG+ljwCx3ttlGsS&#10;x2uK5onKRQ3arKBcAlZsXjt4RAXKsS95T2qEw4KyDGuQAT3flc/zdS1nxe/X0nCPfdF62cWDrWpR&#10;B/PV6LuGA0ddx1kHdRl66R9KXO+09wIvF71uoDwHHiFHJRW8o+KR5jvi0fJ135RUzvtKVBMYjKZz&#10;fqdpkgVl2YEImLSd/A8qH414Ozy1YqqH52z5wUi2XrKsfQHXobzzdhAjaJvOKQ5khuMO5qJgEq4m&#10;16iB4pBpfVFlp8ZpLVIZyYa+89E5eWqA8npZQ/KkQGxpOqwjJtwLVmjuyyqLNTyHRcZ7FUFxqL1t&#10;C3OU6ru88wDoAtOO5qtog/vkMtfM8+t1O2zSapKwrpFwmi5Ns4SsnHRdaUhqUhrUEfNDeq8uzdPf&#10;dSw/RJavxIX0DQAAgF5ZHJgNWw58R9OuCseq5vzTdEntjTApSWljHzbQMZdVGpqyitySUtiE7D3y&#10;k7CS1/azoHpy5fBewOrQcXiaVdbxRE6L8fdkVZKOr7E+cOFB05IHHTOtzY15uwCXgddCu5dMgxxt&#10;d1oe4wwn8KUhnS1fs80pe5w3MOP06ZqdbpG0paV9T/xvevwP/71zsWyyjFY+1/SKjjs4+TgNbR3T&#10;pQdqcsyryjkyaUFWgSjvbFipw5Z4WxHSVp5WLThH2g6r46Fo0DlSnDoCZx0hnCPbbe88nXujjPYy&#10;NDjG7nPqat67s3B4ryMtj6GlHd7mpBPnlD10kFVie4/0tDhPsZ4PLR0n53vteSyH5hw57bBOQxaH&#10;g+f5LixqHAG/cPpNK387TUNue0QkX8C2/C9+8Ai7C5w3YOFyGaG6OtNGAvTNAkHv2p3DOQ/KO/kr&#10;Pe75eFTq6g/2t7CN3v9V0nhW0vjJ7Z/gvOS1x6qVlO7/LT2+psc/Sjo3DU73zThPNw7vReRhbRhm&#10;wL2Oa+Frx1HSroLlnlVYHIouD1zIURIfS+G4pNRjFNCYxcHjudlGPQkfW1FueeSsAxaHY5natDgI&#10;/2W8c1gcemNx2Gkj/cDSPrxbZk3Pl62W2wxrxVx7R0MPS3FWWlGOpeDkPa7R4rBTyhaZ2g5Xq8PQ&#10;rQ3HMnb8ZQocG7pliTXsVSkOiWfZZlzBsjr8JOvlYPkkPqY+36mgGp+ZfqwtDZqck92Jita8eygO&#10;YcazW3nmZdGG4lDwecRQHHqjOOQqe8q7Y1WmDdO4SUanOfecZg4z2uGsd2ze4FSFVBrmjnLfOMhw&#10;N9Q4DtOOW0N2In+vi4OHKahOk7Fz2uw0uGWTXpY5X8YqWOumMDYn/slxeGvD7Ox7TzJ3fqHoiCZn&#10;KHLWouebHgGbQ72eCZsNq66Xe460+N3jsnlLr1GRKawbnt4A/eAf22oynrKTS3CjLOdH/k22NVey&#10;DvCnbGce81au8TLkl4xTdsrfYcY7tm1Yjouse7ITqoyxcW2ZDlXj1Ax22m/agzzmCd9pDowfcl0r&#10;D55dK7my0sAnTsUtz1HKcmxFfujrp6aDIhVY5vosPJascuhln85aBjaqS7GNhfty2MYVB22utW4F&#10;ELTDISdcuNq50WqHMOsQp3vmBNqnnPZyIes8ar+k/xotW6bVYRHnYdaSHJ8dg7ZFtndkFL4NfVEc&#10;uFOxRVI7iG4EfHJVXqhibUQxp0EaBdIL99tR6Wij4ffppF9Yadh71ofY0/KwrLnMrkst22gQy0Tp&#10;vGmxEQfV1z/BbUfe8cOgdITaqNuFJMeyESpWiUseCNH9/48ViXXDVi8nOWpWhyvN6jAKawNx1pN8&#10;RlypPmm1juuOqQLWueOk68u0EsUjYgoPi8lTSyGPfRSHpa/SoNWHhaMsr8R4Kas0rWB56Dw7V8uE&#10;8N/YrbY2hC20Aa/UCPm4UNo5OsjS+r3kyD2ooaxqf0R/h9zH3I3B2tAbxYE6Qd6T4KrISL/mxu/g&#10;uDdGGbNxkY61DVzN8c9lFBtSONjv44fL+TQqqFGRCh3P2zf5ILhBviiZDPmIrEsoeKA70Ei46LNM&#10;ZKfo8S6Fju8ydbCx0kaGPCiQU54UEXZbwt/hompBav2RtDosO9D+Nsa0R3nVlQSfzazqDC/tWqFD&#10;0Uxcg+fX9jZYcn1Jq4ik6JNGLf4FjtEYfetJl5THc9Gh+CCgdPtU1N9HbWdd64N3vWGHyA1Hfv3q&#10;kO+Fg/LcxPu1VvqYwVsbeqU4cNjelwINY90N387xvKac41rZH8FzPjKpoD6Q3F0DhM1qKO/SU3lJ&#10;GnwWrtaGexerA/re/qK1m+s8vxXaLE7vcDU/sxt28M5KI8qqf7wqbGULNCVH9Q7fL2zl4e+jGuWa&#10;KDK5HNv7Mu1ZfmVF+NWh6YFdh+TTprYbtHDPukfxtBT21XSI0yh8Ls8laVAuLsoyRQ50qSvY/Kr/&#10;yDaQ6mti6/i5I6fpP9OGcWo7mpiWIrJCQNflrfja8H3ubHWLFIuMNlYu0b8wKUM8iElEDdMUGVYH&#10;4qkL+9I0wVmfMqtsue06ql6KHmw7XWNFHjozPJdPDS416C7TJzFvRkQKxLVD/mMBemt1SJ8zdbY3&#10;PDr+j5/7VnmPVGfjZ73O8oZ63xWFmZTqZ/FhdZtp7e2zsDtzU9rSufBBsd5teQASCsX0Lz5b9iLx&#10;sXXADVseNqxgqPWfLJL7uhQI9nVQyzma9vesh3leeozemjAbhY7n1e1g1urcGr9ETVsnLntQX58b&#10;fi4ujddBGRltHBSHi5odTEH97+eSl3NH3OFeW547md8XJidKHrgJ8bFz8aXlHbznEf/vjLbiu5LO&#10;lUXZfTHlhRXeUHzsvHsuPvuxyX2D1nUpDmzZuFSsDaN5P856+AIkjg91Keo3VfmMeuuuVH0aEYZl&#10;85s+Xx9Hr21L5TyIBp0LPZYdx1pn4LKFfeShJAN/fNqHnfjwT3G+jgJFcSC5pfi8rbZ1K2uD8rAR&#10;9q251W2175X8+qSz53TijHxsle2vF5psEnktlzcR5inlXVYePZX0aEyVdcLxtYdXsDft2mdEShpj&#10;6JDuq6ESTxzzlIh64gpQBxX4LLXiKZ87h8Zm4pGma/m882u4VyzcV8t8UX1ieLTyuwGlIcxqiE11&#10;qWi99JTJ32q+PK772odRlXS649DHANSlpP/xfUeHwnSgDzUUDZqxPbZwrqsh68pae9eR/XkZWbC8&#10;XZWGl6ZDb7soDTU1ZC4yMYVHjx1vsxQAgFFbGwarOLTwIJ0aVB6t/Sx4D+qMaM/6J8P3647IPfY4&#10;97aItz57UPvcp40RctDCBj2u/jzk+Z6oh8f7gs2vAKwNp0r60xh9f6YDfahNhxleuMb1542aHj3T&#10;lyPYDZvE/hEfMQzirkT2487yxeOSBx/loeAyqzaUqkXDdX7mYQ24EB/OaOrRVaUcAFgboDgMztpA&#10;eEXY48hoauefBVkY5uoIlnfDC1gBWfdc/qQ8xA6BaUhmRfxWyoz8n1n+8njpaB0ss5mVL9j8Coyd&#10;nXhzqvxnrCuNBuUcqTms+FLYOVKxCvg6KMoAVQutQ3zhkXVcV8WswzlSSXsniq1o+cXlVteXh8J9&#10;QysdozOfh3PkyfWe9St3c56qnCPTdPai2Xgl9112PIRzJAD1cjaw8rQZ7lM6/DnngZWMSAzP3LUU&#10;xVYt2NaWF+Fn1UqXR8AkaXWIG+gkl6L5IGfY/AqAETOYqQrPed66uEV43ncn0PsWs/BcozLmOjXU&#10;VKjmNpTOc4E9LACA4jAQa0MXwkuv8zaBGYnyQB3aYwu3pimjRV2jYW1zm1Y79QaDnJkYvYIMABSH&#10;/tOVhixzI5mRKQ/LhpUHufpkV/N9Ysfz6rY6tFnnsfkVACNlED4OLY+8spSH1Rj2Zs9THji+/U3N&#10;t3pmS8OugTLFeVsHK0SiBl8Hj82sCNoXwEcukWPatZQN9KLNpSk7GhxteYk5gOLQO6IO5omUhwe2&#10;PERjdiRj5WHDnUwd00k/W5Ax1bkH15F5DQqka5333vyMlaLfjmVbjGUrYXDCXBSMl8NtYpElvXst&#10;VDqlQwrMqoWAa1Aceq75hh2zNujcpseyCusDLQdsIXxyVcrDhpczRiyTKnhihSFpoUgb8bG7X6Mj&#10;c24wXRvtqMCzImvZi+N7tRKftz0GIIt1QaWD3vdQtoXiY3fMpKAiAgoyBB+HqAd5lNYHWs4X+Ybt&#10;pVEdj9iTPj8osgiwWfOLeFt18VIwKfKboBgLrW31zNaNtlZYuJqGDyU6ddf36spjrxYAqnr/dkrd&#10;xlRJ0wP2PgSA4hHWfwOTvQzyRC8AmdlUM3vIGrQ+svxelcmblZfA4QVNGni2oVLmK4OcduIjMFRS&#10;dkqCl+66OK9us+7lkQ6x182pjh2u6TpXU+++jAnXQyHYdckShgBQjcg44XfVe2dIdRfdIgHm9HcB&#10;0xRQHJwq20ihueoAVRYAKA5QHECb9MnHgRqB3yN+VmgEARheB/zJalXWymdI09vyZLBI7ocwsq9I&#10;NrrFr7TFzSBv7zSreGbOZSOLQ18O8Waufh3hse/Tc8KBo+V2gpTsqON5pAY+tr3vXIYZf76+NdXG&#10;dOQ18nxbmtT4LxzyNc9oZ3dSrso5SZl2vKL+IHGQTZAjm9Dhfgs+15TGVspXva+lbr6XXbxN0W4t&#10;aVL5Asd8bTPKtnRIY5VRNsrHXD2/b86RYx11rwUAYChWhjk39HpsE7lbLjlT38kG2zHZwJKmhFbI&#10;/JvlpMu/kS/ZlZang5LGXXreVvRrFcPcQTa/c2RDSse/4nSlkercfcnyjT3qwZKt6LYdf+k5bLOc&#10;6ZV8XWaU7cGWL7LA8PP8oZXtoOXjP1U+vVIc2IT3MrJ25gDFAYDBKA2B+FhGSNAKoS80158e1Bn/&#10;Jd5WHB24M3Dd9O2GG35qHyng11/sP0ArmH4q5z2YOiJ2hFXjktxzvmacL7kSSnaSlz0S+zXLm4LE&#10;fWNZS9n8Ugdopi3j2WfmRmmPpXwDTudvJR2fQHdS3nTt30q+vnJepRJp6/TXlnxNuB59V/rLG4vy&#10;kCjPkpa7ftXq4ndFiXh4j4jcQzPkcmTTFBHMzzhwDGOqQpsGWOZMGezVtiDHHC/N5bMMmcjz1obf&#10;d8o0yTzHLH5ixi4pg9DxmJeYqsiTjTqFsTJMKeWmYUgnd6oiq31ni446dTDXfg8dyzbTpjECbXpC&#10;fh871sWjrPvaMOxGojTssyoqDhw4+qM4aJ1Q7Dh37aM4hDnp7U0drXaflaN8q1IcXI+kpOIQZORn&#10;ZrsPW3uNnbdD2fIUh53HIFlXaDYuZVPq3UrvS5R+dOv5zOd9DQAVjcSyuRlzqGoABsbCpw3jUN6u&#10;U7PPDqsxEmXOWiVU/naZo19rc+Bd51fWCgVuY2073krZPDmuUPDpm/KmoNXgbTPD9Mtxqitv9QX9&#10;nh5rtS/hKYcLx3zo5yx6GXLac5OhPjMWBQmAMSAb/xePpXbUebiEaE8cztkKs8/EXOkccwcqdA47&#10;1FURV+er43llBlBllpFeeshXhmuvJF8s50/faz4qScm6SJDvwoPHtUGf96ogzfhuwI3M42tP96UA&#10;AGSOXn3e633F53VtEJiMuD4UVWhUxaGNPiLo814VfTOXwdoAwLhJtBG+78gQDIgS09A7ixJRlPcV&#10;HY5HOO250Ie6TBHWBgCGh+wozt+XteWzaHDke2VajqjD54wl/P+zz3OgDQkb6Pt2yqA5LFkXC6XR&#10;990xh2p1iJu6EQcAWfKunQkfURMvAAAjQ3V2ixzeTfKEb8KPK1H+dtlpcky7UUrZXDpu+hY1XJdu&#10;8pRQ+p12V+Z2fsbKBymL0vF2lacwcj8xG4TiwFaHzcAq6lNT836sHJD2So4xdzyKuOK//+VtwEPD&#10;dUtFyUhqyttauQcCYIHewyPFR/73OidSYdhUJ8SrN+TI+s4huuTdiB6bOjjdZHXSHGCpqcBY6uAy&#10;tkWX5M6ezr3mdn5mUHIuRIb1XkljJzeQmw7gwUYDq6iNlIeVBgpVep5xmgzFqlsfAkXJqMtkOVfS&#10;nwsAhsFKnEbiS9T3i0eH1Ej/znk3q2ap5StWBw2URxq1itPokmNR9qSFhZ6HtMjOlZH4kleZ3DSY&#10;LxqwqZE8tzzYCpV6FPHAUCozP9UpcFqdKJSIl1QG1SohyyY+VuOcS8XjbAgPNi3cY5MPbQjWBoOG&#10;SeuY5b1DTSGIBZy0AKiivdpz455wQ3xUji1L+J75vNsG8rXV8nXDnYnp9F88eLgcyTOTI/o78bGP&#10;yJ1FNvdNWWRo23ju5G85X/R5a8kX+c2tLAqjtEhcsmL4kJfG2UCebTQQxSFuyNqgBv+QCkuonRPz&#10;SJ8+N/xdqFgc1HPVaz9t5cr3U60WO04zUBSSPX8vrQuqojLT7vFpq1cetamWiS2bYAHoWkckNy5a&#10;8aFbFmjuOeaOIWo4X3NuTxeGfJEis+aONBnZM4u4zCthjoXxi2VDFom7BvO1YkuQLV80IIxsA1Ke&#10;7l+wZWFlUQY/pTHhcJK9hzu6PisPFBQmaEhW1An/Vr76adFG9etcKsu7EsLa8EaYpzMOrCxcqJVT&#10;y5eNe3qRFaVkI8xOZNQAL3z3pAe9bwsi2dj3JL9zRVHedWVFVZ6yPuL6NTMMUvYdfGbe+XIt29mA&#10;nmffFYcmGzm9AaB5LfouqaqT5QqYCLs581yUnMPlBjfJSIeUCdoO9m8oD6DLFoiO5ivB07GO0pMh&#10;PjPXsp0N6GGSiehJ9HN98Qs7qjQlq50mK+p4f3BnLEf/VHk2WqMmnXFCTc73BqVkrSkNL+JjKmZp&#10;sRDslLTUc9RrhVKxN5rS8MhpBJoSKadFAAAAlB0YDmWqgjs96tB+9zDr35tUHBxH6xKau1tqG6RE&#10;QnEA4v3f1bSpk/6jppGes9DOibXO/cTPgucTr0y/8e+kWDzYZGioC43LGLTWDkRcLyNIA4DqmQ6p&#10;MGymeepZtg+ihVgUbEkIeJSeFUTrukD+9OWTJv+JlSgXvCvU/tdjS0Q55wMAACjA2QDLtBb9mq5Y&#10;t+VYw/ddKlaCOXewdKjTDLRcbO4xF6sqDsadACvYYS/Q/r/yPB8AAAAUh7coaGmHRHPifdhy+yA6&#10;st8Gd+47cbr0UjX101RDESeuWUNyzMsbnCMBAACKg5VI9CPCWWvWBmUdOVkcQt2a4LmvvE4iPnwg&#10;aEOfUPf25fuXsQzp1opFV5ZEAQDAkJkOsVDsBPfSB8WhJaWBFAZyXpQRx2J9Twp2XnQascvY9hzm&#10;dMnnqv4LazWWOv/t4zcxl9dz6NtQu/5clyWdLzd2wWsOAAAV9iFDWlVh6My6bHWg8J3LlmQTiNNV&#10;DxJStnYGS8BJcCpekfGfJflDeu5MX3nBSMdVk6VBX1VBys0Pyz2OqzS0lRdq/vV7NBZcC3Ti3Y94&#10;ABFBGgBAcfBtQPai2Y1ifPjSZiQ2D8WKLAehIYx0IuxTDd/Y14SsFq5BuXTFYcZKgO35/cWflI+8&#10;mPlYignFAQBQEdOBl6+r2zE/th2+lTvSv8XH7mjGfKaHbTXFQnxsEaxbLfZ8D1JO7oV52SXd9zkj&#10;f5RGaDmHLBcz5ZyflnvQtV+hNAAAACwOriOPvFHrKK0NFlmFWsedeMhYLr/c25Zslomh7hrLH7H1&#10;ASwOAEBxqKoRuetQlj5FUQQAQHEAoC9MR1DGNfIDAAAAQHFwgk3ijx3JzhN2nAMAAADFoftEyAcA&#10;AABQnrMxFJK3kSarw02L2XjuurWBnRDpCMTbyghydNwiIiMAAIBRKQ7KaL9NxaGzvg0c04Hkc2H5&#10;nZSuCKsUhguvSAkVZTuCVAAAxvZi6KsqtMaRwhRft3DrTkYu5KWUicgPoERQnIQlBXbCazPId4MU&#10;hTtFcZj0vCxQfgCoienIytvWqL9zDZin0kCcC6wIAQCA0TOmqQq54yNFHbxq8LYvHY1cGGtKA1kU&#10;aH+IjfRpYPP1ms975N/zlJG5Ku8aFZ9AvPliFL6XaddO/XflX+eAUlrAqr0hXLead2vQLJtcPfOi&#10;XwufFQBA6c50VId4m8d9bfBYdVAGcy2P1JHMLedSx7PISS9gRcRUfvo+UM7Vzwss91TP2Wh5Twz3&#10;oTJEhrTUcyPD9Rs+T02LlKWd4R503Swj/U3GdUFG3rcm+bMc1ha5JrrsuHx6OTLl5FqPe/aOR6a6&#10;gAMHjoresVEW2tx413Hs9Y6mI+XXO5SwRFpLLmeeHOYWpcXU2a9M+RNv+2Pk3Wub07HvTff3eKZb&#10;9Zl61KVdTt73moI143s5ydWiOGQdERQHHDhwFDnORmpoiRuarlh31Cw816ZSEoOJe6lOBWiQeX3N&#10;JndSQtS9QOTW1vSbXKVBv9M0EXWM2/TzWZkmWYnPPiArPX9sco+1ez3LDle51yU5x1kc43wdY+WG&#10;XeqUziUrS2vP6y60aaGtVgfPWQ5Ly1SSlOtM+f6claEgpxxP/MxV2a1SOa3Fx1bngZbHJ9hjAQCY&#10;qjgdlezGaG0wjDI3RawylmmHVY7lYK1YKdTvlxlTSSvLaHqpjc432u+zjHIknIdQjvIN5yw1q8rJ&#10;9RlyijKuk1M3M8X6oloh9harTGyw8nzKq0FGW6V8JhmFNmtFz99tWBxw4KjxmI5YZ4pGam2oEnWz&#10;LtoqfK0ppfT/L/18dhZVt8FeWv4+cEer34tG3wFZFnjp3Yo7YJXQkmfKJ3WY1BknFifDJ9Whlf92&#10;GYG/qJYOvk7fFnwl6wU7Rcaa1UEv69HCI8vK5Q00+dk2TXuPvcH3XDnKCAAArIx1quLYqHMjfFHj&#10;dEhXUacKbGburWF641y5Xmim7zhDDtcGcz19f8t/X/G0B3VuapCujaJ86Wb/vB1P5zzCFhnTIDZM&#10;1yUif3rLdJ2q0DwblEmTcjnT/r/Nue/MUsc32v8UQRWtHgCgFNORl7+uuASPHY+yqCoFl9qyQ9nJ&#10;rHhkfjy0Ds6nbHtH2a80a0Mdz+fJ0Qq0LZj+vuTvmYoAAABAcWgfGvUeakg36kG5T/5n50MjBsuM&#10;aWQdWi5XzegHdfQrTqcxlpo14EmLb/CiKWaTnCOyWA36gKqYHRzKGqIpAwBAcWgAHn1WParturVB&#10;BktS5+xJKaDVDgtNYZix5706LaAGtFI7/hUHPlKvpw7tNkPhUBWYc/F5KsPW6d8Y7kV5XWUpQD1C&#10;Les5PwNdmVuZLEUVKSsnwa90WQMAxs0ZRHBUHFbidL6+bHp9gEb4W6Xc1Gn/m3YScqmguuzPZkGg&#10;sl4rHf9/vCEWdUJz8Xn5o+48uUnPfxGf/UwOhmibZEFQ/R9oiSads+e8LjkPES/H7G14bEOE01vu&#10;vBPl2V1wp07nLStQVvXpGXo2W/GxdBfTJwAAKA7S6mAYVRflKS98cIfKveNR5UbruM+F2QnwGJJa&#10;LR93cN/TPx9Ua4Dllt8tsiHZ/8iwRKj5Ve91LsxOg+fC3Zegy6xYUZCK3ZXluYgqLFwcX0NVVk7q&#10;AVmjsMEZAICYQgTmjqogUc+UJjmivBfZvh7HAEKmPTf4u2/i1AdBhb7/mrFfR2xRJkTGvWx5pe+/&#10;dXRvkKLPJmsZ6E9hX4pZBErr2fJbiGYCAHAcSIxpW+1MQbyZvW9KWhvCnssg1DoIGskmHhsqqdfv&#10;+dqtw3WZm0JZrlmIz5s3bXLStm4OpfkLfNoIyrYxVV76nhteCUsUzznLdZb1XBzTOnm+JnlosnV+&#10;jh2qxwGXf4eWDQAoDnU3Nn9KJPG1zt0gAQAAgC6AqYqP0RmNTh4LXv4CpQEAAAAUh/ERNXwdAAAA&#10;0CswVaELZDJJhN/OmWRtCCA5AAAAYwAWh89ENZ8PAAAA9HeADYuDQSjuVgdYGwAAAIwKWBzMRI7n&#10;xRAVAACAUQ2uYXGwCGYy2YnsLbcp2FDguNsiAAAAMAhgcbAT5fy+htIAAABgdANrWBwyhGO3OsDa&#10;AAAAYJTA4pBNZPl+A6UBAADAKAfVsDjkCMhsdfiCOPgAAADGCCwO+cTa/49QGgAAAIx2QA2LQ46A&#10;JhPakZAUhXP+CtYGAAAAowUWhxzYl2HN/8LaAAAAYNwDalgcHIT0YXVYYBdMAAAAUByAi/IQQmkA&#10;AAAwdv5fgAEAbwEwbBm/GwkAAAAASUVORK5CYIJQSwMEFAAGAAgAAAAhAC1e9SnhAAAACgEAAA8A&#10;AABkcnMvZG93bnJldi54bWxMj0FPwkAQhe8m/ofNmHiD3RZUqN0SQtQTIRFMiLehHdqG7m7TXdry&#10;7x1Pepz3vrx5L12NphE9db52VkM0VSDI5q6obanh6/A+WYDwAW2BjbOk4UYeVtn9XYpJ4Qb7Sf0+&#10;lIJDrE9QQxVCm0jp84oM+qlrybJ3dp3BwGdXyqLDgcNNI2OlnqXB2vKHClvaVJRf9lej4WPAYT2L&#10;3vrt5by5fR+edsdtRFo/PozrVxCBxvAHw299rg4Zdzq5qy28aDTM5ypiVMPkZcajmFjGS1ZObMUK&#10;ZJbK/xOyH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YtPclbwIAAG0HAAAOAAAAAAAAAAAAAAAAADoCAABkcnMvZTJvRG9jLnhtbFBLAQItAAoA&#10;AAAAAAAAIQD1QO17x30AAMd9AAAUAAAAAAAAAAAAAAAAANUEAABkcnMvbWVkaWEvaW1hZ2UxLnBu&#10;Z1BLAQItAAoAAAAAAAAAIQAIceqiGiIAABoiAAAUAAAAAAAAAAAAAAAAAM6CAABkcnMvbWVkaWEv&#10;aW1hZ2UyLnBuZ1BLAQItABQABgAIAAAAIQAtXvUp4QAAAAoBAAAPAAAAAAAAAAAAAAAAABqlAABk&#10;cnMvZG93bnJldi54bWxQSwECLQAUAAYACAAAACEALmzwAMUAAAClAQAAGQAAAAAAAAAAAAAAAAAo&#10;pgAAZHJzL19yZWxzL2Uyb0RvYy54bWwucmVsc1BLBQYAAAAABwAHAL4BAAAk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 o:spid="_x0000_s1027" type="#_x0000_t75" style="position:absolute;width:14217;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x/HwgAAANwAAAAPAAAAZHJzL2Rvd25yZXYueG1sRE9Ni8Iw&#10;EL0L/ocwC3vTtB5EqlF0QfAgQl0Pehua2bZrM6lJqvXfb4QFb/N4n7NY9aYRd3K+tqwgHScgiAur&#10;ay4VnL63oxkIH5A1NpZJwZM8rJbDwQIzbR+c0/0YShFD2GeooAqhzaT0RUUG/di2xJH7sc5giNCV&#10;Ujt8xHDTyEmSTKXBmmNDhS19VVRcj51RcKHu/LtJcrfJp5fbTu67w+R5UOrzo1/PQQTqw1v8797p&#10;OD9N4fVMvEAu/wAAAP//AwBQSwECLQAUAAYACAAAACEA2+H2y+4AAACFAQAAEwAAAAAAAAAAAAAA&#10;AAAAAAAAW0NvbnRlbnRfVHlwZXNdLnhtbFBLAQItABQABgAIAAAAIQBa9CxbvwAAABUBAAALAAAA&#10;AAAAAAAAAAAAAB8BAABfcmVscy8ucmVsc1BLAQItABQABgAIAAAAIQA2wx/HwgAAANwAAAAPAAAA&#10;AAAAAAAAAAAAAAcCAABkcnMvZG93bnJldi54bWxQSwUGAAAAAAMAAwC3AAAA9gIAAAAA&#10;">
                <v:imagedata r:id="rId3" o:title=""/>
              </v:shape>
              <v:shape id="Picture 112" o:spid="_x0000_s1028" type="#_x0000_t75" style="position:absolute;left:15621;top:1428;width:15430;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Z0wgAAANwAAAAPAAAAZHJzL2Rvd25yZXYueG1sRE/LqsIw&#10;EN0L/kMYwY1cUwVFqlFEEHSh4gO8y6EZ29JmUpqo1a83Fy64m8N5zmzRmFI8qHa5ZQWDfgSCOLE6&#10;51TB5bz+mYBwHlljaZkUvMjBYt5uzTDW9slHepx8KkIIuxgVZN5XsZQuycig69uKOHA3Wxv0Adap&#10;1DU+Q7gp5TCKxtJgzqEhw4pWGSXF6W4UJPzuva+yd9yODkVx+N3n0X23UqrbaZZTEJ4a/xX/uzc6&#10;zB8M4e+ZcIGcfwAAAP//AwBQSwECLQAUAAYACAAAACEA2+H2y+4AAACFAQAAEwAAAAAAAAAAAAAA&#10;AAAAAAAAW0NvbnRlbnRfVHlwZXNdLnhtbFBLAQItABQABgAIAAAAIQBa9CxbvwAAABUBAAALAAAA&#10;AAAAAAAAAAAAAB8BAABfcmVscy8ucmVsc1BLAQItABQABgAIAAAAIQAMqRZ0wgAAANwAAAAPAAAA&#10;AAAAAAAAAAAAAAcCAABkcnMvZG93bnJldi54bWxQSwUGAAAAAAMAAwC3AAAA9gIAAAAA&#10;">
                <v:imagedata r:id="rId4" o:title=""/>
              </v:shape>
            </v:group>
          </w:pict>
        </mc:Fallback>
      </mc:AlternateContent>
    </w:r>
    <w:r>
      <w:rPr>
        <w:noProof/>
      </w:rPr>
      <mc:AlternateContent>
        <mc:Choice Requires="wps">
          <w:drawing>
            <wp:anchor distT="0" distB="0" distL="114300" distR="114300" simplePos="0" relativeHeight="251684864" behindDoc="1" locked="0" layoutInCell="0" allowOverlap="1" wp14:anchorId="31F31EED" wp14:editId="4BFD6966">
              <wp:simplePos x="0" y="0"/>
              <wp:positionH relativeFrom="page">
                <wp:posOffset>0</wp:posOffset>
              </wp:positionH>
              <wp:positionV relativeFrom="page">
                <wp:posOffset>10235565</wp:posOffset>
              </wp:positionV>
              <wp:extent cx="7562088" cy="265176"/>
              <wp:effectExtent l="0" t="0" r="0" b="1905"/>
              <wp:wrapNone/>
              <wp:docPr id="33" name="MSIPCM51d540f4ae528691453f2592"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971AAF" w14:textId="77777777" w:rsidR="00C11559" w:rsidRPr="00211AF1" w:rsidRDefault="00C11559" w:rsidP="00211AF1">
                          <w:pPr>
                            <w:spacing w:before="0" w:after="0"/>
                            <w:rPr>
                              <w:color w:val="000000"/>
                              <w:sz w:val="22"/>
                            </w:rPr>
                          </w:pPr>
                          <w:r w:rsidRPr="00211AF1">
                            <w:rPr>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31EED" id="_x0000_t202" coordsize="21600,21600" o:spt="202" path="m,l,21600r21600,l21600,xe">
              <v:stroke joinstyle="miter"/>
              <v:path gradientshapeok="t" o:connecttype="rect"/>
            </v:shapetype>
            <v:shape id="MSIPCM51d540f4ae528691453f2592" o:spid="_x0000_s1030" type="#_x0000_t202" alt="{&quot;HashCode&quot;:-1267603503,&quot;Height&quot;:841.0,&quot;Width&quot;:595.0,&quot;Placement&quot;:&quot;Footer&quot;,&quot;Index&quot;:&quot;Primary&quot;,&quot;Section&quot;:5,&quot;Top&quot;:0.0,&quot;Left&quot;:0.0}" style="position:absolute;margin-left:0;margin-top:805.95pt;width:595.45pt;height:20.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x1twIAAFAFAAAOAAAAZHJzL2Uyb0RvYy54bWysVEtv2zAMvg/YfxB02GmrH4ndNKtTZCmy&#10;FUjbAOnQsyLLsQFbVCWlcTbsv4+S7XTrdhp2kfgSKZIfeXnVNjV5FtpUIDManYWUCMkhr+Quo18f&#10;lh8mlBjLZM5qkCKjR2Ho1eztm8uDmooYSqhzoQk6kWZ6UBktrVXTIDC8FA0zZ6CERGUBumEWWb0L&#10;cs0O6L2pgzgM0+AAOlcauDAGpdedks68/6IQ3N4XhRGW1BnFv1l/an9u3RnMLtl0p5kqK95/g/3D&#10;LxpWSQx6cnXNLCN7Xf3hqqm4BgOFPePQBFAUFRc+B8wmCl9lsymZEj4XLI5RpzKZ/+eW3z2vNany&#10;jI5GlEjWYI9uNzfrxW0S5ck4LMZMJPEkvYjGyaiIk4uYklwYjiX8/u5pD/bjF2bKBeSi46Yfojg9&#10;T8NREo7e9wai2pW2V0/GiJFe8VjltuzlyUVykq9rxkUj5PCmM1kCWKE7undwI3PR9g66a62rhunj&#10;b1YbBAGis7dL+rcPoHpJeAq8EsUQE4U/HDgOykyxRhuFVbLtJ2gR5IPcoND1vC10427sJkE9wux4&#10;gpZoLeEoPE/SOJzgMHDUxWkSnafOTfDyWmljPwtoiCMyqvHXHlHseWVsZzqYuGASllVde/jWkhwy&#10;mmLJ/YOTBp3XEmO4HLq/Osq229Y3fDzksYX8iOlp6KbDKL6s8A8rZuyaaRwHzAhH3N7jUdSAsaCn&#10;KClBf/ub3NkjSlFLyQHHK6Pmac+0oKS+kYjfGLEVuoH0HBLaEwizMTLbQSr3zQJwdCPcIop70tna&#10;eiALDc0jroC5C4cqJjkGzeh2IBcWOVTgCuFiPvc0jp5idiU3ijvXrpyutA/tI9Oqr7/Fzt3BMIFs&#10;+qoNnW3XiPneQlH5HrkCd+Xs645j67vcrxi3F37lvdXLIpz9BAAA//8DAFBLAwQUAAYACAAAACEA&#10;GEBqd98AAAALAQAADwAAAGRycy9kb3ducmV2LnhtbEyPzU7DMBCE70i8g7VI3KhjEIWEOFVVqUhw&#10;QBD6AG68TdL6J7KdNrw9mxPcdmdWs9+Uq8kadsYQe+8kiEUGDF3jde9aCbvv7d0zsJiU08p4hxJ+&#10;MMKqur4qVaH9xX3huU4toxAXCyWhS2koOI9Nh1bFhR/QkXfwwapEa2i5DupC4dbw+yxbcqt6Rx86&#10;NeCmw+ZUj1bCGkcR38z2+Nrv6s/340cKepNLeXszrV+AJZzS3zHM+IQOFTHt/eh0ZEYCFUmkLoXI&#10;gc2+yDOa9rP2+PAEvCr5/w7VLwAAAP//AwBQSwECLQAUAAYACAAAACEAtoM4kv4AAADhAQAAEwAA&#10;AAAAAAAAAAAAAAAAAAAAW0NvbnRlbnRfVHlwZXNdLnhtbFBLAQItABQABgAIAAAAIQA4/SH/1gAA&#10;AJQBAAALAAAAAAAAAAAAAAAAAC8BAABfcmVscy8ucmVsc1BLAQItABQABgAIAAAAIQAfB4x1twIA&#10;AFAFAAAOAAAAAAAAAAAAAAAAAC4CAABkcnMvZTJvRG9jLnhtbFBLAQItABQABgAIAAAAIQAYQGp3&#10;3wAAAAsBAAAPAAAAAAAAAAAAAAAAABEFAABkcnMvZG93bnJldi54bWxQSwUGAAAAAAQABADzAAAA&#10;HQYAAAAA&#10;" o:allowincell="f" filled="f" stroked="f" strokeweight=".5pt">
              <v:textbox inset="20pt,0,,0">
                <w:txbxContent>
                  <w:p w14:paraId="49971AAF" w14:textId="77777777" w:rsidR="00C11559" w:rsidRPr="00211AF1" w:rsidRDefault="00C11559" w:rsidP="00211AF1">
                    <w:pPr>
                      <w:spacing w:before="0" w:after="0"/>
                      <w:rPr>
                        <w:color w:val="000000"/>
                        <w:sz w:val="22"/>
                      </w:rPr>
                    </w:pPr>
                    <w:r w:rsidRPr="00211AF1">
                      <w:rPr>
                        <w:color w:val="000000"/>
                        <w:sz w:val="22"/>
                      </w:rPr>
                      <w:t>OFFICIAL</w:t>
                    </w:r>
                  </w:p>
                </w:txbxContent>
              </v:textbox>
              <w10:wrap anchorx="page" anchory="page"/>
            </v:shape>
          </w:pict>
        </mc:Fallback>
      </mc:AlternateContent>
    </w:r>
  </w:p>
  <w:p w14:paraId="52E987EB" w14:textId="77777777" w:rsidR="00C11559" w:rsidRPr="00CB3976" w:rsidRDefault="00C11559" w:rsidP="00B22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CE24D" w14:textId="77777777" w:rsidR="000E22B8" w:rsidRDefault="000E22B8" w:rsidP="00B22A31">
      <w:r>
        <w:separator/>
      </w:r>
    </w:p>
    <w:p w14:paraId="1BA2634A" w14:textId="77777777" w:rsidR="000E22B8" w:rsidRDefault="000E22B8" w:rsidP="00B22A31"/>
    <w:p w14:paraId="3FC7D404" w14:textId="77777777" w:rsidR="000E22B8" w:rsidRDefault="000E22B8" w:rsidP="00B22A31"/>
  </w:footnote>
  <w:footnote w:type="continuationSeparator" w:id="0">
    <w:p w14:paraId="358D48E2" w14:textId="77777777" w:rsidR="000E22B8" w:rsidRDefault="000E22B8" w:rsidP="00B22A31">
      <w:r>
        <w:continuationSeparator/>
      </w:r>
    </w:p>
    <w:p w14:paraId="0831E50A" w14:textId="77777777" w:rsidR="000E22B8" w:rsidRDefault="000E22B8" w:rsidP="00B22A31"/>
  </w:footnote>
  <w:footnote w:type="continuationNotice" w:id="1">
    <w:p w14:paraId="2BD56EAA" w14:textId="77777777" w:rsidR="000E22B8" w:rsidRDefault="000E22B8" w:rsidP="00B22A31"/>
    <w:p w14:paraId="3603312C" w14:textId="77777777" w:rsidR="000E22B8" w:rsidRDefault="000E22B8" w:rsidP="00B22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F42DD" w14:textId="77777777" w:rsidR="00C11559" w:rsidRDefault="00C11559" w:rsidP="00B22A31">
    <w:pPr>
      <w:pStyle w:val="Header"/>
    </w:pPr>
    <w:r>
      <w:rPr>
        <w:noProof/>
      </w:rPr>
      <w:drawing>
        <wp:anchor distT="0" distB="0" distL="114300" distR="114300" simplePos="0" relativeHeight="251696128" behindDoc="1" locked="0" layoutInCell="1" allowOverlap="1" wp14:anchorId="128E31D0" wp14:editId="7419BCBF">
          <wp:simplePos x="0" y="0"/>
          <wp:positionH relativeFrom="page">
            <wp:align>left</wp:align>
          </wp:positionH>
          <wp:positionV relativeFrom="paragraph">
            <wp:posOffset>-450215</wp:posOffset>
          </wp:positionV>
          <wp:extent cx="7576032" cy="10711925"/>
          <wp:effectExtent l="0" t="0" r="6350" b="0"/>
          <wp:wrapNone/>
          <wp:docPr id="1" name="Picture 1" descr="A picture containing text, businesscard, stationary, envel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HR Guidelines cover 1-12.png"/>
                  <pic:cNvPicPr/>
                </pic:nvPicPr>
                <pic:blipFill>
                  <a:blip r:embed="rId1">
                    <a:extLst>
                      <a:ext uri="{28A0092B-C50C-407E-A947-70E740481C1C}">
                        <a14:useLocalDpi xmlns:a14="http://schemas.microsoft.com/office/drawing/2010/main" val="0"/>
                      </a:ext>
                    </a:extLst>
                  </a:blip>
                  <a:stretch>
                    <a:fillRect/>
                  </a:stretch>
                </pic:blipFill>
                <pic:spPr>
                  <a:xfrm>
                    <a:off x="0" y="0"/>
                    <a:ext cx="7576032" cy="1071192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092F0" w14:textId="77777777" w:rsidR="00C11559" w:rsidRDefault="00C11559" w:rsidP="00B22A31">
    <w:pPr>
      <w:pStyle w:val="Header"/>
    </w:pPr>
    <w:r>
      <w:rPr>
        <w:noProof/>
      </w:rPr>
      <mc:AlternateContent>
        <mc:Choice Requires="wpg">
          <w:drawing>
            <wp:anchor distT="0" distB="0" distL="114300" distR="114300" simplePos="0" relativeHeight="251639808" behindDoc="0" locked="0" layoutInCell="1" allowOverlap="1" wp14:anchorId="38063106" wp14:editId="60938154">
              <wp:simplePos x="0" y="0"/>
              <wp:positionH relativeFrom="page">
                <wp:posOffset>180340</wp:posOffset>
              </wp:positionH>
              <wp:positionV relativeFrom="page">
                <wp:posOffset>180340</wp:posOffset>
              </wp:positionV>
              <wp:extent cx="7214616" cy="612648"/>
              <wp:effectExtent l="0" t="0" r="5715" b="0"/>
              <wp:wrapNone/>
              <wp:docPr id="6"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7" name="Freeform: Shape 7"/>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3295BC" id="Graphic 49" o:spid="_x0000_s1026" style="position:absolute;margin-left:14.2pt;margin-top:14.2pt;width:568.1pt;height:48.25pt;z-index:251639808;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v3eAYAAMAmAAAOAAAAZHJzL2Uyb0RvYy54bWzsWltv2zYUfh+w/0DoccBqS5Ys2ahTBO0S&#10;DCjaAu3Q9ZGRJcuAJGoUE7v99ft4cyjHjpTE3cNgP9iUeS7kOYfnOyT1+s22Ksldxts1qxee/2rs&#10;kaxO2XJdrxbeX1+ufk880gpaL2nJ6mzhfc9a783Fr7+83jTzLGAFK5cZJxBSt/NNs/AKIZr5aNSm&#10;RVbR9hVrshqdOeMVFXjkq9GS0w2kV+UoGI+now3jy4azNGtb/PtOd3oXSn6eZ6n4mOdtJki58DA2&#10;ob65+r6R36OL13S+4rQp1qkZBn3GKCq6rqF0J+odFZTc8vUDUdU65axluXiVsmrE8nydZmoOmI0/&#10;3pvNNWe3jZrLar5ZNTszwbR7dnq22PTD3SdO1suFN/VITSu46NpYI5xJ62ya1RxE17z53Hzi5o+V&#10;fpIT3ua8kr+YCtkqu37f2TXbCpLizzjww6kPBSn6pn4wDRNt+LSAdySbn/h+FHkE/aapHJMWfzgi&#10;ggkojAg/VL4b2QGM5Dh3w9o0iKb23mDtywz2uaBNpvzQSlsYg8XWYFc8y2SEzokiJLG2m6LdGa2d&#10;t7DfAYsdmbpju3GYhEcnTufpbSuuM6a8QO/et0LH9BItFZFL49eU1XW7FtnfWAd5VSLMfxuRMdkQ&#10;uEepMHx75N+65AWBA431Ee4PhPuOcC046lfhMo1Jn4rgOSpcJj2DXj0TR88AO7nkBzQgVFfWJ7Sw&#10;bkq3tfETWoTKrDlWiaRhrVwYrtOwOOwjnAJvQSS4pJN7mGFfl9l/EjMs5zIHT2KGUVzmicush2+m&#10;z5GqZZIuVZIWHkGS5h5Bkr6RPHTeUCGtZptko/KKXhuFSisyKmV3xe6yL0wRir2cBJX3vWXtUplg&#10;VeO11rUU9rdR8lzK+8UA0ZbM/mpyrB+Y4CBhWrI2046U01Me3c1TmsdZ2i0r18urdVnKiSl8zN6W&#10;nNxRGO1mZb3SoSpraSU/CGcy91LAa15SoWxUMylKG5a34h1tCy1KCdAWr5AsuB5diShDirVJTLZu&#10;2PI7MiFnGlPbJr1aQ9J72opPlCO7YN4oDMRHfOUlw0DgFtXySMH4j0P/S3qkavR6ZAMYWnjtP7eU&#10;Zx4p/6yRxGd+CB8ToR7CKA7wwN2eG7envq3eMlgH0Y/RqaakF6Vt5pxVX1E/XEqt6KJ1Ct1YZQKR&#10;px/eCjyjC/k9zS4vVRvIDSe9rz83qRSuAg0z/7L9SnlDGjQXnkD+/sAscNC5TcxwqiTQtJKzZpe3&#10;guVrmbWVhbVdzQNATELwf4BmPqyk8X8fztCDsclBAPv68SyazCbhGGUfgt7FcgtoqNr8WQJtR5C8&#10;G/XWbk7yfIg50j8W0Ix4YI5VpIL8AdMLYM2fzZJg4verwCR343oarAXJLIol5vRMwkW1fg0uQg0Q&#10;7pIfALRD6I86ZTdjP46CeBb3T8JlGqgHheBOz2CPu0xJNAmiTgWAlXnG5w4+95YVcJwL7qHMExK1&#10;BtUk8IbLHLnMWsgLKgO7bMjjlcGODCOxmH+sPjCrXo3a0lqgt78a8PXiHUCIvAXFByuDrkSzlIaS&#10;u9NSgW5sa4WequygaZrV4lx6qKLkXHr0H2jYesgUE2Yj7QPFjpQeKrYGlx7TwE/iCaRhVR0qPXw/&#10;nk4j7Nt/TumhxScAPKvo5KUHUst0FvZreH7lIeuCnuG7RcdAvHZLicFmcpkO6DkDtsi+dQD7xbBp&#10;Hd8Dm8aDHYQ7Bps6YjukFobsb+82uUvoaj+InaeFN3tYojbGdv993lmfd9YPz+uPwBvK5CPwpirm&#10;4fAWjWfTGPB1BN6SJIollv4cdFPSJ0AHo+bk2CaR53HZz0e13X76cQUvRLaBJjrjmjzO3TvfhlEQ&#10;1rvz7dPimvF6D6xp93Wg6hiq6Z3b4G3gQZjqopqj/CD1qUBNbM+Adt6vDbyAPgJoOLo5AmjqFGcw&#10;oEWBH8XyQB8rP/STyUwtKDq3R8U+joonU2iTiDaJw9nYHjHZW2f3guTJR8VJEOEkWu53jJ6BkHY/&#10;kkNHoF2Q6hXeJS/I48JdgMJm1p/K49We4bs8Sro893xcjYtQWvq0X4/LdEDPebt2+u2aXR845TQO&#10;lVdK96Cld1Y6zk+GazrulDjt5r3TxS6umfA5Tn4qYLtZ6as4WjYF1XeZ4RgfM7rdjak6oj5v5nCb&#10;ai5Q/y/XpOoVILwmpRxsXumS72G5z2i7L55d/AsAAP//AwBQSwMEFAAGAAgAAAAhABdQUS7fAAAA&#10;CgEAAA8AAABkcnMvZG93bnJldi54bWxMj0Frg0AQhe+F/odlCr01q9ZKYlxDCG1PoZCkUHqb6EQl&#10;7qy4GzX/vhsotKeZ4T3efC9bTboVA/W2MawgnAUgiAtTNlwp+Dy8Pc1BWIdcYmuYFFzJwiq/v8sw&#10;Lc3IOxr2rhI+hG2KCmrnulRKW9Sk0c5MR+y1k+k1On/2lSx7HH24bmUUBInU2LD/UGNHm5qK8/6i&#10;FbyPOK6fw9dhez5trt+Hl4+vbUhKPT5M6yUIR5P7M8MN36ND7pmO5sKlFa2CaB575++86WESJyCO&#10;foviBcg8k/8r5D8AAAD//wMAUEsBAi0AFAAGAAgAAAAhALaDOJL+AAAA4QEAABMAAAAAAAAAAAAA&#10;AAAAAAAAAFtDb250ZW50X1R5cGVzXS54bWxQSwECLQAUAAYACAAAACEAOP0h/9YAAACUAQAACwAA&#10;AAAAAAAAAAAAAAAvAQAAX3JlbHMvLnJlbHNQSwECLQAUAAYACAAAACEA26zb93gGAADAJgAADgAA&#10;AAAAAAAAAAAAAAAuAgAAZHJzL2Uyb0RvYy54bWxQSwECLQAUAAYACAAAACEAF1BRLt8AAAAKAQAA&#10;DwAAAAAAAAAAAAAAAADSCAAAZHJzL2Rvd25yZXYueG1sUEsFBgAAAAAEAAQA8wAAAN4JAAAAAA==&#10;">
              <v:shape id="Freeform: Shape 7"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DFxQAAANoAAAAPAAAAZHJzL2Rvd25yZXYueG1sRI9ba8JA&#10;FITfC/0Pyyn4UnRTH7ykrqIFL4iCRn0/zZ4modmzIbvG+O9dodDHYWa+YSaz1pSiodoVlhV89CIQ&#10;xKnVBWcKzqdldwTCeWSNpWVScCcHs+nrywRjbW98pCbxmQgQdjEqyL2vYildmpNB17MVcfB+bG3Q&#10;B1lnUtd4C3BTyn4UDaTBgsNCjhV95ZT+JlejYL5OxpfN92L4vjpsd812sXekx0p13tr5JwhPrf8P&#10;/7U3WsEQnlfCDZDTBwAAAP//AwBQSwECLQAUAAYACAAAACEA2+H2y+4AAACFAQAAEwAAAAAAAAAA&#10;AAAAAAAAAAAAW0NvbnRlbnRfVHlwZXNdLnhtbFBLAQItABQABgAIAAAAIQBa9CxbvwAAABUBAAAL&#10;AAAAAAAAAAAAAAAAAB8BAABfcmVscy8ucmVsc1BLAQItABQABgAIAAAAIQCRwxDFxQAAANoAAAAP&#10;AAAAAAAAAAAAAAAAAAcCAABkcnMvZG93bnJldi54bWxQSwUGAAAAAAMAAwC3AAAA+QIAAAAA&#10;" path="m,l7210485,r,612140l,612140,,xe" fillcolor="#d9d9d6 [3214]" stroked="f" strokeweight=".34711mm">
                <v:stroke joinstyle="miter"/>
                <v:path arrowok="t" o:connecttype="custom" o:connectlocs="0,0;7210485,0;7210485,612140;0,612140" o:connectangles="0,0,0,0"/>
              </v:shape>
              <v:shape id="Freeform: Shape 11"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iU5wQAAANsAAAAPAAAAZHJzL2Rvd25yZXYueG1sRE9Ni8Iw&#10;EL0L+x/CLHiRNdWDSNcoVVgQRNDqxdvQjG2xmZQka6u/3iwseJvH+5zFqjeNuJPztWUFk3ECgriw&#10;uuZSwfn08zUH4QOyxsYyKXiQh9XyY7DAVNuOj3TPQyliCPsUFVQhtKmUvqjIoB/bljhyV+sMhghd&#10;KbXDLoabRk6TZCYN1hwbKmxpU1Fxy3+Ngr3fP6e53m3W9fnm5qMsO2SXTqnhZ599gwjUh7f4373V&#10;cf4E/n6JB8jlCwAA//8DAFBLAQItABQABgAIAAAAIQDb4fbL7gAAAIUBAAATAAAAAAAAAAAAAAAA&#10;AAAAAABbQ29udGVudF9UeXBlc10ueG1sUEsBAi0AFAAGAAgAAAAhAFr0LFu/AAAAFQEAAAsAAAAA&#10;AAAAAAAAAAAAHwEAAF9yZWxzLy5yZWxzUEsBAi0AFAAGAAgAAAAhABbqJTnBAAAA2wAAAA8AAAAA&#10;AAAAAAAAAAAABwIAAGRycy9kb3ducmV2LnhtbFBLBQYAAAAAAwADALcAAAD1AgAAAAA=&#10;" path="m2001981,r-3750,l289570,,,612140r1752797,l2001981,85325r,-85325xe" fillcolor="#33c8cc [3205]" stroked="f" strokeweight=".34711mm">
                <v:stroke joinstyle="miter"/>
                <v:path arrowok="t" o:connecttype="custom" o:connectlocs="2001981,0;1998231,0;289570,0;0,612140;1752797,612140;2001981,85325" o:connectangles="0,0,0,0,0,0"/>
              </v:shape>
              <v:shape id="Freeform: Shape 12"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l/vwAAANsAAAAPAAAAZHJzL2Rvd25yZXYueG1sRE9Ni8Iw&#10;EL0L/ocwghdZUz2IVKMsouhBEK0I3oZkti3bTEoTtf57Iwje5vE+Z75sbSXu1PjSsYLRMAFBrJ0p&#10;OVdwzjY/UxA+IBusHJOCJ3lYLrqdOabGPfhI91PIRQxhn6KCIoQ6ldLrgiz6oauJI/fnGoshwiaX&#10;psFHDLeVHCfJRFosOTYUWNOqIP1/ulkFl+1Bl5f10Z2vNmSe/b4dbLRS/V77OwMRqA1f8ce9M3H+&#10;GN6/xAPk4gUAAP//AwBQSwECLQAUAAYACAAAACEA2+H2y+4AAACFAQAAEwAAAAAAAAAAAAAAAAAA&#10;AAAAW0NvbnRlbnRfVHlwZXNdLnhtbFBLAQItABQABgAIAAAAIQBa9CxbvwAAABUBAAALAAAAAAAA&#10;AAAAAAAAAB8BAABfcmVscy8ucmVsc1BLAQItABQABgAIAAAAIQBiWCl/vwAAANsAAAAPAAAAAAAA&#10;AAAAAAAAAAcCAABkcnMvZG93bnJldi54bWxQSwUGAAAAAAMAAwC3AAAA8wIAAAAA&#10;" path="m1176658,l289694,,,612140r1176658,l1176658,xe" fillcolor="#1eb6ec [3204]" stroked="f" strokeweight=".34711mm">
                <v:stroke joinstyle="miter"/>
                <v:path arrowok="t" o:connecttype="custom" o:connectlocs="1176658,0;289694,0;0,612140;1176658,612140" o:connectangles="0,0,0,0"/>
              </v:shape>
              <v:shape id="Freeform: Shape 14"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nPwQAAANsAAAAPAAAAZHJzL2Rvd25yZXYueG1sRE/basJA&#10;EH0v+A/LCL7VTYqIpK5ShTYiiHj5gCE7zaZmZ0N2a9J+vSsIvs3hXGe+7G0trtT6yrGCdJyAIC6c&#10;rrhUcD59vs5A+ICssXZMCv7Iw3IxeJljpl3HB7oeQyliCPsMFZgQmkxKXxiy6MeuIY7ct2sthgjb&#10;UuoWuxhua/mWJFNpseLYYLChtaHicvy1CvIuNauN3aXbfUOX/Cv85/Lwo9Ro2H+8gwjUh6f44d7o&#10;OH8C91/iAXJxAwAA//8DAFBLAQItABQABgAIAAAAIQDb4fbL7gAAAIUBAAATAAAAAAAAAAAAAAAA&#10;AAAAAABbQ29udGVudF9UeXBlc10ueG1sUEsBAi0AFAAGAAgAAAAhAFr0LFu/AAAAFQEAAAsAAAAA&#10;AAAAAAAAAAAAHwEAAF9yZWxzLy5yZWxzUEsBAi0AFAAGAAgAAAAhAKwYKc/BAAAA2wAAAA8AAAAA&#10;AAAAAAAAAAAABwIAAGRycy9kb3ducmV2LnhtbFBLBQYAAAAAAwADALcAAAD1AgAAAAA=&#10;" path="m885713,l,,289570,612140r596143,l885713,xe" fillcolor="black [3213]" stroked="f" strokeweight=".34711mm">
                <v:stroke joinstyle="miter"/>
                <v:path arrowok="t" o:connecttype="custom" o:connectlocs="885713,0;0,0;289570,612140;885713,612140" o:connectangles="0,0,0,0"/>
              </v:shape>
              <v:shape id="Freeform: Shape 15"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17wQAAANsAAAAPAAAAZHJzL2Rvd25yZXYueG1sRE9Ni8Iw&#10;EL0v+B/CCN7WVEFZq1FEEbyIWhWvYzO2xWZSm6jdf78RFrzN433OZNaYUjypdoVlBb1uBII4tbrg&#10;TMHxsPr+AeE8ssbSMin4JQezaetrgrG2L97TM/GZCCHsYlSQe1/FUro0J4OuayviwF1tbdAHWGdS&#10;1/gK4aaU/SgaSoMFh4YcK1rklN6Sh1GwTYpz2l+u7OJyzvan3ai8PzYnpTrtZj4G4anxH/G/e63D&#10;/AG8fwkHyOkfAAAA//8DAFBLAQItABQABgAIAAAAIQDb4fbL7gAAAIUBAAATAAAAAAAAAAAAAAAA&#10;AAAAAABbQ29udGVudF9UeXBlc10ueG1sUEsBAi0AFAAGAAgAAAAhAFr0LFu/AAAAFQEAAAsAAAAA&#10;AAAAAAAAAAAAHwEAAF9yZWxzLy5yZWxzUEsBAi0AFAAGAAgAAAAhAFN9fXvBAAAA2wAAAA8AAAAA&#10;AAAAAAAAAAAABwIAAGRycy9kb3ducmV2LnhtbFBLBQYAAAAAAwADALcAAAD1Ag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60596" w14:textId="77777777" w:rsidR="00C11559" w:rsidRDefault="00C11559" w:rsidP="00B22A31">
    <w:pPr>
      <w:pStyle w:val="Header"/>
    </w:pPr>
    <w:r>
      <w:rPr>
        <w:noProof/>
      </w:rPr>
      <w:drawing>
        <wp:anchor distT="0" distB="0" distL="114300" distR="114300" simplePos="0" relativeHeight="251637758" behindDoc="1" locked="0" layoutInCell="1" allowOverlap="1" wp14:anchorId="15D55EAA" wp14:editId="359D6FDB">
          <wp:simplePos x="0" y="0"/>
          <wp:positionH relativeFrom="page">
            <wp:posOffset>-49081</wp:posOffset>
          </wp:positionH>
          <wp:positionV relativeFrom="paragraph">
            <wp:posOffset>-457835</wp:posOffset>
          </wp:positionV>
          <wp:extent cx="7609391" cy="107632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4.png"/>
                  <pic:cNvPicPr/>
                </pic:nvPicPr>
                <pic:blipFill>
                  <a:blip r:embed="rId1">
                    <a:extLst>
                      <a:ext uri="{28A0092B-C50C-407E-A947-70E740481C1C}">
                        <a14:useLocalDpi xmlns:a14="http://schemas.microsoft.com/office/drawing/2010/main" val="0"/>
                      </a:ext>
                    </a:extLst>
                  </a:blip>
                  <a:stretch>
                    <a:fillRect/>
                  </a:stretch>
                </pic:blipFill>
                <pic:spPr>
                  <a:xfrm>
                    <a:off x="0" y="0"/>
                    <a:ext cx="7615820" cy="1077234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C11EE" w14:textId="77777777" w:rsidR="00C11559" w:rsidRDefault="00C11559" w:rsidP="00B22A31">
    <w:pPr>
      <w:pStyle w:val="Header"/>
    </w:pPr>
    <w:r>
      <w:rPr>
        <w:noProof/>
      </w:rPr>
      <mc:AlternateContent>
        <mc:Choice Requires="wpg">
          <w:drawing>
            <wp:anchor distT="0" distB="0" distL="114300" distR="114300" simplePos="0" relativeHeight="251655168" behindDoc="0" locked="0" layoutInCell="1" allowOverlap="1" wp14:anchorId="219A694E" wp14:editId="3BC6A583">
              <wp:simplePos x="0" y="0"/>
              <wp:positionH relativeFrom="page">
                <wp:posOffset>180340</wp:posOffset>
              </wp:positionH>
              <wp:positionV relativeFrom="page">
                <wp:posOffset>180340</wp:posOffset>
              </wp:positionV>
              <wp:extent cx="7214616" cy="612648"/>
              <wp:effectExtent l="0" t="0" r="5715" b="0"/>
              <wp:wrapNone/>
              <wp:docPr id="35" name="Graphic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14616" cy="612648"/>
                        <a:chOff x="181155" y="181155"/>
                        <a:chExt cx="7214235" cy="612140"/>
                      </a:xfrm>
                    </wpg:grpSpPr>
                    <wps:wsp>
                      <wps:cNvPr id="36" name="Freeform: Shape 36"/>
                      <wps:cNvSpPr/>
                      <wps:spPr>
                        <a:xfrm>
                          <a:off x="181155" y="181155"/>
                          <a:ext cx="7210484" cy="612140"/>
                        </a:xfrm>
                        <a:custGeom>
                          <a:avLst/>
                          <a:gdLst>
                            <a:gd name="connsiteX0" fmla="*/ 0 w 7210484"/>
                            <a:gd name="connsiteY0" fmla="*/ 0 h 612140"/>
                            <a:gd name="connsiteX1" fmla="*/ 7210485 w 7210484"/>
                            <a:gd name="connsiteY1" fmla="*/ 0 h 612140"/>
                            <a:gd name="connsiteX2" fmla="*/ 7210485 w 7210484"/>
                            <a:gd name="connsiteY2" fmla="*/ 612140 h 612140"/>
                            <a:gd name="connsiteX3" fmla="*/ 0 w 7210484"/>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7210484" h="612140">
                              <a:moveTo>
                                <a:pt x="0" y="0"/>
                              </a:moveTo>
                              <a:lnTo>
                                <a:pt x="7210485" y="0"/>
                              </a:lnTo>
                              <a:lnTo>
                                <a:pt x="7210485" y="612140"/>
                              </a:lnTo>
                              <a:lnTo>
                                <a:pt x="0" y="612140"/>
                              </a:lnTo>
                              <a:close/>
                            </a:path>
                          </a:pathLst>
                        </a:custGeom>
                        <a:solidFill>
                          <a:schemeClr val="bg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5393408" y="181155"/>
                          <a:ext cx="2001981" cy="612140"/>
                        </a:xfrm>
                        <a:custGeom>
                          <a:avLst/>
                          <a:gdLst>
                            <a:gd name="connsiteX0" fmla="*/ 2001981 w 2001981"/>
                            <a:gd name="connsiteY0" fmla="*/ 0 h 612140"/>
                            <a:gd name="connsiteX1" fmla="*/ 1998231 w 2001981"/>
                            <a:gd name="connsiteY1" fmla="*/ 0 h 612140"/>
                            <a:gd name="connsiteX2" fmla="*/ 289570 w 2001981"/>
                            <a:gd name="connsiteY2" fmla="*/ 0 h 612140"/>
                            <a:gd name="connsiteX3" fmla="*/ 0 w 2001981"/>
                            <a:gd name="connsiteY3" fmla="*/ 612140 h 612140"/>
                            <a:gd name="connsiteX4" fmla="*/ 1752797 w 2001981"/>
                            <a:gd name="connsiteY4" fmla="*/ 612140 h 612140"/>
                            <a:gd name="connsiteX5" fmla="*/ 2001981 w 2001981"/>
                            <a:gd name="connsiteY5" fmla="*/ 853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981" h="612140">
                              <a:moveTo>
                                <a:pt x="2001981" y="0"/>
                              </a:moveTo>
                              <a:lnTo>
                                <a:pt x="1998231" y="0"/>
                              </a:lnTo>
                              <a:lnTo>
                                <a:pt x="289570" y="0"/>
                              </a:lnTo>
                              <a:lnTo>
                                <a:pt x="0" y="612140"/>
                              </a:lnTo>
                              <a:lnTo>
                                <a:pt x="1752797" y="612140"/>
                              </a:lnTo>
                              <a:lnTo>
                                <a:pt x="2001981" y="85325"/>
                              </a:lnTo>
                              <a:close/>
                            </a:path>
                          </a:pathLst>
                        </a:custGeom>
                        <a:solidFill>
                          <a:schemeClr val="accent2"/>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6218732" y="181155"/>
                          <a:ext cx="1176657" cy="612140"/>
                        </a:xfrm>
                        <a:custGeom>
                          <a:avLst/>
                          <a:gdLst>
                            <a:gd name="connsiteX0" fmla="*/ 1176658 w 1176657"/>
                            <a:gd name="connsiteY0" fmla="*/ 0 h 612140"/>
                            <a:gd name="connsiteX1" fmla="*/ 289694 w 1176657"/>
                            <a:gd name="connsiteY1" fmla="*/ 0 h 612140"/>
                            <a:gd name="connsiteX2" fmla="*/ 0 w 1176657"/>
                            <a:gd name="connsiteY2" fmla="*/ 612140 h 612140"/>
                            <a:gd name="connsiteX3" fmla="*/ 1176658 w 1176657"/>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1176657" h="612140">
                              <a:moveTo>
                                <a:pt x="1176658" y="0"/>
                              </a:moveTo>
                              <a:lnTo>
                                <a:pt x="289694" y="0"/>
                              </a:lnTo>
                              <a:lnTo>
                                <a:pt x="0" y="612140"/>
                              </a:lnTo>
                              <a:lnTo>
                                <a:pt x="1176658" y="612140"/>
                              </a:lnTo>
                              <a:close/>
                            </a:path>
                          </a:pathLst>
                        </a:custGeom>
                        <a:solidFill>
                          <a:schemeClr val="accent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6509677" y="181155"/>
                          <a:ext cx="885712" cy="612140"/>
                        </a:xfrm>
                        <a:custGeom>
                          <a:avLst/>
                          <a:gdLst>
                            <a:gd name="connsiteX0" fmla="*/ 885713 w 885712"/>
                            <a:gd name="connsiteY0" fmla="*/ 0 h 612140"/>
                            <a:gd name="connsiteX1" fmla="*/ 0 w 885712"/>
                            <a:gd name="connsiteY1" fmla="*/ 0 h 612140"/>
                            <a:gd name="connsiteX2" fmla="*/ 289570 w 885712"/>
                            <a:gd name="connsiteY2" fmla="*/ 612140 h 612140"/>
                            <a:gd name="connsiteX3" fmla="*/ 885713 w 885712"/>
                            <a:gd name="connsiteY3" fmla="*/ 612140 h 612140"/>
                          </a:gdLst>
                          <a:ahLst/>
                          <a:cxnLst>
                            <a:cxn ang="0">
                              <a:pos x="connsiteX0" y="connsiteY0"/>
                            </a:cxn>
                            <a:cxn ang="0">
                              <a:pos x="connsiteX1" y="connsiteY1"/>
                            </a:cxn>
                            <a:cxn ang="0">
                              <a:pos x="connsiteX2" y="connsiteY2"/>
                            </a:cxn>
                            <a:cxn ang="0">
                              <a:pos x="connsiteX3" y="connsiteY3"/>
                            </a:cxn>
                          </a:cxnLst>
                          <a:rect l="l" t="t" r="r" b="b"/>
                          <a:pathLst>
                            <a:path w="885712" h="612140">
                              <a:moveTo>
                                <a:pt x="885713" y="0"/>
                              </a:moveTo>
                              <a:lnTo>
                                <a:pt x="0" y="0"/>
                              </a:lnTo>
                              <a:lnTo>
                                <a:pt x="289570" y="612140"/>
                              </a:lnTo>
                              <a:lnTo>
                                <a:pt x="885713" y="612140"/>
                              </a:lnTo>
                              <a:close/>
                            </a:path>
                          </a:pathLst>
                        </a:custGeom>
                        <a:solidFill>
                          <a:schemeClr val="tx1"/>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5215740" y="418390"/>
                          <a:ext cx="1001365" cy="374904"/>
                        </a:xfrm>
                        <a:custGeom>
                          <a:avLst/>
                          <a:gdLst>
                            <a:gd name="connsiteX0" fmla="*/ 825198 w 1001365"/>
                            <a:gd name="connsiteY0" fmla="*/ 0 h 374904"/>
                            <a:gd name="connsiteX1" fmla="*/ 0 w 1001365"/>
                            <a:gd name="connsiteY1" fmla="*/ 0 h 374904"/>
                            <a:gd name="connsiteX2" fmla="*/ 176167 w 1001365"/>
                            <a:gd name="connsiteY2" fmla="*/ 374905 h 374904"/>
                            <a:gd name="connsiteX3" fmla="*/ 1001366 w 1001365"/>
                            <a:gd name="connsiteY3" fmla="*/ 374905 h 374904"/>
                          </a:gdLst>
                          <a:ahLst/>
                          <a:cxnLst>
                            <a:cxn ang="0">
                              <a:pos x="connsiteX0" y="connsiteY0"/>
                            </a:cxn>
                            <a:cxn ang="0">
                              <a:pos x="connsiteX1" y="connsiteY1"/>
                            </a:cxn>
                            <a:cxn ang="0">
                              <a:pos x="connsiteX2" y="connsiteY2"/>
                            </a:cxn>
                            <a:cxn ang="0">
                              <a:pos x="connsiteX3" y="connsiteY3"/>
                            </a:cxn>
                          </a:cxnLst>
                          <a:rect l="l" t="t" r="r" b="b"/>
                          <a:pathLst>
                            <a:path w="1001365" h="374904">
                              <a:moveTo>
                                <a:pt x="825198" y="0"/>
                              </a:moveTo>
                              <a:lnTo>
                                <a:pt x="0" y="0"/>
                              </a:lnTo>
                              <a:lnTo>
                                <a:pt x="176167" y="374905"/>
                              </a:lnTo>
                              <a:lnTo>
                                <a:pt x="1001366" y="374905"/>
                              </a:lnTo>
                              <a:close/>
                            </a:path>
                          </a:pathLst>
                        </a:custGeom>
                        <a:solidFill>
                          <a:schemeClr val="bg1">
                            <a:alpha val="40000"/>
                          </a:schemeClr>
                        </a:solidFill>
                        <a:ln w="12496"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E2FF5" id="Graphic 49" o:spid="_x0000_s1026" style="position:absolute;margin-left:14.2pt;margin-top:14.2pt;width:568.1pt;height:48.25pt;z-index:251655168;mso-position-horizontal-relative:page;mso-position-vertical-relative:page;mso-width-relative:margin;mso-height-relative:margin" coordorigin="1811,1811" coordsize="72142,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eqcwYAAMMmAAAOAAAAZHJzL2Uyb0RvYy54bWzsWt1v2zYQfx+w/4HQ44DVlqxPo84QtEsw&#10;oGgLtEPXR0aWLAOSqFFM7O6v34+k6FCJHKmJu4fBebCp6D7Iu+P97ki//m1fleQu4+2W1SvHfTV3&#10;SFanbL2tNyvnz89Xv8YOaQWt17RkdbZyvmWt89vFzz+93jXLzGMFK9cZJxBSt8tds3IKIZrlbNam&#10;RVbR9hVrshovc8YrKvDIN7M1pztIr8qZN5+Hsx3j64azNGtb/PetfulcKPl5nqXiQ563mSDlysHc&#10;hPrk6vNGfs4uXtPlhtOm2KbdNOgzZlHRbQ2lB1FvqaDklm8fiaq2KWcty8WrlFUzlufbNFNrwGrc&#10;+YPVXHN226i1bJa7TXMwE0z7wE7PFpu+v/vIyXa9chaBQ2pawUfXnTn8RJpn12yWoLrmzafmI+/+&#10;sdFPcsX7nFfyG2she2XYbwfDZntBUvwz8lw/dEOHpHgXul7ox9ryaQH3SDY3dt0AM8D7bqg8kxa/&#10;WyI8OcdOhOsr583MBGZynodp7RqEU3tvsfZlFvtU0CZTjmilLYzFsCBtsSueZTJGl0RRkkWoLaeo&#10;D2Zrly0sOGCzI4u3rDf3Y//o0ukyvW3FdcaUH+jdu1bosF5jpIJy3c0zZXXdbkX2F7ZCXpWI9F9m&#10;ZE52BA5SKjq+B+Rf++QFgQs7+yPiHwl3LeFacDCuwmaakzEV3nNU2Ex6BaN6FpaeCXayyQc0IFg3&#10;xie0MG5K93XnJ4wIlYlzrnJJw1q5NWynYXuYRzgF3oJIcEknjzDDvjaz+13MsJzN7H0XM4xiMy9s&#10;Zj39bvkc2Vrm6VLlaeEQ5GnuEOTpG8lDlw0V0mpmSHYqs+i9UajEIqNSvq7YXfaZKULxICtB5f3b&#10;srapumBV8zXWNRTmu1HybMr7zQDRhsx8a3LsH5hgkDAtWZtpR8rlKY8e1inNY23tlpXb9dW2LOXC&#10;FERmb0pO7iiMdrMxXulRlbW0kuv5icy+FAibl1QoG9VMitKG5a14S9tCi1ICtMUrJAuuZ1ciypBk&#10;TRKToxu2/oZcyJmG1bZJr7aQ9I624iPlyC5YN2oD8QEfeckwEbhFjRxSMP7P0P8lPZI13jpkByBa&#10;Oe3ft5RnDin/qJHGE9eHj4lQD34QeXjg9psb+019W71hsA6iH7NTQ0kvSjPMOau+oIS4lFrxitYp&#10;dGOXCUSefngj8IxXSPBpdnmpxgBvOOld/alJpXAVaFj55/0XyhvSYLhyBPL3e2aggy5NYoZTJYGm&#10;lZw1u7wVLN/KrK0srO3aPQDGJAj/F3gWHcWzSIaDnATQbxzPgkWy8Oeo/BD0NpobQEPh5iYxfHIE&#10;y/tRb+xmJc/HmCP9YwCtEw/MMYpUkD9iegGsuUkSewt3XMXzYc2LkyCSmDOyCBvVxoHTRqgJwm3y&#10;AUAbQn/UKQdPuFHgRUk0vgibaaIelIIHPZM9bjPFwcILehUAduYZn3v4PFpWwHE2uPsyT0jUmlST&#10;wBs2c2AzayEvqAzMtiFPVwYHMszEYP6x+qDb9WrWhtYAvfnWgK837wRC5C0oHqwM+hK7rTSV3F6W&#10;CvTOtkboqcoOmqZZLc6lhypKzqXH+JmGqYe6YsK00igWjrTS6qRgcukRem4cLXS/MlR6uG4UhgEK&#10;nR9TemjxMQDPKDp56YHUEib+uIbnVx6yLhiZvl10TMRru5SYbCabaUDPGbBF9rUH2C+GTeP4Edjs&#10;PNhDuGOwqSO2R2pgyHyPtsl9Qlv7IHaeFt7MYYlqjE3/fe6sz5314yP7I/CWHIW37ox9YmcdBvMk&#10;jABfKBqH4C2Og8hFcv4x6KakL4AOnZqTY5tEnqdlPx/VDv300wpeiGwTTXTGNXmc++B8G0ax28HT&#10;4lrn9RFY0+7rQdUxVNOd2+Q2cBCm+qhmKR+kPhWoif0Z0M792sQ76GFAk0fww/2avpad3K8FnhtE&#10;Uhp2vu/Gi0RtKLo0R8UujooXIQ6KJKItIj+ZmyMmc+9sX5B891Fx7AU4iZb9TqdnIqTdz2ToCLQP&#10;UqPC++QFeVq4DVBoZt1QHq+OTN/mUdLluefTamyE0tLDcT0204Cec7t2+nbN7A+ccnYOlVdK96Cl&#10;Oysd5yfDNR13Spx284PTxT6udeFznPxUwHaz0VdxtGwKqu8y/Tn+utkdbkzVEfW5mcNtaneB+n+5&#10;JlU/AsIvpZSDu191yZ9i2c8Y2789u/gXAAD//wMAUEsDBBQABgAIAAAAIQAXUFEu3wAAAAoBAAAP&#10;AAAAZHJzL2Rvd25yZXYueG1sTI9Ba4NAEIXvhf6HZQq9NavWSmJcQwhtT6GQpFB6m+hEJe6suBs1&#10;/74bKLSnmeE93nwvW026FQP1tjGsIJwFIIgLUzZcKfg8vD3NQViHXGJrmBRcycIqv7/LMC3NyDsa&#10;9q4SPoRtigpq57pUSlvUpNHOTEfstZPpNTp/9pUsexx9uG5lFASJ1Niw/1BjR5uaivP+ohW8jziu&#10;n8PXYXs+ba7fh5ePr21ISj0+TOslCEeT+zPDDd+jQ+6ZjubCpRWtgmgee+fvvOlhEicgjn6L4gXI&#10;PJP/K+Q/AAAA//8DAFBLAQItABQABgAIAAAAIQC2gziS/gAAAOEBAAATAAAAAAAAAAAAAAAAAAAA&#10;AABbQ29udGVudF9UeXBlc10ueG1sUEsBAi0AFAAGAAgAAAAhADj9If/WAAAAlAEAAAsAAAAAAAAA&#10;AAAAAAAALwEAAF9yZWxzLy5yZWxzUEsBAi0AFAAGAAgAAAAhAMl+N6pzBgAAwyYAAA4AAAAAAAAA&#10;AAAAAAAALgIAAGRycy9lMm9Eb2MueG1sUEsBAi0AFAAGAAgAAAAhABdQUS7fAAAACgEAAA8AAAAA&#10;AAAAAAAAAAAAzQgAAGRycy9kb3ducmV2LnhtbFBLBQYAAAAABAAEAPMAAADZCQAAAAA=&#10;">
              <v:shape id="Freeform: Shape 36" o:spid="_x0000_s1027" style="position:absolute;left:1811;top:1811;width:72105;height:6121;visibility:visible;mso-wrap-style:square;v-text-anchor:middle" coordsize="7210484,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HIqxQAAANsAAAAPAAAAZHJzL2Rvd25yZXYueG1sRI9Ba8JA&#10;FITvBf/D8oReRDe1oE10FRVqRRRqWu+v2dckNPs2ZNeY/nu3IPQ4zMw3zHzZmUq01LjSsoKnUQSC&#10;OLO65FzB58fr8AWE88gaK8uk4JccLBe9hzkm2l75RG3qcxEg7BJUUHhfJ1K6rCCDbmRr4uB928ag&#10;D7LJpW7wGuCmkuMomkiDJYeFAmvaFJT9pBejYPWWxufd13o62L7vD+1+fXSkY6Ue+91qBsJT5//D&#10;9/ZOK3iewN+X8APk4gYAAP//AwBQSwECLQAUAAYACAAAACEA2+H2y+4AAACFAQAAEwAAAAAAAAAA&#10;AAAAAAAAAAAAW0NvbnRlbnRfVHlwZXNdLnhtbFBLAQItABQABgAIAAAAIQBa9CxbvwAAABUBAAAL&#10;AAAAAAAAAAAAAAAAAB8BAABfcmVscy8ucmVsc1BLAQItABQABgAIAAAAIQDU5HIqxQAAANsAAAAP&#10;AAAAAAAAAAAAAAAAAAcCAABkcnMvZG93bnJldi54bWxQSwUGAAAAAAMAAwC3AAAA+QIAAAAA&#10;" path="m,l7210485,r,612140l,612140,,xe" fillcolor="#d9d9d6 [3214]" stroked="f" strokeweight=".34711mm">
                <v:stroke joinstyle="miter"/>
                <v:path arrowok="t" o:connecttype="custom" o:connectlocs="0,0;7210485,0;7210485,612140;0,612140" o:connectangles="0,0,0,0"/>
              </v:shape>
              <v:shape id="Freeform: Shape 37" o:spid="_x0000_s1028" style="position:absolute;left:53934;top:1811;width:20019;height:6121;visibility:visible;mso-wrap-style:square;v-text-anchor:middle" coordsize="2001981,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S2xQAAANsAAAAPAAAAZHJzL2Rvd25yZXYueG1sRI9Ba8JA&#10;FITvQv/D8gq9SN2oYCW6ShQKBRE09dLbI/tMgtm3YXdror++WxA8DjPzDbNc96YRV3K+tqxgPEpA&#10;EBdW11wqOH1/vs9B+ICssbFMCm7kYb16GSwx1bbjI13zUIoIYZ+igiqENpXSFxUZ9CPbEkfvbJ3B&#10;EKUrpXbYRbhp5CRJZtJgzXGhwpa2FRWX/Nco2Pv9fZLr3XZTny5uPsyyQ/bTKfX22mcLEIH68Aw/&#10;2l9awfQD/r/EHyBXfwAAAP//AwBQSwECLQAUAAYACAAAACEA2+H2y+4AAACFAQAAEwAAAAAAAAAA&#10;AAAAAAAAAAAAW0NvbnRlbnRfVHlwZXNdLnhtbFBLAQItABQABgAIAAAAIQBa9CxbvwAAABUBAAAL&#10;AAAAAAAAAAAAAAAAAB8BAABfcmVscy8ucmVsc1BLAQItABQABgAIAAAAIQC9+kS2xQAAANsAAAAP&#10;AAAAAAAAAAAAAAAAAAcCAABkcnMvZG93bnJldi54bWxQSwUGAAAAAAMAAwC3AAAA+QIAAAAA&#10;" path="m2001981,r-3750,l289570,,,612140r1752797,l2001981,85325r,-85325xe" fillcolor="#33c8cc [3205]" stroked="f" strokeweight=".34711mm">
                <v:stroke joinstyle="miter"/>
                <v:path arrowok="t" o:connecttype="custom" o:connectlocs="2001981,0;1998231,0;289570,0;0,612140;1752797,612140;2001981,85325" o:connectangles="0,0,0,0,0,0"/>
              </v:shape>
              <v:shape id="Freeform: Shape 38" o:spid="_x0000_s1029" style="position:absolute;left:62187;top:1811;width:11766;height:6121;visibility:visible;mso-wrap-style:square;v-text-anchor:middle" coordsize="1176657,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UL1wAAAANsAAAAPAAAAZHJzL2Rvd25yZXYueG1sRE9Ni8Iw&#10;EL0L+x/CLHiRNXUFkdpUZFlZD4JYRdjbkIxtsZmUJmr99+YgeHy872zZ20bcqPO1YwWTcQKCWDtT&#10;c6ngeFh/zUH4gGywcUwKHuRhmX8MMkyNu/OebkUoRQxhn6KCKoQ2ldLriiz6sWuJI3d2ncUQYVdK&#10;0+E9httGfifJTFqsOTZU2NJPRfpSXK2C099O16ffvTv+23Dw7Lf9aK2VGn72qwWIQH14i1/ujVEw&#10;jWPjl/gDZP4EAAD//wMAUEsBAi0AFAAGAAgAAAAhANvh9svuAAAAhQEAABMAAAAAAAAAAAAAAAAA&#10;AAAAAFtDb250ZW50X1R5cGVzXS54bWxQSwECLQAUAAYACAAAACEAWvQsW78AAAAVAQAACwAAAAAA&#10;AAAAAAAAAAAfAQAAX3JlbHMvLnJlbHNQSwECLQAUAAYACAAAACEASAVC9cAAAADbAAAADwAAAAAA&#10;AAAAAAAAAAAHAgAAZHJzL2Rvd25yZXYueG1sUEsFBgAAAAADAAMAtwAAAPQCAAAAAA==&#10;" path="m1176658,l289694,,,612140r1176658,l1176658,xe" fillcolor="#1eb6ec [3204]" stroked="f" strokeweight=".34711mm">
                <v:stroke joinstyle="miter"/>
                <v:path arrowok="t" o:connecttype="custom" o:connectlocs="1176658,0;289694,0;0,612140;1176658,612140" o:connectangles="0,0,0,0"/>
              </v:shape>
              <v:shape id="Freeform: Shape 39" o:spid="_x0000_s1030" style="position:absolute;left:65096;top:1811;width:8857;height:6121;visibility:visible;mso-wrap-style:square;v-text-anchor:middle" coordsize="885712,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oxxAAAANsAAAAPAAAAZHJzL2Rvd25yZXYueG1sRI/RasJA&#10;FETfhf7Dcgu+1U0UxEZXsQUbEaRo+wGX7DUbzd4N2a2J/fquUPBxmJkzzGLV21pcqfWVYwXpKAFB&#10;XDhdcang+2vzMgPhA7LG2jEpuJGH1fJpsMBMu44PdD2GUkQI+wwVmBCaTEpfGLLoR64hjt7JtRZD&#10;lG0pdYtdhNtajpNkKi1WHBcMNvRuqLgcf6yCvEvN29bu091nQ5f8I/zm8nBWavjcr+cgAvXhEf5v&#10;b7WCySvcv8QfIJd/AAAA//8DAFBLAQItABQABgAIAAAAIQDb4fbL7gAAAIUBAAATAAAAAAAAAAAA&#10;AAAAAAAAAABbQ29udGVudF9UeXBlc10ueG1sUEsBAi0AFAAGAAgAAAAhAFr0LFu/AAAAFQEAAAsA&#10;AAAAAAAAAAAAAAAAHwEAAF9yZWxzLy5yZWxzUEsBAi0AFAAGAAgAAAAhAAms2jHEAAAA2wAAAA8A&#10;AAAAAAAAAAAAAAAABwIAAGRycy9kb3ducmV2LnhtbFBLBQYAAAAAAwADALcAAAD4AgAAAAA=&#10;" path="m885713,l,,289570,612140r596143,l885713,xe" fillcolor="black [3213]" stroked="f" strokeweight=".34711mm">
                <v:stroke joinstyle="miter"/>
                <v:path arrowok="t" o:connecttype="custom" o:connectlocs="885713,0;0,0;289570,612140;885713,612140" o:connectangles="0,0,0,0"/>
              </v:shape>
              <v:shape id="Freeform: Shape 40" o:spid="_x0000_s1031" style="position:absolute;left:52157;top:4183;width:10014;height:3749;visibility:visible;mso-wrap-style:square;v-text-anchor:middle" coordsize="1001365,37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fH+wgAAANsAAAAPAAAAZHJzL2Rvd25yZXYueG1sRE/LasJA&#10;FN0L/sNwC+500iClTR2lRALdiDWtuL1mrklo5k6amTz6951FweXhvDe7yTRioM7VlhU8riIQxIXV&#10;NZcKvj6z5TMI55E1NpZJwS852G3nsw0m2o58oiH3pQgh7BJUUHnfJlK6oiKDbmVb4sDdbGfQB9iV&#10;Unc4hnDTyDiKnqTBmkNDhS2lFRXfeW8UHPP6UsT7zKbXS3k6f7w0P/3hrNTiYXp7BeFp8nfxv/td&#10;K1iH9eFL+AFy+wcAAP//AwBQSwECLQAUAAYACAAAACEA2+H2y+4AAACFAQAAEwAAAAAAAAAAAAAA&#10;AAAAAAAAW0NvbnRlbnRfVHlwZXNdLnhtbFBLAQItABQABgAIAAAAIQBa9CxbvwAAABUBAAALAAAA&#10;AAAAAAAAAAAAAB8BAABfcmVscy8ucmVsc1BLAQItABQABgAIAAAAIQBQufH+wgAAANsAAAAPAAAA&#10;AAAAAAAAAAAAAAcCAABkcnMvZG93bnJldi54bWxQSwUGAAAAAAMAAwC3AAAA9gIAAAAA&#10;" path="m825198,l,,176167,374905r825199,l825198,xe" fillcolor="white [3212]" stroked="f" strokeweight=".34711mm">
                <v:fill opacity="26214f"/>
                <v:stroke joinstyle="miter"/>
                <v:path arrowok="t" o:connecttype="custom" o:connectlocs="825198,0;0,0;176167,374905;1001366,374905" o:connectangles="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AD40B" w14:textId="77777777" w:rsidR="00C11559" w:rsidRDefault="00C11559" w:rsidP="00B22A31">
    <w:pPr>
      <w:pStyle w:val="Header"/>
    </w:pPr>
    <w:r>
      <w:rPr>
        <w:noProof/>
      </w:rPr>
      <w:drawing>
        <wp:anchor distT="0" distB="0" distL="114300" distR="114300" simplePos="0" relativeHeight="251695104" behindDoc="1" locked="0" layoutInCell="1" allowOverlap="1" wp14:anchorId="4EC853B4" wp14:editId="335BA8D2">
          <wp:simplePos x="0" y="0"/>
          <wp:positionH relativeFrom="page">
            <wp:posOffset>-12861</wp:posOffset>
          </wp:positionH>
          <wp:positionV relativeFrom="paragraph">
            <wp:posOffset>-443230</wp:posOffset>
          </wp:positionV>
          <wp:extent cx="7559055" cy="10692406"/>
          <wp:effectExtent l="0" t="0" r="381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4.png"/>
                  <pic:cNvPicPr/>
                </pic:nvPicPr>
                <pic:blipFill rotWithShape="1">
                  <a:blip r:embed="rId1">
                    <a:extLst>
                      <a:ext uri="{28A0092B-C50C-407E-A947-70E740481C1C}">
                        <a14:useLocalDpi xmlns:a14="http://schemas.microsoft.com/office/drawing/2010/main" val="0"/>
                      </a:ext>
                    </a:extLst>
                  </a:blip>
                  <a:stretch/>
                </pic:blipFill>
                <pic:spPr bwMode="auto">
                  <a:xfrm>
                    <a:off x="0" y="0"/>
                    <a:ext cx="7559055" cy="10692406"/>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3917B" w14:textId="77777777" w:rsidR="00C11559" w:rsidRDefault="00C11559" w:rsidP="00B22A31">
    <w:pPr>
      <w:pStyle w:val="Header"/>
    </w:pPr>
    <w:r>
      <w:rPr>
        <w:noProof/>
      </w:rPr>
      <w:drawing>
        <wp:anchor distT="0" distB="0" distL="114300" distR="114300" simplePos="0" relativeHeight="251645440" behindDoc="1" locked="0" layoutInCell="1" allowOverlap="1" wp14:anchorId="1F02569B" wp14:editId="37C1499B">
          <wp:simplePos x="0" y="0"/>
          <wp:positionH relativeFrom="column">
            <wp:posOffset>-914400</wp:posOffset>
          </wp:positionH>
          <wp:positionV relativeFrom="page">
            <wp:posOffset>0</wp:posOffset>
          </wp:positionV>
          <wp:extent cx="7562088" cy="10698480"/>
          <wp:effectExtent l="0" t="0" r="1270" b="7620"/>
          <wp:wrapNone/>
          <wp:docPr id="56" name="Alternative back cove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5D77" w14:textId="77777777" w:rsidR="00C11559" w:rsidRDefault="00C11559" w:rsidP="00B22A31">
    <w:pPr>
      <w:pStyle w:val="Header"/>
    </w:pPr>
    <w:r>
      <w:rPr>
        <w:noProof/>
      </w:rPr>
      <w:drawing>
        <wp:anchor distT="0" distB="0" distL="114300" distR="114300" simplePos="0" relativeHeight="251698176" behindDoc="1" locked="0" layoutInCell="1" allowOverlap="1" wp14:anchorId="0D319C39" wp14:editId="4342F32D">
          <wp:simplePos x="0" y="0"/>
          <wp:positionH relativeFrom="page">
            <wp:align>left</wp:align>
          </wp:positionH>
          <wp:positionV relativeFrom="paragraph">
            <wp:posOffset>-448401</wp:posOffset>
          </wp:positionV>
          <wp:extent cx="7684070" cy="10868297"/>
          <wp:effectExtent l="0" t="0" r="0" b="0"/>
          <wp:wrapNone/>
          <wp:docPr id="110" name="Picture 11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HR Guidelines back cover 1-07.png"/>
                  <pic:cNvPicPr/>
                </pic:nvPicPr>
                <pic:blipFill>
                  <a:blip r:embed="rId1">
                    <a:extLst>
                      <a:ext uri="{28A0092B-C50C-407E-A947-70E740481C1C}">
                        <a14:useLocalDpi xmlns:a14="http://schemas.microsoft.com/office/drawing/2010/main" val="0"/>
                      </a:ext>
                    </a:extLst>
                  </a:blip>
                  <a:stretch>
                    <a:fillRect/>
                  </a:stretch>
                </pic:blipFill>
                <pic:spPr>
                  <a:xfrm>
                    <a:off x="0" y="0"/>
                    <a:ext cx="7684070" cy="108682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7B69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EDD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077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7E2F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1C2D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F413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10CD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AC8F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C5B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B693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456FFD"/>
    <w:multiLevelType w:val="multilevel"/>
    <w:tmpl w:val="CBE46C02"/>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6D3A6A"/>
    <w:multiLevelType w:val="multilevel"/>
    <w:tmpl w:val="5A447ABE"/>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2" w15:restartNumberingAfterBreak="0">
    <w:nsid w:val="7A7E12E5"/>
    <w:multiLevelType w:val="hybridMultilevel"/>
    <w:tmpl w:val="7B7CB896"/>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D44514"/>
    <w:multiLevelType w:val="multilevel"/>
    <w:tmpl w:val="F1B2EA0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1"/>
  </w:num>
  <w:num w:numId="2">
    <w:abstractNumId w:val="12"/>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mirrorMargin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24"/>
    <w:rsid w:val="000024DA"/>
    <w:rsid w:val="00012F6F"/>
    <w:rsid w:val="00014213"/>
    <w:rsid w:val="00014B55"/>
    <w:rsid w:val="00020E3E"/>
    <w:rsid w:val="00023BF3"/>
    <w:rsid w:val="00023C25"/>
    <w:rsid w:val="00026811"/>
    <w:rsid w:val="00030CF5"/>
    <w:rsid w:val="0004185E"/>
    <w:rsid w:val="000515F1"/>
    <w:rsid w:val="00051B00"/>
    <w:rsid w:val="00052EFC"/>
    <w:rsid w:val="00055119"/>
    <w:rsid w:val="00055D87"/>
    <w:rsid w:val="000567C8"/>
    <w:rsid w:val="00056988"/>
    <w:rsid w:val="00056EC9"/>
    <w:rsid w:val="00057D42"/>
    <w:rsid w:val="00075E6C"/>
    <w:rsid w:val="00081669"/>
    <w:rsid w:val="00081C12"/>
    <w:rsid w:val="000B29AD"/>
    <w:rsid w:val="000C6372"/>
    <w:rsid w:val="000D350B"/>
    <w:rsid w:val="000E06B0"/>
    <w:rsid w:val="000E22B8"/>
    <w:rsid w:val="000E392D"/>
    <w:rsid w:val="000E3D05"/>
    <w:rsid w:val="000E6978"/>
    <w:rsid w:val="000F298C"/>
    <w:rsid w:val="000F4288"/>
    <w:rsid w:val="000F55DD"/>
    <w:rsid w:val="000F7165"/>
    <w:rsid w:val="00100974"/>
    <w:rsid w:val="00100B13"/>
    <w:rsid w:val="00102379"/>
    <w:rsid w:val="00103722"/>
    <w:rsid w:val="001065D6"/>
    <w:rsid w:val="001068D5"/>
    <w:rsid w:val="00113DC0"/>
    <w:rsid w:val="00121252"/>
    <w:rsid w:val="00124609"/>
    <w:rsid w:val="001254CE"/>
    <w:rsid w:val="00131151"/>
    <w:rsid w:val="001422CC"/>
    <w:rsid w:val="00143DCA"/>
    <w:rsid w:val="00145AAE"/>
    <w:rsid w:val="001461F8"/>
    <w:rsid w:val="00151C1A"/>
    <w:rsid w:val="001617B6"/>
    <w:rsid w:val="00165E66"/>
    <w:rsid w:val="001775F7"/>
    <w:rsid w:val="00192CDC"/>
    <w:rsid w:val="00194020"/>
    <w:rsid w:val="00196143"/>
    <w:rsid w:val="001A24FC"/>
    <w:rsid w:val="001C56DF"/>
    <w:rsid w:val="001C7BAE"/>
    <w:rsid w:val="001D20D6"/>
    <w:rsid w:val="001D4036"/>
    <w:rsid w:val="001D7FBB"/>
    <w:rsid w:val="001E31FA"/>
    <w:rsid w:val="001E48F9"/>
    <w:rsid w:val="001E64F6"/>
    <w:rsid w:val="001E65B7"/>
    <w:rsid w:val="001E7AEB"/>
    <w:rsid w:val="001F0C6B"/>
    <w:rsid w:val="001F4606"/>
    <w:rsid w:val="001F58DC"/>
    <w:rsid w:val="001F59FD"/>
    <w:rsid w:val="00201D52"/>
    <w:rsid w:val="00204A0B"/>
    <w:rsid w:val="00204B82"/>
    <w:rsid w:val="00211AF1"/>
    <w:rsid w:val="00222BEB"/>
    <w:rsid w:val="00225E60"/>
    <w:rsid w:val="0023202C"/>
    <w:rsid w:val="00242543"/>
    <w:rsid w:val="00242C2D"/>
    <w:rsid w:val="0024345A"/>
    <w:rsid w:val="0024347C"/>
    <w:rsid w:val="00245043"/>
    <w:rsid w:val="00250852"/>
    <w:rsid w:val="00253ABD"/>
    <w:rsid w:val="00255F48"/>
    <w:rsid w:val="0027199F"/>
    <w:rsid w:val="0027256E"/>
    <w:rsid w:val="002733C9"/>
    <w:rsid w:val="0027438A"/>
    <w:rsid w:val="00282CD4"/>
    <w:rsid w:val="00284FA2"/>
    <w:rsid w:val="00292A58"/>
    <w:rsid w:val="00292D36"/>
    <w:rsid w:val="00297281"/>
    <w:rsid w:val="00297345"/>
    <w:rsid w:val="002A0EC1"/>
    <w:rsid w:val="002B03F1"/>
    <w:rsid w:val="002B5E2B"/>
    <w:rsid w:val="002B6130"/>
    <w:rsid w:val="002B6DAA"/>
    <w:rsid w:val="002D54EB"/>
    <w:rsid w:val="002D711A"/>
    <w:rsid w:val="002D7336"/>
    <w:rsid w:val="002D7B85"/>
    <w:rsid w:val="002E3396"/>
    <w:rsid w:val="002E35F5"/>
    <w:rsid w:val="002E71E7"/>
    <w:rsid w:val="002F2953"/>
    <w:rsid w:val="0031149C"/>
    <w:rsid w:val="00322608"/>
    <w:rsid w:val="0034247E"/>
    <w:rsid w:val="00342890"/>
    <w:rsid w:val="00354A56"/>
    <w:rsid w:val="00366A51"/>
    <w:rsid w:val="0036778F"/>
    <w:rsid w:val="003741DF"/>
    <w:rsid w:val="0038771C"/>
    <w:rsid w:val="00392484"/>
    <w:rsid w:val="0039568C"/>
    <w:rsid w:val="003A430B"/>
    <w:rsid w:val="003A541A"/>
    <w:rsid w:val="003A6923"/>
    <w:rsid w:val="003A6C39"/>
    <w:rsid w:val="003C0A4F"/>
    <w:rsid w:val="003C2C67"/>
    <w:rsid w:val="003C2D4C"/>
    <w:rsid w:val="003C2E12"/>
    <w:rsid w:val="003C3B3A"/>
    <w:rsid w:val="003C5BA4"/>
    <w:rsid w:val="003D08CE"/>
    <w:rsid w:val="003E3E26"/>
    <w:rsid w:val="003F1295"/>
    <w:rsid w:val="003F46E4"/>
    <w:rsid w:val="003F5102"/>
    <w:rsid w:val="003F76FC"/>
    <w:rsid w:val="004002EB"/>
    <w:rsid w:val="0040065B"/>
    <w:rsid w:val="004027B5"/>
    <w:rsid w:val="00407A79"/>
    <w:rsid w:val="00414BD4"/>
    <w:rsid w:val="00416BF8"/>
    <w:rsid w:val="00422DDC"/>
    <w:rsid w:val="004231B5"/>
    <w:rsid w:val="004236C8"/>
    <w:rsid w:val="00427681"/>
    <w:rsid w:val="00433DB7"/>
    <w:rsid w:val="00434071"/>
    <w:rsid w:val="00434A0F"/>
    <w:rsid w:val="00435374"/>
    <w:rsid w:val="004459EF"/>
    <w:rsid w:val="00453750"/>
    <w:rsid w:val="004549D8"/>
    <w:rsid w:val="00456251"/>
    <w:rsid w:val="00456941"/>
    <w:rsid w:val="004702EA"/>
    <w:rsid w:val="00470962"/>
    <w:rsid w:val="00474E27"/>
    <w:rsid w:val="0047793B"/>
    <w:rsid w:val="0048259C"/>
    <w:rsid w:val="00482D02"/>
    <w:rsid w:val="0048610A"/>
    <w:rsid w:val="00490369"/>
    <w:rsid w:val="00494FFB"/>
    <w:rsid w:val="004A0DCC"/>
    <w:rsid w:val="004A58FE"/>
    <w:rsid w:val="004A7519"/>
    <w:rsid w:val="004B3B60"/>
    <w:rsid w:val="004C0ACE"/>
    <w:rsid w:val="004D01AC"/>
    <w:rsid w:val="004D0687"/>
    <w:rsid w:val="004D3518"/>
    <w:rsid w:val="004D62D6"/>
    <w:rsid w:val="004F0CE2"/>
    <w:rsid w:val="004F1351"/>
    <w:rsid w:val="004F3F4E"/>
    <w:rsid w:val="004F7954"/>
    <w:rsid w:val="0050757A"/>
    <w:rsid w:val="00507670"/>
    <w:rsid w:val="00510167"/>
    <w:rsid w:val="00520307"/>
    <w:rsid w:val="00524D2F"/>
    <w:rsid w:val="005306A2"/>
    <w:rsid w:val="0053416C"/>
    <w:rsid w:val="00541C2F"/>
    <w:rsid w:val="0054503A"/>
    <w:rsid w:val="005457CE"/>
    <w:rsid w:val="005532A1"/>
    <w:rsid w:val="0055500A"/>
    <w:rsid w:val="00562E10"/>
    <w:rsid w:val="00563527"/>
    <w:rsid w:val="0057162D"/>
    <w:rsid w:val="00577BCE"/>
    <w:rsid w:val="0058124E"/>
    <w:rsid w:val="005817DA"/>
    <w:rsid w:val="005875A3"/>
    <w:rsid w:val="00590B2E"/>
    <w:rsid w:val="00591E97"/>
    <w:rsid w:val="005A3416"/>
    <w:rsid w:val="005A4E37"/>
    <w:rsid w:val="005A5AFB"/>
    <w:rsid w:val="005A6468"/>
    <w:rsid w:val="005A73B8"/>
    <w:rsid w:val="005B1B51"/>
    <w:rsid w:val="005B27FE"/>
    <w:rsid w:val="005B76DF"/>
    <w:rsid w:val="005B79CB"/>
    <w:rsid w:val="005D55B1"/>
    <w:rsid w:val="005E34B5"/>
    <w:rsid w:val="005E4C16"/>
    <w:rsid w:val="005F61DF"/>
    <w:rsid w:val="005F6C65"/>
    <w:rsid w:val="0060163A"/>
    <w:rsid w:val="00601836"/>
    <w:rsid w:val="006023F9"/>
    <w:rsid w:val="00602AF7"/>
    <w:rsid w:val="006050F2"/>
    <w:rsid w:val="00610559"/>
    <w:rsid w:val="00614076"/>
    <w:rsid w:val="006140A2"/>
    <w:rsid w:val="006146FF"/>
    <w:rsid w:val="00614C9D"/>
    <w:rsid w:val="00620EE9"/>
    <w:rsid w:val="00630270"/>
    <w:rsid w:val="00632F2E"/>
    <w:rsid w:val="006332F6"/>
    <w:rsid w:val="006379E0"/>
    <w:rsid w:val="00640E33"/>
    <w:rsid w:val="006413F2"/>
    <w:rsid w:val="00642CA3"/>
    <w:rsid w:val="006534B2"/>
    <w:rsid w:val="00654F3E"/>
    <w:rsid w:val="0065615D"/>
    <w:rsid w:val="00657011"/>
    <w:rsid w:val="006650B5"/>
    <w:rsid w:val="006651B1"/>
    <w:rsid w:val="00665778"/>
    <w:rsid w:val="00673A22"/>
    <w:rsid w:val="00676E5F"/>
    <w:rsid w:val="006809BF"/>
    <w:rsid w:val="00695DD7"/>
    <w:rsid w:val="006A25B4"/>
    <w:rsid w:val="006A3309"/>
    <w:rsid w:val="006A5B34"/>
    <w:rsid w:val="006A68FF"/>
    <w:rsid w:val="006B56B1"/>
    <w:rsid w:val="006B676C"/>
    <w:rsid w:val="006C0418"/>
    <w:rsid w:val="006C77A9"/>
    <w:rsid w:val="006C7800"/>
    <w:rsid w:val="006D424F"/>
    <w:rsid w:val="006D4720"/>
    <w:rsid w:val="006E36CB"/>
    <w:rsid w:val="006E6B8D"/>
    <w:rsid w:val="006E6CDF"/>
    <w:rsid w:val="006E7690"/>
    <w:rsid w:val="006F0436"/>
    <w:rsid w:val="006F089C"/>
    <w:rsid w:val="006F37F2"/>
    <w:rsid w:val="006F406C"/>
    <w:rsid w:val="006F6693"/>
    <w:rsid w:val="006F73C2"/>
    <w:rsid w:val="00700D19"/>
    <w:rsid w:val="00707FE8"/>
    <w:rsid w:val="00714AAE"/>
    <w:rsid w:val="00724962"/>
    <w:rsid w:val="00724A0F"/>
    <w:rsid w:val="00725D48"/>
    <w:rsid w:val="00726D2F"/>
    <w:rsid w:val="00727F9F"/>
    <w:rsid w:val="00730944"/>
    <w:rsid w:val="00736732"/>
    <w:rsid w:val="00736982"/>
    <w:rsid w:val="00740A3A"/>
    <w:rsid w:val="00746426"/>
    <w:rsid w:val="00750BF9"/>
    <w:rsid w:val="00750CBE"/>
    <w:rsid w:val="007534D2"/>
    <w:rsid w:val="007650D2"/>
    <w:rsid w:val="0076586C"/>
    <w:rsid w:val="00766B5A"/>
    <w:rsid w:val="00773B99"/>
    <w:rsid w:val="00775A6D"/>
    <w:rsid w:val="007770A5"/>
    <w:rsid w:val="00781E9B"/>
    <w:rsid w:val="007834F2"/>
    <w:rsid w:val="00790207"/>
    <w:rsid w:val="00791020"/>
    <w:rsid w:val="007A04D2"/>
    <w:rsid w:val="007A5F82"/>
    <w:rsid w:val="007D5F9E"/>
    <w:rsid w:val="007E4D49"/>
    <w:rsid w:val="007F1A4C"/>
    <w:rsid w:val="007F2552"/>
    <w:rsid w:val="007F27C2"/>
    <w:rsid w:val="007F723F"/>
    <w:rsid w:val="007F7A76"/>
    <w:rsid w:val="007F7D99"/>
    <w:rsid w:val="00800744"/>
    <w:rsid w:val="008022C3"/>
    <w:rsid w:val="008041E6"/>
    <w:rsid w:val="008065D2"/>
    <w:rsid w:val="00817EEA"/>
    <w:rsid w:val="0082194C"/>
    <w:rsid w:val="008222FF"/>
    <w:rsid w:val="00822407"/>
    <w:rsid w:val="008241FF"/>
    <w:rsid w:val="008252E4"/>
    <w:rsid w:val="00833647"/>
    <w:rsid w:val="008411E9"/>
    <w:rsid w:val="00841617"/>
    <w:rsid w:val="0084200F"/>
    <w:rsid w:val="00843B2C"/>
    <w:rsid w:val="00843FE5"/>
    <w:rsid w:val="00844A2D"/>
    <w:rsid w:val="0085600D"/>
    <w:rsid w:val="008668A8"/>
    <w:rsid w:val="008730DA"/>
    <w:rsid w:val="0087310A"/>
    <w:rsid w:val="00873BA9"/>
    <w:rsid w:val="00880AC4"/>
    <w:rsid w:val="00885E98"/>
    <w:rsid w:val="00897447"/>
    <w:rsid w:val="008A4900"/>
    <w:rsid w:val="008A55FE"/>
    <w:rsid w:val="008B146D"/>
    <w:rsid w:val="008B42AD"/>
    <w:rsid w:val="008B5464"/>
    <w:rsid w:val="008B5666"/>
    <w:rsid w:val="008D0281"/>
    <w:rsid w:val="008D1D6C"/>
    <w:rsid w:val="008D7CFC"/>
    <w:rsid w:val="008E16C9"/>
    <w:rsid w:val="008E2348"/>
    <w:rsid w:val="008E585A"/>
    <w:rsid w:val="008E7F9B"/>
    <w:rsid w:val="008F0369"/>
    <w:rsid w:val="008F186F"/>
    <w:rsid w:val="008F6D45"/>
    <w:rsid w:val="00921A34"/>
    <w:rsid w:val="0092290E"/>
    <w:rsid w:val="00922944"/>
    <w:rsid w:val="00922B1C"/>
    <w:rsid w:val="00927CBB"/>
    <w:rsid w:val="0093746F"/>
    <w:rsid w:val="00937A10"/>
    <w:rsid w:val="00942CEA"/>
    <w:rsid w:val="00953D59"/>
    <w:rsid w:val="009572B6"/>
    <w:rsid w:val="00966115"/>
    <w:rsid w:val="00970B93"/>
    <w:rsid w:val="009737D5"/>
    <w:rsid w:val="009834C0"/>
    <w:rsid w:val="00986AAC"/>
    <w:rsid w:val="00991FD1"/>
    <w:rsid w:val="00995526"/>
    <w:rsid w:val="009962A5"/>
    <w:rsid w:val="009A1DA2"/>
    <w:rsid w:val="009A2316"/>
    <w:rsid w:val="009A3704"/>
    <w:rsid w:val="009A4739"/>
    <w:rsid w:val="009A674F"/>
    <w:rsid w:val="009A6D22"/>
    <w:rsid w:val="009B199C"/>
    <w:rsid w:val="009B61F1"/>
    <w:rsid w:val="009B62E0"/>
    <w:rsid w:val="009C2D0B"/>
    <w:rsid w:val="009C3D88"/>
    <w:rsid w:val="009C5B8C"/>
    <w:rsid w:val="009D169B"/>
    <w:rsid w:val="009D1C24"/>
    <w:rsid w:val="009E3858"/>
    <w:rsid w:val="009E467D"/>
    <w:rsid w:val="009E6C49"/>
    <w:rsid w:val="009E70DD"/>
    <w:rsid w:val="009F083B"/>
    <w:rsid w:val="009F2A03"/>
    <w:rsid w:val="009F2ED9"/>
    <w:rsid w:val="009F3231"/>
    <w:rsid w:val="009F5C58"/>
    <w:rsid w:val="00A023A0"/>
    <w:rsid w:val="00A04688"/>
    <w:rsid w:val="00A04A4B"/>
    <w:rsid w:val="00A06FCE"/>
    <w:rsid w:val="00A1211F"/>
    <w:rsid w:val="00A12B37"/>
    <w:rsid w:val="00A1562B"/>
    <w:rsid w:val="00A170F4"/>
    <w:rsid w:val="00A202FE"/>
    <w:rsid w:val="00A21408"/>
    <w:rsid w:val="00A21CFD"/>
    <w:rsid w:val="00A221C6"/>
    <w:rsid w:val="00A2564F"/>
    <w:rsid w:val="00A25A55"/>
    <w:rsid w:val="00A25B78"/>
    <w:rsid w:val="00A458A1"/>
    <w:rsid w:val="00A46BA8"/>
    <w:rsid w:val="00A47634"/>
    <w:rsid w:val="00A530BC"/>
    <w:rsid w:val="00A534EC"/>
    <w:rsid w:val="00A612FE"/>
    <w:rsid w:val="00A631E3"/>
    <w:rsid w:val="00A75A58"/>
    <w:rsid w:val="00A85461"/>
    <w:rsid w:val="00A86EF3"/>
    <w:rsid w:val="00A93D21"/>
    <w:rsid w:val="00AA0F5F"/>
    <w:rsid w:val="00AA26B8"/>
    <w:rsid w:val="00AB0E3E"/>
    <w:rsid w:val="00AB1FAD"/>
    <w:rsid w:val="00AC0650"/>
    <w:rsid w:val="00AC0B87"/>
    <w:rsid w:val="00AC2624"/>
    <w:rsid w:val="00AC4EED"/>
    <w:rsid w:val="00AC70B1"/>
    <w:rsid w:val="00AD040C"/>
    <w:rsid w:val="00AD4DEF"/>
    <w:rsid w:val="00AD7E4E"/>
    <w:rsid w:val="00AE1F8C"/>
    <w:rsid w:val="00AE5FC8"/>
    <w:rsid w:val="00AF4D58"/>
    <w:rsid w:val="00AF5261"/>
    <w:rsid w:val="00AF57CD"/>
    <w:rsid w:val="00AF6666"/>
    <w:rsid w:val="00B204A9"/>
    <w:rsid w:val="00B221E5"/>
    <w:rsid w:val="00B22A31"/>
    <w:rsid w:val="00B2671F"/>
    <w:rsid w:val="00B35BE8"/>
    <w:rsid w:val="00B37D3F"/>
    <w:rsid w:val="00B51E4A"/>
    <w:rsid w:val="00B67505"/>
    <w:rsid w:val="00B809FD"/>
    <w:rsid w:val="00B81B44"/>
    <w:rsid w:val="00B9053B"/>
    <w:rsid w:val="00B9395F"/>
    <w:rsid w:val="00BA0EC0"/>
    <w:rsid w:val="00BB3261"/>
    <w:rsid w:val="00BB4D98"/>
    <w:rsid w:val="00BB4EBF"/>
    <w:rsid w:val="00BB59E0"/>
    <w:rsid w:val="00BC3422"/>
    <w:rsid w:val="00BC6E19"/>
    <w:rsid w:val="00BE03FB"/>
    <w:rsid w:val="00BF28C0"/>
    <w:rsid w:val="00BF4F96"/>
    <w:rsid w:val="00C015B9"/>
    <w:rsid w:val="00C0192A"/>
    <w:rsid w:val="00C022F9"/>
    <w:rsid w:val="00C023C4"/>
    <w:rsid w:val="00C032A5"/>
    <w:rsid w:val="00C032EA"/>
    <w:rsid w:val="00C06EB5"/>
    <w:rsid w:val="00C1145F"/>
    <w:rsid w:val="00C11559"/>
    <w:rsid w:val="00C11CD1"/>
    <w:rsid w:val="00C17D6D"/>
    <w:rsid w:val="00C21966"/>
    <w:rsid w:val="00C27843"/>
    <w:rsid w:val="00C335D3"/>
    <w:rsid w:val="00C33AD3"/>
    <w:rsid w:val="00C43F06"/>
    <w:rsid w:val="00C466F2"/>
    <w:rsid w:val="00C501D8"/>
    <w:rsid w:val="00C51C01"/>
    <w:rsid w:val="00C637E1"/>
    <w:rsid w:val="00C63A68"/>
    <w:rsid w:val="00C653D8"/>
    <w:rsid w:val="00C663FF"/>
    <w:rsid w:val="00C67EAC"/>
    <w:rsid w:val="00C70D50"/>
    <w:rsid w:val="00C72252"/>
    <w:rsid w:val="00C907D7"/>
    <w:rsid w:val="00C91B8B"/>
    <w:rsid w:val="00C92338"/>
    <w:rsid w:val="00CB007B"/>
    <w:rsid w:val="00CB15A1"/>
    <w:rsid w:val="00CB227C"/>
    <w:rsid w:val="00CB3900"/>
    <w:rsid w:val="00CB3976"/>
    <w:rsid w:val="00CC2097"/>
    <w:rsid w:val="00CC2F38"/>
    <w:rsid w:val="00CC67AB"/>
    <w:rsid w:val="00CC6C92"/>
    <w:rsid w:val="00CD0307"/>
    <w:rsid w:val="00CD223F"/>
    <w:rsid w:val="00CD24C2"/>
    <w:rsid w:val="00CD3D1B"/>
    <w:rsid w:val="00CD6C16"/>
    <w:rsid w:val="00CF7EA1"/>
    <w:rsid w:val="00D02663"/>
    <w:rsid w:val="00D0325F"/>
    <w:rsid w:val="00D0633E"/>
    <w:rsid w:val="00D12E74"/>
    <w:rsid w:val="00D15E8B"/>
    <w:rsid w:val="00D2312F"/>
    <w:rsid w:val="00D269C1"/>
    <w:rsid w:val="00D3259A"/>
    <w:rsid w:val="00D338A6"/>
    <w:rsid w:val="00D33E18"/>
    <w:rsid w:val="00D3543A"/>
    <w:rsid w:val="00D40758"/>
    <w:rsid w:val="00D41B2F"/>
    <w:rsid w:val="00D44953"/>
    <w:rsid w:val="00D542F3"/>
    <w:rsid w:val="00D54513"/>
    <w:rsid w:val="00D5495E"/>
    <w:rsid w:val="00D54AAE"/>
    <w:rsid w:val="00D5644B"/>
    <w:rsid w:val="00D56E25"/>
    <w:rsid w:val="00D57E89"/>
    <w:rsid w:val="00D6560D"/>
    <w:rsid w:val="00D65D77"/>
    <w:rsid w:val="00D718D7"/>
    <w:rsid w:val="00D814B7"/>
    <w:rsid w:val="00D816AC"/>
    <w:rsid w:val="00D833BE"/>
    <w:rsid w:val="00D844F7"/>
    <w:rsid w:val="00D90688"/>
    <w:rsid w:val="00D95610"/>
    <w:rsid w:val="00DA1A5F"/>
    <w:rsid w:val="00DA3AAD"/>
    <w:rsid w:val="00DA63FC"/>
    <w:rsid w:val="00DB312B"/>
    <w:rsid w:val="00DB6230"/>
    <w:rsid w:val="00DC3E75"/>
    <w:rsid w:val="00DC5654"/>
    <w:rsid w:val="00DC658F"/>
    <w:rsid w:val="00DC674A"/>
    <w:rsid w:val="00DD23F7"/>
    <w:rsid w:val="00DE3669"/>
    <w:rsid w:val="00DE60CC"/>
    <w:rsid w:val="00DF1688"/>
    <w:rsid w:val="00DF3891"/>
    <w:rsid w:val="00DF711D"/>
    <w:rsid w:val="00E06D68"/>
    <w:rsid w:val="00E17306"/>
    <w:rsid w:val="00E247B6"/>
    <w:rsid w:val="00E263A1"/>
    <w:rsid w:val="00E26B32"/>
    <w:rsid w:val="00E3052B"/>
    <w:rsid w:val="00E3417B"/>
    <w:rsid w:val="00E407B6"/>
    <w:rsid w:val="00E41EF1"/>
    <w:rsid w:val="00E42942"/>
    <w:rsid w:val="00E4393B"/>
    <w:rsid w:val="00E45A24"/>
    <w:rsid w:val="00E52F10"/>
    <w:rsid w:val="00E63CCD"/>
    <w:rsid w:val="00E65230"/>
    <w:rsid w:val="00E65A0A"/>
    <w:rsid w:val="00E71BDF"/>
    <w:rsid w:val="00E75CCB"/>
    <w:rsid w:val="00E7704C"/>
    <w:rsid w:val="00E8245B"/>
    <w:rsid w:val="00E82C21"/>
    <w:rsid w:val="00E82F59"/>
    <w:rsid w:val="00E83CA7"/>
    <w:rsid w:val="00E92192"/>
    <w:rsid w:val="00E95A71"/>
    <w:rsid w:val="00EA316C"/>
    <w:rsid w:val="00EA3178"/>
    <w:rsid w:val="00EB5536"/>
    <w:rsid w:val="00EB7014"/>
    <w:rsid w:val="00EB7499"/>
    <w:rsid w:val="00EC5CDE"/>
    <w:rsid w:val="00EC66E7"/>
    <w:rsid w:val="00EC7914"/>
    <w:rsid w:val="00ED3703"/>
    <w:rsid w:val="00ED487E"/>
    <w:rsid w:val="00EE101E"/>
    <w:rsid w:val="00EE2338"/>
    <w:rsid w:val="00EE33A1"/>
    <w:rsid w:val="00EE6739"/>
    <w:rsid w:val="00EE7A0D"/>
    <w:rsid w:val="00EF2115"/>
    <w:rsid w:val="00F02102"/>
    <w:rsid w:val="00F0222C"/>
    <w:rsid w:val="00F022BA"/>
    <w:rsid w:val="00F046D4"/>
    <w:rsid w:val="00F12312"/>
    <w:rsid w:val="00F12D32"/>
    <w:rsid w:val="00F1309D"/>
    <w:rsid w:val="00F14095"/>
    <w:rsid w:val="00F17CE1"/>
    <w:rsid w:val="00F2115C"/>
    <w:rsid w:val="00F22ABA"/>
    <w:rsid w:val="00F27EA2"/>
    <w:rsid w:val="00F303A0"/>
    <w:rsid w:val="00F319D1"/>
    <w:rsid w:val="00F356F5"/>
    <w:rsid w:val="00F36B12"/>
    <w:rsid w:val="00F4471B"/>
    <w:rsid w:val="00F52051"/>
    <w:rsid w:val="00F55597"/>
    <w:rsid w:val="00F60F9F"/>
    <w:rsid w:val="00F64F08"/>
    <w:rsid w:val="00F651A2"/>
    <w:rsid w:val="00F66524"/>
    <w:rsid w:val="00F70055"/>
    <w:rsid w:val="00F734F5"/>
    <w:rsid w:val="00F73B5B"/>
    <w:rsid w:val="00F750FE"/>
    <w:rsid w:val="00F86A48"/>
    <w:rsid w:val="00F91F5A"/>
    <w:rsid w:val="00F966B1"/>
    <w:rsid w:val="00F96943"/>
    <w:rsid w:val="00F97D48"/>
    <w:rsid w:val="00FA0311"/>
    <w:rsid w:val="00FA0D47"/>
    <w:rsid w:val="00FA3375"/>
    <w:rsid w:val="00FB1863"/>
    <w:rsid w:val="00FC3064"/>
    <w:rsid w:val="00FC768D"/>
    <w:rsid w:val="00FD640F"/>
    <w:rsid w:val="00FD6B4C"/>
    <w:rsid w:val="00FE0553"/>
    <w:rsid w:val="00FF497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FFE31"/>
  <w15:docId w15:val="{7C38FE32-A88F-4E9A-BA83-72A75E0D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1C6"/>
    <w:pPr>
      <w:keepLines/>
      <w:spacing w:before="80" w:after="80"/>
    </w:pPr>
    <w:rPr>
      <w:color w:val="000000" w:themeColor="text1"/>
    </w:rPr>
  </w:style>
  <w:style w:type="paragraph" w:styleId="Heading1">
    <w:name w:val="heading 1"/>
    <w:next w:val="Normal"/>
    <w:link w:val="Heading1Char"/>
    <w:qFormat/>
    <w:rsid w:val="00A221C6"/>
    <w:pPr>
      <w:keepNext/>
      <w:keepLines/>
      <w:spacing w:before="360" w:after="240" w:line="240" w:lineRule="auto"/>
      <w:outlineLvl w:val="0"/>
    </w:pPr>
    <w:rPr>
      <w:rFonts w:asciiTheme="majorHAnsi" w:eastAsiaTheme="majorEastAsia" w:hAnsiTheme="majorHAnsi" w:cstheme="majorBidi"/>
      <w:color w:val="1EB6EC" w:themeColor="accent1"/>
      <w:sz w:val="36"/>
      <w:szCs w:val="28"/>
    </w:rPr>
  </w:style>
  <w:style w:type="paragraph" w:styleId="Heading2">
    <w:name w:val="heading 2"/>
    <w:basedOn w:val="Normal"/>
    <w:next w:val="Normal"/>
    <w:link w:val="Heading2Char"/>
    <w:qFormat/>
    <w:rsid w:val="00A221C6"/>
    <w:pPr>
      <w:keepNext/>
      <w:spacing w:before="280" w:after="40"/>
      <w:outlineLvl w:val="1"/>
    </w:pPr>
    <w:rPr>
      <w:rFonts w:asciiTheme="majorHAnsi" w:eastAsiaTheme="majorEastAsia" w:hAnsiTheme="majorHAnsi" w:cstheme="majorBidi"/>
      <w:color w:val="1EB6EC" w:themeColor="accent1"/>
      <w:sz w:val="28"/>
      <w:szCs w:val="26"/>
    </w:rPr>
  </w:style>
  <w:style w:type="paragraph" w:styleId="Heading3">
    <w:name w:val="heading 3"/>
    <w:basedOn w:val="Normal"/>
    <w:next w:val="Normal"/>
    <w:link w:val="Heading3Char"/>
    <w:qFormat/>
    <w:rsid w:val="00A221C6"/>
    <w:pPr>
      <w:keepNext/>
      <w:spacing w:before="240" w:after="40"/>
      <w:outlineLvl w:val="2"/>
    </w:pPr>
    <w:rPr>
      <w:rFonts w:asciiTheme="majorHAnsi" w:eastAsiaTheme="majorEastAsia" w:hAnsiTheme="majorHAnsi" w:cstheme="majorBidi"/>
      <w:color w:val="53565A" w:themeColor="text2"/>
      <w:sz w:val="24"/>
      <w:szCs w:val="24"/>
    </w:rPr>
  </w:style>
  <w:style w:type="paragraph" w:styleId="Heading4">
    <w:name w:val="heading 4"/>
    <w:basedOn w:val="Normal"/>
    <w:next w:val="Normal"/>
    <w:link w:val="Heading4Char"/>
    <w:qFormat/>
    <w:rsid w:val="00A221C6"/>
    <w:pPr>
      <w:keepNext/>
      <w:spacing w:before="200" w:after="0"/>
      <w:outlineLvl w:val="3"/>
    </w:pPr>
    <w:rPr>
      <w:rFonts w:asciiTheme="majorHAnsi" w:eastAsiaTheme="majorEastAsia" w:hAnsiTheme="majorHAnsi" w:cstheme="majorBidi"/>
      <w:b/>
      <w:bCs/>
      <w:iCs/>
      <w:color w:val="53565A" w:themeColor="text2"/>
      <w:sz w:val="21"/>
      <w:szCs w:val="21"/>
    </w:rPr>
  </w:style>
  <w:style w:type="paragraph" w:styleId="Heading5">
    <w:name w:val="heading 5"/>
    <w:basedOn w:val="Normal"/>
    <w:next w:val="Normal"/>
    <w:link w:val="Heading5Char"/>
    <w:rsid w:val="00A221C6"/>
    <w:pPr>
      <w:keepNext/>
      <w:spacing w:before="120" w:after="0"/>
      <w:outlineLvl w:val="4"/>
    </w:pPr>
    <w:rPr>
      <w:rFonts w:asciiTheme="majorHAnsi" w:eastAsiaTheme="majorEastAsia" w:hAnsiTheme="majorHAnsi" w:cstheme="majorBidi"/>
      <w:b/>
      <w:bCs/>
      <w:color w:val="707068"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A221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4">
    <w:name w:val="Light List Accent 4"/>
    <w:basedOn w:val="TableNormal"/>
    <w:uiPriority w:val="61"/>
    <w:rsid w:val="00A221C6"/>
    <w:pPr>
      <w:spacing w:after="0" w:line="240" w:lineRule="auto"/>
    </w:pPr>
    <w:tblPr>
      <w:tblStyleRowBandSize w:val="1"/>
      <w:tblStyleColBandSize w:val="1"/>
      <w:tblBorders>
        <w:top w:val="single" w:sz="8" w:space="0" w:color="95E1E3" w:themeColor="accent4"/>
        <w:left w:val="single" w:sz="8" w:space="0" w:color="95E1E3" w:themeColor="accent4"/>
        <w:bottom w:val="single" w:sz="8" w:space="0" w:color="95E1E3" w:themeColor="accent4"/>
        <w:right w:val="single" w:sz="8" w:space="0" w:color="95E1E3" w:themeColor="accent4"/>
      </w:tblBorders>
    </w:tblPr>
    <w:tblStylePr w:type="firstRow">
      <w:pPr>
        <w:spacing w:before="0" w:after="0" w:line="240" w:lineRule="auto"/>
      </w:pPr>
      <w:rPr>
        <w:b/>
        <w:bCs/>
        <w:color w:val="FFFFFF" w:themeColor="background1"/>
      </w:rPr>
      <w:tblPr/>
      <w:tcPr>
        <w:shd w:val="clear" w:color="auto" w:fill="95E1E3" w:themeFill="accent4"/>
      </w:tcPr>
    </w:tblStylePr>
    <w:tblStylePr w:type="lastRow">
      <w:pPr>
        <w:spacing w:before="0" w:after="0" w:line="240" w:lineRule="auto"/>
      </w:pPr>
      <w:rPr>
        <w:b/>
        <w:bCs/>
      </w:rPr>
      <w:tblPr/>
      <w:tcPr>
        <w:tcBorders>
          <w:top w:val="double" w:sz="6" w:space="0" w:color="95E1E3" w:themeColor="accent4"/>
          <w:left w:val="single" w:sz="8" w:space="0" w:color="95E1E3" w:themeColor="accent4"/>
          <w:bottom w:val="single" w:sz="8" w:space="0" w:color="95E1E3" w:themeColor="accent4"/>
          <w:right w:val="single" w:sz="8" w:space="0" w:color="95E1E3" w:themeColor="accent4"/>
        </w:tcBorders>
      </w:tcPr>
    </w:tblStylePr>
    <w:tblStylePr w:type="firstCol">
      <w:rPr>
        <w:b/>
        <w:bCs/>
      </w:rPr>
    </w:tblStylePr>
    <w:tblStylePr w:type="lastCol">
      <w:rPr>
        <w:b/>
        <w:bCs/>
      </w:rPr>
    </w:tblStylePr>
    <w:tblStylePr w:type="band1Vert">
      <w:tblPr/>
      <w:tcPr>
        <w:tcBorders>
          <w:top w:val="single" w:sz="8" w:space="0" w:color="95E1E3" w:themeColor="accent4"/>
          <w:left w:val="single" w:sz="8" w:space="0" w:color="95E1E3" w:themeColor="accent4"/>
          <w:bottom w:val="single" w:sz="8" w:space="0" w:color="95E1E3" w:themeColor="accent4"/>
          <w:right w:val="single" w:sz="8" w:space="0" w:color="95E1E3" w:themeColor="accent4"/>
        </w:tcBorders>
      </w:tcPr>
    </w:tblStylePr>
    <w:tblStylePr w:type="band1Horz">
      <w:tblPr/>
      <w:tcPr>
        <w:tcBorders>
          <w:top w:val="single" w:sz="8" w:space="0" w:color="95E1E3" w:themeColor="accent4"/>
          <w:left w:val="single" w:sz="8" w:space="0" w:color="95E1E3" w:themeColor="accent4"/>
          <w:bottom w:val="single" w:sz="8" w:space="0" w:color="95E1E3" w:themeColor="accent4"/>
          <w:right w:val="single" w:sz="8" w:space="0" w:color="95E1E3" w:themeColor="accent4"/>
        </w:tcBorders>
      </w:tcPr>
    </w:tblStylePr>
  </w:style>
  <w:style w:type="table" w:styleId="LightList-Accent1">
    <w:name w:val="Light List Accent 1"/>
    <w:basedOn w:val="TableNormal"/>
    <w:uiPriority w:val="61"/>
    <w:rsid w:val="00A221C6"/>
    <w:pPr>
      <w:spacing w:after="0" w:line="240" w:lineRule="auto"/>
    </w:pPr>
    <w:tblPr>
      <w:tblStyleRowBandSize w:val="1"/>
      <w:tblStyleColBandSize w:val="1"/>
      <w:tblBorders>
        <w:top w:val="single" w:sz="8" w:space="0" w:color="1EB6EC" w:themeColor="accent1"/>
        <w:left w:val="single" w:sz="8" w:space="0" w:color="1EB6EC" w:themeColor="accent1"/>
        <w:bottom w:val="single" w:sz="8" w:space="0" w:color="1EB6EC" w:themeColor="accent1"/>
        <w:right w:val="single" w:sz="8" w:space="0" w:color="1EB6EC" w:themeColor="accent1"/>
      </w:tblBorders>
    </w:tblPr>
    <w:tblStylePr w:type="firstRow">
      <w:pPr>
        <w:spacing w:before="0" w:after="0" w:line="240" w:lineRule="auto"/>
      </w:pPr>
      <w:rPr>
        <w:b/>
        <w:bCs/>
        <w:color w:val="FFFFFF" w:themeColor="background1"/>
      </w:rPr>
      <w:tblPr/>
      <w:tcPr>
        <w:shd w:val="clear" w:color="auto" w:fill="1EB6EC" w:themeFill="accent1"/>
      </w:tcPr>
    </w:tblStylePr>
    <w:tblStylePr w:type="lastRow">
      <w:pPr>
        <w:spacing w:before="0" w:after="0" w:line="240" w:lineRule="auto"/>
      </w:pPr>
      <w:rPr>
        <w:b/>
        <w:bCs/>
      </w:rPr>
      <w:tblPr/>
      <w:tcPr>
        <w:tcBorders>
          <w:top w:val="double" w:sz="6" w:space="0" w:color="1EB6EC" w:themeColor="accent1"/>
          <w:left w:val="single" w:sz="8" w:space="0" w:color="1EB6EC" w:themeColor="accent1"/>
          <w:bottom w:val="single" w:sz="8" w:space="0" w:color="1EB6EC" w:themeColor="accent1"/>
          <w:right w:val="single" w:sz="8" w:space="0" w:color="1EB6EC" w:themeColor="accent1"/>
        </w:tcBorders>
      </w:tcPr>
    </w:tblStylePr>
    <w:tblStylePr w:type="firstCol">
      <w:rPr>
        <w:b/>
        <w:bCs/>
      </w:rPr>
    </w:tblStylePr>
    <w:tblStylePr w:type="lastCol">
      <w:rPr>
        <w:b/>
        <w:bCs/>
      </w:rPr>
    </w:tblStylePr>
    <w:tblStylePr w:type="band1Vert">
      <w:tblPr/>
      <w:tcPr>
        <w:tcBorders>
          <w:top w:val="single" w:sz="8" w:space="0" w:color="1EB6EC" w:themeColor="accent1"/>
          <w:left w:val="single" w:sz="8" w:space="0" w:color="1EB6EC" w:themeColor="accent1"/>
          <w:bottom w:val="single" w:sz="8" w:space="0" w:color="1EB6EC" w:themeColor="accent1"/>
          <w:right w:val="single" w:sz="8" w:space="0" w:color="1EB6EC" w:themeColor="accent1"/>
        </w:tcBorders>
      </w:tcPr>
    </w:tblStylePr>
    <w:tblStylePr w:type="band1Horz">
      <w:tblPr/>
      <w:tcPr>
        <w:tcBorders>
          <w:top w:val="single" w:sz="8" w:space="0" w:color="1EB6EC" w:themeColor="accent1"/>
          <w:left w:val="single" w:sz="8" w:space="0" w:color="1EB6EC" w:themeColor="accent1"/>
          <w:bottom w:val="single" w:sz="8" w:space="0" w:color="1EB6EC" w:themeColor="accent1"/>
          <w:right w:val="single" w:sz="8" w:space="0" w:color="1EB6EC" w:themeColor="accent1"/>
        </w:tcBorders>
      </w:tcPr>
    </w:tblStylePr>
  </w:style>
  <w:style w:type="paragraph" w:styleId="TOC1">
    <w:name w:val="toc 1"/>
    <w:basedOn w:val="Normal"/>
    <w:next w:val="Normal"/>
    <w:uiPriority w:val="39"/>
    <w:rsid w:val="00A221C6"/>
    <w:pPr>
      <w:pBdr>
        <w:bottom w:val="single" w:sz="6" w:space="2" w:color="53565A" w:themeColor="text2"/>
        <w:between w:val="single" w:sz="6" w:space="2" w:color="53565A" w:themeColor="text2"/>
      </w:pBdr>
      <w:tabs>
        <w:tab w:val="right" w:pos="9000"/>
      </w:tabs>
      <w:spacing w:before="40" w:after="40"/>
      <w:ind w:right="29"/>
    </w:pPr>
    <w:rPr>
      <w:noProof/>
      <w:sz w:val="24"/>
      <w:szCs w:val="24"/>
    </w:rPr>
  </w:style>
  <w:style w:type="paragraph" w:styleId="TOC2">
    <w:name w:val="toc 2"/>
    <w:next w:val="Normal"/>
    <w:uiPriority w:val="39"/>
    <w:rsid w:val="00A221C6"/>
    <w:pPr>
      <w:tabs>
        <w:tab w:val="right" w:pos="9000"/>
      </w:tabs>
      <w:spacing w:after="100"/>
      <w:ind w:left="446" w:right="44"/>
      <w:contextualSpacing/>
    </w:pPr>
    <w:rPr>
      <w:noProof/>
      <w:spacing w:val="2"/>
    </w:rPr>
  </w:style>
  <w:style w:type="paragraph" w:styleId="TOC3">
    <w:name w:val="toc 3"/>
    <w:basedOn w:val="Normal"/>
    <w:next w:val="Normal"/>
    <w:uiPriority w:val="39"/>
    <w:rsid w:val="00A221C6"/>
    <w:pPr>
      <w:tabs>
        <w:tab w:val="right" w:pos="9000"/>
      </w:tabs>
      <w:spacing w:before="0"/>
      <w:ind w:left="450" w:right="44"/>
      <w:contextualSpacing/>
    </w:pPr>
    <w:rPr>
      <w:noProof/>
      <w:sz w:val="18"/>
      <w:szCs w:val="18"/>
    </w:rPr>
  </w:style>
  <w:style w:type="paragraph" w:styleId="Index1">
    <w:name w:val="index 1"/>
    <w:basedOn w:val="Normal"/>
    <w:next w:val="Normal"/>
    <w:uiPriority w:val="99"/>
    <w:semiHidden/>
    <w:rsid w:val="00A221C6"/>
    <w:pPr>
      <w:spacing w:after="60"/>
    </w:pPr>
    <w:rPr>
      <w:sz w:val="16"/>
    </w:rPr>
  </w:style>
  <w:style w:type="paragraph" w:styleId="Index2">
    <w:name w:val="index 2"/>
    <w:basedOn w:val="Normal"/>
    <w:next w:val="Normal"/>
    <w:uiPriority w:val="99"/>
    <w:semiHidden/>
    <w:rsid w:val="00A221C6"/>
    <w:pPr>
      <w:spacing w:after="0"/>
      <w:ind w:left="216"/>
    </w:pPr>
    <w:rPr>
      <w:sz w:val="16"/>
      <w:szCs w:val="16"/>
    </w:rPr>
  </w:style>
  <w:style w:type="character" w:styleId="Hyperlink">
    <w:name w:val="Hyperlink"/>
    <w:basedOn w:val="DefaultParagraphFont"/>
    <w:uiPriority w:val="99"/>
    <w:rsid w:val="00A221C6"/>
    <w:rPr>
      <w:color w:val="279295" w:themeColor="accent4" w:themeShade="80"/>
      <w:u w:val="none"/>
    </w:rPr>
  </w:style>
  <w:style w:type="character" w:customStyle="1" w:styleId="Heading1Char">
    <w:name w:val="Heading 1 Char"/>
    <w:basedOn w:val="DefaultParagraphFont"/>
    <w:link w:val="Heading1"/>
    <w:rsid w:val="00A221C6"/>
    <w:rPr>
      <w:rFonts w:asciiTheme="majorHAnsi" w:eastAsiaTheme="majorEastAsia" w:hAnsiTheme="majorHAnsi" w:cstheme="majorBidi"/>
      <w:color w:val="1EB6EC" w:themeColor="accent1"/>
      <w:sz w:val="36"/>
      <w:szCs w:val="28"/>
    </w:rPr>
  </w:style>
  <w:style w:type="character" w:customStyle="1" w:styleId="Heading2Char">
    <w:name w:val="Heading 2 Char"/>
    <w:basedOn w:val="DefaultParagraphFont"/>
    <w:link w:val="Heading2"/>
    <w:rsid w:val="00A221C6"/>
    <w:rPr>
      <w:rFonts w:asciiTheme="majorHAnsi" w:eastAsiaTheme="majorEastAsia" w:hAnsiTheme="majorHAnsi" w:cstheme="majorBidi"/>
      <w:color w:val="1EB6EC" w:themeColor="accent1"/>
      <w:sz w:val="28"/>
      <w:szCs w:val="26"/>
    </w:rPr>
  </w:style>
  <w:style w:type="paragraph" w:customStyle="1" w:styleId="Bullet1">
    <w:name w:val="Bullet 1"/>
    <w:uiPriority w:val="1"/>
    <w:qFormat/>
    <w:rsid w:val="00A221C6"/>
    <w:pPr>
      <w:numPr>
        <w:numId w:val="1"/>
      </w:numPr>
      <w:spacing w:before="80" w:after="40" w:line="240" w:lineRule="auto"/>
      <w:contextualSpacing/>
    </w:pPr>
    <w:rPr>
      <w:rFonts w:eastAsia="Times New Roman" w:cs="Calibri"/>
      <w:color w:val="000000" w:themeColor="text1"/>
    </w:rPr>
  </w:style>
  <w:style w:type="paragraph" w:customStyle="1" w:styleId="Bullet2">
    <w:name w:val="Bullet 2"/>
    <w:basedOn w:val="Bullet1"/>
    <w:uiPriority w:val="1"/>
    <w:qFormat/>
    <w:rsid w:val="00A221C6"/>
    <w:pPr>
      <w:numPr>
        <w:ilvl w:val="1"/>
      </w:numPr>
    </w:pPr>
  </w:style>
  <w:style w:type="paragraph" w:customStyle="1" w:styleId="Bulletindent">
    <w:name w:val="Bullet indent"/>
    <w:basedOn w:val="Bullet2"/>
    <w:uiPriority w:val="9"/>
    <w:qFormat/>
    <w:rsid w:val="00A221C6"/>
    <w:pPr>
      <w:numPr>
        <w:ilvl w:val="2"/>
      </w:numPr>
    </w:pPr>
  </w:style>
  <w:style w:type="paragraph" w:customStyle="1" w:styleId="Heading1numbered">
    <w:name w:val="Heading 1 numbered"/>
    <w:basedOn w:val="Heading1"/>
    <w:next w:val="NormalIndent"/>
    <w:uiPriority w:val="8"/>
    <w:qFormat/>
    <w:rsid w:val="00A221C6"/>
    <w:pPr>
      <w:numPr>
        <w:ilvl w:val="2"/>
        <w:numId w:val="3"/>
      </w:numPr>
    </w:pPr>
  </w:style>
  <w:style w:type="paragraph" w:customStyle="1" w:styleId="Heading2numbered">
    <w:name w:val="Heading 2 numbered"/>
    <w:basedOn w:val="Heading2"/>
    <w:next w:val="NormalIndent"/>
    <w:uiPriority w:val="8"/>
    <w:qFormat/>
    <w:rsid w:val="00A221C6"/>
    <w:pPr>
      <w:numPr>
        <w:ilvl w:val="3"/>
        <w:numId w:val="3"/>
      </w:numPr>
    </w:pPr>
  </w:style>
  <w:style w:type="paragraph" w:customStyle="1" w:styleId="Heading3numbered">
    <w:name w:val="Heading 3 numbered"/>
    <w:basedOn w:val="Heading3"/>
    <w:next w:val="NormalIndent"/>
    <w:uiPriority w:val="8"/>
    <w:qFormat/>
    <w:rsid w:val="00A221C6"/>
    <w:pPr>
      <w:numPr>
        <w:ilvl w:val="4"/>
        <w:numId w:val="3"/>
      </w:numPr>
    </w:pPr>
  </w:style>
  <w:style w:type="character" w:customStyle="1" w:styleId="Heading3Char">
    <w:name w:val="Heading 3 Char"/>
    <w:basedOn w:val="DefaultParagraphFont"/>
    <w:link w:val="Heading3"/>
    <w:rsid w:val="00A221C6"/>
    <w:rPr>
      <w:rFonts w:asciiTheme="majorHAnsi" w:eastAsiaTheme="majorEastAsia" w:hAnsiTheme="majorHAnsi" w:cstheme="majorBidi"/>
      <w:color w:val="53565A" w:themeColor="text2"/>
      <w:sz w:val="24"/>
      <w:szCs w:val="24"/>
    </w:rPr>
  </w:style>
  <w:style w:type="paragraph" w:customStyle="1" w:styleId="Heading4numbered">
    <w:name w:val="Heading 4 numbered"/>
    <w:basedOn w:val="Heading4"/>
    <w:next w:val="NormalIndent"/>
    <w:uiPriority w:val="8"/>
    <w:qFormat/>
    <w:rsid w:val="00A221C6"/>
    <w:pPr>
      <w:numPr>
        <w:ilvl w:val="5"/>
        <w:numId w:val="3"/>
      </w:numPr>
    </w:pPr>
  </w:style>
  <w:style w:type="character" w:customStyle="1" w:styleId="Heading4Char">
    <w:name w:val="Heading 4 Char"/>
    <w:basedOn w:val="DefaultParagraphFont"/>
    <w:link w:val="Heading4"/>
    <w:rsid w:val="00A221C6"/>
    <w:rPr>
      <w:rFonts w:asciiTheme="majorHAnsi" w:eastAsiaTheme="majorEastAsia" w:hAnsiTheme="majorHAnsi" w:cstheme="majorBidi"/>
      <w:b/>
      <w:bCs/>
      <w:iCs/>
      <w:color w:val="53565A" w:themeColor="text2"/>
      <w:sz w:val="21"/>
      <w:szCs w:val="21"/>
    </w:rPr>
  </w:style>
  <w:style w:type="paragraph" w:styleId="NormalIndent">
    <w:name w:val="Normal Indent"/>
    <w:basedOn w:val="Normal"/>
    <w:uiPriority w:val="9"/>
    <w:qFormat/>
    <w:rsid w:val="00A221C6"/>
    <w:pPr>
      <w:ind w:left="792"/>
    </w:pPr>
  </w:style>
  <w:style w:type="paragraph" w:customStyle="1" w:styleId="NoteNormal">
    <w:name w:val="Note Normal"/>
    <w:basedOn w:val="Normal"/>
    <w:rsid w:val="00A221C6"/>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A221C6"/>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A221C6"/>
    <w:pPr>
      <w:spacing w:after="120" w:line="440" w:lineRule="exact"/>
      <w:ind w:right="4393"/>
    </w:pPr>
    <w:rPr>
      <w:rFonts w:asciiTheme="majorHAnsi" w:eastAsia="Times New Roman" w:hAnsiTheme="majorHAnsi" w:cstheme="majorHAnsi"/>
      <w:color w:val="FFFFFF" w:themeColor="background1"/>
      <w:sz w:val="28"/>
      <w:szCs w:val="28"/>
    </w:rPr>
  </w:style>
  <w:style w:type="character" w:customStyle="1" w:styleId="SubtitleChar">
    <w:name w:val="Subtitle Char"/>
    <w:basedOn w:val="DefaultParagraphFont"/>
    <w:link w:val="Subtitle"/>
    <w:uiPriority w:val="45"/>
    <w:semiHidden/>
    <w:rsid w:val="00A221C6"/>
    <w:rPr>
      <w:rFonts w:asciiTheme="majorHAnsi" w:eastAsia="Times New Roman" w:hAnsiTheme="majorHAnsi" w:cstheme="majorHAnsi"/>
      <w:color w:val="FFFFFF" w:themeColor="background1"/>
      <w:sz w:val="28"/>
      <w:szCs w:val="28"/>
    </w:rPr>
  </w:style>
  <w:style w:type="paragraph" w:customStyle="1" w:styleId="TertiaryTitle">
    <w:name w:val="Tertiary Title"/>
    <w:next w:val="Normal"/>
    <w:uiPriority w:val="99"/>
    <w:semiHidden/>
    <w:rsid w:val="00A221C6"/>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A221C6"/>
    <w:pPr>
      <w:spacing w:before="700" w:after="120" w:line="240" w:lineRule="auto"/>
      <w:ind w:right="4394"/>
    </w:pPr>
    <w:rPr>
      <w:rFonts w:asciiTheme="majorHAnsi" w:eastAsia="Times New Roman" w:hAnsiTheme="majorHAnsi" w:cstheme="majorHAnsi"/>
      <w:color w:val="FFFFFF" w:themeColor="background1"/>
      <w:sz w:val="44"/>
      <w:szCs w:val="44"/>
    </w:rPr>
  </w:style>
  <w:style w:type="character" w:customStyle="1" w:styleId="TitleChar">
    <w:name w:val="Title Char"/>
    <w:basedOn w:val="DefaultParagraphFont"/>
    <w:link w:val="Title"/>
    <w:uiPriority w:val="44"/>
    <w:semiHidden/>
    <w:rsid w:val="00A221C6"/>
    <w:rPr>
      <w:rFonts w:asciiTheme="majorHAnsi" w:eastAsia="Times New Roman" w:hAnsiTheme="majorHAnsi" w:cstheme="majorHAnsi"/>
      <w:color w:val="FFFFFF" w:themeColor="background1"/>
      <w:sz w:val="44"/>
      <w:szCs w:val="44"/>
    </w:rPr>
  </w:style>
  <w:style w:type="paragraph" w:styleId="BalloonText">
    <w:name w:val="Balloon Text"/>
    <w:basedOn w:val="Normal"/>
    <w:link w:val="BalloonTextChar"/>
    <w:uiPriority w:val="99"/>
    <w:semiHidden/>
    <w:rsid w:val="00A221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1C6"/>
    <w:rPr>
      <w:rFonts w:ascii="Tahoma" w:hAnsi="Tahoma" w:cs="Tahoma"/>
      <w:color w:val="000000" w:themeColor="text1"/>
      <w:sz w:val="16"/>
      <w:szCs w:val="16"/>
    </w:rPr>
  </w:style>
  <w:style w:type="paragraph" w:customStyle="1" w:styleId="Bulletindent2">
    <w:name w:val="Bullet indent 2"/>
    <w:basedOn w:val="Normal"/>
    <w:uiPriority w:val="9"/>
    <w:qFormat/>
    <w:rsid w:val="00A221C6"/>
    <w:pPr>
      <w:numPr>
        <w:ilvl w:val="3"/>
        <w:numId w:val="1"/>
      </w:numPr>
      <w:spacing w:before="100"/>
      <w:contextualSpacing/>
    </w:pPr>
  </w:style>
  <w:style w:type="paragraph" w:styleId="IndexHeading">
    <w:name w:val="index heading"/>
    <w:basedOn w:val="Normal"/>
    <w:next w:val="Index1"/>
    <w:uiPriority w:val="99"/>
    <w:semiHidden/>
    <w:rsid w:val="00A221C6"/>
    <w:rPr>
      <w:rFonts w:asciiTheme="majorHAnsi" w:eastAsiaTheme="majorEastAsia" w:hAnsiTheme="majorHAnsi" w:cstheme="majorBidi"/>
      <w:b/>
      <w:bCs/>
    </w:rPr>
  </w:style>
  <w:style w:type="paragraph" w:styleId="Header">
    <w:name w:val="header"/>
    <w:basedOn w:val="Normal"/>
    <w:link w:val="HeaderChar"/>
    <w:uiPriority w:val="99"/>
    <w:semiHidden/>
    <w:rsid w:val="00A221C6"/>
    <w:pPr>
      <w:tabs>
        <w:tab w:val="center" w:pos="4513"/>
        <w:tab w:val="right" w:pos="9026"/>
      </w:tabs>
      <w:spacing w:after="0"/>
    </w:pPr>
  </w:style>
  <w:style w:type="character" w:customStyle="1" w:styleId="HeaderChar">
    <w:name w:val="Header Char"/>
    <w:basedOn w:val="DefaultParagraphFont"/>
    <w:link w:val="Header"/>
    <w:uiPriority w:val="99"/>
    <w:semiHidden/>
    <w:rsid w:val="00A221C6"/>
    <w:rPr>
      <w:color w:val="000000" w:themeColor="text1"/>
    </w:rPr>
  </w:style>
  <w:style w:type="paragraph" w:styleId="Footer">
    <w:name w:val="footer"/>
    <w:basedOn w:val="Normal"/>
    <w:link w:val="FooterChar"/>
    <w:uiPriority w:val="99"/>
    <w:semiHidden/>
    <w:rsid w:val="00A221C6"/>
    <w:pPr>
      <w:tabs>
        <w:tab w:val="right" w:pos="9026"/>
      </w:tabs>
      <w:spacing w:before="0" w:after="0"/>
    </w:pPr>
    <w:rPr>
      <w:noProof/>
      <w:sz w:val="18"/>
      <w:szCs w:val="18"/>
    </w:rPr>
  </w:style>
  <w:style w:type="character" w:customStyle="1" w:styleId="FooterChar">
    <w:name w:val="Footer Char"/>
    <w:basedOn w:val="DefaultParagraphFont"/>
    <w:link w:val="Footer"/>
    <w:uiPriority w:val="99"/>
    <w:semiHidden/>
    <w:rsid w:val="00A221C6"/>
    <w:rPr>
      <w:noProof/>
      <w:color w:val="000000" w:themeColor="text1"/>
      <w:sz w:val="18"/>
      <w:szCs w:val="18"/>
    </w:rPr>
  </w:style>
  <w:style w:type="character" w:styleId="PageNumber">
    <w:name w:val="page number"/>
    <w:uiPriority w:val="49"/>
    <w:semiHidden/>
    <w:rsid w:val="00A221C6"/>
    <w:rPr>
      <w:rFonts w:asciiTheme="minorHAnsi" w:hAnsiTheme="minorHAnsi"/>
      <w:b w:val="0"/>
      <w:color w:val="000000" w:themeColor="text1"/>
    </w:rPr>
  </w:style>
  <w:style w:type="paragraph" w:styleId="TOCHeading">
    <w:name w:val="TOC Heading"/>
    <w:basedOn w:val="Heading1"/>
    <w:next w:val="Normal"/>
    <w:uiPriority w:val="38"/>
    <w:semiHidden/>
    <w:rsid w:val="00A221C6"/>
    <w:pPr>
      <w:spacing w:before="440" w:after="440"/>
      <w:outlineLvl w:val="9"/>
    </w:pPr>
    <w:rPr>
      <w:spacing w:val="2"/>
      <w:sz w:val="40"/>
      <w:szCs w:val="32"/>
    </w:rPr>
  </w:style>
  <w:style w:type="paragraph" w:customStyle="1" w:styleId="NormalTight">
    <w:name w:val="Normal Tight"/>
    <w:uiPriority w:val="99"/>
    <w:semiHidden/>
    <w:rsid w:val="00A221C6"/>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A221C6"/>
    <w:pPr>
      <w:spacing w:before="100"/>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A221C6"/>
    <w:rPr>
      <w:rFonts w:ascii="Calibri" w:eastAsia="Times New Roman" w:hAnsi="Calibri" w:cs="Calibri"/>
      <w:color w:val="000000" w:themeColor="text1"/>
      <w:sz w:val="22"/>
      <w:szCs w:val="22"/>
    </w:rPr>
  </w:style>
  <w:style w:type="paragraph" w:customStyle="1" w:styleId="Insidecoverspacer">
    <w:name w:val="Inside cover spacer"/>
    <w:basedOn w:val="NormalTight"/>
    <w:uiPriority w:val="99"/>
    <w:semiHidden/>
    <w:qFormat/>
    <w:rsid w:val="00A221C6"/>
    <w:pPr>
      <w:spacing w:before="3800"/>
      <w:ind w:right="1382"/>
    </w:pPr>
  </w:style>
  <w:style w:type="paragraph" w:styleId="TOC4">
    <w:name w:val="toc 4"/>
    <w:basedOn w:val="TOC1"/>
    <w:next w:val="Normal"/>
    <w:uiPriority w:val="39"/>
    <w:rsid w:val="00A221C6"/>
    <w:pPr>
      <w:spacing w:before="280"/>
      <w:ind w:left="446" w:hanging="446"/>
    </w:pPr>
    <w:rPr>
      <w:lang w:eastAsia="en-US"/>
    </w:rPr>
  </w:style>
  <w:style w:type="paragraph" w:styleId="TOC5">
    <w:name w:val="toc 5"/>
    <w:basedOn w:val="TOC2"/>
    <w:next w:val="Normal"/>
    <w:uiPriority w:val="39"/>
    <w:rsid w:val="00A221C6"/>
    <w:pPr>
      <w:ind w:left="1080" w:hanging="634"/>
    </w:pPr>
    <w:rPr>
      <w:lang w:eastAsia="en-US"/>
    </w:rPr>
  </w:style>
  <w:style w:type="paragraph" w:styleId="TOC6">
    <w:name w:val="toc 6"/>
    <w:basedOn w:val="TOC3"/>
    <w:next w:val="Normal"/>
    <w:uiPriority w:val="39"/>
    <w:rsid w:val="00A221C6"/>
    <w:pPr>
      <w:ind w:left="1800" w:hanging="720"/>
    </w:pPr>
    <w:rPr>
      <w:lang w:eastAsia="en-US"/>
    </w:rPr>
  </w:style>
  <w:style w:type="table" w:customStyle="1" w:styleId="HRtexttable">
    <w:name w:val="HR text table"/>
    <w:basedOn w:val="TableNormal"/>
    <w:uiPriority w:val="99"/>
    <w:rsid w:val="00885E98"/>
    <w:pPr>
      <w:spacing w:before="30" w:after="30" w:line="264" w:lineRule="auto"/>
    </w:pPr>
    <w:rPr>
      <w:rFonts w:eastAsiaTheme="minorHAnsi"/>
      <w:spacing w:val="2"/>
      <w:sz w:val="17"/>
      <w:szCs w:val="21"/>
      <w:lang w:eastAsia="en-US"/>
    </w:rPr>
    <w:tblPr>
      <w:tblStyleRowBandSize w:val="1"/>
      <w:tblStyleColBandSize w:val="1"/>
      <w:tblBorders>
        <w:bottom w:val="single" w:sz="12" w:space="0" w:color="33C8CC"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1EB6EC" w:themeFill="accent1"/>
      </w:tcPr>
    </w:tblStylePr>
    <w:tblStylePr w:type="lastRow">
      <w:rPr>
        <w:b/>
      </w:rPr>
      <w:tblPr/>
      <w:tcPr>
        <w:shd w:val="clear" w:color="auto" w:fill="95E1E3" w:themeFill="accent4"/>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HRfinancialtable">
    <w:name w:val="HR financial table"/>
    <w:basedOn w:val="TableNormal"/>
    <w:uiPriority w:val="99"/>
    <w:rsid w:val="00A221C6"/>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1EB6EC" w:themeColor="accent1"/>
      </w:tblBorders>
      <w:tblCellMar>
        <w:left w:w="57" w:type="dxa"/>
        <w:right w:w="57" w:type="dxa"/>
      </w:tblCellMar>
    </w:tblPr>
    <w:tcPr>
      <w:shd w:val="clear" w:color="auto" w:fill="auto"/>
    </w:tc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A221C6"/>
    <w:pPr>
      <w:spacing w:before="60" w:after="60"/>
    </w:pPr>
    <w:rPr>
      <w:sz w:val="17"/>
    </w:rPr>
  </w:style>
  <w:style w:type="paragraph" w:customStyle="1" w:styleId="Tabletextright">
    <w:name w:val="Table text right"/>
    <w:basedOn w:val="Tabletext"/>
    <w:uiPriority w:val="5"/>
    <w:qFormat/>
    <w:rsid w:val="00A221C6"/>
    <w:pPr>
      <w:jc w:val="right"/>
    </w:pPr>
  </w:style>
  <w:style w:type="paragraph" w:customStyle="1" w:styleId="Listnumindent2">
    <w:name w:val="List num indent 2"/>
    <w:basedOn w:val="Normal"/>
    <w:uiPriority w:val="9"/>
    <w:qFormat/>
    <w:rsid w:val="00A221C6"/>
    <w:pPr>
      <w:numPr>
        <w:ilvl w:val="7"/>
        <w:numId w:val="3"/>
      </w:numPr>
      <w:spacing w:before="100"/>
      <w:contextualSpacing/>
    </w:pPr>
  </w:style>
  <w:style w:type="paragraph" w:customStyle="1" w:styleId="Listnumindent">
    <w:name w:val="List num indent"/>
    <w:basedOn w:val="Normal"/>
    <w:uiPriority w:val="9"/>
    <w:qFormat/>
    <w:rsid w:val="00A221C6"/>
    <w:pPr>
      <w:numPr>
        <w:ilvl w:val="6"/>
        <w:numId w:val="3"/>
      </w:numPr>
      <w:spacing w:before="100"/>
    </w:pPr>
  </w:style>
  <w:style w:type="paragraph" w:customStyle="1" w:styleId="Listnum">
    <w:name w:val="List num"/>
    <w:basedOn w:val="Normal"/>
    <w:uiPriority w:val="2"/>
    <w:qFormat/>
    <w:rsid w:val="00A221C6"/>
    <w:pPr>
      <w:numPr>
        <w:numId w:val="3"/>
      </w:numPr>
    </w:pPr>
  </w:style>
  <w:style w:type="paragraph" w:customStyle="1" w:styleId="Listnum2">
    <w:name w:val="List num 2"/>
    <w:basedOn w:val="Normal"/>
    <w:uiPriority w:val="2"/>
    <w:qFormat/>
    <w:rsid w:val="00A221C6"/>
    <w:pPr>
      <w:numPr>
        <w:ilvl w:val="1"/>
        <w:numId w:val="3"/>
      </w:numPr>
    </w:pPr>
  </w:style>
  <w:style w:type="paragraph" w:customStyle="1" w:styleId="Tabletextcentred">
    <w:name w:val="Table text centred"/>
    <w:basedOn w:val="Tabletext"/>
    <w:uiPriority w:val="5"/>
    <w:qFormat/>
    <w:rsid w:val="00A221C6"/>
    <w:pPr>
      <w:jc w:val="center"/>
    </w:pPr>
  </w:style>
  <w:style w:type="paragraph" w:customStyle="1" w:styleId="Tableheader">
    <w:name w:val="Table header"/>
    <w:basedOn w:val="Tabletext"/>
    <w:uiPriority w:val="5"/>
    <w:qFormat/>
    <w:rsid w:val="00A221C6"/>
    <w:pPr>
      <w:keepNext/>
      <w:spacing w:before="120"/>
    </w:pPr>
    <w:rPr>
      <w:rFonts w:eastAsiaTheme="minorHAnsi"/>
      <w:color w:val="FFFFFF" w:themeColor="background1"/>
      <w:spacing w:val="2"/>
      <w:sz w:val="18"/>
      <w:szCs w:val="18"/>
      <w:lang w:eastAsia="en-US"/>
    </w:rPr>
  </w:style>
  <w:style w:type="paragraph" w:customStyle="1" w:styleId="Tablebullet">
    <w:name w:val="Table bullet"/>
    <w:basedOn w:val="Tabletext"/>
    <w:uiPriority w:val="6"/>
    <w:rsid w:val="00A221C6"/>
    <w:pPr>
      <w:numPr>
        <w:numId w:val="4"/>
      </w:numPr>
    </w:pPr>
  </w:style>
  <w:style w:type="paragraph" w:customStyle="1" w:styleId="Tabledash">
    <w:name w:val="Table dash"/>
    <w:basedOn w:val="Tablebullet"/>
    <w:uiPriority w:val="6"/>
    <w:rsid w:val="00A221C6"/>
    <w:pPr>
      <w:numPr>
        <w:ilvl w:val="1"/>
      </w:numPr>
    </w:pPr>
  </w:style>
  <w:style w:type="paragraph" w:customStyle="1" w:styleId="Tabletextindent">
    <w:name w:val="Table text indent"/>
    <w:basedOn w:val="Tabletext"/>
    <w:uiPriority w:val="5"/>
    <w:qFormat/>
    <w:rsid w:val="00A221C6"/>
    <w:pPr>
      <w:ind w:left="288"/>
    </w:pPr>
  </w:style>
  <w:style w:type="paragraph" w:styleId="ListParagraph">
    <w:name w:val="List Paragraph"/>
    <w:basedOn w:val="Normal"/>
    <w:uiPriority w:val="1"/>
    <w:qFormat/>
    <w:rsid w:val="00A221C6"/>
    <w:pPr>
      <w:ind w:left="720"/>
      <w:contextualSpacing/>
    </w:pPr>
  </w:style>
  <w:style w:type="paragraph" w:customStyle="1" w:styleId="Numpara">
    <w:name w:val="Num para"/>
    <w:basedOn w:val="ListParagraph"/>
    <w:uiPriority w:val="2"/>
    <w:qFormat/>
    <w:rsid w:val="00A221C6"/>
    <w:pPr>
      <w:numPr>
        <w:numId w:val="2"/>
      </w:numPr>
      <w:tabs>
        <w:tab w:val="left" w:pos="540"/>
      </w:tabs>
    </w:pPr>
  </w:style>
  <w:style w:type="paragraph" w:styleId="FootnoteText">
    <w:name w:val="footnote text"/>
    <w:basedOn w:val="Normal"/>
    <w:link w:val="FootnoteTextChar"/>
    <w:uiPriority w:val="99"/>
    <w:semiHidden/>
    <w:rsid w:val="00A221C6"/>
    <w:pPr>
      <w:spacing w:before="0" w:after="0"/>
    </w:pPr>
    <w:rPr>
      <w:sz w:val="17"/>
    </w:rPr>
  </w:style>
  <w:style w:type="character" w:customStyle="1" w:styleId="FootnoteTextChar">
    <w:name w:val="Footnote Text Char"/>
    <w:basedOn w:val="DefaultParagraphFont"/>
    <w:link w:val="FootnoteText"/>
    <w:uiPriority w:val="99"/>
    <w:semiHidden/>
    <w:rsid w:val="00A221C6"/>
    <w:rPr>
      <w:color w:val="000000" w:themeColor="text1"/>
      <w:sz w:val="17"/>
    </w:rPr>
  </w:style>
  <w:style w:type="character" w:styleId="FootnoteReference">
    <w:name w:val="footnote reference"/>
    <w:basedOn w:val="DefaultParagraphFont"/>
    <w:uiPriority w:val="99"/>
    <w:semiHidden/>
    <w:rsid w:val="00A221C6"/>
    <w:rPr>
      <w:vertAlign w:val="superscript"/>
    </w:rPr>
  </w:style>
  <w:style w:type="table" w:customStyle="1" w:styleId="DTFtexttableindent">
    <w:name w:val="DTF text table indent"/>
    <w:basedOn w:val="Texttable"/>
    <w:uiPriority w:val="99"/>
    <w:rsid w:val="00A221C6"/>
    <w:pPr>
      <w:spacing w:after="0" w:line="240" w:lineRule="auto"/>
    </w:pPr>
    <w:tblPr>
      <w:tblInd w:w="864" w:type="dxa"/>
    </w:tblPr>
    <w:tcPr>
      <w:shd w:val="clear" w:color="auto" w:fill="auto"/>
    </w:tcPr>
    <w:tblStylePr w:type="firstRow">
      <w:pPr>
        <w:keepNext/>
        <w:keepLines/>
        <w:widowControl/>
        <w:wordWrap/>
        <w:spacing w:beforeLines="0" w:before="120" w:beforeAutospacing="0" w:afterLines="0" w:after="30" w:afterAutospacing="0"/>
        <w:jc w:val="left"/>
      </w:pPr>
      <w:rPr>
        <w:b/>
        <w:i w:val="0"/>
        <w:color w:val="FFFFFF" w:themeColor="background1"/>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shd w:val="clear" w:color="auto" w:fill="95E1E3" w:themeFill="accent4"/>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HRfinancialtable"/>
    <w:uiPriority w:val="99"/>
    <w:rsid w:val="00A221C6"/>
    <w:pPr>
      <w:spacing w:after="0" w:line="240" w:lineRule="auto"/>
    </w:pPr>
    <w:tblPr>
      <w:tblInd w:w="864" w:type="dxa"/>
    </w:tblPr>
    <w:tcPr>
      <w:shd w:val="clear" w:color="auto" w:fill="auto"/>
    </w:tc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1EB6EC" w:themeFill="accent1"/>
      </w:tcPr>
    </w:tblStylePr>
    <w:tblStylePr w:type="lastRow">
      <w:rPr>
        <w:b/>
      </w:rPr>
      <w:tblPr/>
      <w:tcPr>
        <w:tcBorders>
          <w:top w:val="single" w:sz="6" w:space="0" w:color="1EB6EC" w:themeColor="accent1"/>
          <w:left w:val="nil"/>
          <w:bottom w:val="single" w:sz="12" w:space="0" w:color="1EB6EC"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Numparaindent">
    <w:name w:val="Num para indent"/>
    <w:basedOn w:val="Numpara"/>
    <w:uiPriority w:val="9"/>
    <w:qFormat/>
    <w:rsid w:val="00A221C6"/>
    <w:pPr>
      <w:numPr>
        <w:ilvl w:val="8"/>
        <w:numId w:val="3"/>
      </w:numPr>
      <w:tabs>
        <w:tab w:val="clear" w:pos="540"/>
      </w:tabs>
    </w:pPr>
  </w:style>
  <w:style w:type="paragraph" w:customStyle="1" w:styleId="NoteNormalindent">
    <w:name w:val="Note Normal indent"/>
    <w:basedOn w:val="NoteNormal"/>
    <w:uiPriority w:val="9"/>
    <w:rsid w:val="00A221C6"/>
    <w:pPr>
      <w:ind w:left="792"/>
    </w:pPr>
  </w:style>
  <w:style w:type="paragraph" w:customStyle="1" w:styleId="Tablenum1">
    <w:name w:val="Table num 1"/>
    <w:basedOn w:val="Normal"/>
    <w:uiPriority w:val="6"/>
    <w:rsid w:val="00A221C6"/>
    <w:pPr>
      <w:numPr>
        <w:ilvl w:val="2"/>
        <w:numId w:val="4"/>
      </w:numPr>
      <w:spacing w:before="60" w:after="60"/>
    </w:pPr>
    <w:rPr>
      <w:sz w:val="17"/>
    </w:rPr>
  </w:style>
  <w:style w:type="paragraph" w:customStyle="1" w:styleId="Tablenum2">
    <w:name w:val="Table num 2"/>
    <w:basedOn w:val="Normal"/>
    <w:uiPriority w:val="6"/>
    <w:rsid w:val="00A221C6"/>
    <w:pPr>
      <w:numPr>
        <w:ilvl w:val="3"/>
        <w:numId w:val="4"/>
      </w:numPr>
      <w:spacing w:before="60" w:after="60"/>
    </w:pPr>
    <w:rPr>
      <w:sz w:val="17"/>
    </w:rPr>
  </w:style>
  <w:style w:type="paragraph" w:styleId="Caption">
    <w:name w:val="caption"/>
    <w:basedOn w:val="Normal"/>
    <w:next w:val="Normal"/>
    <w:uiPriority w:val="5"/>
    <w:rsid w:val="00A221C6"/>
    <w:pPr>
      <w:keepNext/>
      <w:spacing w:before="200" w:after="60"/>
    </w:pPr>
    <w:rPr>
      <w:b/>
      <w:bCs/>
      <w:sz w:val="18"/>
      <w:szCs w:val="18"/>
    </w:rPr>
  </w:style>
  <w:style w:type="character" w:styleId="PlaceholderText">
    <w:name w:val="Placeholder Text"/>
    <w:basedOn w:val="DefaultParagraphFont"/>
    <w:uiPriority w:val="99"/>
    <w:semiHidden/>
    <w:rsid w:val="00A221C6"/>
    <w:rPr>
      <w:color w:val="808080"/>
    </w:rPr>
  </w:style>
  <w:style w:type="paragraph" w:customStyle="1" w:styleId="ReportDate">
    <w:name w:val="ReportDate"/>
    <w:uiPriority w:val="79"/>
    <w:semiHidden/>
    <w:rsid w:val="00A221C6"/>
    <w:pPr>
      <w:spacing w:before="160" w:after="60" w:line="240" w:lineRule="auto"/>
      <w:ind w:right="2909"/>
      <w:jc w:val="right"/>
    </w:pPr>
    <w:rPr>
      <w:b/>
      <w:bCs/>
      <w:caps/>
    </w:rPr>
  </w:style>
  <w:style w:type="paragraph" w:customStyle="1" w:styleId="CM">
    <w:name w:val="CM"/>
    <w:next w:val="Title"/>
    <w:uiPriority w:val="79"/>
    <w:semiHidden/>
    <w:rsid w:val="00A221C6"/>
    <w:pPr>
      <w:spacing w:after="2200" w:line="240" w:lineRule="auto"/>
      <w:ind w:right="2909"/>
      <w:jc w:val="right"/>
    </w:pPr>
    <w:rPr>
      <w:caps/>
    </w:rPr>
  </w:style>
  <w:style w:type="character" w:customStyle="1" w:styleId="Heading5Char">
    <w:name w:val="Heading 5 Char"/>
    <w:basedOn w:val="DefaultParagraphFont"/>
    <w:link w:val="Heading5"/>
    <w:rsid w:val="00A221C6"/>
    <w:rPr>
      <w:rFonts w:asciiTheme="majorHAnsi" w:eastAsiaTheme="majorEastAsia" w:hAnsiTheme="majorHAnsi" w:cstheme="majorBidi"/>
      <w:b/>
      <w:bCs/>
      <w:color w:val="707068" w:themeColor="background2" w:themeShade="80"/>
    </w:rPr>
  </w:style>
  <w:style w:type="character" w:styleId="UnresolvedMention">
    <w:name w:val="Unresolved Mention"/>
    <w:basedOn w:val="DefaultParagraphFont"/>
    <w:uiPriority w:val="99"/>
    <w:semiHidden/>
    <w:unhideWhenUsed/>
    <w:rsid w:val="00A221C6"/>
    <w:rPr>
      <w:color w:val="605E5C"/>
      <w:shd w:val="clear" w:color="auto" w:fill="E1DFDD"/>
    </w:rPr>
  </w:style>
  <w:style w:type="table" w:styleId="PlainTable4">
    <w:name w:val="Plain Table 4"/>
    <w:basedOn w:val="TableNormal"/>
    <w:uiPriority w:val="44"/>
    <w:rsid w:val="00A221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indent">
    <w:name w:val="Caption indent"/>
    <w:basedOn w:val="Caption"/>
    <w:uiPriority w:val="7"/>
    <w:qFormat/>
    <w:rsid w:val="00A221C6"/>
    <w:pPr>
      <w:spacing w:before="240"/>
      <w:ind w:left="792"/>
    </w:pPr>
  </w:style>
  <w:style w:type="paragraph" w:styleId="Quote">
    <w:name w:val="Quote"/>
    <w:basedOn w:val="Normal"/>
    <w:next w:val="QuoteAuthorText"/>
    <w:link w:val="QuoteChar"/>
    <w:uiPriority w:val="14"/>
    <w:qFormat/>
    <w:rsid w:val="00A221C6"/>
    <w:pPr>
      <w:keepNext/>
      <w:keepLines w:val="0"/>
      <w:spacing w:before="400" w:after="120" w:line="360" w:lineRule="exact"/>
      <w:ind w:left="720" w:right="720"/>
    </w:pPr>
    <w:rPr>
      <w:rFonts w:cstheme="minorHAnsi"/>
      <w:i/>
      <w:color w:val="33C8CC" w:themeColor="accent2"/>
      <w:sz w:val="32"/>
      <w:lang w:eastAsia="en-US"/>
    </w:rPr>
  </w:style>
  <w:style w:type="character" w:customStyle="1" w:styleId="QuoteChar">
    <w:name w:val="Quote Char"/>
    <w:basedOn w:val="DefaultParagraphFont"/>
    <w:link w:val="Quote"/>
    <w:uiPriority w:val="14"/>
    <w:rsid w:val="00A221C6"/>
    <w:rPr>
      <w:rFonts w:cstheme="minorHAnsi"/>
      <w:i/>
      <w:color w:val="33C8CC" w:themeColor="accent2"/>
      <w:sz w:val="32"/>
      <w:lang w:eastAsia="en-US"/>
    </w:rPr>
  </w:style>
  <w:style w:type="character" w:styleId="FollowedHyperlink">
    <w:name w:val="FollowedHyperlink"/>
    <w:basedOn w:val="DefaultParagraphFont"/>
    <w:uiPriority w:val="99"/>
    <w:semiHidden/>
    <w:rsid w:val="00A221C6"/>
    <w:rPr>
      <w:color w:val="808080" w:themeColor="background1" w:themeShade="80"/>
      <w:u w:val="none"/>
    </w:rPr>
  </w:style>
  <w:style w:type="paragraph" w:customStyle="1" w:styleId="Introductiontext">
    <w:name w:val="Introduction text"/>
    <w:qFormat/>
    <w:rsid w:val="00A221C6"/>
    <w:pPr>
      <w:spacing w:line="240" w:lineRule="auto"/>
      <w:ind w:right="709"/>
    </w:pPr>
    <w:rPr>
      <w:rFonts w:eastAsiaTheme="majorEastAsia" w:cstheme="majorBidi"/>
      <w:color w:val="95999E" w:themeColor="text2" w:themeTint="99"/>
      <w:sz w:val="32"/>
      <w:szCs w:val="24"/>
    </w:rPr>
  </w:style>
  <w:style w:type="table" w:styleId="TableGrid">
    <w:name w:val="Table Grid"/>
    <w:basedOn w:val="TableNormal"/>
    <w:uiPriority w:val="59"/>
    <w:rsid w:val="00A2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 heading"/>
    <w:basedOn w:val="Heading4"/>
    <w:qFormat/>
    <w:rsid w:val="00A221C6"/>
    <w:pPr>
      <w:spacing w:before="120" w:after="120" w:line="252" w:lineRule="auto"/>
      <w:outlineLvl w:val="9"/>
    </w:pPr>
    <w:rPr>
      <w:color w:val="00AFAA" w:themeColor="accent6"/>
    </w:rPr>
  </w:style>
  <w:style w:type="table" w:customStyle="1" w:styleId="Texttable">
    <w:name w:val="Text table"/>
    <w:basedOn w:val="TableNormal"/>
    <w:uiPriority w:val="99"/>
    <w:rsid w:val="00885E98"/>
    <w:pPr>
      <w:spacing w:before="30" w:after="30" w:line="264" w:lineRule="auto"/>
    </w:pPr>
    <w:rPr>
      <w:rFonts w:eastAsiaTheme="minorHAnsi"/>
      <w:spacing w:val="2"/>
      <w:sz w:val="17"/>
      <w:szCs w:val="21"/>
      <w:lang w:eastAsia="en-US"/>
    </w:rPr>
    <w:tblPr>
      <w:tblStyleRowBandSize w:val="1"/>
      <w:tblStyleColBandSize w:val="1"/>
      <w:tblBorders>
        <w:bottom w:val="single" w:sz="12" w:space="0" w:color="1EB6EC" w:themeColor="accent1"/>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sz w:val="18"/>
      </w:rPr>
      <w:tblPr/>
      <w:tcPr>
        <w:shd w:val="clear" w:color="auto" w:fill="1EB6EC" w:themeFill="accent1"/>
      </w:tcPr>
    </w:tblStylePr>
    <w:tblStylePr w:type="lastRow">
      <w:rPr>
        <w:b/>
      </w:rPr>
      <w:tblPr/>
      <w:tcPr>
        <w:shd w:val="clear" w:color="auto" w:fill="95E1E3" w:themeFill="accent4"/>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QuoteAuthorText">
    <w:name w:val="Quote Author Text"/>
    <w:basedOn w:val="Normal"/>
    <w:next w:val="BodyText"/>
    <w:uiPriority w:val="10"/>
    <w:qFormat/>
    <w:rsid w:val="00A221C6"/>
    <w:pPr>
      <w:keepLines w:val="0"/>
      <w:spacing w:before="0" w:after="400" w:line="240" w:lineRule="auto"/>
      <w:ind w:left="720" w:right="619"/>
    </w:pPr>
    <w:rPr>
      <w:rFonts w:ascii="Arial" w:hAnsi="Arial" w:cs="Times New Roman"/>
      <w:bCs/>
      <w:color w:val="33C8CC" w:themeColor="accent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8.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OneDrive%20-%20VicGov\%23Transfer\Housing%20Registrar%20Guidance%20Documents%202021\Templates\Housing%20Registrar%20Guide%20Template.dotx" TargetMode="External"/></Relationships>
</file>

<file path=word/theme/theme1.xml><?xml version="1.0" encoding="utf-8"?>
<a:theme xmlns:a="http://schemas.openxmlformats.org/drawingml/2006/main" name="Office Theme">
  <a:themeElements>
    <a:clrScheme name="Housing Registrar">
      <a:dk1>
        <a:sysClr val="windowText" lastClr="000000"/>
      </a:dk1>
      <a:lt1>
        <a:sysClr val="window" lastClr="FFFFFF"/>
      </a:lt1>
      <a:dk2>
        <a:srgbClr val="53565A"/>
      </a:dk2>
      <a:lt2>
        <a:srgbClr val="D9D9D6"/>
      </a:lt2>
      <a:accent1>
        <a:srgbClr val="1EB6EC"/>
      </a:accent1>
      <a:accent2>
        <a:srgbClr val="33C8CC"/>
      </a:accent2>
      <a:accent3>
        <a:srgbClr val="FFCB06"/>
      </a:accent3>
      <a:accent4>
        <a:srgbClr val="95E1E3"/>
      </a:accent4>
      <a:accent5>
        <a:srgbClr val="0D7DA5"/>
      </a:accent5>
      <a:accent6>
        <a:srgbClr val="00AFAA"/>
      </a:accent6>
      <a:hlink>
        <a:srgbClr val="7F7F7F"/>
      </a:hlink>
      <a:folHlink>
        <a:srgbClr val="EA720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D918EE3-A13B-478F-9A29-E73FA00970A9}">
  <ds:schemaRefs>
    <ds:schemaRef ds:uri="http://schemas.openxmlformats.org/officeDocument/2006/bibliography"/>
  </ds:schemaRefs>
</ds:datastoreItem>
</file>

<file path=customXml/itemProps2.xml><?xml version="1.0" encoding="utf-8"?>
<ds:datastoreItem xmlns:ds="http://schemas.openxmlformats.org/officeDocument/2006/customXml" ds:itemID="{7CAA94DA-951B-46C7-99FB-E95D0C51669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Housing Registrar Guide Template.dotx</Template>
  <TotalTime>53</TotalTime>
  <Pages>25</Pages>
  <Words>5575</Words>
  <Characters>31781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Anlezark</dc:creator>
  <cp:lastModifiedBy>Deidre Steain (DTF)</cp:lastModifiedBy>
  <cp:revision>3</cp:revision>
  <cp:lastPrinted>2018-05-14T05:25:00Z</cp:lastPrinted>
  <dcterms:created xsi:type="dcterms:W3CDTF">2021-02-02T01:45:00Z</dcterms:created>
  <dcterms:modified xsi:type="dcterms:W3CDTF">2021-02-03T23:43:00Z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2021-02-03T23:43:22Z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
  </property>
  <property fmtid="{D5CDD505-2E9C-101B-9397-08002B2CF9AE}" pid="10" name="MSIP_Label_7158ebbd-6c5e-441f-bfc9-4eb8c11e3978_ContentBits">
    <vt:lpwstr>2</vt:lpwstr>
  </property>
</Properties>
</file>