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420DC9" w:rsidRDefault="00CA2F89" w:rsidP="00624A55">
      <w:pPr>
        <w:pStyle w:val="Heading1"/>
        <w:rPr>
          <w:sz w:val="28"/>
          <w:szCs w:val="28"/>
          <w:rtl/>
          <w:lang w:val="en-AU" w:bidi="fa-IR"/>
        </w:rPr>
      </w:pPr>
    </w:p>
    <w:p w14:paraId="0488B0BB" w14:textId="328E9442" w:rsidR="00B81083" w:rsidRPr="00420DC9" w:rsidRDefault="00B81083" w:rsidP="00021314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420DC9">
        <w:rPr>
          <w:rFonts w:asciiTheme="majorHAnsi" w:hAnsiTheme="majorHAnsi" w:cs="Arial"/>
          <w:sz w:val="28"/>
          <w:szCs w:val="28"/>
          <w:rtl/>
          <w:lang w:val="en-US"/>
        </w:rPr>
        <w:t>دولت و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420DC9">
        <w:rPr>
          <w:rFonts w:asciiTheme="majorHAnsi" w:hAnsiTheme="majorHAnsi" w:cs="Arial" w:hint="eastAsia"/>
          <w:sz w:val="28"/>
          <w:szCs w:val="28"/>
          <w:rtl/>
          <w:lang w:val="en-US"/>
        </w:rPr>
        <w:t>کتور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420DC9">
        <w:rPr>
          <w:rFonts w:asciiTheme="majorHAnsi" w:hAnsiTheme="majorHAnsi" w:cs="Arial" w:hint="eastAsia"/>
          <w:sz w:val="28"/>
          <w:szCs w:val="28"/>
          <w:rtl/>
          <w:lang w:val="en-US"/>
        </w:rPr>
        <w:t>ا</w:t>
      </w:r>
      <w:r w:rsidRPr="00420DC9">
        <w:rPr>
          <w:rFonts w:asciiTheme="majorHAnsi" w:hAnsiTheme="majorHAnsi" w:cs="Arial" w:hint="cs"/>
          <w:sz w:val="28"/>
          <w:szCs w:val="28"/>
          <w:rtl/>
          <w:lang w:val="en-US" w:bidi="fa-IR"/>
        </w:rPr>
        <w:t>،</w:t>
      </w:r>
      <w:r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="00021314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علامت</w:t>
      </w:r>
      <w:r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جد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420DC9">
        <w:rPr>
          <w:rFonts w:asciiTheme="majorHAnsi" w:hAnsiTheme="majorHAnsi" w:cs="Arial" w:hint="eastAsia"/>
          <w:sz w:val="28"/>
          <w:szCs w:val="28"/>
          <w:rtl/>
          <w:lang w:val="en-US"/>
        </w:rPr>
        <w:t>د</w:t>
      </w:r>
      <w:r w:rsidR="00AD4F2A" w:rsidRPr="00420DC9">
        <w:rPr>
          <w:rFonts w:asciiTheme="majorHAnsi" w:hAnsiTheme="majorHAnsi" w:cs="Arial" w:hint="cs"/>
          <w:sz w:val="28"/>
          <w:szCs w:val="28"/>
          <w:rtl/>
          <w:lang w:val="en-US" w:bidi="fa-IR"/>
        </w:rPr>
        <w:t xml:space="preserve">ی </w:t>
      </w:r>
      <w:r w:rsidRPr="00420DC9">
        <w:rPr>
          <w:rFonts w:asciiTheme="majorHAnsi" w:hAnsiTheme="majorHAnsi" w:cs="Arial"/>
          <w:sz w:val="28"/>
          <w:szCs w:val="28"/>
          <w:rtl/>
          <w:lang w:val="en-US"/>
        </w:rPr>
        <w:t>برا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کمک به خانواده ها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و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420DC9">
        <w:rPr>
          <w:rFonts w:asciiTheme="majorHAnsi" w:hAnsiTheme="majorHAnsi" w:cs="Arial" w:hint="eastAsia"/>
          <w:sz w:val="28"/>
          <w:szCs w:val="28"/>
          <w:rtl/>
          <w:lang w:val="en-US"/>
        </w:rPr>
        <w:t>کتور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420DC9">
        <w:rPr>
          <w:rFonts w:asciiTheme="majorHAnsi" w:hAnsiTheme="majorHAnsi" w:cs="Arial" w:hint="eastAsia"/>
          <w:sz w:val="28"/>
          <w:szCs w:val="28"/>
          <w:rtl/>
          <w:lang w:val="en-US"/>
        </w:rPr>
        <w:t>ا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یی</w:t>
      </w:r>
      <w:r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در 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420DC9">
        <w:rPr>
          <w:rFonts w:asciiTheme="majorHAnsi" w:hAnsiTheme="majorHAnsi" w:cs="Arial" w:hint="eastAsia"/>
          <w:sz w:val="28"/>
          <w:szCs w:val="28"/>
          <w:rtl/>
          <w:lang w:val="en-US"/>
        </w:rPr>
        <w:t>افتن</w:t>
      </w:r>
      <w:r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="00AD4F2A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کودکستان</w:t>
      </w:r>
      <w:r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="00021314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تعیین کرده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است</w:t>
      </w:r>
      <w:r w:rsidRPr="00420DC9">
        <w:rPr>
          <w:rFonts w:asciiTheme="majorHAnsi" w:hAnsiTheme="majorHAnsi" w:cs="Arial"/>
          <w:sz w:val="28"/>
          <w:szCs w:val="28"/>
          <w:rtl/>
          <w:lang w:val="en-US"/>
        </w:rPr>
        <w:t>.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این </w:t>
      </w:r>
      <w:r w:rsidR="00021314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علامت</w:t>
      </w:r>
      <w:r w:rsidRPr="00420DC9">
        <w:rPr>
          <w:rFonts w:asciiTheme="majorHAnsi" w:hAnsiTheme="majorHAnsi" w:cs="Arial"/>
          <w:lang w:val="en-US"/>
        </w:rPr>
        <w:t>Kinder Tick</w:t>
      </w:r>
      <w:r w:rsidRPr="00420DC9">
        <w:rPr>
          <w:rFonts w:asciiTheme="majorHAnsi" w:hAnsiTheme="majorHAnsi" w:cs="Arial" w:hint="cs"/>
          <w:lang w:val="en-US"/>
        </w:rPr>
        <w:t xml:space="preserve"> </w:t>
      </w:r>
      <w:r w:rsidRPr="00420DC9">
        <w:rPr>
          <w:rFonts w:asciiTheme="majorHAnsi" w:hAnsiTheme="majorHAnsi" w:cs="Arial" w:hint="cs"/>
          <w:rtl/>
          <w:lang w:val="en-US"/>
        </w:rPr>
        <w:t xml:space="preserve"> 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نامیده شده است. </w:t>
      </w:r>
    </w:p>
    <w:p w14:paraId="3B24FF63" w14:textId="653BF85C" w:rsidR="00D950FE" w:rsidRPr="00420DC9" w:rsidRDefault="00A54CE2" w:rsidP="0076357F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420DC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این </w:t>
      </w:r>
      <w:r w:rsidR="00021314" w:rsidRPr="00420DC9">
        <w:rPr>
          <w:rFonts w:asciiTheme="majorHAnsi" w:hAnsiTheme="majorHAnsi" w:cstheme="majorHAnsi" w:hint="cs"/>
          <w:sz w:val="28"/>
          <w:szCs w:val="28"/>
          <w:rtl/>
          <w:lang w:val="en-US"/>
        </w:rPr>
        <w:t>علامت</w:t>
      </w:r>
      <w:r w:rsidR="00476B8B" w:rsidRPr="00420DC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را در</w:t>
      </w:r>
      <w:r w:rsidRPr="00420DC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هنگام ورود به </w:t>
      </w:r>
      <w:r w:rsidR="00D950FE" w:rsidRPr="00420DC9">
        <w:rPr>
          <w:rFonts w:asciiTheme="majorHAnsi" w:hAnsiTheme="majorHAnsi" w:cs="Arial"/>
          <w:sz w:val="28"/>
          <w:szCs w:val="28"/>
          <w:rtl/>
          <w:lang w:val="en-US"/>
        </w:rPr>
        <w:t>ساختمان</w:t>
      </w:r>
      <w:r w:rsidR="00D950FE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D950FE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که دارا</w:t>
      </w:r>
      <w:r w:rsidR="00D950FE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D950FE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کودکستان</w:t>
      </w:r>
      <w:r w:rsidR="00D950FE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="00D950FE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D950FE" w:rsidRPr="00420DC9">
        <w:rPr>
          <w:rFonts w:asciiTheme="majorHAnsi" w:hAnsiTheme="majorHAnsi" w:cs="Arial" w:hint="eastAsia"/>
          <w:sz w:val="28"/>
          <w:szCs w:val="28"/>
          <w:rtl/>
          <w:lang w:val="en-US"/>
        </w:rPr>
        <w:t>ا</w:t>
      </w:r>
      <w:r w:rsidR="00D950FE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خدمات </w:t>
      </w:r>
      <w:r w:rsidR="00021314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اطفال</w:t>
      </w:r>
      <w:r w:rsidR="00D950FE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باشد</w:t>
      </w:r>
      <w:r w:rsidR="00D950FE" w:rsidRPr="00420DC9">
        <w:rPr>
          <w:rFonts w:asciiTheme="majorHAnsi" w:hAnsiTheme="majorHAnsi" w:cs="Arial"/>
          <w:sz w:val="28"/>
          <w:szCs w:val="28"/>
          <w:rtl/>
          <w:lang w:val="en-US"/>
        </w:rPr>
        <w:t>، خواه</w:t>
      </w:r>
      <w:r w:rsidR="00D950FE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D950FE" w:rsidRPr="00420DC9">
        <w:rPr>
          <w:rFonts w:asciiTheme="majorHAnsi" w:hAnsiTheme="majorHAnsi" w:cs="Arial" w:hint="eastAsia"/>
          <w:sz w:val="28"/>
          <w:szCs w:val="28"/>
          <w:rtl/>
          <w:lang w:val="en-US"/>
        </w:rPr>
        <w:t>د</w:t>
      </w:r>
      <w:r w:rsidR="00D950FE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د</w:t>
      </w:r>
      <w:r w:rsidR="00D950FE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D950FE" w:rsidRPr="00420DC9">
        <w:rPr>
          <w:rFonts w:asciiTheme="majorHAnsi" w:hAnsiTheme="majorHAnsi" w:cs="Arial" w:hint="eastAsia"/>
          <w:sz w:val="28"/>
          <w:szCs w:val="28"/>
          <w:rtl/>
          <w:lang w:val="en-US"/>
        </w:rPr>
        <w:t>د</w:t>
      </w:r>
      <w:r w:rsidR="00D950FE" w:rsidRPr="00420DC9"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D950FE" w:rsidRPr="00420DC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</w:t>
      </w:r>
      <w:r w:rsidR="00D950FE" w:rsidRPr="00420DC9">
        <w:rPr>
          <w:rFonts w:asciiTheme="majorHAnsi" w:hAnsiTheme="majorHAnsi" w:cs="Arial"/>
          <w:sz w:val="28"/>
          <w:szCs w:val="28"/>
          <w:rtl/>
          <w:lang w:val="en-US"/>
        </w:rPr>
        <w:t>همچن</w:t>
      </w:r>
      <w:r w:rsidR="00D950FE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D950FE" w:rsidRPr="00420DC9">
        <w:rPr>
          <w:rFonts w:asciiTheme="majorHAnsi" w:hAnsiTheme="majorHAnsi" w:cs="Arial" w:hint="eastAsia"/>
          <w:sz w:val="28"/>
          <w:szCs w:val="28"/>
          <w:rtl/>
          <w:lang w:val="en-US"/>
        </w:rPr>
        <w:t>ن</w:t>
      </w:r>
      <w:r w:rsidR="00D950FE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ممکن است </w:t>
      </w:r>
      <w:r w:rsidR="00D950FE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که </w:t>
      </w:r>
      <w:r w:rsidR="00D950FE" w:rsidRPr="00420DC9">
        <w:rPr>
          <w:rFonts w:asciiTheme="majorHAnsi" w:hAnsiTheme="majorHAnsi" w:cs="Arial"/>
          <w:sz w:val="28"/>
          <w:szCs w:val="28"/>
          <w:rtl/>
          <w:lang w:val="en-US"/>
        </w:rPr>
        <w:t>ا</w:t>
      </w:r>
      <w:r w:rsidR="00D950FE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D950FE" w:rsidRPr="00420DC9">
        <w:rPr>
          <w:rFonts w:asciiTheme="majorHAnsi" w:hAnsiTheme="majorHAnsi" w:cs="Arial" w:hint="eastAsia"/>
          <w:sz w:val="28"/>
          <w:szCs w:val="28"/>
          <w:rtl/>
          <w:lang w:val="en-US"/>
        </w:rPr>
        <w:t>ن</w:t>
      </w:r>
      <w:r w:rsidR="00D950FE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="00021314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علامت</w:t>
      </w:r>
      <w:r w:rsidR="0076357F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را د</w:t>
      </w:r>
      <w:r w:rsidR="0076357F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ر </w:t>
      </w:r>
      <w:r w:rsidR="00021314" w:rsidRPr="00420DC9">
        <w:rPr>
          <w:rFonts w:asciiTheme="majorHAnsi" w:hAnsiTheme="majorHAnsi" w:cs="Arial" w:hint="cs"/>
          <w:sz w:val="28"/>
          <w:szCs w:val="28"/>
          <w:rtl/>
          <w:lang w:val="en-US" w:bidi="fa-IR"/>
        </w:rPr>
        <w:t>ویب سایت</w:t>
      </w:r>
      <w:r w:rsidR="00D950FE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آنها </w:t>
      </w:r>
      <w:r w:rsidR="00021314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ببینید</w:t>
      </w:r>
      <w:r w:rsidR="00D950FE" w:rsidRPr="00420DC9">
        <w:rPr>
          <w:rFonts w:asciiTheme="majorHAnsi" w:hAnsiTheme="majorHAnsi" w:cs="Arial"/>
          <w:sz w:val="28"/>
          <w:szCs w:val="28"/>
          <w:rtl/>
          <w:lang w:val="en-US"/>
        </w:rPr>
        <w:t>.</w:t>
      </w:r>
    </w:p>
    <w:p w14:paraId="426105B8" w14:textId="4E6C5110" w:rsidR="00D950FE" w:rsidRPr="00420DC9" w:rsidRDefault="00D950FE" w:rsidP="00021314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bookmarkStart w:id="0" w:name="_Hlk63871276"/>
      <w:r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خدمات </w:t>
      </w:r>
      <w:r w:rsidR="00DF516A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کودکستان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، نقش </w:t>
      </w:r>
      <w:r w:rsidR="00DF516A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بسیار 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مهمی در </w:t>
      </w:r>
      <w:r w:rsidR="00021314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تعلیم</w:t>
      </w:r>
      <w:r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="00021314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اطفال</w:t>
      </w:r>
      <w:r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دارد</w:t>
      </w:r>
      <w:r w:rsidRPr="00420DC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bookmarkEnd w:id="0"/>
    <w:p w14:paraId="2AE32311" w14:textId="6D6636E8" w:rsidR="00D950FE" w:rsidRPr="00420DC9" w:rsidRDefault="00D950FE" w:rsidP="00DF516A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420DC9">
        <w:rPr>
          <w:rFonts w:asciiTheme="majorHAnsi" w:hAnsiTheme="majorHAnsi" w:cstheme="majorHAnsi"/>
          <w:lang w:val="en-US"/>
        </w:rPr>
        <w:t>Kinder Tick</w:t>
      </w:r>
      <w:r w:rsidRPr="00420DC9">
        <w:rPr>
          <w:rFonts w:asciiTheme="majorHAnsi" w:hAnsiTheme="majorHAnsi" w:cstheme="majorHAnsi" w:hint="cs"/>
          <w:rtl/>
          <w:lang w:val="en-US"/>
        </w:rPr>
        <w:t xml:space="preserve"> </w:t>
      </w:r>
      <w:r w:rsidR="00DF516A" w:rsidRPr="00420DC9">
        <w:rPr>
          <w:rFonts w:asciiTheme="majorHAnsi" w:hAnsiTheme="majorHAnsi" w:cstheme="majorHAnsi" w:hint="cs"/>
          <w:sz w:val="28"/>
          <w:szCs w:val="28"/>
          <w:rtl/>
          <w:lang w:val="en-US"/>
        </w:rPr>
        <w:t>به این شکل</w:t>
      </w:r>
      <w:r w:rsidRPr="00420DC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است.</w:t>
      </w:r>
    </w:p>
    <w:p w14:paraId="38A503ED" w14:textId="1E499EBF" w:rsidR="00486B66" w:rsidRPr="00182FB9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 w:rsidRPr="00182FB9">
        <w:rPr>
          <w:noProof/>
          <w:lang w:val="en-US" w:eastAsia="en-US"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0E544" w14:textId="11E1B14C" w:rsidR="002216E1" w:rsidRPr="00420DC9" w:rsidRDefault="00AD4D37" w:rsidP="00EE2E84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معنی علامت تیک این است که </w:t>
      </w:r>
      <w:r w:rsidR="00EE2E84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این خدمات توسط دولت ویکتوریا</w:t>
      </w:r>
      <w:r w:rsidR="0076357F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،</w:t>
      </w:r>
      <w:r w:rsidR="00EE2E84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</w:t>
      </w:r>
      <w:r w:rsidR="00EE2E84" w:rsidRPr="00420DC9">
        <w:rPr>
          <w:rFonts w:asciiTheme="majorHAnsi" w:hAnsiTheme="majorHAnsi" w:cs="Arial"/>
          <w:sz w:val="28"/>
          <w:szCs w:val="28"/>
          <w:rtl/>
          <w:lang w:val="en-US"/>
        </w:rPr>
        <w:t>تمو</w:t>
      </w:r>
      <w:r w:rsidR="00EE2E84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EE2E84" w:rsidRPr="00420DC9">
        <w:rPr>
          <w:rFonts w:asciiTheme="majorHAnsi" w:hAnsiTheme="majorHAnsi" w:cs="Arial" w:hint="eastAsia"/>
          <w:sz w:val="28"/>
          <w:szCs w:val="28"/>
          <w:rtl/>
          <w:lang w:val="en-US"/>
        </w:rPr>
        <w:t>ل</w:t>
      </w:r>
      <w:r w:rsidR="0076357F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می</w:t>
      </w:r>
      <w:r w:rsidR="00EE2E84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شود.</w:t>
      </w:r>
    </w:p>
    <w:p w14:paraId="26C3A740" w14:textId="44CAEB24" w:rsidR="002216E1" w:rsidRPr="00420DC9" w:rsidRDefault="00021314" w:rsidP="00021314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اطفال</w:t>
      </w:r>
      <w:r w:rsidR="002216E1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شما </w:t>
      </w:r>
      <w:r w:rsidR="00C72870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توسط 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معلم های</w:t>
      </w:r>
      <w:r w:rsidR="00C72870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دارا</w:t>
      </w:r>
      <w:r w:rsidR="00C72870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C72870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="003632BA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واجد شرایط</w:t>
      </w:r>
      <w:r w:rsidR="00C72870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، 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به </w:t>
      </w:r>
      <w:r w:rsidRPr="00420DC9">
        <w:rPr>
          <w:rFonts w:asciiTheme="majorHAnsi" w:hAnsiTheme="majorHAnsi" w:cs="Arial"/>
          <w:sz w:val="28"/>
          <w:szCs w:val="28"/>
          <w:rtl/>
          <w:lang w:val="en-US"/>
        </w:rPr>
        <w:t>ذر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420DC9">
        <w:rPr>
          <w:rFonts w:asciiTheme="majorHAnsi" w:hAnsiTheme="majorHAnsi" w:cs="Arial" w:hint="eastAsia"/>
          <w:sz w:val="28"/>
          <w:szCs w:val="28"/>
          <w:rtl/>
          <w:lang w:val="en-US"/>
        </w:rPr>
        <w:t>عه</w:t>
      </w:r>
      <w:r w:rsidR="00C72870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بازی</w:t>
      </w:r>
      <w:r w:rsidR="002216E1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تعلیم</w:t>
      </w:r>
      <w:r w:rsidR="00EE2E84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می</w:t>
      </w:r>
      <w:r w:rsidR="003632BA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یابند</w:t>
      </w:r>
      <w:r w:rsidR="002216E1" w:rsidRPr="00420DC9">
        <w:rPr>
          <w:rFonts w:asciiTheme="majorHAnsi" w:hAnsiTheme="majorHAnsi" w:cs="Arial"/>
          <w:sz w:val="28"/>
          <w:szCs w:val="28"/>
          <w:rtl/>
          <w:lang w:val="en-US"/>
        </w:rPr>
        <w:t>.</w:t>
      </w:r>
    </w:p>
    <w:p w14:paraId="69973844" w14:textId="51B9CB89" w:rsidR="002216E1" w:rsidRPr="00420DC9" w:rsidRDefault="00EE2E84" w:rsidP="00EE2E84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به طور مثال،</w:t>
      </w:r>
      <w:r w:rsidR="008778EE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آنها در مورد زبان</w:t>
      </w:r>
      <w:r w:rsidR="002216E1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، اعداد و الگوها </w:t>
      </w:r>
      <w:r w:rsidR="00524F5B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تعلیم</w:t>
      </w:r>
      <w:r w:rsidR="008778EE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خواهند دید</w:t>
      </w:r>
      <w:r w:rsidR="002216E1" w:rsidRPr="00420DC9">
        <w:rPr>
          <w:rFonts w:asciiTheme="majorHAnsi" w:hAnsiTheme="majorHAnsi" w:cs="Arial"/>
          <w:sz w:val="28"/>
          <w:szCs w:val="28"/>
          <w:rtl/>
          <w:lang w:val="en-US"/>
        </w:rPr>
        <w:t>.</w:t>
      </w:r>
      <w:r w:rsidR="008778EE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</w:t>
      </w:r>
      <w:r w:rsidR="00BF3DFA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آنها یاد می گیرند که چطور </w:t>
      </w:r>
      <w:r w:rsidR="008778EE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دوست پیدا </w:t>
      </w:r>
      <w:r w:rsidR="00BF3DFA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کنند</w:t>
      </w:r>
      <w:r w:rsidR="008778EE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،</w:t>
      </w:r>
      <w:r w:rsidR="00BF3DFA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گوش کنند و</w:t>
      </w:r>
      <w:r w:rsidR="008778EE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با </w:t>
      </w:r>
      <w:r w:rsidR="00BF3DFA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یکدیگر</w:t>
      </w:r>
      <w:r w:rsidR="008778EE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سهیم </w:t>
      </w:r>
      <w:r w:rsidR="00BF3DFA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شوند. آنها </w:t>
      </w:r>
      <w:r w:rsidR="008778EE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همچنین مهارت هایی را</w:t>
      </w:r>
      <w:r w:rsidR="00BF3DFA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برای آمادگی رفتن به 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مکتب</w:t>
      </w:r>
      <w:r w:rsidR="0076357F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کسب می</w:t>
      </w:r>
      <w:r w:rsidR="00BF3DFA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کنند.</w:t>
      </w:r>
      <w:r w:rsidR="008778EE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</w:t>
      </w:r>
    </w:p>
    <w:p w14:paraId="7350494E" w14:textId="2B2BCB7F" w:rsidR="00C373B6" w:rsidRPr="00420DC9" w:rsidRDefault="00EE2E84" w:rsidP="00EE2E84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اطفال</w:t>
      </w:r>
      <w:r w:rsidR="00BF3DFA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و</w:t>
      </w:r>
      <w:r w:rsidR="00BF3DFA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BF3DFA" w:rsidRPr="00420DC9">
        <w:rPr>
          <w:rFonts w:asciiTheme="majorHAnsi" w:hAnsiTheme="majorHAnsi" w:cs="Arial" w:hint="eastAsia"/>
          <w:sz w:val="28"/>
          <w:szCs w:val="28"/>
          <w:rtl/>
          <w:lang w:val="en-US"/>
        </w:rPr>
        <w:t>کتور</w:t>
      </w:r>
      <w:r w:rsidR="00BF3DFA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BF3DFA" w:rsidRPr="00420DC9">
        <w:rPr>
          <w:rFonts w:asciiTheme="majorHAnsi" w:hAnsiTheme="majorHAnsi" w:cs="Arial" w:hint="eastAsia"/>
          <w:sz w:val="28"/>
          <w:szCs w:val="28"/>
          <w:rtl/>
          <w:lang w:val="en-US"/>
        </w:rPr>
        <w:t>ا</w:t>
      </w:r>
      <w:r w:rsidR="00BF3DFA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یی</w:t>
      </w:r>
      <w:r w:rsidR="0062312B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</w:t>
      </w:r>
      <w:r w:rsidR="0062312B" w:rsidRPr="00420DC9">
        <w:rPr>
          <w:rFonts w:asciiTheme="majorHAnsi" w:hAnsiTheme="majorHAnsi" w:cs="Arial"/>
          <w:sz w:val="28"/>
          <w:szCs w:val="28"/>
          <w:rtl/>
          <w:lang w:val="en-US"/>
        </w:rPr>
        <w:t>م</w:t>
      </w:r>
      <w:r w:rsidR="0062312B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62312B" w:rsidRPr="00420DC9">
        <w:rPr>
          <w:rFonts w:asciiTheme="majorHAnsi" w:hAnsiTheme="majorHAnsi" w:cs="Arial"/>
          <w:sz w:val="28"/>
          <w:szCs w:val="28"/>
          <w:rtl/>
          <w:lang w:val="en-US"/>
        </w:rPr>
        <w:t>توانند</w:t>
      </w:r>
      <w:r w:rsidR="00BF3DFA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="00C373B6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از سال </w:t>
      </w:r>
      <w:r w:rsidR="00C373B6" w:rsidRPr="00420DC9">
        <w:rPr>
          <w:rFonts w:asciiTheme="majorHAnsi" w:hAnsiTheme="majorHAnsi" w:cstheme="majorHAnsi"/>
          <w:lang w:val="en-US"/>
        </w:rPr>
        <w:t>2022</w:t>
      </w:r>
      <w:r w:rsidR="00C373B6" w:rsidRPr="00420DC9">
        <w:rPr>
          <w:rFonts w:asciiTheme="majorHAnsi" w:hAnsiTheme="majorHAnsi" w:cs="Arial"/>
          <w:sz w:val="28"/>
          <w:szCs w:val="28"/>
          <w:rtl/>
          <w:lang w:val="en-US"/>
        </w:rPr>
        <w:t>، قبل از</w:t>
      </w:r>
      <w:r w:rsidR="0062312B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رفتن به</w:t>
      </w:r>
      <w:r w:rsidR="00C373B6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مکتب</w:t>
      </w:r>
      <w:r w:rsidR="00C373B6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، </w:t>
      </w:r>
      <w:r w:rsidR="00C373B6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دو سال </w:t>
      </w:r>
      <w:r w:rsidR="00C373B6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به </w:t>
      </w:r>
      <w:r w:rsidR="00C373B6" w:rsidRPr="00420DC9">
        <w:rPr>
          <w:rFonts w:asciiTheme="majorHAnsi" w:hAnsiTheme="majorHAnsi" w:cs="Arial"/>
          <w:sz w:val="28"/>
          <w:szCs w:val="28"/>
          <w:rtl/>
          <w:lang w:val="en-US"/>
        </w:rPr>
        <w:t>کودکستان بروند.</w:t>
      </w:r>
    </w:p>
    <w:p w14:paraId="43236C37" w14:textId="1B593805" w:rsidR="000F39DD" w:rsidRPr="00420DC9" w:rsidRDefault="00EE2E84" w:rsidP="00EE2E84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پروگرام</w:t>
      </w:r>
      <w:r w:rsidR="000F39DD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="0062312B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کودکستان</w:t>
      </w:r>
      <w:r w:rsidR="000F39DD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م</w:t>
      </w:r>
      <w:r w:rsidR="000F39DD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0F39DD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تواند بخش</w:t>
      </w:r>
      <w:r w:rsidR="000F39DD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0F39DD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از مراقبت از 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اطفال</w:t>
      </w:r>
      <w:r w:rsidR="000F39DD"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باشد.</w:t>
      </w:r>
      <w:r w:rsidR="000F39DD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همچنین می تواند به عنوان یک 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پروگرام</w:t>
      </w:r>
      <w:r w:rsidR="000F39DD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جداگانه در نظر گرفته شود.</w:t>
      </w:r>
    </w:p>
    <w:p w14:paraId="676605AA" w14:textId="59969F85" w:rsidR="002A40C6" w:rsidRPr="00420DC9" w:rsidRDefault="002A40C6" w:rsidP="00EE2E84">
      <w:pPr>
        <w:pStyle w:val="NormalWeb"/>
        <w:bidi/>
        <w:rPr>
          <w:rFonts w:asciiTheme="majorHAnsi" w:hAnsiTheme="majorHAnsi" w:cstheme="majorHAnsi"/>
          <w:i/>
          <w:iCs/>
          <w:sz w:val="28"/>
          <w:szCs w:val="28"/>
        </w:rPr>
      </w:pPr>
      <w:r w:rsidRPr="00420DC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در جامعه خود به دنبال </w:t>
      </w:r>
      <w:r w:rsidR="00EE2E84" w:rsidRPr="00420DC9">
        <w:rPr>
          <w:rFonts w:asciiTheme="majorHAnsi" w:hAnsiTheme="majorHAnsi" w:cstheme="majorHAnsi" w:hint="cs"/>
          <w:sz w:val="28"/>
          <w:szCs w:val="28"/>
          <w:rtl/>
          <w:lang w:val="en-US"/>
        </w:rPr>
        <w:t>علامت</w:t>
      </w:r>
      <w:r w:rsidRPr="00420DC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</w:t>
      </w:r>
      <w:r w:rsidRPr="00420DC9">
        <w:rPr>
          <w:rFonts w:asciiTheme="majorHAnsi" w:hAnsiTheme="majorHAnsi" w:cstheme="majorHAnsi"/>
          <w:lang w:val="en-US"/>
        </w:rPr>
        <w:t>Kinder Tick</w:t>
      </w:r>
      <w:r w:rsidRPr="00420DC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</w:t>
      </w:r>
      <w:r w:rsidR="004F1DA0" w:rsidRPr="00420DC9">
        <w:rPr>
          <w:rFonts w:asciiTheme="majorHAnsi" w:hAnsiTheme="majorHAnsi" w:cstheme="majorHAnsi" w:hint="cs"/>
          <w:sz w:val="28"/>
          <w:szCs w:val="28"/>
          <w:rtl/>
          <w:lang w:val="en-US"/>
        </w:rPr>
        <w:t>بگردید</w:t>
      </w:r>
      <w:r w:rsidRPr="00420DC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. </w:t>
      </w:r>
      <w:r w:rsidR="004F1DA0" w:rsidRPr="00420DC9">
        <w:rPr>
          <w:rFonts w:asciiTheme="majorHAnsi" w:hAnsiTheme="majorHAnsi" w:cstheme="majorHAnsi" w:hint="cs"/>
          <w:sz w:val="28"/>
          <w:szCs w:val="28"/>
          <w:rtl/>
          <w:lang w:val="en-US"/>
        </w:rPr>
        <w:t>چنانچه</w:t>
      </w:r>
      <w:r w:rsidRPr="00420DC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نیاز به </w:t>
      </w:r>
      <w:r w:rsidR="00524F5B" w:rsidRPr="00420DC9">
        <w:rPr>
          <w:rFonts w:asciiTheme="majorHAnsi" w:hAnsiTheme="majorHAnsi" w:cstheme="majorHAnsi" w:hint="cs"/>
          <w:sz w:val="28"/>
          <w:szCs w:val="28"/>
          <w:rtl/>
          <w:lang w:val="en-US"/>
        </w:rPr>
        <w:t>معلومات</w:t>
      </w:r>
      <w:r w:rsidRPr="00420DC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بیشتری </w:t>
      </w:r>
      <w:r w:rsidR="004F1DA0" w:rsidRPr="00420DC9">
        <w:rPr>
          <w:rFonts w:asciiTheme="majorHAnsi" w:hAnsiTheme="majorHAnsi" w:cstheme="majorHAnsi" w:hint="cs"/>
          <w:sz w:val="28"/>
          <w:szCs w:val="28"/>
          <w:rtl/>
          <w:lang w:val="en-US"/>
        </w:rPr>
        <w:t>دارید</w:t>
      </w:r>
      <w:r w:rsidRPr="00420DC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، با </w:t>
      </w:r>
      <w:r w:rsidR="00EE2E84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معلم ها</w:t>
      </w:r>
      <w:r w:rsidR="004F1DA0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در کودکستان</w:t>
      </w:r>
      <w:r w:rsidRPr="00420DC9">
        <w:rPr>
          <w:rFonts w:asciiTheme="majorHAnsi" w:hAnsiTheme="majorHAnsi" w:cs="Arial"/>
          <w:sz w:val="28"/>
          <w:szCs w:val="28"/>
          <w:rtl/>
          <w:lang w:val="en-US"/>
        </w:rPr>
        <w:t xml:space="preserve"> صحبت کن</w:t>
      </w:r>
      <w:r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420DC9">
        <w:rPr>
          <w:rFonts w:asciiTheme="majorHAnsi" w:hAnsiTheme="majorHAnsi" w:cs="Arial" w:hint="eastAsia"/>
          <w:sz w:val="28"/>
          <w:szCs w:val="28"/>
          <w:rtl/>
          <w:lang w:val="en-US"/>
        </w:rPr>
        <w:t>د</w:t>
      </w:r>
      <w:r w:rsidR="003632BA" w:rsidRPr="00420DC9">
        <w:rPr>
          <w:rFonts w:asciiTheme="majorHAnsi" w:hAnsiTheme="majorHAnsi" w:cs="Arial" w:hint="cs"/>
          <w:sz w:val="28"/>
          <w:szCs w:val="28"/>
          <w:rtl/>
          <w:lang w:val="en-US"/>
        </w:rPr>
        <w:t>.</w:t>
      </w:r>
      <w:r w:rsidRPr="00420DC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</w:t>
      </w:r>
    </w:p>
    <w:sectPr w:rsidR="002A40C6" w:rsidRPr="00420DC9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D249E" w14:textId="77777777" w:rsidR="0090733C" w:rsidRDefault="0090733C" w:rsidP="003967DD">
      <w:pPr>
        <w:spacing w:after="0"/>
      </w:pPr>
      <w:r>
        <w:separator/>
      </w:r>
    </w:p>
  </w:endnote>
  <w:endnote w:type="continuationSeparator" w:id="0">
    <w:p w14:paraId="5C519F11" w14:textId="77777777" w:rsidR="0090733C" w:rsidRDefault="0090733C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3CFBA201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5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2E420" w14:textId="77777777" w:rsidR="0090733C" w:rsidRDefault="0090733C" w:rsidP="003967DD">
      <w:pPr>
        <w:spacing w:after="0"/>
      </w:pPr>
      <w:r>
        <w:separator/>
      </w:r>
    </w:p>
  </w:footnote>
  <w:footnote w:type="continuationSeparator" w:id="0">
    <w:p w14:paraId="2182E242" w14:textId="77777777" w:rsidR="0090733C" w:rsidRDefault="0090733C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5478BA22" w:rsidR="003967DD" w:rsidRDefault="00890680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1314"/>
    <w:rsid w:val="0002327A"/>
    <w:rsid w:val="000256E2"/>
    <w:rsid w:val="000268A7"/>
    <w:rsid w:val="00027F9E"/>
    <w:rsid w:val="000417A8"/>
    <w:rsid w:val="000521BD"/>
    <w:rsid w:val="00080DA9"/>
    <w:rsid w:val="000A2A3F"/>
    <w:rsid w:val="000A3414"/>
    <w:rsid w:val="000A47D4"/>
    <w:rsid w:val="000A48EC"/>
    <w:rsid w:val="000A4C36"/>
    <w:rsid w:val="000C600E"/>
    <w:rsid w:val="000E51A7"/>
    <w:rsid w:val="000F2A98"/>
    <w:rsid w:val="000F39DD"/>
    <w:rsid w:val="000F71EE"/>
    <w:rsid w:val="00122369"/>
    <w:rsid w:val="00140AB7"/>
    <w:rsid w:val="00147493"/>
    <w:rsid w:val="00150E0F"/>
    <w:rsid w:val="00157212"/>
    <w:rsid w:val="0016287D"/>
    <w:rsid w:val="00162F33"/>
    <w:rsid w:val="00163BB3"/>
    <w:rsid w:val="00182FB9"/>
    <w:rsid w:val="001C0992"/>
    <w:rsid w:val="001D0D94"/>
    <w:rsid w:val="001D13F9"/>
    <w:rsid w:val="001E587A"/>
    <w:rsid w:val="001F28F6"/>
    <w:rsid w:val="001F39DD"/>
    <w:rsid w:val="0020556A"/>
    <w:rsid w:val="002144AA"/>
    <w:rsid w:val="002216E1"/>
    <w:rsid w:val="00243DF3"/>
    <w:rsid w:val="00247053"/>
    <w:rsid w:val="002512BE"/>
    <w:rsid w:val="00275FB8"/>
    <w:rsid w:val="002A2487"/>
    <w:rsid w:val="002A3828"/>
    <w:rsid w:val="002A40C6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055C2"/>
    <w:rsid w:val="00312720"/>
    <w:rsid w:val="00343AFC"/>
    <w:rsid w:val="0034745C"/>
    <w:rsid w:val="003632BA"/>
    <w:rsid w:val="00370BFE"/>
    <w:rsid w:val="003751AC"/>
    <w:rsid w:val="00392DBC"/>
    <w:rsid w:val="003967DD"/>
    <w:rsid w:val="003A4C39"/>
    <w:rsid w:val="003C3A0C"/>
    <w:rsid w:val="003E0417"/>
    <w:rsid w:val="003F199A"/>
    <w:rsid w:val="003F6DEA"/>
    <w:rsid w:val="00420DC9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76B8B"/>
    <w:rsid w:val="00486B66"/>
    <w:rsid w:val="00492623"/>
    <w:rsid w:val="004A0F3D"/>
    <w:rsid w:val="004A517B"/>
    <w:rsid w:val="004B2ED6"/>
    <w:rsid w:val="004E6EE1"/>
    <w:rsid w:val="004F1DA0"/>
    <w:rsid w:val="00504754"/>
    <w:rsid w:val="0050669C"/>
    <w:rsid w:val="0051014A"/>
    <w:rsid w:val="00512BBA"/>
    <w:rsid w:val="00524F5B"/>
    <w:rsid w:val="0054419C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C25EB"/>
    <w:rsid w:val="005D0E6F"/>
    <w:rsid w:val="005E47AC"/>
    <w:rsid w:val="0060105A"/>
    <w:rsid w:val="00616A95"/>
    <w:rsid w:val="0062312B"/>
    <w:rsid w:val="00624A55"/>
    <w:rsid w:val="006276A5"/>
    <w:rsid w:val="00634C9C"/>
    <w:rsid w:val="006671CE"/>
    <w:rsid w:val="006970C9"/>
    <w:rsid w:val="006973A2"/>
    <w:rsid w:val="006A25AC"/>
    <w:rsid w:val="006B3CF3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357F"/>
    <w:rsid w:val="00766EF3"/>
    <w:rsid w:val="0077224F"/>
    <w:rsid w:val="007B556E"/>
    <w:rsid w:val="007B70BB"/>
    <w:rsid w:val="007D02B2"/>
    <w:rsid w:val="007D3E38"/>
    <w:rsid w:val="007D5279"/>
    <w:rsid w:val="008065DA"/>
    <w:rsid w:val="0082070D"/>
    <w:rsid w:val="00873DF8"/>
    <w:rsid w:val="008778EE"/>
    <w:rsid w:val="008857D1"/>
    <w:rsid w:val="00890680"/>
    <w:rsid w:val="008B1737"/>
    <w:rsid w:val="008B2062"/>
    <w:rsid w:val="008C26BE"/>
    <w:rsid w:val="008F0DD0"/>
    <w:rsid w:val="0090733C"/>
    <w:rsid w:val="00916703"/>
    <w:rsid w:val="00917A14"/>
    <w:rsid w:val="00920791"/>
    <w:rsid w:val="00952690"/>
    <w:rsid w:val="00973CAF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4CE2"/>
    <w:rsid w:val="00A560EF"/>
    <w:rsid w:val="00A61533"/>
    <w:rsid w:val="00A62783"/>
    <w:rsid w:val="00A710DF"/>
    <w:rsid w:val="00A73D87"/>
    <w:rsid w:val="00AA645D"/>
    <w:rsid w:val="00AD3AC8"/>
    <w:rsid w:val="00AD4D37"/>
    <w:rsid w:val="00AD4F2A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1083"/>
    <w:rsid w:val="00B82D7A"/>
    <w:rsid w:val="00B9316B"/>
    <w:rsid w:val="00B95A03"/>
    <w:rsid w:val="00B978C1"/>
    <w:rsid w:val="00BD6AA1"/>
    <w:rsid w:val="00BE6F68"/>
    <w:rsid w:val="00BF3DFA"/>
    <w:rsid w:val="00C05669"/>
    <w:rsid w:val="00C373B6"/>
    <w:rsid w:val="00C43166"/>
    <w:rsid w:val="00C539BB"/>
    <w:rsid w:val="00C55D59"/>
    <w:rsid w:val="00C6051C"/>
    <w:rsid w:val="00C645BA"/>
    <w:rsid w:val="00C72870"/>
    <w:rsid w:val="00C83109"/>
    <w:rsid w:val="00CA2F89"/>
    <w:rsid w:val="00CA3AEE"/>
    <w:rsid w:val="00CA6753"/>
    <w:rsid w:val="00CB5203"/>
    <w:rsid w:val="00CC5AA8"/>
    <w:rsid w:val="00CC6AD5"/>
    <w:rsid w:val="00CD5993"/>
    <w:rsid w:val="00CE008B"/>
    <w:rsid w:val="00CF0628"/>
    <w:rsid w:val="00D0646B"/>
    <w:rsid w:val="00D428C3"/>
    <w:rsid w:val="00D70B09"/>
    <w:rsid w:val="00D945B6"/>
    <w:rsid w:val="00D94EC0"/>
    <w:rsid w:val="00D950FE"/>
    <w:rsid w:val="00DA2F7F"/>
    <w:rsid w:val="00DA7812"/>
    <w:rsid w:val="00DB10F3"/>
    <w:rsid w:val="00DB2C2E"/>
    <w:rsid w:val="00DB7DFA"/>
    <w:rsid w:val="00DC4D0D"/>
    <w:rsid w:val="00DD03A6"/>
    <w:rsid w:val="00DD25A3"/>
    <w:rsid w:val="00DD59A0"/>
    <w:rsid w:val="00DF516A"/>
    <w:rsid w:val="00DF5C12"/>
    <w:rsid w:val="00DF72D0"/>
    <w:rsid w:val="00E34263"/>
    <w:rsid w:val="00E34721"/>
    <w:rsid w:val="00E4317E"/>
    <w:rsid w:val="00E5030B"/>
    <w:rsid w:val="00E55CB6"/>
    <w:rsid w:val="00E577AB"/>
    <w:rsid w:val="00E64758"/>
    <w:rsid w:val="00E665D5"/>
    <w:rsid w:val="00E77EB9"/>
    <w:rsid w:val="00E80D0D"/>
    <w:rsid w:val="00E96686"/>
    <w:rsid w:val="00EE27CF"/>
    <w:rsid w:val="00EE2E84"/>
    <w:rsid w:val="00EE7846"/>
    <w:rsid w:val="00EF666F"/>
    <w:rsid w:val="00F05886"/>
    <w:rsid w:val="00F17EA7"/>
    <w:rsid w:val="00F20214"/>
    <w:rsid w:val="00F43F01"/>
    <w:rsid w:val="00F5271F"/>
    <w:rsid w:val="00F61226"/>
    <w:rsid w:val="00F64D70"/>
    <w:rsid w:val="00F94715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AE774-9D36-4E46-908B-7DCCE3FC36B3}"/>
</file>

<file path=customXml/itemProps4.xml><?xml version="1.0" encoding="utf-8"?>
<ds:datastoreItem xmlns:ds="http://schemas.openxmlformats.org/officeDocument/2006/customXml" ds:itemID="{A46A6A73-942F-493C-A421-B07BB7FDAE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C8549C-54F6-476A-8630-112A4C585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2</cp:revision>
  <dcterms:created xsi:type="dcterms:W3CDTF">2021-02-17T02:03:00Z</dcterms:created>
  <dcterms:modified xsi:type="dcterms:W3CDTF">2021-02-17T02:03:00Z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