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49CA9" w14:textId="6B1E57BF" w:rsidR="001F58DC" w:rsidRDefault="00F61312" w:rsidP="009F2BBE">
      <w:pPr>
        <w:pStyle w:val="Title"/>
        <w:ind w:right="3995"/>
      </w:pPr>
      <w:bookmarkStart w:id="0" w:name="_Hlk49853564"/>
      <w:r>
        <w:t>Performance standards for registered housing agencies</w:t>
      </w:r>
    </w:p>
    <w:p w14:paraId="061922B1" w14:textId="0D548DC9" w:rsidR="003506FA" w:rsidRDefault="003506FA" w:rsidP="003506FA">
      <w:pPr>
        <w:pStyle w:val="Subtitle"/>
      </w:pPr>
    </w:p>
    <w:p w14:paraId="7FD0154F" w14:textId="5A5CA125" w:rsidR="003506FA" w:rsidRPr="003506FA" w:rsidRDefault="003506FA" w:rsidP="003506FA">
      <w:pPr>
        <w:pStyle w:val="Subtitle"/>
      </w:pPr>
      <w:r>
        <w:t xml:space="preserve">July </w:t>
      </w:r>
      <w:r w:rsidRPr="003506FA">
        <w:t>201</w:t>
      </w:r>
      <w:r>
        <w:t>5</w:t>
      </w:r>
    </w:p>
    <w:bookmarkEnd w:id="0"/>
    <w:p w14:paraId="5BF40151" w14:textId="07961DCB" w:rsidR="005817DA" w:rsidRDefault="005817DA" w:rsidP="00416BF8">
      <w:pPr>
        <w:pStyle w:val="Subtitle"/>
      </w:pPr>
    </w:p>
    <w:p w14:paraId="4B2ABC3D" w14:textId="1601BE73" w:rsidR="009252C1" w:rsidRPr="009252C1" w:rsidRDefault="009252C1" w:rsidP="009252C1">
      <w:pPr>
        <w:pStyle w:val="TertiaryTitle"/>
        <w:rPr>
          <w:lang w:eastAsia="en-AU"/>
        </w:rPr>
        <w:sectPr w:rsidR="009252C1" w:rsidRPr="009252C1" w:rsidSect="00C663FF">
          <w:headerReference w:type="default" r:id="rId9"/>
          <w:footerReference w:type="even" r:id="rId10"/>
          <w:footerReference w:type="default" r:id="rId11"/>
          <w:type w:val="oddPage"/>
          <w:pgSz w:w="11906" w:h="16838" w:code="9"/>
          <w:pgMar w:top="1627" w:right="1701" w:bottom="1440" w:left="1440" w:header="709" w:footer="459" w:gutter="0"/>
          <w:pgNumType w:fmt="lowerRoman" w:start="1"/>
          <w:cols w:space="708"/>
          <w:docGrid w:linePitch="360"/>
        </w:sectPr>
      </w:pPr>
    </w:p>
    <w:p w14:paraId="3E514F54" w14:textId="77777777" w:rsidR="00750CBE" w:rsidRPr="00AB1FAD" w:rsidRDefault="00D44953" w:rsidP="0027438A">
      <w:pPr>
        <w:pStyle w:val="TOCHeading"/>
      </w:pPr>
      <w:r w:rsidRPr="00AB1FAD">
        <w:lastRenderedPageBreak/>
        <w:t>Contents</w:t>
      </w:r>
    </w:p>
    <w:p w14:paraId="7A525DFA" w14:textId="1B6AB4AA" w:rsidR="009F2BBE" w:rsidRDefault="006426D4">
      <w:pPr>
        <w:pStyle w:val="TOC1"/>
        <w:rPr>
          <w:color w:val="auto"/>
          <w:sz w:val="22"/>
          <w:szCs w:val="22"/>
        </w:rPr>
      </w:pPr>
      <w:r>
        <w:rPr>
          <w:color w:val="auto"/>
          <w:lang w:eastAsia="en-US"/>
        </w:rPr>
        <w:fldChar w:fldCharType="begin"/>
      </w:r>
      <w:r>
        <w:rPr>
          <w:color w:val="auto"/>
          <w:lang w:eastAsia="en-US"/>
        </w:rPr>
        <w:instrText xml:space="preserve"> TOC \o "1-1" \h \z </w:instrText>
      </w:r>
      <w:r>
        <w:rPr>
          <w:color w:val="auto"/>
          <w:lang w:eastAsia="en-US"/>
        </w:rPr>
        <w:fldChar w:fldCharType="separate"/>
      </w:r>
      <w:hyperlink w:anchor="_Toc63331117" w:history="1">
        <w:r w:rsidR="009F2BBE" w:rsidRPr="00674294">
          <w:rPr>
            <w:rStyle w:val="Hyperlink"/>
          </w:rPr>
          <w:t>Introduction</w:t>
        </w:r>
        <w:r w:rsidR="009F2BBE">
          <w:rPr>
            <w:webHidden/>
          </w:rPr>
          <w:tab/>
        </w:r>
        <w:r w:rsidR="009F2BBE">
          <w:rPr>
            <w:webHidden/>
          </w:rPr>
          <w:fldChar w:fldCharType="begin"/>
        </w:r>
        <w:r w:rsidR="009F2BBE">
          <w:rPr>
            <w:webHidden/>
          </w:rPr>
          <w:instrText xml:space="preserve"> PAGEREF _Toc63331117 \h </w:instrText>
        </w:r>
        <w:r w:rsidR="009F2BBE">
          <w:rPr>
            <w:webHidden/>
          </w:rPr>
        </w:r>
        <w:r w:rsidR="009F2BBE">
          <w:rPr>
            <w:webHidden/>
          </w:rPr>
          <w:fldChar w:fldCharType="separate"/>
        </w:r>
        <w:r w:rsidR="009F2BBE">
          <w:rPr>
            <w:webHidden/>
          </w:rPr>
          <w:t>1</w:t>
        </w:r>
        <w:r w:rsidR="009F2BBE">
          <w:rPr>
            <w:webHidden/>
          </w:rPr>
          <w:fldChar w:fldCharType="end"/>
        </w:r>
      </w:hyperlink>
    </w:p>
    <w:p w14:paraId="44EC299E" w14:textId="7D7B8847" w:rsidR="009F2BBE" w:rsidRDefault="00BB4DAC">
      <w:pPr>
        <w:pStyle w:val="TOC1"/>
        <w:tabs>
          <w:tab w:val="left" w:pos="446"/>
        </w:tabs>
        <w:rPr>
          <w:color w:val="auto"/>
          <w:sz w:val="22"/>
          <w:szCs w:val="22"/>
        </w:rPr>
      </w:pPr>
      <w:hyperlink w:anchor="_Toc63331118" w:history="1">
        <w:r w:rsidR="009F2BBE" w:rsidRPr="00674294">
          <w:rPr>
            <w:rStyle w:val="Hyperlink"/>
          </w:rPr>
          <w:t>1.</w:t>
        </w:r>
        <w:r w:rsidR="009F2BBE">
          <w:rPr>
            <w:color w:val="auto"/>
            <w:sz w:val="22"/>
            <w:szCs w:val="22"/>
          </w:rPr>
          <w:tab/>
        </w:r>
        <w:r w:rsidR="009F2BBE" w:rsidRPr="00674294">
          <w:rPr>
            <w:rStyle w:val="Hyperlink"/>
          </w:rPr>
          <w:t>Tenant and housing services</w:t>
        </w:r>
        <w:r w:rsidR="009F2BBE">
          <w:rPr>
            <w:webHidden/>
          </w:rPr>
          <w:tab/>
        </w:r>
        <w:r w:rsidR="009F2BBE">
          <w:rPr>
            <w:webHidden/>
          </w:rPr>
          <w:fldChar w:fldCharType="begin"/>
        </w:r>
        <w:r w:rsidR="009F2BBE">
          <w:rPr>
            <w:webHidden/>
          </w:rPr>
          <w:instrText xml:space="preserve"> PAGEREF _Toc63331118 \h </w:instrText>
        </w:r>
        <w:r w:rsidR="009F2BBE">
          <w:rPr>
            <w:webHidden/>
          </w:rPr>
        </w:r>
        <w:r w:rsidR="009F2BBE">
          <w:rPr>
            <w:webHidden/>
          </w:rPr>
          <w:fldChar w:fldCharType="separate"/>
        </w:r>
        <w:r w:rsidR="009F2BBE">
          <w:rPr>
            <w:webHidden/>
          </w:rPr>
          <w:t>3</w:t>
        </w:r>
        <w:r w:rsidR="009F2BBE">
          <w:rPr>
            <w:webHidden/>
          </w:rPr>
          <w:fldChar w:fldCharType="end"/>
        </w:r>
      </w:hyperlink>
    </w:p>
    <w:p w14:paraId="33057E85" w14:textId="4AD9FD8B" w:rsidR="009F2BBE" w:rsidRDefault="00BB4DAC">
      <w:pPr>
        <w:pStyle w:val="TOC1"/>
        <w:tabs>
          <w:tab w:val="left" w:pos="446"/>
        </w:tabs>
        <w:rPr>
          <w:color w:val="auto"/>
          <w:sz w:val="22"/>
          <w:szCs w:val="22"/>
        </w:rPr>
      </w:pPr>
      <w:hyperlink w:anchor="_Toc63331119" w:history="1">
        <w:r w:rsidR="009F2BBE" w:rsidRPr="00674294">
          <w:rPr>
            <w:rStyle w:val="Hyperlink"/>
          </w:rPr>
          <w:t>2.</w:t>
        </w:r>
        <w:r w:rsidR="009F2BBE">
          <w:rPr>
            <w:color w:val="auto"/>
            <w:sz w:val="22"/>
            <w:szCs w:val="22"/>
          </w:rPr>
          <w:tab/>
        </w:r>
        <w:r w:rsidR="009F2BBE" w:rsidRPr="00674294">
          <w:rPr>
            <w:rStyle w:val="Hyperlink"/>
          </w:rPr>
          <w:t>Housing assets</w:t>
        </w:r>
        <w:r w:rsidR="009F2BBE">
          <w:rPr>
            <w:webHidden/>
          </w:rPr>
          <w:tab/>
        </w:r>
        <w:r w:rsidR="009F2BBE">
          <w:rPr>
            <w:webHidden/>
          </w:rPr>
          <w:fldChar w:fldCharType="begin"/>
        </w:r>
        <w:r w:rsidR="009F2BBE">
          <w:rPr>
            <w:webHidden/>
          </w:rPr>
          <w:instrText xml:space="preserve"> PAGEREF _Toc63331119 \h </w:instrText>
        </w:r>
        <w:r w:rsidR="009F2BBE">
          <w:rPr>
            <w:webHidden/>
          </w:rPr>
        </w:r>
        <w:r w:rsidR="009F2BBE">
          <w:rPr>
            <w:webHidden/>
          </w:rPr>
          <w:fldChar w:fldCharType="separate"/>
        </w:r>
        <w:r w:rsidR="009F2BBE">
          <w:rPr>
            <w:webHidden/>
          </w:rPr>
          <w:t>5</w:t>
        </w:r>
        <w:r w:rsidR="009F2BBE">
          <w:rPr>
            <w:webHidden/>
          </w:rPr>
          <w:fldChar w:fldCharType="end"/>
        </w:r>
      </w:hyperlink>
    </w:p>
    <w:p w14:paraId="74D39246" w14:textId="399665BD" w:rsidR="009F2BBE" w:rsidRDefault="00BB4DAC">
      <w:pPr>
        <w:pStyle w:val="TOC1"/>
        <w:tabs>
          <w:tab w:val="left" w:pos="446"/>
        </w:tabs>
        <w:rPr>
          <w:color w:val="auto"/>
          <w:sz w:val="22"/>
          <w:szCs w:val="22"/>
        </w:rPr>
      </w:pPr>
      <w:hyperlink w:anchor="_Toc63331120" w:history="1">
        <w:r w:rsidR="009F2BBE" w:rsidRPr="00674294">
          <w:rPr>
            <w:rStyle w:val="Hyperlink"/>
          </w:rPr>
          <w:t>3.</w:t>
        </w:r>
        <w:r w:rsidR="009F2BBE">
          <w:rPr>
            <w:color w:val="auto"/>
            <w:sz w:val="22"/>
            <w:szCs w:val="22"/>
          </w:rPr>
          <w:tab/>
        </w:r>
        <w:r w:rsidR="009F2BBE" w:rsidRPr="00674294">
          <w:rPr>
            <w:rStyle w:val="Hyperlink"/>
          </w:rPr>
          <w:t>Community engagement</w:t>
        </w:r>
        <w:r w:rsidR="009F2BBE">
          <w:rPr>
            <w:webHidden/>
          </w:rPr>
          <w:tab/>
        </w:r>
        <w:r w:rsidR="009F2BBE">
          <w:rPr>
            <w:webHidden/>
          </w:rPr>
          <w:fldChar w:fldCharType="begin"/>
        </w:r>
        <w:r w:rsidR="009F2BBE">
          <w:rPr>
            <w:webHidden/>
          </w:rPr>
          <w:instrText xml:space="preserve"> PAGEREF _Toc63331120 \h </w:instrText>
        </w:r>
        <w:r w:rsidR="009F2BBE">
          <w:rPr>
            <w:webHidden/>
          </w:rPr>
        </w:r>
        <w:r w:rsidR="009F2BBE">
          <w:rPr>
            <w:webHidden/>
          </w:rPr>
          <w:fldChar w:fldCharType="separate"/>
        </w:r>
        <w:r w:rsidR="009F2BBE">
          <w:rPr>
            <w:webHidden/>
          </w:rPr>
          <w:t>6</w:t>
        </w:r>
        <w:r w:rsidR="009F2BBE">
          <w:rPr>
            <w:webHidden/>
          </w:rPr>
          <w:fldChar w:fldCharType="end"/>
        </w:r>
      </w:hyperlink>
    </w:p>
    <w:p w14:paraId="739F7F16" w14:textId="7DA955B0" w:rsidR="009F2BBE" w:rsidRDefault="00BB4DAC">
      <w:pPr>
        <w:pStyle w:val="TOC1"/>
        <w:tabs>
          <w:tab w:val="left" w:pos="446"/>
        </w:tabs>
        <w:rPr>
          <w:color w:val="auto"/>
          <w:sz w:val="22"/>
          <w:szCs w:val="22"/>
        </w:rPr>
      </w:pPr>
      <w:hyperlink w:anchor="_Toc63331121" w:history="1">
        <w:r w:rsidR="009F2BBE" w:rsidRPr="00674294">
          <w:rPr>
            <w:rStyle w:val="Hyperlink"/>
          </w:rPr>
          <w:t>4.</w:t>
        </w:r>
        <w:r w:rsidR="009F2BBE">
          <w:rPr>
            <w:color w:val="auto"/>
            <w:sz w:val="22"/>
            <w:szCs w:val="22"/>
          </w:rPr>
          <w:tab/>
        </w:r>
        <w:r w:rsidR="009F2BBE" w:rsidRPr="00674294">
          <w:rPr>
            <w:rStyle w:val="Hyperlink"/>
          </w:rPr>
          <w:t>Governance</w:t>
        </w:r>
        <w:r w:rsidR="009F2BBE">
          <w:rPr>
            <w:webHidden/>
          </w:rPr>
          <w:tab/>
        </w:r>
        <w:r w:rsidR="009F2BBE">
          <w:rPr>
            <w:webHidden/>
          </w:rPr>
          <w:fldChar w:fldCharType="begin"/>
        </w:r>
        <w:r w:rsidR="009F2BBE">
          <w:rPr>
            <w:webHidden/>
          </w:rPr>
          <w:instrText xml:space="preserve"> PAGEREF _Toc63331121 \h </w:instrText>
        </w:r>
        <w:r w:rsidR="009F2BBE">
          <w:rPr>
            <w:webHidden/>
          </w:rPr>
        </w:r>
        <w:r w:rsidR="009F2BBE">
          <w:rPr>
            <w:webHidden/>
          </w:rPr>
          <w:fldChar w:fldCharType="separate"/>
        </w:r>
        <w:r w:rsidR="009F2BBE">
          <w:rPr>
            <w:webHidden/>
          </w:rPr>
          <w:t>6</w:t>
        </w:r>
        <w:r w:rsidR="009F2BBE">
          <w:rPr>
            <w:webHidden/>
          </w:rPr>
          <w:fldChar w:fldCharType="end"/>
        </w:r>
      </w:hyperlink>
    </w:p>
    <w:p w14:paraId="48DB7257" w14:textId="0B3EEEC0" w:rsidR="009F2BBE" w:rsidRDefault="00BB4DAC">
      <w:pPr>
        <w:pStyle w:val="TOC1"/>
        <w:tabs>
          <w:tab w:val="left" w:pos="446"/>
        </w:tabs>
        <w:rPr>
          <w:color w:val="auto"/>
          <w:sz w:val="22"/>
          <w:szCs w:val="22"/>
        </w:rPr>
      </w:pPr>
      <w:hyperlink w:anchor="_Toc63331122" w:history="1">
        <w:r w:rsidR="009F2BBE" w:rsidRPr="00674294">
          <w:rPr>
            <w:rStyle w:val="Hyperlink"/>
          </w:rPr>
          <w:t>5.</w:t>
        </w:r>
        <w:r w:rsidR="009F2BBE">
          <w:rPr>
            <w:color w:val="auto"/>
            <w:sz w:val="22"/>
            <w:szCs w:val="22"/>
          </w:rPr>
          <w:tab/>
        </w:r>
        <w:r w:rsidR="009F2BBE" w:rsidRPr="00674294">
          <w:rPr>
            <w:rStyle w:val="Hyperlink"/>
          </w:rPr>
          <w:t>Probity</w:t>
        </w:r>
        <w:r w:rsidR="009F2BBE">
          <w:rPr>
            <w:webHidden/>
          </w:rPr>
          <w:tab/>
        </w:r>
        <w:r w:rsidR="009F2BBE">
          <w:rPr>
            <w:webHidden/>
          </w:rPr>
          <w:fldChar w:fldCharType="begin"/>
        </w:r>
        <w:r w:rsidR="009F2BBE">
          <w:rPr>
            <w:webHidden/>
          </w:rPr>
          <w:instrText xml:space="preserve"> PAGEREF _Toc63331122 \h </w:instrText>
        </w:r>
        <w:r w:rsidR="009F2BBE">
          <w:rPr>
            <w:webHidden/>
          </w:rPr>
        </w:r>
        <w:r w:rsidR="009F2BBE">
          <w:rPr>
            <w:webHidden/>
          </w:rPr>
          <w:fldChar w:fldCharType="separate"/>
        </w:r>
        <w:r w:rsidR="009F2BBE">
          <w:rPr>
            <w:webHidden/>
          </w:rPr>
          <w:t>8</w:t>
        </w:r>
        <w:r w:rsidR="009F2BBE">
          <w:rPr>
            <w:webHidden/>
          </w:rPr>
          <w:fldChar w:fldCharType="end"/>
        </w:r>
      </w:hyperlink>
    </w:p>
    <w:p w14:paraId="25BE5D7B" w14:textId="0FD168BD" w:rsidR="009F2BBE" w:rsidRDefault="00BB4DAC">
      <w:pPr>
        <w:pStyle w:val="TOC1"/>
        <w:tabs>
          <w:tab w:val="left" w:pos="446"/>
        </w:tabs>
        <w:rPr>
          <w:color w:val="auto"/>
          <w:sz w:val="22"/>
          <w:szCs w:val="22"/>
        </w:rPr>
      </w:pPr>
      <w:hyperlink w:anchor="_Toc63331123" w:history="1">
        <w:r w:rsidR="009F2BBE" w:rsidRPr="00674294">
          <w:rPr>
            <w:rStyle w:val="Hyperlink"/>
          </w:rPr>
          <w:t>6.</w:t>
        </w:r>
        <w:r w:rsidR="009F2BBE">
          <w:rPr>
            <w:color w:val="auto"/>
            <w:sz w:val="22"/>
            <w:szCs w:val="22"/>
          </w:rPr>
          <w:tab/>
        </w:r>
        <w:r w:rsidR="009F2BBE" w:rsidRPr="00674294">
          <w:rPr>
            <w:rStyle w:val="Hyperlink"/>
          </w:rPr>
          <w:t>Management</w:t>
        </w:r>
        <w:r w:rsidR="009F2BBE">
          <w:rPr>
            <w:webHidden/>
          </w:rPr>
          <w:tab/>
        </w:r>
        <w:r w:rsidR="009F2BBE">
          <w:rPr>
            <w:webHidden/>
          </w:rPr>
          <w:fldChar w:fldCharType="begin"/>
        </w:r>
        <w:r w:rsidR="009F2BBE">
          <w:rPr>
            <w:webHidden/>
          </w:rPr>
          <w:instrText xml:space="preserve"> PAGEREF _Toc63331123 \h </w:instrText>
        </w:r>
        <w:r w:rsidR="009F2BBE">
          <w:rPr>
            <w:webHidden/>
          </w:rPr>
        </w:r>
        <w:r w:rsidR="009F2BBE">
          <w:rPr>
            <w:webHidden/>
          </w:rPr>
          <w:fldChar w:fldCharType="separate"/>
        </w:r>
        <w:r w:rsidR="009F2BBE">
          <w:rPr>
            <w:webHidden/>
          </w:rPr>
          <w:t>9</w:t>
        </w:r>
        <w:r w:rsidR="009F2BBE">
          <w:rPr>
            <w:webHidden/>
          </w:rPr>
          <w:fldChar w:fldCharType="end"/>
        </w:r>
      </w:hyperlink>
    </w:p>
    <w:p w14:paraId="1315046A" w14:textId="0FED8748" w:rsidR="009F2BBE" w:rsidRDefault="00BB4DAC">
      <w:pPr>
        <w:pStyle w:val="TOC1"/>
        <w:tabs>
          <w:tab w:val="left" w:pos="446"/>
        </w:tabs>
        <w:rPr>
          <w:color w:val="auto"/>
          <w:sz w:val="22"/>
          <w:szCs w:val="22"/>
        </w:rPr>
      </w:pPr>
      <w:hyperlink w:anchor="_Toc63331124" w:history="1">
        <w:r w:rsidR="009F2BBE" w:rsidRPr="00674294">
          <w:rPr>
            <w:rStyle w:val="Hyperlink"/>
          </w:rPr>
          <w:t>7.</w:t>
        </w:r>
        <w:r w:rsidR="009F2BBE">
          <w:rPr>
            <w:color w:val="auto"/>
            <w:sz w:val="22"/>
            <w:szCs w:val="22"/>
          </w:rPr>
          <w:tab/>
        </w:r>
        <w:r w:rsidR="009F2BBE" w:rsidRPr="00674294">
          <w:rPr>
            <w:rStyle w:val="Hyperlink"/>
          </w:rPr>
          <w:t>Financial viability</w:t>
        </w:r>
        <w:r w:rsidR="009F2BBE">
          <w:rPr>
            <w:webHidden/>
          </w:rPr>
          <w:tab/>
        </w:r>
        <w:r w:rsidR="009F2BBE">
          <w:rPr>
            <w:webHidden/>
          </w:rPr>
          <w:fldChar w:fldCharType="begin"/>
        </w:r>
        <w:r w:rsidR="009F2BBE">
          <w:rPr>
            <w:webHidden/>
          </w:rPr>
          <w:instrText xml:space="preserve"> PAGEREF _Toc63331124 \h </w:instrText>
        </w:r>
        <w:r w:rsidR="009F2BBE">
          <w:rPr>
            <w:webHidden/>
          </w:rPr>
        </w:r>
        <w:r w:rsidR="009F2BBE">
          <w:rPr>
            <w:webHidden/>
          </w:rPr>
          <w:fldChar w:fldCharType="separate"/>
        </w:r>
        <w:r w:rsidR="009F2BBE">
          <w:rPr>
            <w:webHidden/>
          </w:rPr>
          <w:t>10</w:t>
        </w:r>
        <w:r w:rsidR="009F2BBE">
          <w:rPr>
            <w:webHidden/>
          </w:rPr>
          <w:fldChar w:fldCharType="end"/>
        </w:r>
      </w:hyperlink>
    </w:p>
    <w:p w14:paraId="624DDD9D" w14:textId="285709FC" w:rsidR="00563527" w:rsidRDefault="006426D4" w:rsidP="00B22A31">
      <w:pPr>
        <w:rPr>
          <w:noProof/>
          <w:lang w:eastAsia="en-US"/>
        </w:rPr>
      </w:pPr>
      <w:r>
        <w:rPr>
          <w:noProof/>
          <w:color w:val="auto"/>
          <w:sz w:val="24"/>
          <w:szCs w:val="24"/>
          <w:lang w:eastAsia="en-US"/>
        </w:rPr>
        <w:fldChar w:fldCharType="end"/>
      </w:r>
    </w:p>
    <w:p w14:paraId="603BAA19" w14:textId="77777777" w:rsidR="00FF4E99" w:rsidRDefault="00FF4E99" w:rsidP="00B22A31">
      <w:pPr>
        <w:sectPr w:rsidR="00FF4E99" w:rsidSect="008D1D6C">
          <w:headerReference w:type="even" r:id="rId12"/>
          <w:headerReference w:type="default" r:id="rId13"/>
          <w:footerReference w:type="even" r:id="rId14"/>
          <w:footerReference w:type="default" r:id="rId15"/>
          <w:pgSz w:w="11906" w:h="16838" w:code="9"/>
          <w:pgMar w:top="2160" w:right="1701" w:bottom="1440" w:left="1701" w:header="706" w:footer="461" w:gutter="0"/>
          <w:pgNumType w:fmt="lowerRoman" w:start="1"/>
          <w:cols w:space="708"/>
          <w:docGrid w:linePitch="360"/>
        </w:sectPr>
      </w:pPr>
    </w:p>
    <w:p w14:paraId="777E0204" w14:textId="77777777" w:rsidR="00F61312" w:rsidRDefault="00F61312" w:rsidP="00F61312">
      <w:pPr>
        <w:pStyle w:val="Heading1"/>
      </w:pPr>
      <w:bookmarkStart w:id="1" w:name="_Toc63331117"/>
      <w:r>
        <w:lastRenderedPageBreak/>
        <w:t>Introduction</w:t>
      </w:r>
      <w:bookmarkEnd w:id="1"/>
    </w:p>
    <w:p w14:paraId="48816505" w14:textId="0C530C1F" w:rsidR="00F61312" w:rsidRDefault="00F61312" w:rsidP="00F61312">
      <w:r>
        <w:t xml:space="preserve">These performance standards are established under Section 93 of </w:t>
      </w:r>
      <w:r w:rsidR="009252C1" w:rsidRPr="00F61312">
        <w:rPr>
          <w:i/>
          <w:iCs/>
        </w:rPr>
        <w:t>Housing Act 1983</w:t>
      </w:r>
      <w:r w:rsidR="009252C1" w:rsidRPr="00CC090D">
        <w:t xml:space="preserve"> </w:t>
      </w:r>
      <w:r w:rsidR="009252C1">
        <w:t>(</w:t>
      </w:r>
      <w:r>
        <w:t>the Act</w:t>
      </w:r>
      <w:r w:rsidR="009252C1">
        <w:t>)</w:t>
      </w:r>
      <w:r>
        <w:t xml:space="preserve"> and represent the standard of operation required of registered agencies while registered under the provisions of the Act. The registered agency should note that compliance at all times with all standards, and the measures</w:t>
      </w:r>
      <w:r w:rsidR="009252C1">
        <w:t xml:space="preserve"> </w:t>
      </w:r>
      <w:r>
        <w:t>that apply to them, is mandatory. It is the responsibility of the registered agency to provide when requested supporting evidence to show that the standards have been met.</w:t>
      </w:r>
    </w:p>
    <w:p w14:paraId="270D53E0" w14:textId="77777777" w:rsidR="00F61312" w:rsidRDefault="00F61312" w:rsidP="00F61312">
      <w:r>
        <w:t>One of the principal mechanisms for measuring performance and improvement will be the registered agency’s annual business plan and the measures of performance contained in that document. The business plan will not be static, and the registered agency will be required to demonstrate continuous improvement against its measures to the satisfaction of the Registrar.</w:t>
      </w:r>
    </w:p>
    <w:p w14:paraId="455770CC" w14:textId="295AA80B" w:rsidR="00F61312" w:rsidRDefault="00F61312" w:rsidP="00261B17">
      <w:pPr>
        <w:ind w:right="-143"/>
      </w:pPr>
      <w:r>
        <w:t>Failure to meet any measure of a standard may result in intervention under Division 8 of Part VIII</w:t>
      </w:r>
      <w:r w:rsidR="00261B17">
        <w:t xml:space="preserve"> </w:t>
      </w:r>
      <w:r>
        <w:t>of the Act where the Registrar is satisfied that intervention is appropriate in the circumstances and accords with guidelines made by the Minister under Section 130(3) of the Act.</w:t>
      </w:r>
    </w:p>
    <w:p w14:paraId="468F1355" w14:textId="77777777" w:rsidR="00F61312" w:rsidRDefault="00F61312" w:rsidP="00F61312">
      <w:r>
        <w:t>These performance standards replace those gazetted under the Act on 8 August 2005. They combine the National Regulatory Code developed as part of the National Regulatory System for Community Housing and specific aspects of the previous performance standards.</w:t>
      </w:r>
    </w:p>
    <w:p w14:paraId="79E579D2" w14:textId="34269996" w:rsidR="00F61312" w:rsidRDefault="00F61312" w:rsidP="00F61312">
      <w:r>
        <w:t>Any regulatory action taken under the previous performance standards (for example, an investigation) will continue to be carried out under those standards. As part of the transitional arrangements registered agencies will continue to be assessed using the evidence, reporting and regulatory requirements made under the old performance standards after 1 July 2014. Registered agencies will be consulted on revisions to the overall reporting framework which will take effect from 1 July 2015.</w:t>
      </w:r>
    </w:p>
    <w:p w14:paraId="76CF982D" w14:textId="74E3FADA" w:rsidR="00F61312" w:rsidRDefault="00F61312" w:rsidP="00F61312">
      <w:pPr>
        <w:pStyle w:val="Heading2"/>
      </w:pPr>
      <w:r>
        <w:t xml:space="preserve">Application of the </w:t>
      </w:r>
      <w:r w:rsidR="009252C1">
        <w:t>performance standards</w:t>
      </w:r>
    </w:p>
    <w:p w14:paraId="150DE578" w14:textId="77777777" w:rsidR="00F61312" w:rsidRDefault="00F61312" w:rsidP="00F61312">
      <w:r>
        <w:t>Registered agencies registering under the Act will range from small to large-scale operations. The performance standards apply regardless of the size of the registered agency. However, the standards are broad, and the measures of performance will be assessed with reference to the individual registered agency’s scale and complexity of operation, the concomitant risks, and the extent to which   it has achieved improvement over the previous years’ performance against its business plan.</w:t>
      </w:r>
    </w:p>
    <w:p w14:paraId="2A50CB62" w14:textId="77777777" w:rsidR="00F61312" w:rsidRDefault="00F61312" w:rsidP="00F61312">
      <w:pPr>
        <w:pStyle w:val="Heading2"/>
      </w:pPr>
      <w:r>
        <w:t>Guidance</w:t>
      </w:r>
    </w:p>
    <w:p w14:paraId="5B19D2E2" w14:textId="73E0F365" w:rsidR="00F61312" w:rsidRDefault="00F61312" w:rsidP="00F61312">
      <w:r>
        <w:t>The regulatory system provided by the Act comprises a number of elements. The Act provides the regulatory framework, establishing the Registrar and investing it with powers to register and</w:t>
      </w:r>
      <w:r w:rsidR="009252C1">
        <w:t xml:space="preserve"> </w:t>
      </w:r>
      <w:r>
        <w:t>monitor the performance of registered agencies. It also provides the Registrar with inspection and enforcement powers.</w:t>
      </w:r>
    </w:p>
    <w:p w14:paraId="08BC023E" w14:textId="77777777" w:rsidR="00F61312" w:rsidRDefault="00F61312" w:rsidP="00F61312">
      <w:r>
        <w:t>The registration criteria are contained in Schedule 7 to the Act. These criteria must be met and maintained if the registered agency is to be registered and remain registered.</w:t>
      </w:r>
    </w:p>
    <w:p w14:paraId="2FAECBB5" w14:textId="24F1691D" w:rsidR="00F61312" w:rsidRDefault="00F61312" w:rsidP="00F61312">
      <w:r>
        <w:lastRenderedPageBreak/>
        <w:t>In addition to maintaining registration eligibility, a registered agency is required to demonstrate compliance with these performance standards. Failure to comply with a performance standard may provide the Registrar with grounds to consider intervention in the registered agency’s affairs. In making that consideration, the Registrar is bound both by the provisions of Part VIII of the Act and by guidelines made by the Minister under that Part.</w:t>
      </w:r>
    </w:p>
    <w:p w14:paraId="5FC9A7A8" w14:textId="77777777" w:rsidR="00F61312" w:rsidRDefault="00F61312" w:rsidP="00F61312">
      <w:r>
        <w:t>The performance standards can be viewed as a set of operating rules. It is a condition of being registered that the registered agency complies with the performance standards and other requirements of the Registrar at all times.</w:t>
      </w:r>
    </w:p>
    <w:p w14:paraId="53182631" w14:textId="77777777" w:rsidR="00F61312" w:rsidRDefault="00F61312" w:rsidP="00F61312">
      <w:r>
        <w:t>Performance standards and the Act seek to protect housing assets and ensure quality services to tenants by regulating well governed, well managed, financially viable registered agencies.</w:t>
      </w:r>
    </w:p>
    <w:p w14:paraId="607DFED0" w14:textId="77777777" w:rsidR="00F61312" w:rsidRDefault="00F61312" w:rsidP="00F61312">
      <w:r>
        <w:t>The focus of the performance standards is in ensuring that the registered agency delivers the best possible rental housing services to its community. To do that requires effective, ethical governance, competent management and a sound business strategy, incorporating all elements of rental housing provision, management and maintenance.</w:t>
      </w:r>
    </w:p>
    <w:p w14:paraId="5CA569AC" w14:textId="037C73BF" w:rsidR="00F61312" w:rsidRDefault="00F61312" w:rsidP="00F61312">
      <w:r>
        <w:t>Planning and forecasting of the registered agency’s business strategy needs to be accurate and sustainable and must address the particular rental housing needs of the community it serves.</w:t>
      </w:r>
    </w:p>
    <w:p w14:paraId="50D3CBD7" w14:textId="77777777" w:rsidR="00F61312" w:rsidRDefault="00F61312" w:rsidP="00F61312">
      <w:r>
        <w:t>Registered housing providers seeking to upgrade their registration status to registered housing associations, must also demonstrate the capacity and viable strategies to expand their stock of housing from funds additional to State Government funding.</w:t>
      </w:r>
    </w:p>
    <w:p w14:paraId="76A3BE87" w14:textId="77777777" w:rsidR="00F61312" w:rsidRDefault="00F61312" w:rsidP="00F61312">
      <w:pPr>
        <w:pStyle w:val="Heading2"/>
      </w:pPr>
      <w:r>
        <w:t>Important note</w:t>
      </w:r>
    </w:p>
    <w:p w14:paraId="2E25FDA3" w14:textId="02E57B8D" w:rsidR="00F61312" w:rsidRDefault="00F61312" w:rsidP="00F61312">
      <w:r>
        <w:t>The performance standards govern the relationship between the registered agency and the Registrar. The registered agency may also be bound by contractual relationships with the Director of Housing. The registered agency will need to ensure it can comply with both.</w:t>
      </w:r>
    </w:p>
    <w:p w14:paraId="02803395" w14:textId="77777777" w:rsidR="00F61312" w:rsidRDefault="00F61312" w:rsidP="00F61312">
      <w:pPr>
        <w:pStyle w:val="Heading2"/>
      </w:pPr>
      <w:r>
        <w:t>Interpretation</w:t>
      </w:r>
    </w:p>
    <w:p w14:paraId="41FD17CF" w14:textId="70B82CF3" w:rsidR="00D12E74" w:rsidRDefault="00F61312" w:rsidP="009252C1">
      <w:pPr>
        <w:pStyle w:val="Heading4"/>
      </w:pPr>
      <w:r w:rsidRPr="00457A42">
        <w:t>Definitions</w:t>
      </w:r>
    </w:p>
    <w:tbl>
      <w:tblPr>
        <w:tblStyle w:val="Texttable"/>
        <w:tblW w:w="8370" w:type="dxa"/>
        <w:tblLayout w:type="fixed"/>
        <w:tblLook w:val="0680" w:firstRow="0" w:lastRow="0" w:firstColumn="1" w:lastColumn="0" w:noHBand="1" w:noVBand="1"/>
      </w:tblPr>
      <w:tblGrid>
        <w:gridCol w:w="1607"/>
        <w:gridCol w:w="6763"/>
      </w:tblGrid>
      <w:tr w:rsidR="00C95A97" w:rsidRPr="00CC090D" w14:paraId="6339A934" w14:textId="77777777" w:rsidTr="009252C1">
        <w:trPr>
          <w:trHeight w:val="320"/>
        </w:trPr>
        <w:tc>
          <w:tcPr>
            <w:cnfStyle w:val="001000000000" w:firstRow="0" w:lastRow="0" w:firstColumn="1" w:lastColumn="0" w:oddVBand="0" w:evenVBand="0" w:oddHBand="0" w:evenHBand="0" w:firstRowFirstColumn="0" w:firstRowLastColumn="0" w:lastRowFirstColumn="0" w:lastRowLastColumn="0"/>
            <w:tcW w:w="1607" w:type="dxa"/>
          </w:tcPr>
          <w:p w14:paraId="5EEEBB21" w14:textId="77777777" w:rsidR="00C95A97" w:rsidRPr="009252C1" w:rsidRDefault="00C95A97" w:rsidP="00762FCE">
            <w:pPr>
              <w:rPr>
                <w:b/>
                <w:bCs/>
              </w:rPr>
            </w:pPr>
            <w:r w:rsidRPr="009252C1">
              <w:rPr>
                <w:b/>
                <w:bCs/>
              </w:rPr>
              <w:t>The Act</w:t>
            </w:r>
          </w:p>
        </w:tc>
        <w:tc>
          <w:tcPr>
            <w:tcW w:w="6763" w:type="dxa"/>
          </w:tcPr>
          <w:p w14:paraId="078DBA88" w14:textId="77777777" w:rsidR="00C95A97" w:rsidRPr="00CC090D" w:rsidRDefault="00C95A97" w:rsidP="00762FCE">
            <w:pPr>
              <w:cnfStyle w:val="000000000000" w:firstRow="0" w:lastRow="0" w:firstColumn="0" w:lastColumn="0" w:oddVBand="0" w:evenVBand="0" w:oddHBand="0" w:evenHBand="0" w:firstRowFirstColumn="0" w:firstRowLastColumn="0" w:lastRowFirstColumn="0" w:lastRowLastColumn="0"/>
            </w:pPr>
            <w:r w:rsidRPr="00CC090D">
              <w:t xml:space="preserve">The </w:t>
            </w:r>
            <w:r w:rsidRPr="00F61312">
              <w:rPr>
                <w:i/>
                <w:iCs/>
              </w:rPr>
              <w:t>Housing Act 1983</w:t>
            </w:r>
            <w:r w:rsidRPr="00CC090D">
              <w:t xml:space="preserve"> as amended from time to time</w:t>
            </w:r>
          </w:p>
        </w:tc>
      </w:tr>
      <w:tr w:rsidR="00C95A97" w:rsidRPr="00CC090D" w14:paraId="5B31C44C" w14:textId="77777777" w:rsidTr="009252C1">
        <w:trPr>
          <w:trHeight w:val="600"/>
        </w:trPr>
        <w:tc>
          <w:tcPr>
            <w:cnfStyle w:val="001000000000" w:firstRow="0" w:lastRow="0" w:firstColumn="1" w:lastColumn="0" w:oddVBand="0" w:evenVBand="0" w:oddHBand="0" w:evenHBand="0" w:firstRowFirstColumn="0" w:firstRowLastColumn="0" w:lastRowFirstColumn="0" w:lastRowLastColumn="0"/>
            <w:tcW w:w="1607" w:type="dxa"/>
          </w:tcPr>
          <w:p w14:paraId="361D19C4" w14:textId="77777777" w:rsidR="00C95A97" w:rsidRPr="009252C1" w:rsidRDefault="00C95A97" w:rsidP="00762FCE">
            <w:pPr>
              <w:rPr>
                <w:b/>
                <w:bCs/>
              </w:rPr>
            </w:pPr>
            <w:r w:rsidRPr="009252C1">
              <w:rPr>
                <w:b/>
                <w:bCs/>
              </w:rPr>
              <w:t>Affordable rent</w:t>
            </w:r>
          </w:p>
        </w:tc>
        <w:tc>
          <w:tcPr>
            <w:tcW w:w="6763" w:type="dxa"/>
          </w:tcPr>
          <w:p w14:paraId="157240EF" w14:textId="77777777" w:rsidR="00C95A97" w:rsidRPr="00CC090D" w:rsidRDefault="00C95A97" w:rsidP="00762FCE">
            <w:pPr>
              <w:cnfStyle w:val="000000000000" w:firstRow="0" w:lastRow="0" w:firstColumn="0" w:lastColumn="0" w:oddVBand="0" w:evenVBand="0" w:oddHBand="0" w:evenHBand="0" w:firstRowFirstColumn="0" w:firstRowLastColumn="0" w:lastRowFirstColumn="0" w:lastRowLastColumn="0"/>
            </w:pPr>
            <w:r w:rsidRPr="00CC090D">
              <w:t>Rent set within the parameters applying to rents determined from time to time by the Director of Housing</w:t>
            </w:r>
          </w:p>
        </w:tc>
      </w:tr>
      <w:tr w:rsidR="00C95A97" w:rsidRPr="00CC090D" w14:paraId="66F9391A" w14:textId="77777777" w:rsidTr="009252C1">
        <w:trPr>
          <w:trHeight w:val="320"/>
        </w:trPr>
        <w:tc>
          <w:tcPr>
            <w:cnfStyle w:val="001000000000" w:firstRow="0" w:lastRow="0" w:firstColumn="1" w:lastColumn="0" w:oddVBand="0" w:evenVBand="0" w:oddHBand="0" w:evenHBand="0" w:firstRowFirstColumn="0" w:firstRowLastColumn="0" w:lastRowFirstColumn="0" w:lastRowLastColumn="0"/>
            <w:tcW w:w="1607" w:type="dxa"/>
          </w:tcPr>
          <w:p w14:paraId="1F448FA6" w14:textId="77777777" w:rsidR="00C95A97" w:rsidRPr="009252C1" w:rsidRDefault="00C95A97" w:rsidP="00762FCE">
            <w:pPr>
              <w:rPr>
                <w:b/>
                <w:bCs/>
              </w:rPr>
            </w:pPr>
            <w:r w:rsidRPr="009252C1">
              <w:rPr>
                <w:b/>
                <w:bCs/>
              </w:rPr>
              <w:t>The Minister</w:t>
            </w:r>
          </w:p>
        </w:tc>
        <w:tc>
          <w:tcPr>
            <w:tcW w:w="6763" w:type="dxa"/>
          </w:tcPr>
          <w:p w14:paraId="24478655" w14:textId="77777777" w:rsidR="00C95A97" w:rsidRPr="00CC090D" w:rsidRDefault="00C95A97" w:rsidP="00762FCE">
            <w:pPr>
              <w:cnfStyle w:val="000000000000" w:firstRow="0" w:lastRow="0" w:firstColumn="0" w:lastColumn="0" w:oddVBand="0" w:evenVBand="0" w:oddHBand="0" w:evenHBand="0" w:firstRowFirstColumn="0" w:firstRowLastColumn="0" w:lastRowFirstColumn="0" w:lastRowLastColumn="0"/>
            </w:pPr>
            <w:r w:rsidRPr="00CC090D">
              <w:t>The Minister responsible for administering Part VIII of the Act</w:t>
            </w:r>
          </w:p>
        </w:tc>
      </w:tr>
      <w:tr w:rsidR="00C95A97" w:rsidRPr="00CC090D" w14:paraId="5B2EC3C4" w14:textId="77777777" w:rsidTr="009252C1">
        <w:trPr>
          <w:trHeight w:val="725"/>
        </w:trPr>
        <w:tc>
          <w:tcPr>
            <w:cnfStyle w:val="001000000000" w:firstRow="0" w:lastRow="0" w:firstColumn="1" w:lastColumn="0" w:oddVBand="0" w:evenVBand="0" w:oddHBand="0" w:evenHBand="0" w:firstRowFirstColumn="0" w:firstRowLastColumn="0" w:lastRowFirstColumn="0" w:lastRowLastColumn="0"/>
            <w:tcW w:w="1607" w:type="dxa"/>
          </w:tcPr>
          <w:p w14:paraId="02108C91" w14:textId="77777777" w:rsidR="00C95A97" w:rsidRPr="009252C1" w:rsidRDefault="00C95A97" w:rsidP="00762FCE">
            <w:pPr>
              <w:rPr>
                <w:b/>
                <w:bCs/>
              </w:rPr>
            </w:pPr>
            <w:r w:rsidRPr="009252C1">
              <w:rPr>
                <w:b/>
                <w:bCs/>
              </w:rPr>
              <w:t>Registered agency</w:t>
            </w:r>
          </w:p>
        </w:tc>
        <w:tc>
          <w:tcPr>
            <w:tcW w:w="6763" w:type="dxa"/>
          </w:tcPr>
          <w:p w14:paraId="4FED3C4A" w14:textId="77777777" w:rsidR="00C95A97" w:rsidRPr="00CC090D" w:rsidRDefault="00C95A97" w:rsidP="00762FCE">
            <w:pPr>
              <w:cnfStyle w:val="000000000000" w:firstRow="0" w:lastRow="0" w:firstColumn="0" w:lastColumn="0" w:oddVBand="0" w:evenVBand="0" w:oddHBand="0" w:evenHBand="0" w:firstRowFirstColumn="0" w:firstRowLastColumn="0" w:lastRowFirstColumn="0" w:lastRowLastColumn="0"/>
            </w:pPr>
            <w:r w:rsidRPr="00CC090D">
              <w:t>A registered agency as defined in Section 4 of the Act. An agency may be registered as a registered housing association or a registered housing provider under Part VIII of the Act.</w:t>
            </w:r>
          </w:p>
        </w:tc>
      </w:tr>
      <w:tr w:rsidR="00C95A97" w:rsidRPr="00CC090D" w14:paraId="4E78E2B5" w14:textId="77777777" w:rsidTr="009252C1">
        <w:trPr>
          <w:trHeight w:val="426"/>
        </w:trPr>
        <w:tc>
          <w:tcPr>
            <w:cnfStyle w:val="001000000000" w:firstRow="0" w:lastRow="0" w:firstColumn="1" w:lastColumn="0" w:oddVBand="0" w:evenVBand="0" w:oddHBand="0" w:evenHBand="0" w:firstRowFirstColumn="0" w:firstRowLastColumn="0" w:lastRowFirstColumn="0" w:lastRowLastColumn="0"/>
            <w:tcW w:w="1607" w:type="dxa"/>
          </w:tcPr>
          <w:p w14:paraId="2C1921BA" w14:textId="77777777" w:rsidR="00C95A97" w:rsidRPr="009252C1" w:rsidRDefault="00C95A97" w:rsidP="00762FCE">
            <w:pPr>
              <w:rPr>
                <w:b/>
                <w:bCs/>
              </w:rPr>
            </w:pPr>
            <w:r w:rsidRPr="009252C1">
              <w:rPr>
                <w:b/>
                <w:bCs/>
              </w:rPr>
              <w:t>Registrar</w:t>
            </w:r>
          </w:p>
        </w:tc>
        <w:tc>
          <w:tcPr>
            <w:tcW w:w="6763" w:type="dxa"/>
          </w:tcPr>
          <w:p w14:paraId="5B2FA925" w14:textId="77777777" w:rsidR="00C95A97" w:rsidRPr="00CC090D" w:rsidRDefault="00C95A97" w:rsidP="00762FCE">
            <w:pPr>
              <w:cnfStyle w:val="000000000000" w:firstRow="0" w:lastRow="0" w:firstColumn="0" w:lastColumn="0" w:oddVBand="0" w:evenVBand="0" w:oddHBand="0" w:evenHBand="0" w:firstRowFirstColumn="0" w:firstRowLastColumn="0" w:lastRowFirstColumn="0" w:lastRowLastColumn="0"/>
            </w:pPr>
            <w:r w:rsidRPr="00CC090D">
              <w:t>The Registrar of Housing Agencies established under Division 2 Part VIII of the Act</w:t>
            </w:r>
          </w:p>
        </w:tc>
      </w:tr>
      <w:tr w:rsidR="00C95A97" w:rsidRPr="00CC090D" w14:paraId="0917911D" w14:textId="77777777" w:rsidTr="009252C1">
        <w:trPr>
          <w:trHeight w:val="600"/>
        </w:trPr>
        <w:tc>
          <w:tcPr>
            <w:cnfStyle w:val="001000000000" w:firstRow="0" w:lastRow="0" w:firstColumn="1" w:lastColumn="0" w:oddVBand="0" w:evenVBand="0" w:oddHBand="0" w:evenHBand="0" w:firstRowFirstColumn="0" w:firstRowLastColumn="0" w:lastRowFirstColumn="0" w:lastRowLastColumn="0"/>
            <w:tcW w:w="1607" w:type="dxa"/>
          </w:tcPr>
          <w:p w14:paraId="0E9E13AC" w14:textId="77777777" w:rsidR="00C95A97" w:rsidRPr="009252C1" w:rsidRDefault="00C95A97" w:rsidP="00762FCE">
            <w:pPr>
              <w:rPr>
                <w:b/>
                <w:bCs/>
              </w:rPr>
            </w:pPr>
            <w:r w:rsidRPr="009252C1">
              <w:rPr>
                <w:b/>
                <w:bCs/>
              </w:rPr>
              <w:t>Relevant regulatory body</w:t>
            </w:r>
          </w:p>
        </w:tc>
        <w:tc>
          <w:tcPr>
            <w:tcW w:w="6763" w:type="dxa"/>
          </w:tcPr>
          <w:p w14:paraId="61655FC2" w14:textId="77777777" w:rsidR="00C95A97" w:rsidRPr="00CC090D" w:rsidRDefault="00C95A97" w:rsidP="00762FCE">
            <w:pPr>
              <w:cnfStyle w:val="000000000000" w:firstRow="0" w:lastRow="0" w:firstColumn="0" w:lastColumn="0" w:oddVBand="0" w:evenVBand="0" w:oddHBand="0" w:evenHBand="0" w:firstRowFirstColumn="0" w:firstRowLastColumn="0" w:lastRowFirstColumn="0" w:lastRowLastColumn="0"/>
            </w:pPr>
            <w:r w:rsidRPr="00CC090D">
              <w:t>Has the meaning provided to that term in Section 132 (12) of the Act</w:t>
            </w:r>
          </w:p>
        </w:tc>
      </w:tr>
    </w:tbl>
    <w:p w14:paraId="4091E821" w14:textId="77777777" w:rsidR="009F2BBE" w:rsidRDefault="009F2BBE" w:rsidP="009F2BBE">
      <w:pPr>
        <w:pStyle w:val="Spacer"/>
      </w:pPr>
    </w:p>
    <w:p w14:paraId="152CD61D" w14:textId="31165399" w:rsidR="00457A42" w:rsidRDefault="00457A42" w:rsidP="009252C1">
      <w:r>
        <w:t>In these standards, where reference is made to the existence of policies or strategies, the standard requires compliance with, and enforcement of, those policies or strategies.</w:t>
      </w:r>
    </w:p>
    <w:p w14:paraId="32293D47" w14:textId="69A071F0" w:rsidR="00F61312" w:rsidRDefault="00457A42" w:rsidP="00B22A31">
      <w:pPr>
        <w:pStyle w:val="ListNumber"/>
      </w:pPr>
      <w:r>
        <w:t>Words importing the singular shall include the plural, and vice versa.</w:t>
      </w:r>
    </w:p>
    <w:p w14:paraId="38DFBB74" w14:textId="55B003AC" w:rsidR="00C203F6" w:rsidRDefault="00C203F6" w:rsidP="00C203F6">
      <w:pPr>
        <w:pStyle w:val="Heading1numbered"/>
      </w:pPr>
      <w:bookmarkStart w:id="2" w:name="_Toc63331118"/>
      <w:r>
        <w:lastRenderedPageBreak/>
        <w:t>Tenant and housing services</w:t>
      </w:r>
      <w:bookmarkEnd w:id="2"/>
    </w:p>
    <w:p w14:paraId="7A271732" w14:textId="77777777" w:rsidR="00C203F6" w:rsidRDefault="00C203F6" w:rsidP="009F2BBE">
      <w:pPr>
        <w:pStyle w:val="NormalIndent"/>
      </w:pPr>
      <w:r>
        <w:t>The registered agency is fair, transparent and responsive in delivering housing assistance to tenants, residents and other clients particularly in relation to the following.</w:t>
      </w:r>
    </w:p>
    <w:p w14:paraId="48B1D2FF" w14:textId="77777777" w:rsidR="00C203F6" w:rsidRPr="009252C1" w:rsidRDefault="00C203F6" w:rsidP="002663EC">
      <w:pPr>
        <w:pStyle w:val="Numparaindent"/>
        <w:numPr>
          <w:ilvl w:val="8"/>
          <w:numId w:val="30"/>
        </w:numPr>
      </w:pPr>
      <w:r w:rsidRPr="009252C1">
        <w:t>Determining and managing eligibility, allocation, and termination of housing assistance.</w:t>
      </w:r>
    </w:p>
    <w:p w14:paraId="1CB934B7" w14:textId="77777777" w:rsidR="00C203F6" w:rsidRPr="009252C1" w:rsidRDefault="00C203F6" w:rsidP="009F2BBE">
      <w:pPr>
        <w:pStyle w:val="Numparaindent"/>
      </w:pPr>
      <w:r w:rsidRPr="009252C1">
        <w:t>Determining and managing rents.</w:t>
      </w:r>
    </w:p>
    <w:p w14:paraId="05ECB47C" w14:textId="77777777" w:rsidR="00C203F6" w:rsidRPr="009252C1" w:rsidRDefault="00C203F6" w:rsidP="009F2BBE">
      <w:pPr>
        <w:pStyle w:val="Numparaindent"/>
      </w:pPr>
      <w:r w:rsidRPr="009252C1">
        <w:t>Setting and meeting relevant housing service standards.</w:t>
      </w:r>
    </w:p>
    <w:p w14:paraId="4E8C5B1C" w14:textId="77777777" w:rsidR="00C203F6" w:rsidRPr="009252C1" w:rsidRDefault="00C203F6" w:rsidP="009F2BBE">
      <w:pPr>
        <w:pStyle w:val="Numparaindent"/>
      </w:pPr>
      <w:r w:rsidRPr="009252C1">
        <w:t>Supporting tenant and resident engagement.</w:t>
      </w:r>
    </w:p>
    <w:p w14:paraId="2840D593" w14:textId="77777777" w:rsidR="00C203F6" w:rsidRPr="009252C1" w:rsidRDefault="00C203F6" w:rsidP="009F2BBE">
      <w:pPr>
        <w:pStyle w:val="Numparaindent"/>
      </w:pPr>
      <w:r w:rsidRPr="009252C1">
        <w:t>Facilitating access to support for social housing applicants and tenants with complex needs.</w:t>
      </w:r>
    </w:p>
    <w:p w14:paraId="0464B7D3" w14:textId="77777777" w:rsidR="00C203F6" w:rsidRPr="009252C1" w:rsidRDefault="00C203F6" w:rsidP="009F2BBE">
      <w:pPr>
        <w:pStyle w:val="Numparaindent"/>
      </w:pPr>
      <w:r w:rsidRPr="009252C1">
        <w:t>Managing and addressing complaints and appeals relating to the provision of housing services.</w:t>
      </w:r>
    </w:p>
    <w:p w14:paraId="650D8217" w14:textId="77777777" w:rsidR="00C203F6" w:rsidRDefault="00C203F6" w:rsidP="009F2BBE">
      <w:pPr>
        <w:pStyle w:val="Numparaindent"/>
      </w:pPr>
      <w:r w:rsidRPr="009252C1">
        <w:t>Maintaining</w:t>
      </w:r>
      <w:r>
        <w:t xml:space="preserve"> satisfaction with the overall quality of housing services.</w:t>
      </w:r>
    </w:p>
    <w:p w14:paraId="2CBCDCBB" w14:textId="76633217" w:rsidR="00C203F6" w:rsidRDefault="00C203F6" w:rsidP="009F2BBE">
      <w:pPr>
        <w:pStyle w:val="Heading2"/>
        <w:ind w:left="792"/>
      </w:pPr>
      <w:r>
        <w:t>Indicators</w:t>
      </w:r>
    </w:p>
    <w:p w14:paraId="646CB824" w14:textId="77777777" w:rsidR="00C203F6" w:rsidRDefault="00C203F6" w:rsidP="009F2BBE">
      <w:pPr>
        <w:pStyle w:val="Heading3"/>
      </w:pPr>
      <w:r>
        <w:t xml:space="preserve">Eligibility, </w:t>
      </w:r>
      <w:r w:rsidRPr="009F2BBE">
        <w:t>allocation</w:t>
      </w:r>
      <w:r>
        <w:t xml:space="preserve"> and termination of assistance</w:t>
      </w:r>
    </w:p>
    <w:p w14:paraId="39E11E7C" w14:textId="77777777" w:rsidR="00C203F6" w:rsidRDefault="00C203F6" w:rsidP="002663EC">
      <w:pPr>
        <w:pStyle w:val="Numparaindent"/>
        <w:numPr>
          <w:ilvl w:val="8"/>
          <w:numId w:val="29"/>
        </w:numPr>
      </w:pPr>
      <w:r>
        <w:t>The registered agency makes information about its tenancy management policies and procedures available in a variety of formats.</w:t>
      </w:r>
    </w:p>
    <w:p w14:paraId="0C5B59FC" w14:textId="77777777" w:rsidR="00C203F6" w:rsidRDefault="00C203F6" w:rsidP="009F2BBE">
      <w:pPr>
        <w:pStyle w:val="Numparaindent"/>
      </w:pPr>
      <w:r>
        <w:t>The registered agency manages housing assistance in accordance with its policies and the legal and policy requirements.</w:t>
      </w:r>
    </w:p>
    <w:p w14:paraId="2797D158" w14:textId="77777777" w:rsidR="00C203F6" w:rsidRDefault="00C203F6" w:rsidP="009F2BBE">
      <w:pPr>
        <w:pStyle w:val="Numparaindent"/>
      </w:pPr>
      <w:r>
        <w:t>The registered agency has developed policies about fair and equitable access and allocation of housing and strategies responsive to local needs to implement its policies.</w:t>
      </w:r>
    </w:p>
    <w:p w14:paraId="0646EAAC" w14:textId="77777777" w:rsidR="00C203F6" w:rsidRDefault="00C203F6" w:rsidP="009F2BBE">
      <w:pPr>
        <w:pStyle w:val="Numparaindent"/>
      </w:pPr>
      <w:r>
        <w:t>The registered agency’s access and allocations policy is sensitive to clients with complex needs and low incomes and, to the extent permitted by other performance standards, ensures allocation of tenancies to this client group.</w:t>
      </w:r>
    </w:p>
    <w:p w14:paraId="69A589D2" w14:textId="77777777" w:rsidR="00C203F6" w:rsidRDefault="00C203F6" w:rsidP="009F2BBE">
      <w:pPr>
        <w:pStyle w:val="Numparaindent"/>
      </w:pPr>
      <w:r>
        <w:t>The registered agency has policies and procedures which strive to sustain tenancies.</w:t>
      </w:r>
    </w:p>
    <w:p w14:paraId="70B404CB" w14:textId="77777777" w:rsidR="00C203F6" w:rsidRDefault="00C203F6" w:rsidP="009F2BBE">
      <w:pPr>
        <w:pStyle w:val="Numparaindent"/>
      </w:pPr>
      <w:r>
        <w:t>Enforced transfers are minimised and eviction is treated as a mechanism of last resort.</w:t>
      </w:r>
    </w:p>
    <w:p w14:paraId="494A1FDF" w14:textId="77777777" w:rsidR="00C203F6" w:rsidRDefault="00C203F6" w:rsidP="009F2BBE">
      <w:pPr>
        <w:pStyle w:val="Heading3"/>
      </w:pPr>
      <w:r>
        <w:t>Rents</w:t>
      </w:r>
    </w:p>
    <w:p w14:paraId="3BB5994F" w14:textId="77777777" w:rsidR="00C203F6" w:rsidRDefault="00C203F6" w:rsidP="002663EC">
      <w:pPr>
        <w:pStyle w:val="Numparaindent"/>
        <w:numPr>
          <w:ilvl w:val="8"/>
          <w:numId w:val="28"/>
        </w:numPr>
      </w:pPr>
      <w:r>
        <w:t>The registered agency makes information about its policies and procedures to determine and manage rents available in a variety of formats.</w:t>
      </w:r>
    </w:p>
    <w:p w14:paraId="40C749BC" w14:textId="77777777" w:rsidR="00C203F6" w:rsidRDefault="00C203F6" w:rsidP="009F2BBE">
      <w:pPr>
        <w:pStyle w:val="Numparaindent"/>
      </w:pPr>
      <w:r>
        <w:t>The registered agency manages rent in accordance with the specific legal and policy requirements.</w:t>
      </w:r>
    </w:p>
    <w:p w14:paraId="03FE321B" w14:textId="77777777" w:rsidR="00C203F6" w:rsidRDefault="00C203F6" w:rsidP="009F2BBE">
      <w:pPr>
        <w:pStyle w:val="Numparaindent"/>
      </w:pPr>
      <w:r>
        <w:t>The registered agency has policies and strategies to deliver housing services at affordable rents to low income tenants. The Registrar and registered agencies will monitor the extent to which rent charged is below 75% of market rent and between 25% and 30% of tenant income (in compliance with the current affordable rent parameters).</w:t>
      </w:r>
    </w:p>
    <w:p w14:paraId="49D4F2A6" w14:textId="77777777" w:rsidR="00C203F6" w:rsidRDefault="00C203F6" w:rsidP="009F2BBE">
      <w:pPr>
        <w:pStyle w:val="Numparaindent"/>
      </w:pPr>
      <w:r>
        <w:lastRenderedPageBreak/>
        <w:t>Policies developed by the registered agency under the preceding paragraph detail the method of assessing affordability, the treatment of Commonwealth Rent Assistance in the assessment and the treatment of additional service charges if applicable.</w:t>
      </w:r>
    </w:p>
    <w:p w14:paraId="096DB707" w14:textId="77777777" w:rsidR="00C203F6" w:rsidRDefault="00C203F6" w:rsidP="009F2BBE">
      <w:pPr>
        <w:pStyle w:val="Numparaindent"/>
      </w:pPr>
      <w:r>
        <w:t>The registered agency has policies and strategies to deal with tenants in financial difficulties and with arrears of rent.</w:t>
      </w:r>
    </w:p>
    <w:p w14:paraId="51135086" w14:textId="0A66563F" w:rsidR="00C203F6" w:rsidRDefault="00C203F6" w:rsidP="009F2BBE">
      <w:pPr>
        <w:pStyle w:val="Numparaindent"/>
      </w:pPr>
      <w:r>
        <w:t>The registered agency has polic</w:t>
      </w:r>
      <w:r w:rsidR="00E56476">
        <w:t>i</w:t>
      </w:r>
      <w:r>
        <w:t>es and strategies to ensure that service and other charges do not exceed fair market or actual charges.</w:t>
      </w:r>
    </w:p>
    <w:p w14:paraId="22AC3A0C" w14:textId="17FD52E4" w:rsidR="00C203F6" w:rsidRDefault="00C203F6" w:rsidP="009F2BBE">
      <w:pPr>
        <w:pStyle w:val="Heading3"/>
      </w:pPr>
      <w:r>
        <w:t>Housing service standards</w:t>
      </w:r>
    </w:p>
    <w:p w14:paraId="538CDB5B" w14:textId="77777777" w:rsidR="009252C1" w:rsidRDefault="00C203F6" w:rsidP="002663EC">
      <w:pPr>
        <w:pStyle w:val="Numparaindent"/>
        <w:numPr>
          <w:ilvl w:val="8"/>
          <w:numId w:val="27"/>
        </w:numPr>
      </w:pPr>
      <w:r>
        <w:t>The registered agency communicates and monitors what tenants and residents can expect from the service.</w:t>
      </w:r>
    </w:p>
    <w:p w14:paraId="40A37EE2" w14:textId="61AA0BA0" w:rsidR="00C203F6" w:rsidRDefault="00C203F6" w:rsidP="009F2BBE">
      <w:pPr>
        <w:pStyle w:val="Numparaindent"/>
      </w:pPr>
      <w:r>
        <w:t xml:space="preserve">The registered agency provides safe, secure and affordable housing, managed in accordance with requirements of the </w:t>
      </w:r>
      <w:r w:rsidRPr="009252C1">
        <w:rPr>
          <w:i/>
          <w:iCs/>
        </w:rPr>
        <w:t>Residential Tenancies Act 1997</w:t>
      </w:r>
      <w:r>
        <w:t xml:space="preserve"> (RTA).</w:t>
      </w:r>
    </w:p>
    <w:p w14:paraId="5FD44270" w14:textId="77777777" w:rsidR="00C203F6" w:rsidRDefault="00C203F6" w:rsidP="009F2BBE">
      <w:pPr>
        <w:pStyle w:val="Heading3"/>
      </w:pPr>
      <w:r>
        <w:t>Tenant and resident engagement</w:t>
      </w:r>
    </w:p>
    <w:p w14:paraId="6D05AEBB" w14:textId="77777777" w:rsidR="00C203F6" w:rsidRDefault="00C203F6" w:rsidP="002663EC">
      <w:pPr>
        <w:pStyle w:val="Numparaindent"/>
        <w:numPr>
          <w:ilvl w:val="8"/>
          <w:numId w:val="26"/>
        </w:numPr>
      </w:pPr>
      <w:r>
        <w:t>The registered agency involves tenants and residents in the planning and delivery of housing services in a variety of accessible ways.</w:t>
      </w:r>
    </w:p>
    <w:p w14:paraId="0E0D394B" w14:textId="77777777" w:rsidR="00C203F6" w:rsidRDefault="00C203F6" w:rsidP="009F2BBE">
      <w:pPr>
        <w:pStyle w:val="Numparaindent"/>
      </w:pPr>
      <w:r>
        <w:t>The registered agency promotes appropriate opportunities for tenants and residents to be involved in their community.</w:t>
      </w:r>
    </w:p>
    <w:p w14:paraId="2C5BA161" w14:textId="56680298" w:rsidR="00C203F6" w:rsidRDefault="00C203F6" w:rsidP="009F2BBE">
      <w:pPr>
        <w:pStyle w:val="Numparaindent"/>
      </w:pPr>
      <w:r>
        <w:t>The registered agency obtains feedback from tenants and residents on its services and consults with them on proposals that will affect them.</w:t>
      </w:r>
    </w:p>
    <w:p w14:paraId="524AC361" w14:textId="77777777" w:rsidR="00C203F6" w:rsidRDefault="00C203F6" w:rsidP="009F2BBE">
      <w:pPr>
        <w:pStyle w:val="Numparaindent"/>
      </w:pPr>
      <w:r>
        <w:t>The registered agency has identified the standards of performance it will achieve in tenant and housing services.</w:t>
      </w:r>
    </w:p>
    <w:p w14:paraId="19364279" w14:textId="77777777" w:rsidR="00C203F6" w:rsidRDefault="00C203F6" w:rsidP="009F2BBE">
      <w:pPr>
        <w:pStyle w:val="Numparaindent"/>
      </w:pPr>
      <w:r>
        <w:t>The dispute resolution procedure the registered agency has established under Section 97 of the Act is easily accessible by tenants and prospective tenants and provides for prompt and effective resolution of complaints.</w:t>
      </w:r>
    </w:p>
    <w:p w14:paraId="51A0D474" w14:textId="77777777" w:rsidR="00C203F6" w:rsidRDefault="00C203F6" w:rsidP="009F2BBE">
      <w:pPr>
        <w:pStyle w:val="Numparaindent"/>
      </w:pPr>
      <w:r>
        <w:t xml:space="preserve">The </w:t>
      </w:r>
      <w:r w:rsidRPr="009252C1">
        <w:t>registered</w:t>
      </w:r>
      <w:r>
        <w:t xml:space="preserve"> agency accepts and deals appropriately with client advocates.</w:t>
      </w:r>
    </w:p>
    <w:p w14:paraId="717B14B3" w14:textId="77777777" w:rsidR="00C203F6" w:rsidRDefault="00C203F6" w:rsidP="009F2BBE">
      <w:pPr>
        <w:pStyle w:val="Heading3"/>
      </w:pPr>
      <w:r>
        <w:t>Access to support for applicants and tenants with complex needs</w:t>
      </w:r>
    </w:p>
    <w:p w14:paraId="19D5FE5B" w14:textId="7FDAD52B" w:rsidR="00C203F6" w:rsidRDefault="00C203F6" w:rsidP="002663EC">
      <w:pPr>
        <w:pStyle w:val="Numparaindent"/>
        <w:numPr>
          <w:ilvl w:val="8"/>
          <w:numId w:val="25"/>
        </w:numPr>
      </w:pPr>
      <w:r>
        <w:t>The registered agency establishes and maintains arrangements that are adequate to ensure tenants and residents with support needs receive appropriate support, if relevant and where available, to maintain their tenancies.</w:t>
      </w:r>
    </w:p>
    <w:p w14:paraId="26C9E55F" w14:textId="77777777" w:rsidR="00C203F6" w:rsidRDefault="00C203F6" w:rsidP="009F2BBE">
      <w:pPr>
        <w:pStyle w:val="Heading3"/>
      </w:pPr>
      <w:r>
        <w:t>Complaints and appeals</w:t>
      </w:r>
    </w:p>
    <w:p w14:paraId="2A712E54" w14:textId="77777777" w:rsidR="00C203F6" w:rsidRDefault="00C203F6" w:rsidP="002663EC">
      <w:pPr>
        <w:pStyle w:val="Numparaindent"/>
        <w:numPr>
          <w:ilvl w:val="8"/>
          <w:numId w:val="24"/>
        </w:numPr>
      </w:pPr>
      <w:r>
        <w:t>Information is readily available and promoted to tenants on complaints and appeals.</w:t>
      </w:r>
    </w:p>
    <w:p w14:paraId="68BADD0E" w14:textId="77777777" w:rsidR="00C203F6" w:rsidRDefault="00C203F6" w:rsidP="009F2BBE">
      <w:pPr>
        <w:pStyle w:val="Numparaindent"/>
      </w:pPr>
      <w:r>
        <w:t>The registered agency manages complaints and appeals promptly and fairly.</w:t>
      </w:r>
    </w:p>
    <w:p w14:paraId="3CEBC7EE" w14:textId="77777777" w:rsidR="00C203F6" w:rsidRDefault="00C203F6" w:rsidP="009F2BBE">
      <w:pPr>
        <w:pStyle w:val="Numparaindent"/>
      </w:pPr>
      <w:r>
        <w:t>The registered agency regularly monitors the effectiveness of the complaints and appeals system.</w:t>
      </w:r>
    </w:p>
    <w:p w14:paraId="0F8B6C73" w14:textId="77777777" w:rsidR="00C203F6" w:rsidRDefault="00C203F6" w:rsidP="009F2BBE">
      <w:pPr>
        <w:pStyle w:val="Heading3"/>
      </w:pPr>
      <w:r>
        <w:t>Satisfaction with assistance provided</w:t>
      </w:r>
    </w:p>
    <w:p w14:paraId="72CC3178" w14:textId="77777777" w:rsidR="00C203F6" w:rsidRDefault="00C203F6" w:rsidP="002663EC">
      <w:pPr>
        <w:pStyle w:val="Numparaindent"/>
        <w:numPr>
          <w:ilvl w:val="8"/>
          <w:numId w:val="23"/>
        </w:numPr>
      </w:pPr>
      <w:r>
        <w:t>The registered agency maintains a satisfactory level of tenant and resident satisfaction.</w:t>
      </w:r>
    </w:p>
    <w:p w14:paraId="24C756A2" w14:textId="77777777" w:rsidR="00C203F6" w:rsidRDefault="00C203F6" w:rsidP="001E5324">
      <w:pPr>
        <w:pStyle w:val="Heading1numbered"/>
        <w:pageBreakBefore/>
        <w:ind w:left="794" w:hanging="794"/>
      </w:pPr>
      <w:bookmarkStart w:id="3" w:name="_Toc63331119"/>
      <w:r>
        <w:lastRenderedPageBreak/>
        <w:t>Housing assets</w:t>
      </w:r>
      <w:bookmarkEnd w:id="3"/>
    </w:p>
    <w:p w14:paraId="0E534837" w14:textId="0241D904" w:rsidR="00C203F6" w:rsidRDefault="00C203F6" w:rsidP="009F2BBE">
      <w:pPr>
        <w:pStyle w:val="NormalIndent"/>
      </w:pPr>
      <w:r>
        <w:t>The registered agency manages its assets in a manner that ensures suitable properties are available now and into the future, particularly in relation to the following</w:t>
      </w:r>
      <w:r w:rsidR="00464106">
        <w:t>.</w:t>
      </w:r>
    </w:p>
    <w:p w14:paraId="2C0624C6" w14:textId="77777777" w:rsidR="00C203F6" w:rsidRDefault="00C203F6" w:rsidP="002663EC">
      <w:pPr>
        <w:pStyle w:val="Numparaindent"/>
        <w:numPr>
          <w:ilvl w:val="8"/>
          <w:numId w:val="22"/>
        </w:numPr>
      </w:pPr>
      <w:r>
        <w:t>Determining changing housing needs and planning asset acquisitions, disposals and reconfiguration to respond (strategic asset management).</w:t>
      </w:r>
    </w:p>
    <w:p w14:paraId="02BD7BA7" w14:textId="77777777" w:rsidR="00C203F6" w:rsidRDefault="00C203F6" w:rsidP="009F2BBE">
      <w:pPr>
        <w:pStyle w:val="Numparaindent"/>
      </w:pPr>
      <w:r>
        <w:t>Setting and meeting relevant property condition standards.</w:t>
      </w:r>
    </w:p>
    <w:p w14:paraId="5FA17181" w14:textId="77777777" w:rsidR="00C203F6" w:rsidRDefault="00C203F6" w:rsidP="009F2BBE">
      <w:pPr>
        <w:pStyle w:val="Numparaindent"/>
      </w:pPr>
      <w:r>
        <w:t>Planning and undertaking responsive, cyclical and life-cycle maintenance to maintain property conditions (asset maintenance).</w:t>
      </w:r>
    </w:p>
    <w:p w14:paraId="4F8C49F0" w14:textId="77777777" w:rsidR="00C203F6" w:rsidRDefault="00C203F6" w:rsidP="009F2BBE">
      <w:pPr>
        <w:pStyle w:val="Numparaindent"/>
      </w:pPr>
      <w:r>
        <w:t>Planning and delivering its housing development program (asset development).</w:t>
      </w:r>
    </w:p>
    <w:p w14:paraId="3A91E86E" w14:textId="6AFFF3F5" w:rsidR="00C203F6" w:rsidRDefault="00C203F6" w:rsidP="009F2BBE">
      <w:pPr>
        <w:pStyle w:val="Heading2"/>
        <w:ind w:left="792"/>
      </w:pPr>
      <w:r>
        <w:t>Indicators</w:t>
      </w:r>
    </w:p>
    <w:p w14:paraId="0A8E8CA5" w14:textId="77777777" w:rsidR="00C203F6" w:rsidRDefault="00C203F6" w:rsidP="009F2BBE">
      <w:pPr>
        <w:pStyle w:val="Heading3"/>
      </w:pPr>
      <w:r>
        <w:t>Strategic asset management</w:t>
      </w:r>
    </w:p>
    <w:p w14:paraId="19B650C3" w14:textId="56A21908" w:rsidR="00C203F6" w:rsidRDefault="00C203F6" w:rsidP="002663EC">
      <w:pPr>
        <w:pStyle w:val="Numparaindent"/>
        <w:numPr>
          <w:ilvl w:val="8"/>
          <w:numId w:val="21"/>
        </w:numPr>
      </w:pPr>
      <w:r>
        <w:t>The registered agency plans for how it will manage its housing assets to optimise outcomes on financial investment, service delivery and meeting housing needs.</w:t>
      </w:r>
    </w:p>
    <w:p w14:paraId="2EF1BA2C" w14:textId="77777777" w:rsidR="00C203F6" w:rsidRDefault="00C203F6" w:rsidP="009F2BBE">
      <w:pPr>
        <w:pStyle w:val="Heading3"/>
      </w:pPr>
      <w:r>
        <w:t>Property condition</w:t>
      </w:r>
    </w:p>
    <w:p w14:paraId="0A7FF691" w14:textId="77777777" w:rsidR="00C203F6" w:rsidRDefault="00C203F6" w:rsidP="002663EC">
      <w:pPr>
        <w:pStyle w:val="Numparaindent"/>
        <w:numPr>
          <w:ilvl w:val="8"/>
          <w:numId w:val="20"/>
        </w:numPr>
      </w:pPr>
      <w:r>
        <w:t>The registered agency manages community housing assets in accordance with the specific legal and policy property condition requirements relevant in Victoria.</w:t>
      </w:r>
    </w:p>
    <w:p w14:paraId="6A22D537" w14:textId="77777777" w:rsidR="00C203F6" w:rsidRDefault="00C203F6" w:rsidP="009F2BBE">
      <w:pPr>
        <w:pStyle w:val="Numparaindent"/>
      </w:pPr>
      <w:r>
        <w:t>Housing stock acquired meets building standards before being offered for occupation by tenants.</w:t>
      </w:r>
    </w:p>
    <w:p w14:paraId="0F40AF45" w14:textId="77777777" w:rsidR="00C203F6" w:rsidRDefault="00C203F6" w:rsidP="009F2BBE">
      <w:pPr>
        <w:pStyle w:val="Numparaindent"/>
      </w:pPr>
      <w:r>
        <w:t>The registered agency maintains an accurate and current list of the properties it owns and manages.</w:t>
      </w:r>
    </w:p>
    <w:p w14:paraId="29467730" w14:textId="77777777" w:rsidR="00C203F6" w:rsidRDefault="00C203F6" w:rsidP="009F2BBE">
      <w:pPr>
        <w:pStyle w:val="Numparaindent"/>
      </w:pPr>
      <w:r>
        <w:t xml:space="preserve">The registered agency seeks consensual agreement with tenants in relation to access to </w:t>
      </w:r>
      <w:r w:rsidRPr="009252C1">
        <w:t>properties</w:t>
      </w:r>
      <w:r>
        <w:t xml:space="preserve"> that do not compromise tenants’ rights under the RTA.</w:t>
      </w:r>
    </w:p>
    <w:p w14:paraId="202A7ABF" w14:textId="77777777" w:rsidR="00C203F6" w:rsidRDefault="00C203F6" w:rsidP="009F2BBE">
      <w:pPr>
        <w:pStyle w:val="Heading3"/>
      </w:pPr>
      <w:r>
        <w:t>Maintenance of properties</w:t>
      </w:r>
    </w:p>
    <w:p w14:paraId="18B3B14E" w14:textId="77777777" w:rsidR="00C203F6" w:rsidRDefault="00C203F6" w:rsidP="002663EC">
      <w:pPr>
        <w:pStyle w:val="Numparaindent"/>
        <w:numPr>
          <w:ilvl w:val="8"/>
          <w:numId w:val="19"/>
        </w:numPr>
      </w:pPr>
      <w:r>
        <w:t>The registered agency (commensurate with its responsibilities) ensures:</w:t>
      </w:r>
    </w:p>
    <w:p w14:paraId="2F23D13F" w14:textId="77777777" w:rsidR="00C203F6" w:rsidRPr="009252C1" w:rsidRDefault="00C203F6" w:rsidP="009252C1">
      <w:pPr>
        <w:pStyle w:val="Bulletindent"/>
      </w:pPr>
      <w:r w:rsidRPr="009252C1">
        <w:t>properties are well maintained;</w:t>
      </w:r>
    </w:p>
    <w:p w14:paraId="20BE7961" w14:textId="77777777" w:rsidR="00C203F6" w:rsidRPr="009252C1" w:rsidRDefault="00C203F6" w:rsidP="009252C1">
      <w:pPr>
        <w:pStyle w:val="Bulletindent"/>
      </w:pPr>
      <w:r w:rsidRPr="009252C1">
        <w:t>maintenance is undertaken in a timely manner; and</w:t>
      </w:r>
    </w:p>
    <w:p w14:paraId="1D974B78" w14:textId="017E0012" w:rsidR="00C203F6" w:rsidRDefault="00C203F6" w:rsidP="009252C1">
      <w:pPr>
        <w:pStyle w:val="Bulletindent"/>
      </w:pPr>
      <w:r w:rsidRPr="009252C1">
        <w:t>maintenance</w:t>
      </w:r>
      <w:r>
        <w:t xml:space="preserve"> work is undertaken by suitably qualified staff</w:t>
      </w:r>
      <w:r w:rsidR="009252C1">
        <w:t>/</w:t>
      </w:r>
      <w:r>
        <w:t>contractors</w:t>
      </w:r>
      <w:r w:rsidR="009252C1">
        <w:t>/</w:t>
      </w:r>
      <w:r>
        <w:t>consultants.</w:t>
      </w:r>
    </w:p>
    <w:p w14:paraId="6A31EDDA" w14:textId="77777777" w:rsidR="00C203F6" w:rsidRDefault="00C203F6" w:rsidP="009F2BBE">
      <w:pPr>
        <w:pStyle w:val="Heading3"/>
      </w:pPr>
      <w:r>
        <w:t>Asset development</w:t>
      </w:r>
    </w:p>
    <w:p w14:paraId="187EA382" w14:textId="77777777" w:rsidR="00C203F6" w:rsidRDefault="00C203F6" w:rsidP="002663EC">
      <w:pPr>
        <w:pStyle w:val="Numparaindent"/>
        <w:numPr>
          <w:ilvl w:val="8"/>
          <w:numId w:val="18"/>
        </w:numPr>
      </w:pPr>
      <w:r>
        <w:t>The registered agency plans, monitors and reviews its development program to ensure effective and efficient delivery of new housing.</w:t>
      </w:r>
    </w:p>
    <w:p w14:paraId="62A8F3C7" w14:textId="0360B753" w:rsidR="00C203F6" w:rsidRDefault="00C203F6" w:rsidP="00470A35">
      <w:pPr>
        <w:pStyle w:val="Heading1numbered"/>
      </w:pPr>
      <w:bookmarkStart w:id="4" w:name="_Toc63331120"/>
      <w:r>
        <w:lastRenderedPageBreak/>
        <w:t>Community engagement</w:t>
      </w:r>
      <w:bookmarkEnd w:id="4"/>
    </w:p>
    <w:p w14:paraId="069D0F9C" w14:textId="77777777" w:rsidR="00C203F6" w:rsidRDefault="00C203F6" w:rsidP="009F2BBE">
      <w:pPr>
        <w:pStyle w:val="NormalIndent"/>
        <w:keepNext/>
      </w:pPr>
      <w:r>
        <w:t>The registered agency works in partnership with relevant organisations to promote community housing and to contribute to socially inclusive communities, specifically in relation to the following.</w:t>
      </w:r>
    </w:p>
    <w:p w14:paraId="526C7FE1" w14:textId="77777777" w:rsidR="00C203F6" w:rsidRDefault="00C203F6" w:rsidP="002663EC">
      <w:pPr>
        <w:pStyle w:val="Numparaindent"/>
        <w:numPr>
          <w:ilvl w:val="8"/>
          <w:numId w:val="17"/>
        </w:numPr>
      </w:pPr>
      <w:r>
        <w:t>Promoting community housing to local organisations that work with potential residents, tenants or clients, and agencies.</w:t>
      </w:r>
    </w:p>
    <w:p w14:paraId="2772BB06" w14:textId="77777777" w:rsidR="00C203F6" w:rsidRDefault="00C203F6" w:rsidP="009F2BBE">
      <w:pPr>
        <w:pStyle w:val="Numparaindent"/>
      </w:pPr>
      <w:r>
        <w:t>Contributing to place renewal and social inclusion partnerships and planning relevant to the agency’s community housing activities.</w:t>
      </w:r>
    </w:p>
    <w:p w14:paraId="28492BAD" w14:textId="78B002E4" w:rsidR="00C203F6" w:rsidRDefault="00C203F6" w:rsidP="009F2BBE">
      <w:pPr>
        <w:pStyle w:val="Heading2"/>
        <w:ind w:left="792"/>
      </w:pPr>
      <w:r>
        <w:t>Indicators</w:t>
      </w:r>
    </w:p>
    <w:p w14:paraId="1A1D5402" w14:textId="77777777" w:rsidR="00C203F6" w:rsidRDefault="00C203F6" w:rsidP="009F2BBE">
      <w:pPr>
        <w:pStyle w:val="Heading3"/>
      </w:pPr>
      <w:r>
        <w:t>Promotion of community housing</w:t>
      </w:r>
    </w:p>
    <w:p w14:paraId="722C8121" w14:textId="77777777" w:rsidR="00C203F6" w:rsidRDefault="00C203F6" w:rsidP="002663EC">
      <w:pPr>
        <w:pStyle w:val="Numparaindent"/>
        <w:numPr>
          <w:ilvl w:val="8"/>
          <w:numId w:val="16"/>
        </w:numPr>
      </w:pPr>
      <w:r>
        <w:t>The registered agency engages with relevant organisations using appropriate communication tools to promote community housing and benefits of partnership.</w:t>
      </w:r>
    </w:p>
    <w:p w14:paraId="55E7C842" w14:textId="77777777" w:rsidR="00C203F6" w:rsidRDefault="00C203F6" w:rsidP="009F2BBE">
      <w:pPr>
        <w:pStyle w:val="Heading3"/>
      </w:pPr>
      <w:r>
        <w:t>Contributing to socially inclusive communities</w:t>
      </w:r>
    </w:p>
    <w:p w14:paraId="37FA782D" w14:textId="77777777" w:rsidR="00C203F6" w:rsidRDefault="00C203F6" w:rsidP="002663EC">
      <w:pPr>
        <w:pStyle w:val="Numparaindent"/>
        <w:numPr>
          <w:ilvl w:val="8"/>
          <w:numId w:val="15"/>
        </w:numPr>
      </w:pPr>
      <w:r>
        <w:t>The registered agency works with others to maximise positive economic and social outcomes for tenants and the community through place renewal.</w:t>
      </w:r>
    </w:p>
    <w:p w14:paraId="1EE114EA" w14:textId="77777777" w:rsidR="00C203F6" w:rsidRDefault="00C203F6" w:rsidP="009F2BBE">
      <w:pPr>
        <w:pStyle w:val="Numparaindent"/>
      </w:pPr>
      <w:r>
        <w:t>The registered agency works with others to maximise positive economic and social outcomes for tenants and the community through social inclusion.</w:t>
      </w:r>
    </w:p>
    <w:p w14:paraId="40C455B1" w14:textId="5CF2FA86" w:rsidR="00C203F6" w:rsidRDefault="00C203F6" w:rsidP="00E2120D">
      <w:pPr>
        <w:pStyle w:val="Heading1numbered"/>
      </w:pPr>
      <w:bookmarkStart w:id="5" w:name="_Toc63331121"/>
      <w:r>
        <w:t>Governance</w:t>
      </w:r>
      <w:bookmarkEnd w:id="5"/>
    </w:p>
    <w:p w14:paraId="47183A79" w14:textId="2DDEEE74" w:rsidR="00C203F6" w:rsidRDefault="00C203F6" w:rsidP="009F2BBE">
      <w:pPr>
        <w:pStyle w:val="NormalIndent"/>
      </w:pPr>
      <w:r>
        <w:t>The registered agency is well-governed to support the aims and intended outcomes of its business, specifically in relation to the following</w:t>
      </w:r>
      <w:r w:rsidR="002F787D">
        <w:t>.</w:t>
      </w:r>
    </w:p>
    <w:p w14:paraId="0787FF44" w14:textId="77777777" w:rsidR="00C203F6" w:rsidRPr="009F2BBE" w:rsidRDefault="00C203F6" w:rsidP="009F2BBE">
      <w:pPr>
        <w:pStyle w:val="Numparaindent"/>
      </w:pPr>
      <w:r w:rsidRPr="009F2BBE">
        <w:t>Ensuring coherent and robust strategic, operational, financial and risk planning.</w:t>
      </w:r>
    </w:p>
    <w:p w14:paraId="67AEBF41" w14:textId="77777777" w:rsidR="00C203F6" w:rsidRPr="009F2BBE" w:rsidRDefault="00C203F6" w:rsidP="009F2BBE">
      <w:pPr>
        <w:pStyle w:val="Numparaindent"/>
      </w:pPr>
      <w:r w:rsidRPr="009F2BBE">
        <w:t>Ensuring effective, transparent and accountable arrangements and controls are in place for decision making to give effect to strategic, operational, financial and risk plans.</w:t>
      </w:r>
    </w:p>
    <w:p w14:paraId="35EC1940" w14:textId="77777777" w:rsidR="00C203F6" w:rsidRPr="009F2BBE" w:rsidRDefault="00C203F6" w:rsidP="009F2BBE">
      <w:pPr>
        <w:pStyle w:val="Numparaindent"/>
      </w:pPr>
      <w:r w:rsidRPr="009F2BBE">
        <w:t>Complying with legal requirements and relevant government policies.</w:t>
      </w:r>
    </w:p>
    <w:p w14:paraId="0F9BD705" w14:textId="77777777" w:rsidR="00C203F6" w:rsidRDefault="00C203F6" w:rsidP="009F2BBE">
      <w:pPr>
        <w:pStyle w:val="Numparaindent"/>
      </w:pPr>
      <w:r w:rsidRPr="009F2BBE">
        <w:t>Ensuring</w:t>
      </w:r>
      <w:r>
        <w:t xml:space="preserve"> that the governing body has members with appropriate expertise or that such is available to the governing body.</w:t>
      </w:r>
    </w:p>
    <w:p w14:paraId="247A380F" w14:textId="33197426" w:rsidR="00C203F6" w:rsidRDefault="00C203F6" w:rsidP="009F2BBE">
      <w:pPr>
        <w:pStyle w:val="Heading2"/>
        <w:pageBreakBefore/>
        <w:ind w:left="792"/>
      </w:pPr>
      <w:r>
        <w:lastRenderedPageBreak/>
        <w:t>Indicators</w:t>
      </w:r>
    </w:p>
    <w:p w14:paraId="7FC56CF0" w14:textId="77777777" w:rsidR="00C203F6" w:rsidRDefault="00C203F6" w:rsidP="009F2BBE">
      <w:pPr>
        <w:pStyle w:val="Heading3"/>
      </w:pPr>
      <w:r>
        <w:t>Planning</w:t>
      </w:r>
    </w:p>
    <w:p w14:paraId="53F13D0E" w14:textId="77777777" w:rsidR="00C203F6" w:rsidRDefault="00C203F6" w:rsidP="002663EC">
      <w:pPr>
        <w:pStyle w:val="Numparaindent"/>
        <w:numPr>
          <w:ilvl w:val="8"/>
          <w:numId w:val="14"/>
        </w:numPr>
      </w:pPr>
      <w:r>
        <w:t>The governing body sets and implements its strategic directions and scrutinises performance using:</w:t>
      </w:r>
    </w:p>
    <w:p w14:paraId="2E3E1649" w14:textId="77777777" w:rsidR="00C203F6" w:rsidRDefault="00C203F6" w:rsidP="009F2BBE">
      <w:pPr>
        <w:pStyle w:val="Bulletindent2"/>
      </w:pPr>
      <w:r w:rsidRPr="009F2BBE">
        <w:t>business</w:t>
      </w:r>
      <w:r>
        <w:t xml:space="preserve"> planning;</w:t>
      </w:r>
    </w:p>
    <w:p w14:paraId="097905F1" w14:textId="77777777" w:rsidR="00C203F6" w:rsidRDefault="00C203F6" w:rsidP="009F2BBE">
      <w:pPr>
        <w:pStyle w:val="Bulletindent2"/>
      </w:pPr>
      <w:r>
        <w:t>financial planning;</w:t>
      </w:r>
    </w:p>
    <w:p w14:paraId="408B20F0" w14:textId="77777777" w:rsidR="00C203F6" w:rsidRDefault="00C203F6" w:rsidP="009F2BBE">
      <w:pPr>
        <w:pStyle w:val="Bulletindent2"/>
      </w:pPr>
      <w:r>
        <w:t>risk management planning; and</w:t>
      </w:r>
    </w:p>
    <w:p w14:paraId="7CAC593C" w14:textId="77777777" w:rsidR="00C203F6" w:rsidRDefault="00C203F6" w:rsidP="009F2BBE">
      <w:pPr>
        <w:pStyle w:val="Bulletindent2"/>
      </w:pPr>
      <w:r>
        <w:t>business continuity planning.</w:t>
      </w:r>
    </w:p>
    <w:p w14:paraId="3D0A213A" w14:textId="77777777" w:rsidR="00C203F6" w:rsidRDefault="00C203F6" w:rsidP="009F2BBE">
      <w:pPr>
        <w:pStyle w:val="Numparaindent"/>
      </w:pPr>
      <w:r>
        <w:t>The governing body provides effective control of related party arrangements (for example, through a group structure agreement, service level agreement, partnership agreement, or contract).</w:t>
      </w:r>
    </w:p>
    <w:p w14:paraId="48A994CC" w14:textId="77777777" w:rsidR="00C203F6" w:rsidRDefault="00C203F6" w:rsidP="009F2BBE">
      <w:pPr>
        <w:pStyle w:val="Numparaindent"/>
      </w:pPr>
      <w:r>
        <w:t>Where any aspect of the management of the registered agency’s business or functions is outsourced, the registered agency ensures that the entity to which the business or functions are outsourced complies with these performance standards and with the registered agency’s policies to the extent  they apply to the business or functions outsourced.</w:t>
      </w:r>
    </w:p>
    <w:p w14:paraId="176D6D03" w14:textId="77777777" w:rsidR="00C203F6" w:rsidRDefault="00C203F6" w:rsidP="009F2BBE">
      <w:pPr>
        <w:pStyle w:val="Heading3"/>
      </w:pPr>
      <w:r>
        <w:t>Decision making</w:t>
      </w:r>
    </w:p>
    <w:p w14:paraId="5BFBCE06" w14:textId="3670B0F1" w:rsidR="00C203F6" w:rsidRDefault="00C203F6" w:rsidP="002663EC">
      <w:pPr>
        <w:pStyle w:val="Numparaindent"/>
        <w:numPr>
          <w:ilvl w:val="8"/>
          <w:numId w:val="13"/>
        </w:numPr>
      </w:pPr>
      <w:r>
        <w:t>The registered agency operates in accordance with a code of governance, consistent with the ASX Corporate Governance Principles, including in relation</w:t>
      </w:r>
      <w:r w:rsidR="009F2BBE">
        <w:t> </w:t>
      </w:r>
      <w:r>
        <w:t>to:</w:t>
      </w:r>
    </w:p>
    <w:p w14:paraId="661BB663" w14:textId="77777777" w:rsidR="00C203F6" w:rsidRDefault="00C203F6" w:rsidP="009F2BBE">
      <w:pPr>
        <w:pStyle w:val="Bulletindent2"/>
      </w:pPr>
      <w:r>
        <w:t>the roles and responsibilities of the governing body and sub-committees;</w:t>
      </w:r>
    </w:p>
    <w:p w14:paraId="7CCCB890" w14:textId="77777777" w:rsidR="00C203F6" w:rsidRDefault="00C203F6" w:rsidP="009F2BBE">
      <w:pPr>
        <w:pStyle w:val="Bulletindent2"/>
      </w:pPr>
      <w:r>
        <w:t>decision making processes;</w:t>
      </w:r>
    </w:p>
    <w:p w14:paraId="00C13B31" w14:textId="77777777" w:rsidR="00C203F6" w:rsidRDefault="00C203F6" w:rsidP="009F2BBE">
      <w:pPr>
        <w:pStyle w:val="Bulletindent2"/>
      </w:pPr>
      <w:r>
        <w:t>managing conflicts of interest;</w:t>
      </w:r>
    </w:p>
    <w:p w14:paraId="2E060176" w14:textId="77777777" w:rsidR="00C203F6" w:rsidRDefault="00C203F6" w:rsidP="009F2BBE">
      <w:pPr>
        <w:pStyle w:val="Bulletindent2"/>
      </w:pPr>
      <w:r>
        <w:t>internal business compliance; and</w:t>
      </w:r>
    </w:p>
    <w:p w14:paraId="4D325A61" w14:textId="77777777" w:rsidR="00C203F6" w:rsidRDefault="00C203F6" w:rsidP="009F2BBE">
      <w:pPr>
        <w:pStyle w:val="Bulletindent2"/>
      </w:pPr>
      <w:r>
        <w:t>the selection and performance of the Chief Executive Officer.</w:t>
      </w:r>
    </w:p>
    <w:p w14:paraId="51C6C85E" w14:textId="77777777" w:rsidR="00C203F6" w:rsidRDefault="00C203F6" w:rsidP="009F2BBE">
      <w:pPr>
        <w:pStyle w:val="Heading3"/>
      </w:pPr>
      <w:r>
        <w:t>Compliance with legal requirements and government policies</w:t>
      </w:r>
    </w:p>
    <w:p w14:paraId="52018E9F" w14:textId="77777777" w:rsidR="00C203F6" w:rsidRDefault="00C203F6" w:rsidP="002663EC">
      <w:pPr>
        <w:pStyle w:val="Numparaindent"/>
        <w:numPr>
          <w:ilvl w:val="8"/>
          <w:numId w:val="12"/>
        </w:numPr>
      </w:pPr>
      <w:r>
        <w:t>The registered agency has a system in place to ensure compliance with all applicable legal requirements and relevant government policies.</w:t>
      </w:r>
    </w:p>
    <w:p w14:paraId="20C946C0" w14:textId="77777777" w:rsidR="00C203F6" w:rsidRDefault="00C203F6" w:rsidP="009F2BBE">
      <w:pPr>
        <w:pStyle w:val="Numparaindent"/>
      </w:pPr>
      <w:r>
        <w:t>The registered agency’s core purpose, mission and values are aligned with the provision of affordable housing and the agency acts at all times in accordance with its core purpose.</w:t>
      </w:r>
    </w:p>
    <w:p w14:paraId="3436B232" w14:textId="2251F3A9" w:rsidR="00C203F6" w:rsidRDefault="00C203F6" w:rsidP="009F2BBE">
      <w:pPr>
        <w:pStyle w:val="Heading3"/>
      </w:pPr>
      <w:r>
        <w:lastRenderedPageBreak/>
        <w:t>Expertise of governing body</w:t>
      </w:r>
    </w:p>
    <w:p w14:paraId="315F0620" w14:textId="77777777" w:rsidR="00C203F6" w:rsidRDefault="00C203F6" w:rsidP="002663EC">
      <w:pPr>
        <w:pStyle w:val="Numparaindent"/>
        <w:keepNext/>
        <w:numPr>
          <w:ilvl w:val="8"/>
          <w:numId w:val="31"/>
        </w:numPr>
      </w:pPr>
      <w:r>
        <w:t>The registered agency has fair and transparent processes in place to ensure the governing body has members with, or access to, an appropriate range of skills and knowledge to deliver on its business plan and manage the risks in its business, including in relation to, where undertaken:</w:t>
      </w:r>
    </w:p>
    <w:p w14:paraId="257ACAED" w14:textId="77777777" w:rsidR="00C203F6" w:rsidRDefault="00C203F6" w:rsidP="009F2BBE">
      <w:pPr>
        <w:pStyle w:val="Bulletindent2"/>
        <w:keepNext/>
      </w:pPr>
      <w:r>
        <w:t>recruitment and selection;</w:t>
      </w:r>
    </w:p>
    <w:p w14:paraId="6ED148C5" w14:textId="77777777" w:rsidR="00C203F6" w:rsidRDefault="00C203F6" w:rsidP="009F2BBE">
      <w:pPr>
        <w:pStyle w:val="Bulletindent2"/>
        <w:keepNext/>
      </w:pPr>
      <w:r>
        <w:t>induction;</w:t>
      </w:r>
    </w:p>
    <w:p w14:paraId="0372CBBC" w14:textId="77777777" w:rsidR="00C203F6" w:rsidRDefault="00C203F6" w:rsidP="009F2BBE">
      <w:pPr>
        <w:pStyle w:val="Bulletindent2"/>
        <w:keepNext/>
      </w:pPr>
      <w:r>
        <w:t>professional development;</w:t>
      </w:r>
    </w:p>
    <w:p w14:paraId="73CD6738" w14:textId="77777777" w:rsidR="00C203F6" w:rsidRDefault="00C203F6" w:rsidP="009F2BBE">
      <w:pPr>
        <w:pStyle w:val="Bulletindent2"/>
      </w:pPr>
      <w:r>
        <w:t>succession;</w:t>
      </w:r>
    </w:p>
    <w:p w14:paraId="090A3FDE" w14:textId="77777777" w:rsidR="00C203F6" w:rsidRDefault="00C203F6" w:rsidP="009F2BBE">
      <w:pPr>
        <w:pStyle w:val="Bulletindent2"/>
      </w:pPr>
      <w:r>
        <w:t>engaging external expertise;</w:t>
      </w:r>
    </w:p>
    <w:p w14:paraId="7A5972D1" w14:textId="77777777" w:rsidR="00C203F6" w:rsidRDefault="00C203F6" w:rsidP="009F2BBE">
      <w:pPr>
        <w:pStyle w:val="Bulletindent2"/>
      </w:pPr>
      <w:r>
        <w:t>remuneration; and</w:t>
      </w:r>
    </w:p>
    <w:p w14:paraId="34BC3B52" w14:textId="77777777" w:rsidR="00C203F6" w:rsidRDefault="00C203F6" w:rsidP="009F2BBE">
      <w:pPr>
        <w:pStyle w:val="Bulletindent2"/>
      </w:pPr>
      <w:r>
        <w:t>performance assessment of the governing body.</w:t>
      </w:r>
    </w:p>
    <w:p w14:paraId="07DA6E26" w14:textId="0ADE6E50" w:rsidR="00C203F6" w:rsidRDefault="00C203F6" w:rsidP="009252C1">
      <w:pPr>
        <w:pStyle w:val="Heading1numbered"/>
      </w:pPr>
      <w:bookmarkStart w:id="6" w:name="_Toc63331122"/>
      <w:r w:rsidRPr="009252C1">
        <w:t>Probity</w:t>
      </w:r>
      <w:bookmarkEnd w:id="6"/>
    </w:p>
    <w:p w14:paraId="61C05C7A" w14:textId="77777777" w:rsidR="00C203F6" w:rsidRDefault="00C203F6" w:rsidP="009F2BBE">
      <w:pPr>
        <w:pStyle w:val="NormalIndent"/>
      </w:pPr>
      <w:r>
        <w:t>The registered agency maintains high standards of probity relating to the business of the provider, specifically in relation to the following.</w:t>
      </w:r>
    </w:p>
    <w:p w14:paraId="2BA8A8C3" w14:textId="77777777" w:rsidR="00C203F6" w:rsidRDefault="00C203F6" w:rsidP="002663EC">
      <w:pPr>
        <w:pStyle w:val="Numparaindent"/>
        <w:numPr>
          <w:ilvl w:val="8"/>
          <w:numId w:val="11"/>
        </w:numPr>
      </w:pPr>
      <w:r>
        <w:t>Establishing and administering a code of conduct.</w:t>
      </w:r>
    </w:p>
    <w:p w14:paraId="575C4740" w14:textId="77777777" w:rsidR="00C203F6" w:rsidRDefault="00C203F6" w:rsidP="009F2BBE">
      <w:pPr>
        <w:pStyle w:val="Numparaindent"/>
      </w:pPr>
      <w:r>
        <w:t>Establishing and administering a system of employment and appointment checks.</w:t>
      </w:r>
    </w:p>
    <w:p w14:paraId="78CD938C" w14:textId="77777777" w:rsidR="00C203F6" w:rsidRDefault="00C203F6" w:rsidP="009F2BBE">
      <w:pPr>
        <w:pStyle w:val="Numparaindent"/>
      </w:pPr>
      <w:r>
        <w:t>Establishing and administering a system for preventing, detecting, reporting on, and responding to, instances of fraud, corruption and criminal conduct.</w:t>
      </w:r>
    </w:p>
    <w:p w14:paraId="01A25BEC" w14:textId="77777777" w:rsidR="00C203F6" w:rsidRDefault="00C203F6" w:rsidP="009F2BBE">
      <w:pPr>
        <w:pStyle w:val="Numparaindent"/>
      </w:pPr>
      <w:r>
        <w:t>Maintaining the reputation of the community housing sector.</w:t>
      </w:r>
    </w:p>
    <w:p w14:paraId="281E5047" w14:textId="38B7874F" w:rsidR="00C203F6" w:rsidRDefault="00C203F6" w:rsidP="009F2BBE">
      <w:pPr>
        <w:pStyle w:val="Heading2"/>
        <w:ind w:left="792"/>
      </w:pPr>
      <w:r>
        <w:t>Indicators</w:t>
      </w:r>
    </w:p>
    <w:p w14:paraId="2DFA6AA4" w14:textId="77777777" w:rsidR="00C203F6" w:rsidRDefault="00C203F6" w:rsidP="009F2BBE">
      <w:pPr>
        <w:pStyle w:val="Heading3"/>
      </w:pPr>
      <w:r>
        <w:t>Code of conduct</w:t>
      </w:r>
    </w:p>
    <w:p w14:paraId="7AD9EDEA" w14:textId="77777777" w:rsidR="00C203F6" w:rsidRDefault="00C203F6" w:rsidP="009F2BBE">
      <w:pPr>
        <w:pStyle w:val="NormalIndent"/>
      </w:pPr>
      <w:r>
        <w:t>The registered agency has a code of conduct designed (or is supported by additional policies and procedures) to ensure it maintains high standards of probity, including in relation to:</w:t>
      </w:r>
    </w:p>
    <w:p w14:paraId="15893022" w14:textId="77777777" w:rsidR="00C203F6" w:rsidRDefault="00C203F6" w:rsidP="009F2BBE">
      <w:pPr>
        <w:pStyle w:val="Bulletindent"/>
      </w:pPr>
      <w:r>
        <w:t>whistle blowing;</w:t>
      </w:r>
    </w:p>
    <w:p w14:paraId="16BAFC61" w14:textId="77777777" w:rsidR="00C203F6" w:rsidRDefault="00C203F6" w:rsidP="009F2BBE">
      <w:pPr>
        <w:pStyle w:val="Bulletindent"/>
      </w:pPr>
      <w:r>
        <w:t>conflict of interest;</w:t>
      </w:r>
    </w:p>
    <w:p w14:paraId="69469556" w14:textId="77777777" w:rsidR="00C203F6" w:rsidRDefault="00C203F6" w:rsidP="009F2BBE">
      <w:pPr>
        <w:pStyle w:val="Bulletindent"/>
      </w:pPr>
      <w:r>
        <w:t>gifts and hospitality;</w:t>
      </w:r>
    </w:p>
    <w:p w14:paraId="3AC5D989" w14:textId="77777777" w:rsidR="00C203F6" w:rsidRDefault="00C203F6" w:rsidP="009F2BBE">
      <w:pPr>
        <w:pStyle w:val="Bulletindent"/>
      </w:pPr>
      <w:r>
        <w:t>procurement;</w:t>
      </w:r>
    </w:p>
    <w:p w14:paraId="067C2444" w14:textId="77777777" w:rsidR="00C203F6" w:rsidRDefault="00C203F6" w:rsidP="009F2BBE">
      <w:pPr>
        <w:pStyle w:val="Bulletindent"/>
      </w:pPr>
      <w:r>
        <w:t>preventing exploitation of knowledge or information about the affairs of the agency for personal financial gain;</w:t>
      </w:r>
    </w:p>
    <w:p w14:paraId="6387E632" w14:textId="77777777" w:rsidR="00C203F6" w:rsidRDefault="00C203F6" w:rsidP="009F2BBE">
      <w:pPr>
        <w:pStyle w:val="Bulletindent"/>
      </w:pPr>
      <w:r>
        <w:t>observing the confidentiality of the registered agency’s business transactions and the privacy of individuals dealing with the registered agency;</w:t>
      </w:r>
    </w:p>
    <w:p w14:paraId="6F96ED6B" w14:textId="77777777" w:rsidR="00C203F6" w:rsidRDefault="00C203F6" w:rsidP="009F2BBE">
      <w:pPr>
        <w:pStyle w:val="Bulletindent"/>
      </w:pPr>
      <w:r>
        <w:t>dealing fairly with stakeholders; and</w:t>
      </w:r>
    </w:p>
    <w:p w14:paraId="2017D3E9" w14:textId="77777777" w:rsidR="00C203F6" w:rsidRDefault="00C203F6" w:rsidP="009F2BBE">
      <w:pPr>
        <w:pStyle w:val="Bulletindent"/>
      </w:pPr>
      <w:r>
        <w:t>protecting the registered agency’s assets.</w:t>
      </w:r>
    </w:p>
    <w:p w14:paraId="482A2FEF" w14:textId="77777777" w:rsidR="00C203F6" w:rsidRDefault="00C203F6" w:rsidP="009F2BBE">
      <w:pPr>
        <w:pStyle w:val="Heading3"/>
      </w:pPr>
      <w:r>
        <w:lastRenderedPageBreak/>
        <w:t>Employment and appointment</w:t>
      </w:r>
    </w:p>
    <w:p w14:paraId="157DCFE0" w14:textId="77777777" w:rsidR="00C203F6" w:rsidRDefault="00C203F6" w:rsidP="009F2BBE">
      <w:pPr>
        <w:pStyle w:val="NormalIndent"/>
      </w:pPr>
      <w:r>
        <w:t>The registered agency conducts checks for governing body members, employees, volunteers and agents commensurate with the requirements of the position, including in relation to relevant:</w:t>
      </w:r>
    </w:p>
    <w:p w14:paraId="169C7502" w14:textId="77777777" w:rsidR="00C203F6" w:rsidRDefault="00C203F6" w:rsidP="009F2BBE">
      <w:pPr>
        <w:pStyle w:val="Bulletindent"/>
      </w:pPr>
      <w:r>
        <w:t>referees and previous employment;</w:t>
      </w:r>
    </w:p>
    <w:p w14:paraId="6A5CE131" w14:textId="77777777" w:rsidR="00C203F6" w:rsidRDefault="00C203F6" w:rsidP="009F2BBE">
      <w:pPr>
        <w:pStyle w:val="Bulletindent"/>
      </w:pPr>
      <w:r>
        <w:t>criminal record;</w:t>
      </w:r>
    </w:p>
    <w:p w14:paraId="66AAE5A7" w14:textId="77777777" w:rsidR="00C203F6" w:rsidRDefault="00C203F6" w:rsidP="009F2BBE">
      <w:pPr>
        <w:pStyle w:val="Bulletindent"/>
      </w:pPr>
      <w:r>
        <w:t>bankruptcy;</w:t>
      </w:r>
    </w:p>
    <w:p w14:paraId="39A956AA" w14:textId="77777777" w:rsidR="00C203F6" w:rsidRDefault="00C203F6" w:rsidP="009F2BBE">
      <w:pPr>
        <w:pStyle w:val="Bulletindent"/>
      </w:pPr>
      <w:r>
        <w:t>working with children; and</w:t>
      </w:r>
    </w:p>
    <w:p w14:paraId="1E91F836" w14:textId="77777777" w:rsidR="00C203F6" w:rsidRDefault="00C203F6" w:rsidP="009F2BBE">
      <w:pPr>
        <w:pStyle w:val="Bulletindent"/>
      </w:pPr>
      <w:r>
        <w:t>working with aged.</w:t>
      </w:r>
    </w:p>
    <w:p w14:paraId="7D202DB1" w14:textId="77777777" w:rsidR="00C203F6" w:rsidRDefault="00C203F6" w:rsidP="009F2BBE">
      <w:pPr>
        <w:pStyle w:val="Heading3"/>
      </w:pPr>
      <w:r>
        <w:t>Prevention and handling of improper conduct</w:t>
      </w:r>
    </w:p>
    <w:p w14:paraId="5685ED37" w14:textId="0698990A" w:rsidR="00C203F6" w:rsidRDefault="00C203F6" w:rsidP="009F2BBE">
      <w:pPr>
        <w:pStyle w:val="NormalIndent"/>
      </w:pPr>
      <w:r>
        <w:t>The registered agency’s system is consistent with good practice established by relevant anti-fraud, anti-corruption and anti-crime agencies and professional standards bodies.</w:t>
      </w:r>
    </w:p>
    <w:p w14:paraId="358DB7E5" w14:textId="77777777" w:rsidR="00C203F6" w:rsidRDefault="00C203F6" w:rsidP="009F2BBE">
      <w:pPr>
        <w:pStyle w:val="Heading3"/>
      </w:pPr>
      <w:r>
        <w:t>Protection of sector reputation</w:t>
      </w:r>
    </w:p>
    <w:p w14:paraId="18D48A29" w14:textId="77777777" w:rsidR="00C203F6" w:rsidRDefault="00C203F6" w:rsidP="002663EC">
      <w:pPr>
        <w:pStyle w:val="Numparaindent"/>
        <w:numPr>
          <w:ilvl w:val="8"/>
          <w:numId w:val="10"/>
        </w:numPr>
      </w:pPr>
      <w:r>
        <w:t xml:space="preserve">The registered agency notifies the Registrar of any incident related to its operations (and its </w:t>
      </w:r>
      <w:r w:rsidRPr="009252C1">
        <w:t>response</w:t>
      </w:r>
      <w:r>
        <w:t>) that damages or has the potential to damage the reputation of the community housing sector.</w:t>
      </w:r>
    </w:p>
    <w:p w14:paraId="2CC502B0" w14:textId="1851B8F9" w:rsidR="00C203F6" w:rsidRDefault="00C203F6" w:rsidP="009F2BBE">
      <w:pPr>
        <w:pStyle w:val="Numparaindent"/>
      </w:pPr>
      <w:r>
        <w:t>Decisions relating to the business and functions of the registered agency must be made ethically and conform to the registered agency’s code of conduct.</w:t>
      </w:r>
    </w:p>
    <w:p w14:paraId="6002FEB7" w14:textId="7EDF6C64" w:rsidR="00C203F6" w:rsidRDefault="00C203F6" w:rsidP="0028549A">
      <w:pPr>
        <w:pStyle w:val="Heading1numbered"/>
      </w:pPr>
      <w:bookmarkStart w:id="7" w:name="_Toc63331123"/>
      <w:r>
        <w:t>Management</w:t>
      </w:r>
      <w:bookmarkEnd w:id="7"/>
    </w:p>
    <w:p w14:paraId="6DF28D11" w14:textId="39A17019" w:rsidR="00C203F6" w:rsidRDefault="00C203F6" w:rsidP="009F2BBE">
      <w:pPr>
        <w:pStyle w:val="NormalIndent"/>
      </w:pPr>
      <w:r>
        <w:t>The registered agency manages its resources to achieve the intended outcomes of its business in a cost</w:t>
      </w:r>
      <w:r w:rsidR="000D1662">
        <w:noBreakHyphen/>
      </w:r>
      <w:r>
        <w:t>effective manner, specifically in relation to the following.</w:t>
      </w:r>
    </w:p>
    <w:p w14:paraId="0D1AB62C" w14:textId="77777777" w:rsidR="00C203F6" w:rsidRDefault="00C203F6" w:rsidP="002663EC">
      <w:pPr>
        <w:pStyle w:val="Numparaindent"/>
        <w:numPr>
          <w:ilvl w:val="8"/>
          <w:numId w:val="9"/>
        </w:numPr>
      </w:pPr>
      <w:r>
        <w:t>Demonstrating it utilises its assets and funding to meet business goals.</w:t>
      </w:r>
    </w:p>
    <w:p w14:paraId="1A1B2B3B" w14:textId="77777777" w:rsidR="00C203F6" w:rsidRDefault="00C203F6" w:rsidP="009F2BBE">
      <w:pPr>
        <w:pStyle w:val="Numparaindent"/>
      </w:pPr>
      <w:r>
        <w:t>Implementing appropriate management structures, systems, policies and procedures to ensure the operational needs of its business can be met (including having people with the right skills and experience and the systems and resources to achieve the intended outcomes of its business).</w:t>
      </w:r>
    </w:p>
    <w:p w14:paraId="4BAEB1FC" w14:textId="7295CA6E" w:rsidR="00C203F6" w:rsidRDefault="00C203F6" w:rsidP="009F2BBE">
      <w:pPr>
        <w:pStyle w:val="Heading2"/>
        <w:ind w:left="792"/>
      </w:pPr>
      <w:r>
        <w:t>Indicators</w:t>
      </w:r>
    </w:p>
    <w:p w14:paraId="07EEDDCD" w14:textId="77777777" w:rsidR="00C203F6" w:rsidRDefault="00C203F6" w:rsidP="009F2BBE">
      <w:pPr>
        <w:pStyle w:val="Heading3"/>
      </w:pPr>
      <w:r>
        <w:t>Effective utilisation of assets and funding</w:t>
      </w:r>
    </w:p>
    <w:p w14:paraId="71BFBF5C" w14:textId="77777777" w:rsidR="00C203F6" w:rsidRDefault="00C203F6" w:rsidP="002663EC">
      <w:pPr>
        <w:pStyle w:val="Numparaindent"/>
        <w:numPr>
          <w:ilvl w:val="8"/>
          <w:numId w:val="8"/>
        </w:numPr>
      </w:pPr>
      <w:r>
        <w:t>The business planning process includes an assessment of costs and returns on assets and funding to meet its business goals.</w:t>
      </w:r>
    </w:p>
    <w:p w14:paraId="641D2DF9" w14:textId="77777777" w:rsidR="00C203F6" w:rsidRDefault="00C203F6" w:rsidP="009F2BBE">
      <w:pPr>
        <w:pStyle w:val="Numparaindent"/>
      </w:pPr>
      <w:r>
        <w:t>The registered agency generates and utilises surplus to achieve its business goals.</w:t>
      </w:r>
    </w:p>
    <w:p w14:paraId="27050867" w14:textId="77777777" w:rsidR="00C203F6" w:rsidRDefault="00C203F6" w:rsidP="009F2BBE">
      <w:pPr>
        <w:pStyle w:val="Heading3"/>
      </w:pPr>
      <w:r>
        <w:lastRenderedPageBreak/>
        <w:t>Appropriate structures, systems and documentation</w:t>
      </w:r>
    </w:p>
    <w:p w14:paraId="07202845" w14:textId="77777777" w:rsidR="00C203F6" w:rsidRDefault="00C203F6" w:rsidP="002663EC">
      <w:pPr>
        <w:pStyle w:val="Numparaindent"/>
        <w:keepNext/>
        <w:numPr>
          <w:ilvl w:val="8"/>
          <w:numId w:val="7"/>
        </w:numPr>
      </w:pPr>
      <w:r>
        <w:t>The registered agency’s management structure, systems, policies and procedures are fit-for-purpose.</w:t>
      </w:r>
    </w:p>
    <w:p w14:paraId="0BB550D1" w14:textId="77777777" w:rsidR="00C203F6" w:rsidRDefault="00C203F6" w:rsidP="009F2BBE">
      <w:pPr>
        <w:pStyle w:val="Numparaindent"/>
      </w:pPr>
      <w:r>
        <w:t>The registered agency must be managed effectively to achieve the outcomes of its business plan in a timely manner and within a continuous improvement framework.</w:t>
      </w:r>
    </w:p>
    <w:p w14:paraId="45EA29A2" w14:textId="5ECC7C08" w:rsidR="00C203F6" w:rsidRDefault="00C203F6" w:rsidP="009F2BBE">
      <w:pPr>
        <w:pStyle w:val="Numparaindent"/>
      </w:pPr>
      <w:r>
        <w:t xml:space="preserve">The registered agency has privacy policies that comply with </w:t>
      </w:r>
      <w:r w:rsidR="006B5FD0">
        <w:t xml:space="preserve">legislative requirements </w:t>
      </w:r>
      <w:r>
        <w:t>and has strategies to ensure that tenants</w:t>
      </w:r>
      <w:r w:rsidR="000D1662">
        <w:t>’</w:t>
      </w:r>
      <w:r>
        <w:t xml:space="preserve"> privacy is maintained with respect to disclosure within the registered agency and to third parties.</w:t>
      </w:r>
    </w:p>
    <w:p w14:paraId="434BFF2C" w14:textId="77777777" w:rsidR="00C203F6" w:rsidRDefault="00C203F6" w:rsidP="009F2BBE">
      <w:pPr>
        <w:pStyle w:val="Numparaindent"/>
      </w:pPr>
      <w:r>
        <w:t>The business plan identifies:</w:t>
      </w:r>
    </w:p>
    <w:p w14:paraId="06D9B55D" w14:textId="77777777" w:rsidR="00C203F6" w:rsidRDefault="00C203F6" w:rsidP="009F2BBE">
      <w:pPr>
        <w:pStyle w:val="Bulletindent2"/>
      </w:pPr>
      <w:r>
        <w:t>strategies to sustain, expand and develop its housing portfolio including leverage on its portfolio through such avenues as private investment, philanthropic agencies, and local government participation;</w:t>
      </w:r>
    </w:p>
    <w:p w14:paraId="690F5E6A" w14:textId="77777777" w:rsidR="00C203F6" w:rsidRDefault="00C203F6" w:rsidP="009F2BBE">
      <w:pPr>
        <w:pStyle w:val="Bulletindent2"/>
      </w:pPr>
      <w:r>
        <w:t>strategies to optimise rent collection and recovery; and</w:t>
      </w:r>
    </w:p>
    <w:p w14:paraId="33787902" w14:textId="77777777" w:rsidR="00C203F6" w:rsidRDefault="00C203F6" w:rsidP="009F2BBE">
      <w:pPr>
        <w:pStyle w:val="Bulletindent2"/>
      </w:pPr>
      <w:r>
        <w:t>a plan for continuous improvement of its functions and services.</w:t>
      </w:r>
    </w:p>
    <w:p w14:paraId="041A7F9F" w14:textId="77777777" w:rsidR="00C203F6" w:rsidRDefault="00C203F6" w:rsidP="009F2BBE">
      <w:pPr>
        <w:pStyle w:val="Numparaindent"/>
      </w:pPr>
      <w:r>
        <w:t>The business plan is reviewed as required by the Registrar.</w:t>
      </w:r>
    </w:p>
    <w:p w14:paraId="6A46B6BD" w14:textId="77777777" w:rsidR="00C203F6" w:rsidRDefault="00C203F6" w:rsidP="009F2BBE">
      <w:pPr>
        <w:pStyle w:val="Numparaindent"/>
      </w:pPr>
      <w:r>
        <w:t>The registered agency meets mandatory verifiable measures of performance as agreed with the Registrar.</w:t>
      </w:r>
    </w:p>
    <w:p w14:paraId="35DD63E7" w14:textId="77777777" w:rsidR="00C203F6" w:rsidRDefault="00C203F6" w:rsidP="009F2BBE">
      <w:pPr>
        <w:pStyle w:val="Numparaindent"/>
      </w:pPr>
      <w:r>
        <w:t>Reports required to be produced to the Registrar or to the relevant regulatory body are provided when due and represent an accurate and balanced account of the matters reported.</w:t>
      </w:r>
    </w:p>
    <w:p w14:paraId="7201B740" w14:textId="64EEDB5E" w:rsidR="00C203F6" w:rsidRDefault="00C203F6" w:rsidP="009252C1">
      <w:pPr>
        <w:pStyle w:val="Heading1numbered"/>
      </w:pPr>
      <w:bookmarkStart w:id="8" w:name="_Toc63331124"/>
      <w:r>
        <w:t>Financial viability</w:t>
      </w:r>
      <w:bookmarkEnd w:id="8"/>
    </w:p>
    <w:p w14:paraId="46E0068A" w14:textId="77777777" w:rsidR="00C203F6" w:rsidRDefault="00C203F6" w:rsidP="009F2BBE">
      <w:pPr>
        <w:pStyle w:val="NormalIndent"/>
      </w:pPr>
      <w:r>
        <w:t>The registered agency is financially viable at all times, specifically in relation to the following.</w:t>
      </w:r>
    </w:p>
    <w:p w14:paraId="7432E955" w14:textId="77777777" w:rsidR="00C203F6" w:rsidRDefault="00C203F6" w:rsidP="002663EC">
      <w:pPr>
        <w:pStyle w:val="Numparaindent"/>
        <w:numPr>
          <w:ilvl w:val="8"/>
          <w:numId w:val="6"/>
        </w:numPr>
      </w:pPr>
      <w:r>
        <w:t>Ensuring a viable capital structure.</w:t>
      </w:r>
    </w:p>
    <w:p w14:paraId="6F4A47CE" w14:textId="77777777" w:rsidR="00C203F6" w:rsidRDefault="00C203F6" w:rsidP="009F2BBE">
      <w:pPr>
        <w:pStyle w:val="Numparaindent"/>
      </w:pPr>
      <w:r>
        <w:t>Maintaining appropriate financial performance.</w:t>
      </w:r>
    </w:p>
    <w:p w14:paraId="295A26E8" w14:textId="77777777" w:rsidR="00C203F6" w:rsidRDefault="00C203F6" w:rsidP="009F2BBE">
      <w:pPr>
        <w:pStyle w:val="Numparaindent"/>
      </w:pPr>
      <w:r>
        <w:t>Managing financial risk exposure.</w:t>
      </w:r>
    </w:p>
    <w:p w14:paraId="6BCA5CE4" w14:textId="330789DF" w:rsidR="00C203F6" w:rsidRDefault="00C203F6" w:rsidP="009F2BBE">
      <w:pPr>
        <w:pStyle w:val="Heading2"/>
        <w:ind w:left="792"/>
      </w:pPr>
      <w:r>
        <w:t>Indicators</w:t>
      </w:r>
    </w:p>
    <w:p w14:paraId="4D5A7AA2" w14:textId="77777777" w:rsidR="00C203F6" w:rsidRDefault="00C203F6" w:rsidP="009F2BBE">
      <w:pPr>
        <w:pStyle w:val="Heading3"/>
      </w:pPr>
      <w:r>
        <w:t>Capital structure</w:t>
      </w:r>
    </w:p>
    <w:p w14:paraId="231F87AC" w14:textId="77777777" w:rsidR="00C203F6" w:rsidRDefault="00C203F6" w:rsidP="009F2BBE">
      <w:pPr>
        <w:pStyle w:val="NormalIndent"/>
      </w:pPr>
      <w:r>
        <w:t>The registered agency monitors and manages its capital structure to achieve its business goals.</w:t>
      </w:r>
    </w:p>
    <w:p w14:paraId="0BA49DC4" w14:textId="77777777" w:rsidR="00C203F6" w:rsidRDefault="00C203F6" w:rsidP="009F2BBE">
      <w:pPr>
        <w:pStyle w:val="Heading3"/>
      </w:pPr>
      <w:r>
        <w:t>Financial performance</w:t>
      </w:r>
    </w:p>
    <w:p w14:paraId="4545183B" w14:textId="77777777" w:rsidR="00C203F6" w:rsidRDefault="00C203F6" w:rsidP="002663EC">
      <w:pPr>
        <w:pStyle w:val="Numparaindent"/>
        <w:keepNext/>
        <w:numPr>
          <w:ilvl w:val="8"/>
          <w:numId w:val="5"/>
        </w:numPr>
      </w:pPr>
      <w:r>
        <w:t>The registered agency monitors and manages its financial performance to achieve its business goals.</w:t>
      </w:r>
    </w:p>
    <w:p w14:paraId="06BF79D6" w14:textId="77777777" w:rsidR="00C203F6" w:rsidRDefault="00C203F6" w:rsidP="009F2BBE">
      <w:pPr>
        <w:pStyle w:val="Numparaindent"/>
        <w:keepNext/>
      </w:pPr>
      <w:r>
        <w:t>The registered agency has policies and strategies to minimise prolonged vacancies in housing stock and loss of rental income.</w:t>
      </w:r>
    </w:p>
    <w:p w14:paraId="7AB1B784" w14:textId="77777777" w:rsidR="00C203F6" w:rsidRDefault="00C203F6" w:rsidP="009F2BBE">
      <w:pPr>
        <w:pStyle w:val="Numparaindent"/>
      </w:pPr>
      <w:r>
        <w:t>The registered agency submits financial and other reports relevant to its ongoing viability and business operations in the form and reporting timeframe determined by the Registrar.</w:t>
      </w:r>
    </w:p>
    <w:p w14:paraId="0EDA4CAD" w14:textId="77777777" w:rsidR="00C203F6" w:rsidRDefault="00C203F6" w:rsidP="009F2BBE">
      <w:pPr>
        <w:pStyle w:val="Heading3"/>
      </w:pPr>
      <w:r>
        <w:lastRenderedPageBreak/>
        <w:t>Risk exposure</w:t>
      </w:r>
    </w:p>
    <w:p w14:paraId="67BC36ED" w14:textId="77777777" w:rsidR="00C203F6" w:rsidRDefault="00C203F6" w:rsidP="00F73489">
      <w:pPr>
        <w:pStyle w:val="Numparaindent"/>
        <w:keepNext/>
        <w:numPr>
          <w:ilvl w:val="8"/>
          <w:numId w:val="33"/>
        </w:numPr>
      </w:pPr>
      <w:r>
        <w:t>The registered agency monitors and manages its financial risk exposure to protect its financial interests and the interests of investors.</w:t>
      </w:r>
    </w:p>
    <w:p w14:paraId="3A941723" w14:textId="77777777" w:rsidR="00C203F6" w:rsidRDefault="00C203F6" w:rsidP="00C203F6"/>
    <w:p w14:paraId="5314300B" w14:textId="77777777" w:rsidR="00014213" w:rsidRDefault="00014213" w:rsidP="00B22A31"/>
    <w:p w14:paraId="25873EFC" w14:textId="277BCA7F" w:rsidR="00C203F6" w:rsidRDefault="00C203F6" w:rsidP="00B22A31">
      <w:pPr>
        <w:sectPr w:rsidR="00C203F6" w:rsidSect="00C95A97">
          <w:headerReference w:type="even" r:id="rId16"/>
          <w:headerReference w:type="default" r:id="rId17"/>
          <w:footerReference w:type="even" r:id="rId18"/>
          <w:footerReference w:type="default" r:id="rId19"/>
          <w:type w:val="oddPage"/>
          <w:pgSz w:w="11906" w:h="16838" w:code="9"/>
          <w:pgMar w:top="2410" w:right="1701" w:bottom="1701" w:left="1701" w:header="709" w:footer="459" w:gutter="0"/>
          <w:pgNumType w:start="1"/>
          <w:cols w:space="708"/>
          <w:docGrid w:linePitch="360"/>
        </w:sectPr>
      </w:pPr>
    </w:p>
    <w:p w14:paraId="50881AC5" w14:textId="77777777" w:rsidR="00014213" w:rsidRPr="00D2312F" w:rsidRDefault="00014213" w:rsidP="00B22A31"/>
    <w:sectPr w:rsidR="00014213" w:rsidRPr="00D2312F" w:rsidSect="008D1D6C">
      <w:headerReference w:type="even" r:id="rId20"/>
      <w:headerReference w:type="default" r:id="rId21"/>
      <w:footerReference w:type="even" r:id="rId22"/>
      <w:footerReference w:type="default" r:id="rId23"/>
      <w:pgSz w:w="11906" w:h="16838" w:code="9"/>
      <w:pgMar w:top="2160" w:right="1701" w:bottom="1440" w:left="1701"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9F022" w14:textId="77777777" w:rsidR="00BB4DAC" w:rsidRDefault="00BB4DAC" w:rsidP="00B22A31">
      <w:r>
        <w:separator/>
      </w:r>
    </w:p>
    <w:p w14:paraId="511E48EE" w14:textId="77777777" w:rsidR="00BB4DAC" w:rsidRDefault="00BB4DAC" w:rsidP="00B22A31"/>
    <w:p w14:paraId="11E0A09D" w14:textId="77777777" w:rsidR="00BB4DAC" w:rsidRDefault="00BB4DAC" w:rsidP="00B22A31"/>
    <w:p w14:paraId="717E6BD1" w14:textId="77777777" w:rsidR="00BB4DAC" w:rsidRDefault="00BB4DAC" w:rsidP="00B22A31"/>
  </w:endnote>
  <w:endnote w:type="continuationSeparator" w:id="0">
    <w:p w14:paraId="5322E18C" w14:textId="77777777" w:rsidR="00BB4DAC" w:rsidRDefault="00BB4DAC" w:rsidP="00B22A31">
      <w:r>
        <w:continuationSeparator/>
      </w:r>
    </w:p>
    <w:p w14:paraId="7C3396DD" w14:textId="77777777" w:rsidR="00BB4DAC" w:rsidRDefault="00BB4DAC" w:rsidP="00B22A31"/>
    <w:p w14:paraId="622FA8C6" w14:textId="77777777" w:rsidR="00BB4DAC" w:rsidRDefault="00BB4DAC" w:rsidP="00B22A31"/>
    <w:p w14:paraId="596AA3F2" w14:textId="77777777" w:rsidR="00BB4DAC" w:rsidRDefault="00BB4DAC" w:rsidP="00B22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A9714" w14:textId="77777777" w:rsidR="005817DA" w:rsidRDefault="005817DA" w:rsidP="00B22A31">
    <w:pPr>
      <w:pStyle w:val="Spacer"/>
    </w:pPr>
  </w:p>
  <w:p w14:paraId="72C2AB09" w14:textId="77777777" w:rsidR="005817DA" w:rsidRDefault="005817DA" w:rsidP="00B22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8D860" w14:textId="77777777" w:rsidR="005817DA" w:rsidRDefault="006B676C" w:rsidP="00B22A31">
    <w:pPr>
      <w:pStyle w:val="Spacer"/>
    </w:pPr>
    <w:r>
      <w:rPr>
        <w:noProof/>
      </w:rPr>
      <mc:AlternateContent>
        <mc:Choice Requires="wpg">
          <w:drawing>
            <wp:anchor distT="0" distB="0" distL="114300" distR="114300" simplePos="0" relativeHeight="251704320" behindDoc="1" locked="0" layoutInCell="1" allowOverlap="1" wp14:anchorId="55AC5509" wp14:editId="4F4714A2">
              <wp:simplePos x="0" y="0"/>
              <wp:positionH relativeFrom="column">
                <wp:posOffset>3127128</wp:posOffset>
              </wp:positionH>
              <wp:positionV relativeFrom="paragraph">
                <wp:posOffset>-443841</wp:posOffset>
              </wp:positionV>
              <wp:extent cx="3138740" cy="747503"/>
              <wp:effectExtent l="0" t="0" r="5080" b="0"/>
              <wp:wrapNone/>
              <wp:docPr id="114" name="Group 114"/>
              <wp:cNvGraphicFramePr/>
              <a:graphic xmlns:a="http://schemas.openxmlformats.org/drawingml/2006/main">
                <a:graphicData uri="http://schemas.microsoft.com/office/word/2010/wordprocessingGroup">
                  <wpg:wgp>
                    <wpg:cNvGrpSpPr/>
                    <wpg:grpSpPr>
                      <a:xfrm>
                        <a:off x="0" y="0"/>
                        <a:ext cx="3138740" cy="747503"/>
                        <a:chOff x="-33590" y="-17253"/>
                        <a:chExt cx="3138740" cy="747503"/>
                      </a:xfrm>
                    </wpg:grpSpPr>
                    <pic:pic xmlns:pic="http://schemas.openxmlformats.org/drawingml/2006/picture">
                      <pic:nvPicPr>
                        <pic:cNvPr id="115" name="Picture 11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3590" y="-17253"/>
                          <a:ext cx="1455356" cy="747503"/>
                        </a:xfrm>
                        <a:prstGeom prst="rect">
                          <a:avLst/>
                        </a:prstGeom>
                      </pic:spPr>
                    </pic:pic>
                    <pic:pic xmlns:pic="http://schemas.openxmlformats.org/drawingml/2006/picture">
                      <pic:nvPicPr>
                        <pic:cNvPr id="116" name="Picture 11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562100" y="142875"/>
                          <a:ext cx="1543050" cy="4603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327222A" id="Group 114" o:spid="_x0000_s1026" style="position:absolute;margin-left:246.25pt;margin-top:-34.95pt;width:247.15pt;height:58.85pt;z-index:-251612160;mso-width-relative:margin;mso-height-relative:margin" coordorigin="-335,-172" coordsize="31387,7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 o:spid="_x0000_s1027" type="#_x0000_t75" style="position:absolute;left:-335;top:-172;width:14552;height:7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">
                <v:imagedata r:id="rId3" o:title=""/>
              </v:shape>
              <v:shape id="Picture 116" o:spid="_x0000_s1028" type="#_x0000_t75" style="position:absolute;left:15621;top:1428;width:15430;height:4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">
                <v:imagedata r:id="rId4" o:title=""/>
              </v:shape>
            </v:group>
          </w:pict>
        </mc:Fallback>
      </mc:AlternateContent>
    </w:r>
    <w:r w:rsidR="001C56DF">
      <w:rPr>
        <w:noProof/>
      </w:rPr>
      <w:drawing>
        <wp:anchor distT="0" distB="0" distL="114300" distR="114300" simplePos="0" relativeHeight="251693056" behindDoc="1" locked="0" layoutInCell="1" allowOverlap="1" wp14:anchorId="74EF66EF" wp14:editId="1F4CE818">
          <wp:simplePos x="0" y="0"/>
          <wp:positionH relativeFrom="column">
            <wp:posOffset>2752725</wp:posOffset>
          </wp:positionH>
          <wp:positionV relativeFrom="paragraph">
            <wp:posOffset>-561975</wp:posOffset>
          </wp:positionV>
          <wp:extent cx="1438275" cy="738505"/>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Housing Registrar logo RGB_full.png"/>
                  <pic:cNvPicPr/>
                </pic:nvPicPr>
                <pic:blipFill>
                  <a:blip r:embed="rId5">
                    <a:extLst>
                      <a:ext uri="{28A0092B-C50C-407E-A947-70E740481C1C}">
                        <a14:useLocalDpi xmlns:a14="http://schemas.microsoft.com/office/drawing/2010/main" val="0"/>
                      </a:ext>
                    </a:extLst>
                  </a:blip>
                  <a:stretch>
                    <a:fillRect/>
                  </a:stretch>
                </pic:blipFill>
                <pic:spPr>
                  <a:xfrm>
                    <a:off x="0" y="0"/>
                    <a:ext cx="1438275" cy="738505"/>
                  </a:xfrm>
                  <a:prstGeom prst="rect">
                    <a:avLst/>
                  </a:prstGeom>
                </pic:spPr>
              </pic:pic>
            </a:graphicData>
          </a:graphic>
          <wp14:sizeRelH relativeFrom="margin">
            <wp14:pctWidth>0</wp14:pctWidth>
          </wp14:sizeRelH>
          <wp14:sizeRelV relativeFrom="margin">
            <wp14:pctHeight>0</wp14:pctHeight>
          </wp14:sizeRelV>
        </wp:anchor>
      </w:drawing>
    </w:r>
    <w:r w:rsidR="00D833BE">
      <w:rPr>
        <w:noProof/>
      </w:rPr>
      <mc:AlternateContent>
        <mc:Choice Requires="wps">
          <w:drawing>
            <wp:anchor distT="0" distB="0" distL="114300" distR="114300" simplePos="0" relativeHeight="251680768" behindDoc="1" locked="0" layoutInCell="0" allowOverlap="1" wp14:anchorId="6470B191" wp14:editId="0D08CD31">
              <wp:simplePos x="0" y="0"/>
              <wp:positionH relativeFrom="page">
                <wp:posOffset>0</wp:posOffset>
              </wp:positionH>
              <wp:positionV relativeFrom="page">
                <wp:posOffset>10236835</wp:posOffset>
              </wp:positionV>
              <wp:extent cx="7562088" cy="265176"/>
              <wp:effectExtent l="0" t="0" r="0" b="1905"/>
              <wp:wrapNone/>
              <wp:docPr id="4" name="MSIPCMdbb2414f9148a3621406197c"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088" cy="26517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378EDF" w14:textId="77777777" w:rsidR="00D833BE" w:rsidRPr="00211AF1" w:rsidRDefault="00D833BE" w:rsidP="00211AF1">
                          <w:pPr>
                            <w:spacing w:before="0" w:after="0"/>
                            <w:rPr>
                              <w:color w:val="000000"/>
                              <w:sz w:val="22"/>
                            </w:rPr>
                          </w:pPr>
                          <w:r w:rsidRPr="00211AF1">
                            <w:rPr>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70B191" id="_x0000_t202" coordsize="21600,21600" o:spt="202" path="m,l,21600r21600,l21600,xe">
              <v:stroke joinstyle="miter"/>
              <v:path gradientshapeok="t" o:connecttype="rect"/>
            </v:shapetype>
            <v:shape id="MSIPCMdbb2414f9148a3621406197c" o:spid="_x0000_s1026" type="#_x0000_t202" alt="{&quot;HashCode&quot;:-1267603503,&quot;Height&quot;:841.0,&quot;Width&quot;:595.0,&quot;Placement&quot;:&quot;Footer&quot;,&quot;Index&quot;:&quot;Primary&quot;,&quot;Section&quot;:1,&quot;Top&quot;:0.0,&quot;Left&quot;:0.0}" style="position:absolute;margin-left:0;margin-top:806.05pt;width:595.45pt;height:20.9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" o:allowincell="f" filled="f" stroked="f" strokeweight=".5pt">
              <v:textbox inset="20pt,0,,0">
                <w:txbxContent>
                  <w:p w14:paraId="6D378EDF" w14:textId="77777777" w:rsidR="00D833BE" w:rsidRPr="00211AF1" w:rsidRDefault="00D833BE" w:rsidP="00211AF1">
                    <w:pPr>
                      <w:spacing w:before="0" w:after="0"/>
                      <w:rPr>
                        <w:color w:val="000000"/>
                        <w:sz w:val="22"/>
                      </w:rPr>
                    </w:pPr>
                    <w:r w:rsidRPr="00211AF1">
                      <w:rPr>
                        <w:color w:val="000000"/>
                        <w:sz w:val="22"/>
                      </w:rPr>
                      <w:t>OFFICIAL</w:t>
                    </w:r>
                  </w:p>
                </w:txbxContent>
              </v:textbox>
              <w10:wrap anchorx="page" anchory="page"/>
            </v:shape>
          </w:pict>
        </mc:Fallback>
      </mc:AlternateContent>
    </w:r>
  </w:p>
  <w:p w14:paraId="57E1CF76" w14:textId="77777777" w:rsidR="005817DA" w:rsidRDefault="005817DA" w:rsidP="00B22A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AE036" w14:textId="77777777" w:rsidR="00A47634" w:rsidRDefault="00A47634" w:rsidP="00B22A31">
    <w:pPr>
      <w:pStyle w:val="Spacer"/>
    </w:pPr>
  </w:p>
  <w:p w14:paraId="77C87C9D" w14:textId="77777777" w:rsidR="00A47634" w:rsidRPr="00297281" w:rsidRDefault="00A47634" w:rsidP="00B22A31">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sidR="00614076">
      <w:rPr>
        <w:rStyle w:val="PageNumber"/>
      </w:rPr>
      <w:t>ii</w:t>
    </w:r>
    <w:r w:rsidRPr="00297281">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C03B4" w14:textId="613030FE" w:rsidR="00D833BE" w:rsidRDefault="00E2120D" w:rsidP="00B22A31">
    <w:pPr>
      <w:pStyle w:val="Footer"/>
    </w:pPr>
    <w:r>
      <mc:AlternateContent>
        <mc:Choice Requires="wps">
          <w:drawing>
            <wp:anchor distT="0" distB="0" distL="114300" distR="114300" simplePos="0" relativeHeight="251705344" behindDoc="0" locked="0" layoutInCell="0" allowOverlap="1" wp14:anchorId="10D46C53" wp14:editId="2CA2DA1C">
              <wp:simplePos x="0" y="0"/>
              <wp:positionH relativeFrom="page">
                <wp:posOffset>0</wp:posOffset>
              </wp:positionH>
              <wp:positionV relativeFrom="page">
                <wp:posOffset>10227945</wp:posOffset>
              </wp:positionV>
              <wp:extent cx="7560310" cy="273050"/>
              <wp:effectExtent l="0" t="0" r="0" b="12700"/>
              <wp:wrapNone/>
              <wp:docPr id="16" name="MSIPCM9ebf4ad2835f68ab25854240"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903A13" w14:textId="6EF1A45C" w:rsidR="00E2120D" w:rsidRPr="00E2120D" w:rsidRDefault="00E2120D" w:rsidP="00E2120D">
                          <w:pPr>
                            <w:spacing w:before="0" w:after="0"/>
                            <w:rPr>
                              <w:rFonts w:ascii="Calibri" w:hAnsi="Calibri" w:cs="Calibri"/>
                              <w:color w:val="000000"/>
                              <w:sz w:val="22"/>
                            </w:rPr>
                          </w:pPr>
                          <w:r w:rsidRPr="00E2120D">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0D46C53" id="_x0000_t202" coordsize="21600,21600" o:spt="202" path="m,l,21600r21600,l21600,xe">
              <v:stroke joinstyle="miter"/>
              <v:path gradientshapeok="t" o:connecttype="rect"/>
            </v:shapetype>
            <v:shape id="MSIPCM9ebf4ad2835f68ab25854240" o:spid="_x0000_s1027" type="#_x0000_t202" alt="{&quot;HashCode&quot;:-1267603503,&quot;Height&quot;:841.0,&quot;Width&quot;:595.0,&quot;Placement&quot;:&quot;Footer&quot;,&quot;Index&quot;:&quot;Primary&quot;,&quot;Section&quot;:2,&quot;Top&quot;:0.0,&quot;Left&quot;:0.0}" style="position:absolute;margin-left:0;margin-top:805.35pt;width:595.3pt;height:21.5pt;z-index:2517053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" o:allowincell="f" filled="f" stroked="f" strokeweight=".5pt">
              <v:textbox inset="20pt,0,,0">
                <w:txbxContent>
                  <w:p w14:paraId="4C903A13" w14:textId="6EF1A45C" w:rsidR="00E2120D" w:rsidRPr="00E2120D" w:rsidRDefault="00E2120D" w:rsidP="00E2120D">
                    <w:pPr>
                      <w:spacing w:before="0" w:after="0"/>
                      <w:rPr>
                        <w:rFonts w:ascii="Calibri" w:hAnsi="Calibri" w:cs="Calibri"/>
                        <w:color w:val="000000"/>
                        <w:sz w:val="22"/>
                      </w:rPr>
                    </w:pPr>
                    <w:r w:rsidRPr="00E2120D">
                      <w:rPr>
                        <w:rFonts w:ascii="Calibri" w:hAnsi="Calibri" w:cs="Calibri"/>
                        <w:color w:val="000000"/>
                        <w:sz w:val="22"/>
                      </w:rPr>
                      <w:t>OFFICIAL</w:t>
                    </w:r>
                  </w:p>
                </w:txbxContent>
              </v:textbox>
              <w10:wrap anchorx="page" anchory="page"/>
            </v:shape>
          </w:pict>
        </mc:Fallback>
      </mc:AlternateContent>
    </w:r>
    <w:r w:rsidR="00F14095">
      <mc:AlternateContent>
        <mc:Choice Requires="wps">
          <w:drawing>
            <wp:anchor distT="0" distB="0" distL="114300" distR="114300" simplePos="0" relativeHeight="251636733" behindDoc="1" locked="0" layoutInCell="0" allowOverlap="1" wp14:anchorId="2DCBD3E7" wp14:editId="0BAA0F1E">
              <wp:simplePos x="0" y="0"/>
              <wp:positionH relativeFrom="page">
                <wp:posOffset>0</wp:posOffset>
              </wp:positionH>
              <wp:positionV relativeFrom="page">
                <wp:posOffset>10236835</wp:posOffset>
              </wp:positionV>
              <wp:extent cx="7562088" cy="265176"/>
              <wp:effectExtent l="0" t="0" r="0" b="1905"/>
              <wp:wrapNone/>
              <wp:docPr id="31" name="MSIPCMd03142cdb3ae0699606cf99c" descr="{&quot;HashCode&quot;:-1267603503,&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2088" cy="26517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7AAA0E" w14:textId="77777777" w:rsidR="00F14095" w:rsidRPr="00211AF1" w:rsidRDefault="00F14095" w:rsidP="00211AF1">
                          <w:pPr>
                            <w:spacing w:before="0" w:after="0"/>
                            <w:rPr>
                              <w:color w:val="000000"/>
                              <w:sz w:val="22"/>
                            </w:rPr>
                          </w:pPr>
                          <w:r w:rsidRPr="00211AF1">
                            <w:rPr>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BD3E7" id="MSIPCMd03142cdb3ae0699606cf99c" o:spid="_x0000_s1028" type="#_x0000_t202" alt="{&quot;HashCode&quot;:-1267603503,&quot;Height&quot;:841.0,&quot;Width&quot;:595.0,&quot;Placement&quot;:&quot;Footer&quot;,&quot;Index&quot;:&quot;Primary&quot;,&quot;Section&quot;:3,&quot;Top&quot;:0.0,&quot;Left&quot;:0.0}" style="position:absolute;margin-left:0;margin-top:806.05pt;width:595.45pt;height:20.9pt;z-index:-2516797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" o:allowincell="f" filled="f" stroked="f" strokeweight=".5pt">
              <v:textbox inset="20pt,0,,0">
                <w:txbxContent>
                  <w:p w14:paraId="307AAA0E" w14:textId="77777777" w:rsidR="00F14095" w:rsidRPr="00211AF1" w:rsidRDefault="00F14095" w:rsidP="00211AF1">
                    <w:pPr>
                      <w:spacing w:before="0" w:after="0"/>
                      <w:rPr>
                        <w:color w:val="000000"/>
                        <w:sz w:val="22"/>
                      </w:rPr>
                    </w:pPr>
                    <w:r w:rsidRPr="00211AF1">
                      <w:rPr>
                        <w:color w:val="000000"/>
                        <w:sz w:val="22"/>
                      </w:rPr>
                      <w:t>OFFICIAL</w:t>
                    </w:r>
                  </w:p>
                </w:txbxContent>
              </v:textbox>
              <w10:wrap anchorx="page" anchory="page"/>
            </v:shape>
          </w:pict>
        </mc:Fallback>
      </mc:AlternateContent>
    </w:r>
    <w:r w:rsidR="00D833BE">
      <w:fldChar w:fldCharType="begin"/>
    </w:r>
    <w:r w:rsidR="00D833BE">
      <w:instrText xml:space="preserve"> page </w:instrText>
    </w:r>
    <w:r w:rsidR="00D833BE">
      <w:fldChar w:fldCharType="separate"/>
    </w:r>
    <w:r w:rsidR="00D833BE">
      <w:t>i</w:t>
    </w:r>
    <w:r w:rsidR="00D833BE">
      <w:fldChar w:fldCharType="end"/>
    </w:r>
  </w:p>
  <w:p w14:paraId="2626F971" w14:textId="05EF166E" w:rsidR="00D833BE" w:rsidRDefault="00D833BE" w:rsidP="00B22A3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7BD2C" w14:textId="77777777" w:rsidR="00C67EAC" w:rsidRDefault="00C67EAC" w:rsidP="00B22A31">
    <w:pPr>
      <w:pStyle w:val="Spacer"/>
    </w:pPr>
  </w:p>
  <w:p w14:paraId="098138F3" w14:textId="6A0B4FDC" w:rsidR="00C67EAC" w:rsidRPr="00297281" w:rsidRDefault="00C67EAC" w:rsidP="00B22A31">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sidR="00EB7499">
      <w:rPr>
        <w:rStyle w:val="PageNumber"/>
      </w:rPr>
      <w:t>2</w:t>
    </w:r>
    <w:r w:rsidRPr="00297281">
      <w:rPr>
        <w:rStyle w:val="PageNumber"/>
      </w:rPr>
      <w:fldChar w:fldCharType="end"/>
    </w:r>
    <w:r>
      <w:rPr>
        <w:rStyle w:val="PageNumber"/>
      </w:rPr>
      <w:tab/>
    </w:r>
    <w:r w:rsidRPr="0054503A">
      <w:rPr>
        <w:noProof w:val="0"/>
      </w:rPr>
      <w:fldChar w:fldCharType="begin"/>
    </w:r>
    <w:r w:rsidRPr="0054503A">
      <w:instrText xml:space="preserve"> StyleRef “Title” </w:instrText>
    </w:r>
    <w:r w:rsidRPr="0054503A">
      <w:rPr>
        <w:noProof w:val="0"/>
      </w:rPr>
      <w:fldChar w:fldCharType="separate"/>
    </w:r>
    <w:r w:rsidR="00E2120D">
      <w:t>Performance standards for registered housing agencies</w:t>
    </w:r>
    <w:r w:rsidRPr="0054503A">
      <w:fldChar w:fldCharType="end"/>
    </w:r>
    <w:r w:rsidRPr="00C022F9">
      <w:rPr>
        <w:color w:val="1EB6EC" w:themeColor="accent1"/>
      </w:rPr>
      <w:t xml:space="preserve"> – </w:t>
    </w:r>
    <w:r w:rsidRPr="00C022F9">
      <w:rPr>
        <w:noProof w:val="0"/>
      </w:rPr>
      <w:fldChar w:fldCharType="begin"/>
    </w:r>
    <w:r w:rsidRPr="00C022F9">
      <w:instrText xml:space="preserve"> StyleRef “Subtitle” </w:instrText>
    </w:r>
    <w:r w:rsidRPr="00C022F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FAB96" w14:textId="26F1D290" w:rsidR="00BB59E0" w:rsidRDefault="00D833BE" w:rsidP="00B22A31">
    <w:pPr>
      <w:pStyle w:val="Footer"/>
      <w:rPr>
        <w:rStyle w:val="PageNumber"/>
      </w:rPr>
    </w:pPr>
    <w:r>
      <mc:AlternateContent>
        <mc:Choice Requires="wps">
          <w:drawing>
            <wp:anchor distT="0" distB="0" distL="114300" distR="114300" simplePos="0" relativeHeight="251635708" behindDoc="1" locked="0" layoutInCell="0" allowOverlap="1" wp14:anchorId="5A650B76" wp14:editId="2FD240E8">
              <wp:simplePos x="0" y="0"/>
              <wp:positionH relativeFrom="page">
                <wp:posOffset>0</wp:posOffset>
              </wp:positionH>
              <wp:positionV relativeFrom="page">
                <wp:posOffset>10236835</wp:posOffset>
              </wp:positionV>
              <wp:extent cx="7562088" cy="265176"/>
              <wp:effectExtent l="0" t="0" r="0" b="1905"/>
              <wp:wrapNone/>
              <wp:docPr id="32" name="MSIPCM787a495ea6e8183b08fab64e" descr="{&quot;HashCode&quot;:-1267603503,&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2088" cy="26517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A9AD4D" w14:textId="77777777" w:rsidR="00D833BE" w:rsidRPr="00211AF1" w:rsidRDefault="00D833BE" w:rsidP="00211AF1">
                          <w:pPr>
                            <w:spacing w:before="0" w:after="0"/>
                            <w:rPr>
                              <w:color w:val="000000"/>
                              <w:sz w:val="22"/>
                            </w:rPr>
                          </w:pPr>
                          <w:r w:rsidRPr="00211AF1">
                            <w:rPr>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50B76" id="_x0000_t202" coordsize="21600,21600" o:spt="202" path="m,l,21600r21600,l21600,xe">
              <v:stroke joinstyle="miter"/>
              <v:path gradientshapeok="t" o:connecttype="rect"/>
            </v:shapetype>
            <v:shape id="MSIPCM787a495ea6e8183b08fab64e" o:spid="_x0000_s1029" type="#_x0000_t202" alt="{&quot;HashCode&quot;:-1267603503,&quot;Height&quot;:841.0,&quot;Width&quot;:595.0,&quot;Placement&quot;:&quot;Footer&quot;,&quot;Index&quot;:&quot;Primary&quot;,&quot;Section&quot;:4,&quot;Top&quot;:0.0,&quot;Left&quot;:0.0}" style="position:absolute;margin-left:0;margin-top:806.05pt;width:595.45pt;height:20.9pt;z-index:-2516807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" o:allowincell="f" filled="f" stroked="f" strokeweight=".5pt">
              <v:textbox inset="20pt,0,,0">
                <w:txbxContent>
                  <w:p w14:paraId="1BA9AD4D" w14:textId="77777777" w:rsidR="00D833BE" w:rsidRPr="00211AF1" w:rsidRDefault="00D833BE" w:rsidP="00211AF1">
                    <w:pPr>
                      <w:spacing w:before="0" w:after="0"/>
                      <w:rPr>
                        <w:color w:val="000000"/>
                        <w:sz w:val="22"/>
                      </w:rPr>
                    </w:pPr>
                    <w:r w:rsidRPr="00211AF1">
                      <w:rPr>
                        <w:color w:val="000000"/>
                        <w:sz w:val="22"/>
                      </w:rPr>
                      <w:t>OFFICIAL</w:t>
                    </w:r>
                  </w:p>
                </w:txbxContent>
              </v:textbox>
              <w10:wrap anchorx="page" anchory="page"/>
            </v:shape>
          </w:pict>
        </mc:Fallback>
      </mc:AlternateContent>
    </w:r>
    <w:r w:rsidR="00BB59E0" w:rsidRPr="0054503A">
      <w:rPr>
        <w:noProof w:val="0"/>
      </w:rPr>
      <w:fldChar w:fldCharType="begin"/>
    </w:r>
    <w:r w:rsidR="00BB59E0" w:rsidRPr="0054503A">
      <w:instrText xml:space="preserve"> StyleRef “Title” </w:instrText>
    </w:r>
    <w:r w:rsidR="00BB59E0" w:rsidRPr="0054503A">
      <w:rPr>
        <w:noProof w:val="0"/>
      </w:rPr>
      <w:fldChar w:fldCharType="separate"/>
    </w:r>
    <w:r w:rsidR="000B6C6C">
      <w:t>Performance standards for registered housing agencies</w:t>
    </w:r>
    <w:r w:rsidR="00BB59E0" w:rsidRPr="0054503A">
      <w:fldChar w:fldCharType="end"/>
    </w:r>
    <w:r w:rsidR="00BB59E0" w:rsidRPr="00C022F9">
      <w:tab/>
    </w:r>
    <w:r w:rsidR="00BB59E0" w:rsidRPr="00DE60CC">
      <w:rPr>
        <w:rStyle w:val="PageNumber"/>
      </w:rPr>
      <w:fldChar w:fldCharType="begin"/>
    </w:r>
    <w:r w:rsidR="00BB59E0" w:rsidRPr="00DE60CC">
      <w:rPr>
        <w:rStyle w:val="PageNumber"/>
      </w:rPr>
      <w:instrText xml:space="preserve"> Page </w:instrText>
    </w:r>
    <w:r w:rsidR="00BB59E0" w:rsidRPr="00DE60CC">
      <w:rPr>
        <w:rStyle w:val="PageNumber"/>
      </w:rPr>
      <w:fldChar w:fldCharType="separate"/>
    </w:r>
    <w:r w:rsidR="00EB7499">
      <w:rPr>
        <w:rStyle w:val="PageNumber"/>
      </w:rPr>
      <w:t>1</w:t>
    </w:r>
    <w:r w:rsidR="00BB59E0" w:rsidRPr="00DE60CC">
      <w:rPr>
        <w:rStyle w:val="PageNumber"/>
      </w:rPr>
      <w:fldChar w:fldCharType="end"/>
    </w:r>
  </w:p>
  <w:p w14:paraId="10668B3D" w14:textId="77777777" w:rsidR="00D833BE" w:rsidRPr="00C022F9" w:rsidRDefault="00D833BE" w:rsidP="00B22A3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436B5" w14:textId="77777777" w:rsidR="00014213" w:rsidRPr="00014213" w:rsidRDefault="00014213" w:rsidP="00B22A3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C15B3" w14:textId="77777777" w:rsidR="0084200F" w:rsidRDefault="006B676C" w:rsidP="00B22A31">
    <w:pPr>
      <w:pStyle w:val="Spacer"/>
    </w:pPr>
    <w:r>
      <w:rPr>
        <w:noProof/>
      </w:rPr>
      <mc:AlternateContent>
        <mc:Choice Requires="wpg">
          <w:drawing>
            <wp:anchor distT="0" distB="0" distL="114300" distR="114300" simplePos="0" relativeHeight="251702272" behindDoc="1" locked="0" layoutInCell="1" allowOverlap="1" wp14:anchorId="05426D87" wp14:editId="6070899D">
              <wp:simplePos x="0" y="0"/>
              <wp:positionH relativeFrom="column">
                <wp:posOffset>2794851</wp:posOffset>
              </wp:positionH>
              <wp:positionV relativeFrom="paragraph">
                <wp:posOffset>-463274</wp:posOffset>
              </wp:positionV>
              <wp:extent cx="3105150" cy="730250"/>
              <wp:effectExtent l="0" t="0" r="0" b="0"/>
              <wp:wrapNone/>
              <wp:docPr id="113" name="Group 113"/>
              <wp:cNvGraphicFramePr/>
              <a:graphic xmlns:a="http://schemas.openxmlformats.org/drawingml/2006/main">
                <a:graphicData uri="http://schemas.microsoft.com/office/word/2010/wordprocessingGroup">
                  <wpg:wgp>
                    <wpg:cNvGrpSpPr/>
                    <wpg:grpSpPr>
                      <a:xfrm>
                        <a:off x="0" y="0"/>
                        <a:ext cx="3105150" cy="730250"/>
                        <a:chOff x="0" y="0"/>
                        <a:chExt cx="3105150" cy="730250"/>
                      </a:xfrm>
                    </wpg:grpSpPr>
                    <pic:pic xmlns:pic="http://schemas.openxmlformats.org/drawingml/2006/picture">
                      <pic:nvPicPr>
                        <pic:cNvPr id="111" name="Picture 1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21765" cy="730250"/>
                        </a:xfrm>
                        <a:prstGeom prst="rect">
                          <a:avLst/>
                        </a:prstGeom>
                      </pic:spPr>
                    </pic:pic>
                    <pic:pic xmlns:pic="http://schemas.openxmlformats.org/drawingml/2006/picture">
                      <pic:nvPicPr>
                        <pic:cNvPr id="112" name="Picture 1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562100" y="142875"/>
                          <a:ext cx="1543050" cy="460375"/>
                        </a:xfrm>
                        <a:prstGeom prst="rect">
                          <a:avLst/>
                        </a:prstGeom>
                      </pic:spPr>
                    </pic:pic>
                  </wpg:wgp>
                </a:graphicData>
              </a:graphic>
            </wp:anchor>
          </w:drawing>
        </mc:Choice>
        <mc:Fallback>
          <w:pict>
            <v:group w14:anchorId="5F4022C6" id="Group 113" o:spid="_x0000_s1026" style="position:absolute;margin-left:220.05pt;margin-top:-36.5pt;width:244.5pt;height:57.5pt;z-index:-251614208" coordsize="31051,7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 o:spid="_x0000_s1027" type="#_x0000_t75" style="position:absolute;width:14217;height:7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">
                <v:imagedata r:id="rId3" o:title=""/>
              </v:shape>
              <v:shape id="Picture 112" o:spid="_x0000_s1028" type="#_x0000_t75" style="position:absolute;left:15621;top:1428;width:15430;height:4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">
                <v:imagedata r:id="rId4" o:title=""/>
              </v:shape>
            </v:group>
          </w:pict>
        </mc:Fallback>
      </mc:AlternateContent>
    </w:r>
    <w:r w:rsidR="001E65B7">
      <w:rPr>
        <w:noProof/>
      </w:rPr>
      <mc:AlternateContent>
        <mc:Choice Requires="wps">
          <w:drawing>
            <wp:anchor distT="0" distB="0" distL="114300" distR="114300" simplePos="0" relativeHeight="251684864" behindDoc="1" locked="0" layoutInCell="0" allowOverlap="1" wp14:anchorId="585C475E" wp14:editId="7378BCC3">
              <wp:simplePos x="0" y="0"/>
              <wp:positionH relativeFrom="page">
                <wp:posOffset>0</wp:posOffset>
              </wp:positionH>
              <wp:positionV relativeFrom="page">
                <wp:posOffset>10233660</wp:posOffset>
              </wp:positionV>
              <wp:extent cx="7562088" cy="265176"/>
              <wp:effectExtent l="0" t="0" r="0" b="1905"/>
              <wp:wrapNone/>
              <wp:docPr id="33" name="MSIPCM51d540f4ae528691453f2592" descr="{&quot;HashCode&quot;:-1267603503,&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2088" cy="26517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227D7C" w14:textId="77777777" w:rsidR="00D833BE" w:rsidRPr="00211AF1" w:rsidRDefault="00D833BE" w:rsidP="00211AF1">
                          <w:pPr>
                            <w:spacing w:before="0" w:after="0"/>
                            <w:rPr>
                              <w:color w:val="000000"/>
                              <w:sz w:val="22"/>
                            </w:rPr>
                          </w:pPr>
                          <w:r w:rsidRPr="00211AF1">
                            <w:rPr>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C475E" id="_x0000_t202" coordsize="21600,21600" o:spt="202" path="m,l,21600r21600,l21600,xe">
              <v:stroke joinstyle="miter"/>
              <v:path gradientshapeok="t" o:connecttype="rect"/>
            </v:shapetype>
            <v:shape id="MSIPCM51d540f4ae528691453f2592" o:spid="_x0000_s1030" type="#_x0000_t202" alt="{&quot;HashCode&quot;:-1267603503,&quot;Height&quot;:841.0,&quot;Width&quot;:595.0,&quot;Placement&quot;:&quot;Footer&quot;,&quot;Index&quot;:&quot;Primary&quot;,&quot;Section&quot;:5,&quot;Top&quot;:0.0,&quot;Left&quot;:0.0}" style="position:absolute;margin-left:0;margin-top:805.8pt;width:595.45pt;height:20.9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" o:allowincell="f" filled="f" stroked="f" strokeweight=".5pt">
              <v:textbox inset="20pt,0,,0">
                <w:txbxContent>
                  <w:p w14:paraId="1D227D7C" w14:textId="77777777" w:rsidR="00D833BE" w:rsidRPr="00211AF1" w:rsidRDefault="00D833BE" w:rsidP="00211AF1">
                    <w:pPr>
                      <w:spacing w:before="0" w:after="0"/>
                      <w:rPr>
                        <w:color w:val="000000"/>
                        <w:sz w:val="22"/>
                      </w:rPr>
                    </w:pPr>
                    <w:r w:rsidRPr="00211AF1">
                      <w:rPr>
                        <w:color w:val="000000"/>
                        <w:sz w:val="22"/>
                      </w:rPr>
                      <w:t>OFFICIAL</w:t>
                    </w:r>
                  </w:p>
                </w:txbxContent>
              </v:textbox>
              <w10:wrap anchorx="page" anchory="page"/>
            </v:shape>
          </w:pict>
        </mc:Fallback>
      </mc:AlternateContent>
    </w:r>
  </w:p>
  <w:p w14:paraId="4B997581" w14:textId="77777777" w:rsidR="00CB3976" w:rsidRPr="00CB3976" w:rsidRDefault="00CB3976" w:rsidP="00B22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89934" w14:textId="77777777" w:rsidR="00BB4DAC" w:rsidRDefault="00BB4DAC" w:rsidP="00B22A31">
      <w:r>
        <w:separator/>
      </w:r>
    </w:p>
    <w:p w14:paraId="5E8A23ED" w14:textId="77777777" w:rsidR="00BB4DAC" w:rsidRDefault="00BB4DAC" w:rsidP="00B22A31"/>
    <w:p w14:paraId="7491123D" w14:textId="77777777" w:rsidR="00BB4DAC" w:rsidRDefault="00BB4DAC" w:rsidP="00B22A31"/>
  </w:footnote>
  <w:footnote w:type="continuationSeparator" w:id="0">
    <w:p w14:paraId="455C4966" w14:textId="77777777" w:rsidR="00BB4DAC" w:rsidRDefault="00BB4DAC" w:rsidP="00B22A31">
      <w:r>
        <w:continuationSeparator/>
      </w:r>
    </w:p>
    <w:p w14:paraId="00789CCF" w14:textId="77777777" w:rsidR="00BB4DAC" w:rsidRDefault="00BB4DAC" w:rsidP="00B22A31"/>
  </w:footnote>
  <w:footnote w:type="continuationNotice" w:id="1">
    <w:p w14:paraId="44AA38DC" w14:textId="77777777" w:rsidR="00BB4DAC" w:rsidRDefault="00BB4DAC" w:rsidP="00B22A31"/>
    <w:p w14:paraId="51541890" w14:textId="77777777" w:rsidR="00BB4DAC" w:rsidRDefault="00BB4DAC" w:rsidP="00B22A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99B58" w14:textId="77777777" w:rsidR="005817DA" w:rsidRDefault="00C663FF" w:rsidP="00B22A31">
    <w:pPr>
      <w:pStyle w:val="Header"/>
    </w:pPr>
    <w:r>
      <w:rPr>
        <w:noProof/>
      </w:rPr>
      <w:drawing>
        <wp:anchor distT="0" distB="0" distL="114300" distR="114300" simplePos="0" relativeHeight="251696128" behindDoc="1" locked="0" layoutInCell="1" allowOverlap="1" wp14:anchorId="7BACEC32" wp14:editId="33EE3D24">
          <wp:simplePos x="0" y="0"/>
          <wp:positionH relativeFrom="page">
            <wp:align>left</wp:align>
          </wp:positionH>
          <wp:positionV relativeFrom="paragraph">
            <wp:posOffset>-450215</wp:posOffset>
          </wp:positionV>
          <wp:extent cx="7576032" cy="10711925"/>
          <wp:effectExtent l="0" t="0" r="6350" b="0"/>
          <wp:wrapNone/>
          <wp:docPr id="10" name="Picture 10" descr="A picture containing text, businesscard, stationary, enve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HR Guidelines cover 1-12.png"/>
                  <pic:cNvPicPr/>
                </pic:nvPicPr>
                <pic:blipFill>
                  <a:blip r:embed="rId1">
                    <a:extLst>
                      <a:ext uri="{28A0092B-C50C-407E-A947-70E740481C1C}">
                        <a14:useLocalDpi xmlns:a14="http://schemas.microsoft.com/office/drawing/2010/main" val="0"/>
                      </a:ext>
                    </a:extLst>
                  </a:blip>
                  <a:stretch>
                    <a:fillRect/>
                  </a:stretch>
                </pic:blipFill>
                <pic:spPr>
                  <a:xfrm>
                    <a:off x="0" y="0"/>
                    <a:ext cx="7576032" cy="10711925"/>
                  </a:xfrm>
                  <a:prstGeom prst="rect">
                    <a:avLst/>
                  </a:prstGeom>
                </pic:spPr>
              </pic:pic>
            </a:graphicData>
          </a:graphic>
          <wp14:sizeRelH relativeFrom="margin">
            <wp14:pctWidth>0</wp14:pctWidth>
          </wp14:sizeRelH>
          <wp14:sizeRelV relativeFrom="margin">
            <wp14:pctHeight>0</wp14:pctHeight>
          </wp14:sizeRelV>
        </wp:anchor>
      </w:drawing>
    </w:r>
    <w:r w:rsidR="005817DA">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6BB41" w14:textId="77777777" w:rsidR="00563527" w:rsidRDefault="00470962" w:rsidP="00B22A31">
    <w:pPr>
      <w:pStyle w:val="Header"/>
    </w:pPr>
    <w:r>
      <w:rPr>
        <w:noProof/>
      </w:rPr>
      <mc:AlternateContent>
        <mc:Choice Requires="wpg">
          <w:drawing>
            <wp:anchor distT="0" distB="0" distL="114300" distR="114300" simplePos="0" relativeHeight="251639808" behindDoc="0" locked="0" layoutInCell="1" allowOverlap="1" wp14:anchorId="40FA5DAD" wp14:editId="5FE88D5D">
              <wp:simplePos x="0" y="0"/>
              <wp:positionH relativeFrom="page">
                <wp:posOffset>180340</wp:posOffset>
              </wp:positionH>
              <wp:positionV relativeFrom="page">
                <wp:posOffset>180340</wp:posOffset>
              </wp:positionV>
              <wp:extent cx="7214616" cy="612648"/>
              <wp:effectExtent l="0" t="0" r="5715" b="0"/>
              <wp:wrapNone/>
              <wp:docPr id="6" name="Graphic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14616" cy="612648"/>
                        <a:chOff x="181155" y="181155"/>
                        <a:chExt cx="7214235" cy="612140"/>
                      </a:xfrm>
                    </wpg:grpSpPr>
                    <wps:wsp>
                      <wps:cNvPr id="7" name="Freeform: Shape 7"/>
                      <wps:cNvSpPr/>
                      <wps:spPr>
                        <a:xfrm>
                          <a:off x="181155" y="181155"/>
                          <a:ext cx="7210484" cy="612140"/>
                        </a:xfrm>
                        <a:custGeom>
                          <a:avLst/>
                          <a:gdLst>
                            <a:gd name="connsiteX0" fmla="*/ 0 w 7210484"/>
                            <a:gd name="connsiteY0" fmla="*/ 0 h 612140"/>
                            <a:gd name="connsiteX1" fmla="*/ 7210485 w 7210484"/>
                            <a:gd name="connsiteY1" fmla="*/ 0 h 612140"/>
                            <a:gd name="connsiteX2" fmla="*/ 7210485 w 7210484"/>
                            <a:gd name="connsiteY2" fmla="*/ 612140 h 612140"/>
                            <a:gd name="connsiteX3" fmla="*/ 0 w 7210484"/>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7210484" h="612140">
                              <a:moveTo>
                                <a:pt x="0" y="0"/>
                              </a:moveTo>
                              <a:lnTo>
                                <a:pt x="7210485" y="0"/>
                              </a:lnTo>
                              <a:lnTo>
                                <a:pt x="7210485" y="612140"/>
                              </a:lnTo>
                              <a:lnTo>
                                <a:pt x="0" y="612140"/>
                              </a:lnTo>
                              <a:close/>
                            </a:path>
                          </a:pathLst>
                        </a:custGeom>
                        <a:solidFill>
                          <a:schemeClr val="bg2"/>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reeform: Shape 11"/>
                      <wps:cNvSpPr/>
                      <wps:spPr>
                        <a:xfrm>
                          <a:off x="5393408" y="181155"/>
                          <a:ext cx="2001981" cy="612140"/>
                        </a:xfrm>
                        <a:custGeom>
                          <a:avLst/>
                          <a:gdLst>
                            <a:gd name="connsiteX0" fmla="*/ 2001981 w 2001981"/>
                            <a:gd name="connsiteY0" fmla="*/ 0 h 612140"/>
                            <a:gd name="connsiteX1" fmla="*/ 1998231 w 2001981"/>
                            <a:gd name="connsiteY1" fmla="*/ 0 h 612140"/>
                            <a:gd name="connsiteX2" fmla="*/ 289570 w 2001981"/>
                            <a:gd name="connsiteY2" fmla="*/ 0 h 612140"/>
                            <a:gd name="connsiteX3" fmla="*/ 0 w 2001981"/>
                            <a:gd name="connsiteY3" fmla="*/ 612140 h 612140"/>
                            <a:gd name="connsiteX4" fmla="*/ 1752797 w 2001981"/>
                            <a:gd name="connsiteY4" fmla="*/ 612140 h 612140"/>
                            <a:gd name="connsiteX5" fmla="*/ 2001981 w 2001981"/>
                            <a:gd name="connsiteY5" fmla="*/ 85325 h 612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01981" h="612140">
                              <a:moveTo>
                                <a:pt x="2001981" y="0"/>
                              </a:moveTo>
                              <a:lnTo>
                                <a:pt x="1998231" y="0"/>
                              </a:lnTo>
                              <a:lnTo>
                                <a:pt x="289570" y="0"/>
                              </a:lnTo>
                              <a:lnTo>
                                <a:pt x="0" y="612140"/>
                              </a:lnTo>
                              <a:lnTo>
                                <a:pt x="1752797" y="612140"/>
                              </a:lnTo>
                              <a:lnTo>
                                <a:pt x="2001981" y="85325"/>
                              </a:lnTo>
                              <a:close/>
                            </a:path>
                          </a:pathLst>
                        </a:custGeom>
                        <a:solidFill>
                          <a:schemeClr val="accent2"/>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a:off x="6218732" y="181155"/>
                          <a:ext cx="1176657" cy="612140"/>
                        </a:xfrm>
                        <a:custGeom>
                          <a:avLst/>
                          <a:gdLst>
                            <a:gd name="connsiteX0" fmla="*/ 1176658 w 1176657"/>
                            <a:gd name="connsiteY0" fmla="*/ 0 h 612140"/>
                            <a:gd name="connsiteX1" fmla="*/ 289694 w 1176657"/>
                            <a:gd name="connsiteY1" fmla="*/ 0 h 612140"/>
                            <a:gd name="connsiteX2" fmla="*/ 0 w 1176657"/>
                            <a:gd name="connsiteY2" fmla="*/ 612140 h 612140"/>
                            <a:gd name="connsiteX3" fmla="*/ 1176658 w 1176657"/>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1176657" h="612140">
                              <a:moveTo>
                                <a:pt x="1176658" y="0"/>
                              </a:moveTo>
                              <a:lnTo>
                                <a:pt x="289694" y="0"/>
                              </a:lnTo>
                              <a:lnTo>
                                <a:pt x="0" y="612140"/>
                              </a:lnTo>
                              <a:lnTo>
                                <a:pt x="1176658" y="612140"/>
                              </a:lnTo>
                              <a:close/>
                            </a:path>
                          </a:pathLst>
                        </a:custGeom>
                        <a:solidFill>
                          <a:schemeClr val="accent1"/>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a:off x="6509677" y="181155"/>
                          <a:ext cx="885712" cy="612140"/>
                        </a:xfrm>
                        <a:custGeom>
                          <a:avLst/>
                          <a:gdLst>
                            <a:gd name="connsiteX0" fmla="*/ 885713 w 885712"/>
                            <a:gd name="connsiteY0" fmla="*/ 0 h 612140"/>
                            <a:gd name="connsiteX1" fmla="*/ 0 w 885712"/>
                            <a:gd name="connsiteY1" fmla="*/ 0 h 612140"/>
                            <a:gd name="connsiteX2" fmla="*/ 289570 w 885712"/>
                            <a:gd name="connsiteY2" fmla="*/ 612140 h 612140"/>
                            <a:gd name="connsiteX3" fmla="*/ 885713 w 885712"/>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885712" h="612140">
                              <a:moveTo>
                                <a:pt x="885713" y="0"/>
                              </a:moveTo>
                              <a:lnTo>
                                <a:pt x="0" y="0"/>
                              </a:lnTo>
                              <a:lnTo>
                                <a:pt x="289570" y="612140"/>
                              </a:lnTo>
                              <a:lnTo>
                                <a:pt x="885713" y="612140"/>
                              </a:lnTo>
                              <a:close/>
                            </a:path>
                          </a:pathLst>
                        </a:custGeom>
                        <a:solidFill>
                          <a:schemeClr val="tx1"/>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reeform: Shape 15"/>
                      <wps:cNvSpPr/>
                      <wps:spPr>
                        <a:xfrm>
                          <a:off x="5215740" y="418390"/>
                          <a:ext cx="1001365" cy="374904"/>
                        </a:xfrm>
                        <a:custGeom>
                          <a:avLst/>
                          <a:gdLst>
                            <a:gd name="connsiteX0" fmla="*/ 825198 w 1001365"/>
                            <a:gd name="connsiteY0" fmla="*/ 0 h 374904"/>
                            <a:gd name="connsiteX1" fmla="*/ 0 w 1001365"/>
                            <a:gd name="connsiteY1" fmla="*/ 0 h 374904"/>
                            <a:gd name="connsiteX2" fmla="*/ 176167 w 1001365"/>
                            <a:gd name="connsiteY2" fmla="*/ 374905 h 374904"/>
                            <a:gd name="connsiteX3" fmla="*/ 1001366 w 1001365"/>
                            <a:gd name="connsiteY3" fmla="*/ 374905 h 374904"/>
                          </a:gdLst>
                          <a:ahLst/>
                          <a:cxnLst>
                            <a:cxn ang="0">
                              <a:pos x="connsiteX0" y="connsiteY0"/>
                            </a:cxn>
                            <a:cxn ang="0">
                              <a:pos x="connsiteX1" y="connsiteY1"/>
                            </a:cxn>
                            <a:cxn ang="0">
                              <a:pos x="connsiteX2" y="connsiteY2"/>
                            </a:cxn>
                            <a:cxn ang="0">
                              <a:pos x="connsiteX3" y="connsiteY3"/>
                            </a:cxn>
                          </a:cxnLst>
                          <a:rect l="l" t="t" r="r" b="b"/>
                          <a:pathLst>
                            <a:path w="1001365" h="374904">
                              <a:moveTo>
                                <a:pt x="825198" y="0"/>
                              </a:moveTo>
                              <a:lnTo>
                                <a:pt x="0" y="0"/>
                              </a:lnTo>
                              <a:lnTo>
                                <a:pt x="176167" y="374905"/>
                              </a:lnTo>
                              <a:lnTo>
                                <a:pt x="1001366" y="374905"/>
                              </a:lnTo>
                              <a:close/>
                            </a:path>
                          </a:pathLst>
                        </a:custGeom>
                        <a:solidFill>
                          <a:schemeClr val="bg1">
                            <a:alpha val="40000"/>
                          </a:schemeClr>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5FD2AA" id="Graphic 49" o:spid="_x0000_s1026" style="position:absolute;margin-left:14.2pt;margin-top:14.2pt;width:568.1pt;height:48.25pt;z-index:251639808;mso-position-horizontal-relative:page;mso-position-vertical-relative:page;mso-width-relative:margin;mso-height-relative:margin" coordorigin="1811,1811" coordsize="72142,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">
              <v:shape id="Freeform: Shape 7" o:spid="_x0000_s1027" style="position:absolute;left:1811;top:1811;width:72105;height:6121;visibility:visible;mso-wrap-style:square;v-text-anchor:middle" coordsize="7210484,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" path="m,l7210485,r,612140l,612140,,xe" fillcolor="#d9d9d6 [3214]" stroked="f" strokeweight=".34711mm">
                <v:stroke joinstyle="miter"/>
                <v:path arrowok="t" o:connecttype="custom" o:connectlocs="0,0;7210485,0;7210485,612140;0,612140" o:connectangles="0,0,0,0"/>
              </v:shape>
              <v:shape id="Freeform: Shape 11" o:spid="_x0000_s1028" style="position:absolute;left:53934;top:1811;width:20019;height:6121;visibility:visible;mso-wrap-style:square;v-text-anchor:middle" coordsize="2001981,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" path="m2001981,r-3750,l289570,,,612140r1752797,l2001981,85325r,-85325xe" fillcolor="#33c8cc [3205]" stroked="f" strokeweight=".34711mm">
                <v:stroke joinstyle="miter"/>
                <v:path arrowok="t" o:connecttype="custom" o:connectlocs="2001981,0;1998231,0;289570,0;0,612140;1752797,612140;2001981,85325" o:connectangles="0,0,0,0,0,0"/>
              </v:shape>
              <v:shape id="Freeform: Shape 12" o:spid="_x0000_s1029" style="position:absolute;left:62187;top:1811;width:11766;height:6121;visibility:visible;mso-wrap-style:square;v-text-anchor:middle" coordsize="1176657,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" path="m1176658,l289694,,,612140r1176658,l1176658,xe" fillcolor="#1eb6ec [3204]" stroked="f" strokeweight=".34711mm">
                <v:stroke joinstyle="miter"/>
                <v:path arrowok="t" o:connecttype="custom" o:connectlocs="1176658,0;289694,0;0,612140;1176658,612140" o:connectangles="0,0,0,0"/>
              </v:shape>
              <v:shape id="Freeform: Shape 14" o:spid="_x0000_s1030" style="position:absolute;left:65096;top:1811;width:8857;height:6121;visibility:visible;mso-wrap-style:square;v-text-anchor:middle" coordsize="885712,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" path="m885713,l,,289570,612140r596143,l885713,xe" fillcolor="black [3213]" stroked="f" strokeweight=".34711mm">
                <v:stroke joinstyle="miter"/>
                <v:path arrowok="t" o:connecttype="custom" o:connectlocs="885713,0;0,0;289570,612140;885713,612140" o:connectangles="0,0,0,0"/>
              </v:shape>
              <v:shape id="Freeform: Shape 15" o:spid="_x0000_s1031" style="position:absolute;left:52157;top:4183;width:10014;height:3749;visibility:visible;mso-wrap-style:square;v-text-anchor:middle" coordsize="1001365,37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" path="m825198,l,,176167,374905r825199,l825198,xe" fillcolor="white [3212]" stroked="f" strokeweight=".34711mm">
                <v:fill opacity="26214f"/>
                <v:stroke joinstyle="miter"/>
                <v:path arrowok="t" o:connecttype="custom" o:connectlocs="825198,0;0,0;176167,374905;1001366,374905"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19C45" w14:textId="77777777" w:rsidR="00750CBE" w:rsidRDefault="00EB5536" w:rsidP="00B22A31">
    <w:pPr>
      <w:pStyle w:val="Header"/>
    </w:pPr>
    <w:r>
      <w:rPr>
        <w:noProof/>
      </w:rPr>
      <w:drawing>
        <wp:anchor distT="0" distB="0" distL="114300" distR="114300" simplePos="0" relativeHeight="251637758" behindDoc="1" locked="0" layoutInCell="1" allowOverlap="1" wp14:anchorId="7784089E" wp14:editId="1F4B7B74">
          <wp:simplePos x="0" y="0"/>
          <wp:positionH relativeFrom="page">
            <wp:posOffset>-49081</wp:posOffset>
          </wp:positionH>
          <wp:positionV relativeFrom="paragraph">
            <wp:posOffset>-457835</wp:posOffset>
          </wp:positionV>
          <wp:extent cx="7609391" cy="1076325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4.png"/>
                  <pic:cNvPicPr/>
                </pic:nvPicPr>
                <pic:blipFill>
                  <a:blip r:embed="rId1">
                    <a:extLst>
                      <a:ext uri="{28A0092B-C50C-407E-A947-70E740481C1C}">
                        <a14:useLocalDpi xmlns:a14="http://schemas.microsoft.com/office/drawing/2010/main" val="0"/>
                      </a:ext>
                    </a:extLst>
                  </a:blip>
                  <a:stretch>
                    <a:fillRect/>
                  </a:stretch>
                </pic:blipFill>
                <pic:spPr>
                  <a:xfrm>
                    <a:off x="0" y="0"/>
                    <a:ext cx="7615820" cy="10772344"/>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0BBBE" w14:textId="77777777" w:rsidR="00470962" w:rsidRDefault="00470962" w:rsidP="00B22A31">
    <w:pPr>
      <w:pStyle w:val="Header"/>
    </w:pPr>
    <w:r>
      <w:rPr>
        <w:noProof/>
      </w:rPr>
      <mc:AlternateContent>
        <mc:Choice Requires="wpg">
          <w:drawing>
            <wp:anchor distT="0" distB="0" distL="114300" distR="114300" simplePos="0" relativeHeight="251655168" behindDoc="0" locked="0" layoutInCell="1" allowOverlap="1" wp14:anchorId="62F8F49F" wp14:editId="03CD6C21">
              <wp:simplePos x="0" y="0"/>
              <wp:positionH relativeFrom="page">
                <wp:posOffset>180340</wp:posOffset>
              </wp:positionH>
              <wp:positionV relativeFrom="page">
                <wp:posOffset>180340</wp:posOffset>
              </wp:positionV>
              <wp:extent cx="7214616" cy="612648"/>
              <wp:effectExtent l="0" t="0" r="5715" b="0"/>
              <wp:wrapNone/>
              <wp:docPr id="35" name="Graphic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14616" cy="612648"/>
                        <a:chOff x="181155" y="181155"/>
                        <a:chExt cx="7214235" cy="612140"/>
                      </a:xfrm>
                    </wpg:grpSpPr>
                    <wps:wsp>
                      <wps:cNvPr id="36" name="Freeform: Shape 36"/>
                      <wps:cNvSpPr/>
                      <wps:spPr>
                        <a:xfrm>
                          <a:off x="181155" y="181155"/>
                          <a:ext cx="7210484" cy="612140"/>
                        </a:xfrm>
                        <a:custGeom>
                          <a:avLst/>
                          <a:gdLst>
                            <a:gd name="connsiteX0" fmla="*/ 0 w 7210484"/>
                            <a:gd name="connsiteY0" fmla="*/ 0 h 612140"/>
                            <a:gd name="connsiteX1" fmla="*/ 7210485 w 7210484"/>
                            <a:gd name="connsiteY1" fmla="*/ 0 h 612140"/>
                            <a:gd name="connsiteX2" fmla="*/ 7210485 w 7210484"/>
                            <a:gd name="connsiteY2" fmla="*/ 612140 h 612140"/>
                            <a:gd name="connsiteX3" fmla="*/ 0 w 7210484"/>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7210484" h="612140">
                              <a:moveTo>
                                <a:pt x="0" y="0"/>
                              </a:moveTo>
                              <a:lnTo>
                                <a:pt x="7210485" y="0"/>
                              </a:lnTo>
                              <a:lnTo>
                                <a:pt x="7210485" y="612140"/>
                              </a:lnTo>
                              <a:lnTo>
                                <a:pt x="0" y="612140"/>
                              </a:lnTo>
                              <a:close/>
                            </a:path>
                          </a:pathLst>
                        </a:custGeom>
                        <a:solidFill>
                          <a:schemeClr val="bg2"/>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Freeform: Shape 37"/>
                      <wps:cNvSpPr/>
                      <wps:spPr>
                        <a:xfrm>
                          <a:off x="5393408" y="181155"/>
                          <a:ext cx="2001981" cy="612140"/>
                        </a:xfrm>
                        <a:custGeom>
                          <a:avLst/>
                          <a:gdLst>
                            <a:gd name="connsiteX0" fmla="*/ 2001981 w 2001981"/>
                            <a:gd name="connsiteY0" fmla="*/ 0 h 612140"/>
                            <a:gd name="connsiteX1" fmla="*/ 1998231 w 2001981"/>
                            <a:gd name="connsiteY1" fmla="*/ 0 h 612140"/>
                            <a:gd name="connsiteX2" fmla="*/ 289570 w 2001981"/>
                            <a:gd name="connsiteY2" fmla="*/ 0 h 612140"/>
                            <a:gd name="connsiteX3" fmla="*/ 0 w 2001981"/>
                            <a:gd name="connsiteY3" fmla="*/ 612140 h 612140"/>
                            <a:gd name="connsiteX4" fmla="*/ 1752797 w 2001981"/>
                            <a:gd name="connsiteY4" fmla="*/ 612140 h 612140"/>
                            <a:gd name="connsiteX5" fmla="*/ 2001981 w 2001981"/>
                            <a:gd name="connsiteY5" fmla="*/ 85325 h 612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01981" h="612140">
                              <a:moveTo>
                                <a:pt x="2001981" y="0"/>
                              </a:moveTo>
                              <a:lnTo>
                                <a:pt x="1998231" y="0"/>
                              </a:lnTo>
                              <a:lnTo>
                                <a:pt x="289570" y="0"/>
                              </a:lnTo>
                              <a:lnTo>
                                <a:pt x="0" y="612140"/>
                              </a:lnTo>
                              <a:lnTo>
                                <a:pt x="1752797" y="612140"/>
                              </a:lnTo>
                              <a:lnTo>
                                <a:pt x="2001981" y="85325"/>
                              </a:lnTo>
                              <a:close/>
                            </a:path>
                          </a:pathLst>
                        </a:custGeom>
                        <a:solidFill>
                          <a:schemeClr val="accent2"/>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reeform: Shape 38"/>
                      <wps:cNvSpPr/>
                      <wps:spPr>
                        <a:xfrm>
                          <a:off x="6218732" y="181155"/>
                          <a:ext cx="1176657" cy="612140"/>
                        </a:xfrm>
                        <a:custGeom>
                          <a:avLst/>
                          <a:gdLst>
                            <a:gd name="connsiteX0" fmla="*/ 1176658 w 1176657"/>
                            <a:gd name="connsiteY0" fmla="*/ 0 h 612140"/>
                            <a:gd name="connsiteX1" fmla="*/ 289694 w 1176657"/>
                            <a:gd name="connsiteY1" fmla="*/ 0 h 612140"/>
                            <a:gd name="connsiteX2" fmla="*/ 0 w 1176657"/>
                            <a:gd name="connsiteY2" fmla="*/ 612140 h 612140"/>
                            <a:gd name="connsiteX3" fmla="*/ 1176658 w 1176657"/>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1176657" h="612140">
                              <a:moveTo>
                                <a:pt x="1176658" y="0"/>
                              </a:moveTo>
                              <a:lnTo>
                                <a:pt x="289694" y="0"/>
                              </a:lnTo>
                              <a:lnTo>
                                <a:pt x="0" y="612140"/>
                              </a:lnTo>
                              <a:lnTo>
                                <a:pt x="1176658" y="612140"/>
                              </a:lnTo>
                              <a:close/>
                            </a:path>
                          </a:pathLst>
                        </a:custGeom>
                        <a:solidFill>
                          <a:schemeClr val="accent1"/>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Freeform: Shape 39"/>
                      <wps:cNvSpPr/>
                      <wps:spPr>
                        <a:xfrm>
                          <a:off x="6509677" y="181155"/>
                          <a:ext cx="885712" cy="612140"/>
                        </a:xfrm>
                        <a:custGeom>
                          <a:avLst/>
                          <a:gdLst>
                            <a:gd name="connsiteX0" fmla="*/ 885713 w 885712"/>
                            <a:gd name="connsiteY0" fmla="*/ 0 h 612140"/>
                            <a:gd name="connsiteX1" fmla="*/ 0 w 885712"/>
                            <a:gd name="connsiteY1" fmla="*/ 0 h 612140"/>
                            <a:gd name="connsiteX2" fmla="*/ 289570 w 885712"/>
                            <a:gd name="connsiteY2" fmla="*/ 612140 h 612140"/>
                            <a:gd name="connsiteX3" fmla="*/ 885713 w 885712"/>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885712" h="612140">
                              <a:moveTo>
                                <a:pt x="885713" y="0"/>
                              </a:moveTo>
                              <a:lnTo>
                                <a:pt x="0" y="0"/>
                              </a:lnTo>
                              <a:lnTo>
                                <a:pt x="289570" y="612140"/>
                              </a:lnTo>
                              <a:lnTo>
                                <a:pt x="885713" y="612140"/>
                              </a:lnTo>
                              <a:close/>
                            </a:path>
                          </a:pathLst>
                        </a:custGeom>
                        <a:solidFill>
                          <a:schemeClr val="tx1"/>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Freeform: Shape 40"/>
                      <wps:cNvSpPr/>
                      <wps:spPr>
                        <a:xfrm>
                          <a:off x="5215740" y="418390"/>
                          <a:ext cx="1001365" cy="374904"/>
                        </a:xfrm>
                        <a:custGeom>
                          <a:avLst/>
                          <a:gdLst>
                            <a:gd name="connsiteX0" fmla="*/ 825198 w 1001365"/>
                            <a:gd name="connsiteY0" fmla="*/ 0 h 374904"/>
                            <a:gd name="connsiteX1" fmla="*/ 0 w 1001365"/>
                            <a:gd name="connsiteY1" fmla="*/ 0 h 374904"/>
                            <a:gd name="connsiteX2" fmla="*/ 176167 w 1001365"/>
                            <a:gd name="connsiteY2" fmla="*/ 374905 h 374904"/>
                            <a:gd name="connsiteX3" fmla="*/ 1001366 w 1001365"/>
                            <a:gd name="connsiteY3" fmla="*/ 374905 h 374904"/>
                          </a:gdLst>
                          <a:ahLst/>
                          <a:cxnLst>
                            <a:cxn ang="0">
                              <a:pos x="connsiteX0" y="connsiteY0"/>
                            </a:cxn>
                            <a:cxn ang="0">
                              <a:pos x="connsiteX1" y="connsiteY1"/>
                            </a:cxn>
                            <a:cxn ang="0">
                              <a:pos x="connsiteX2" y="connsiteY2"/>
                            </a:cxn>
                            <a:cxn ang="0">
                              <a:pos x="connsiteX3" y="connsiteY3"/>
                            </a:cxn>
                          </a:cxnLst>
                          <a:rect l="l" t="t" r="r" b="b"/>
                          <a:pathLst>
                            <a:path w="1001365" h="374904">
                              <a:moveTo>
                                <a:pt x="825198" y="0"/>
                              </a:moveTo>
                              <a:lnTo>
                                <a:pt x="0" y="0"/>
                              </a:lnTo>
                              <a:lnTo>
                                <a:pt x="176167" y="374905"/>
                              </a:lnTo>
                              <a:lnTo>
                                <a:pt x="1001366" y="374905"/>
                              </a:lnTo>
                              <a:close/>
                            </a:path>
                          </a:pathLst>
                        </a:custGeom>
                        <a:solidFill>
                          <a:schemeClr val="bg1">
                            <a:alpha val="40000"/>
                          </a:schemeClr>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C61B95" id="Graphic 49" o:spid="_x0000_s1026" style="position:absolute;margin-left:14.2pt;margin-top:14.2pt;width:568.1pt;height:48.25pt;z-index:251655168;mso-position-horizontal-relative:page;mso-position-vertical-relative:page;mso-width-relative:margin;mso-height-relative:margin" coordorigin="1811,1811" coordsize="72142,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">
              <v:shape id="Freeform: Shape 36" o:spid="_x0000_s1027" style="position:absolute;left:1811;top:1811;width:72105;height:6121;visibility:visible;mso-wrap-style:square;v-text-anchor:middle" coordsize="7210484,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" path="m,l7210485,r,612140l,612140,,xe" fillcolor="#d9d9d6 [3214]" stroked="f" strokeweight=".34711mm">
                <v:stroke joinstyle="miter"/>
                <v:path arrowok="t" o:connecttype="custom" o:connectlocs="0,0;7210485,0;7210485,612140;0,612140" o:connectangles="0,0,0,0"/>
              </v:shape>
              <v:shape id="Freeform: Shape 37" o:spid="_x0000_s1028" style="position:absolute;left:53934;top:1811;width:20019;height:6121;visibility:visible;mso-wrap-style:square;v-text-anchor:middle" coordsize="2001981,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" path="m2001981,r-3750,l289570,,,612140r1752797,l2001981,85325r,-85325xe" fillcolor="#33c8cc [3205]" stroked="f" strokeweight=".34711mm">
                <v:stroke joinstyle="miter"/>
                <v:path arrowok="t" o:connecttype="custom" o:connectlocs="2001981,0;1998231,0;289570,0;0,612140;1752797,612140;2001981,85325" o:connectangles="0,0,0,0,0,0"/>
              </v:shape>
              <v:shape id="Freeform: Shape 38" o:spid="_x0000_s1029" style="position:absolute;left:62187;top:1811;width:11766;height:6121;visibility:visible;mso-wrap-style:square;v-text-anchor:middle" coordsize="1176657,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" path="m1176658,l289694,,,612140r1176658,l1176658,xe" fillcolor="#1eb6ec [3204]" stroked="f" strokeweight=".34711mm">
                <v:stroke joinstyle="miter"/>
                <v:path arrowok="t" o:connecttype="custom" o:connectlocs="1176658,0;289694,0;0,612140;1176658,612140" o:connectangles="0,0,0,0"/>
              </v:shape>
              <v:shape id="Freeform: Shape 39" o:spid="_x0000_s1030" style="position:absolute;left:65096;top:1811;width:8857;height:6121;visibility:visible;mso-wrap-style:square;v-text-anchor:middle" coordsize="885712,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" path="m885713,l,,289570,612140r596143,l885713,xe" fillcolor="black [3213]" stroked="f" strokeweight=".34711mm">
                <v:stroke joinstyle="miter"/>
                <v:path arrowok="t" o:connecttype="custom" o:connectlocs="885713,0;0,0;289570,612140;885713,612140" o:connectangles="0,0,0,0"/>
              </v:shape>
              <v:shape id="Freeform: Shape 40" o:spid="_x0000_s1031" style="position:absolute;left:52157;top:4183;width:10014;height:3749;visibility:visible;mso-wrap-style:square;v-text-anchor:middle" coordsize="1001365,37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" path="m825198,l,,176167,374905r825199,l825198,xe" fillcolor="white [3212]" stroked="f" strokeweight=".34711mm">
                <v:fill opacity="26214f"/>
                <v:stroke joinstyle="miter"/>
                <v:path arrowok="t" o:connecttype="custom" o:connectlocs="825198,0;0,0;176167,374905;1001366,374905" o:connectangles="0,0,0,0"/>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AAE2E" w14:textId="77777777" w:rsidR="004A58FE" w:rsidRDefault="00253ABD" w:rsidP="00B22A31">
    <w:pPr>
      <w:pStyle w:val="Header"/>
    </w:pPr>
    <w:r>
      <w:rPr>
        <w:noProof/>
      </w:rPr>
      <w:drawing>
        <wp:anchor distT="0" distB="0" distL="114300" distR="114300" simplePos="0" relativeHeight="251695104" behindDoc="1" locked="0" layoutInCell="1" allowOverlap="1" wp14:anchorId="7AB9E4D5" wp14:editId="7E075BAE">
          <wp:simplePos x="0" y="0"/>
          <wp:positionH relativeFrom="page">
            <wp:posOffset>-6654</wp:posOffset>
          </wp:positionH>
          <wp:positionV relativeFrom="paragraph">
            <wp:posOffset>-441960</wp:posOffset>
          </wp:positionV>
          <wp:extent cx="7559055" cy="10692406"/>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4.png"/>
                  <pic:cNvPicPr/>
                </pic:nvPicPr>
                <pic:blipFill rotWithShape="1">
                  <a:blip r:embed="rId1">
                    <a:extLst>
                      <a:ext uri="{28A0092B-C50C-407E-A947-70E740481C1C}">
                        <a14:useLocalDpi xmlns:a14="http://schemas.microsoft.com/office/drawing/2010/main" val="0"/>
                      </a:ext>
                    </a:extLst>
                  </a:blip>
                  <a:stretch/>
                </pic:blipFill>
                <pic:spPr bwMode="auto">
                  <a:xfrm>
                    <a:off x="0" y="0"/>
                    <a:ext cx="7559055" cy="10692406"/>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3CEBB" w14:textId="77777777" w:rsidR="00014213" w:rsidRDefault="000F4288" w:rsidP="00B22A31">
    <w:pPr>
      <w:pStyle w:val="Header"/>
    </w:pPr>
    <w:r>
      <w:rPr>
        <w:noProof/>
      </w:rPr>
      <w:drawing>
        <wp:anchor distT="0" distB="0" distL="114300" distR="114300" simplePos="0" relativeHeight="251645440" behindDoc="1" locked="0" layoutInCell="1" allowOverlap="1" wp14:anchorId="46B88758" wp14:editId="302D273E">
          <wp:simplePos x="0" y="0"/>
          <wp:positionH relativeFrom="column">
            <wp:posOffset>-914400</wp:posOffset>
          </wp:positionH>
          <wp:positionV relativeFrom="page">
            <wp:posOffset>0</wp:posOffset>
          </wp:positionV>
          <wp:extent cx="7562088" cy="10698480"/>
          <wp:effectExtent l="0" t="0" r="1270" b="7620"/>
          <wp:wrapNone/>
          <wp:docPr id="56" name="Alternative back cove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C08E1" w14:textId="77777777" w:rsidR="0084200F" w:rsidRDefault="00250852" w:rsidP="00B22A31">
    <w:pPr>
      <w:pStyle w:val="Header"/>
    </w:pPr>
    <w:r>
      <w:rPr>
        <w:noProof/>
      </w:rPr>
      <w:drawing>
        <wp:anchor distT="0" distB="0" distL="114300" distR="114300" simplePos="0" relativeHeight="251698176" behindDoc="1" locked="0" layoutInCell="1" allowOverlap="1" wp14:anchorId="4F473B0E" wp14:editId="7AB17780">
          <wp:simplePos x="0" y="0"/>
          <wp:positionH relativeFrom="page">
            <wp:align>left</wp:align>
          </wp:positionH>
          <wp:positionV relativeFrom="paragraph">
            <wp:posOffset>-448401</wp:posOffset>
          </wp:positionV>
          <wp:extent cx="7684070" cy="10868297"/>
          <wp:effectExtent l="0" t="0" r="0" b="0"/>
          <wp:wrapNone/>
          <wp:docPr id="110" name="Picture 110"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HR Guidelines back cover 1-07.png"/>
                  <pic:cNvPicPr/>
                </pic:nvPicPr>
                <pic:blipFill>
                  <a:blip r:embed="rId1">
                    <a:extLst>
                      <a:ext uri="{28A0092B-C50C-407E-A947-70E740481C1C}">
                        <a14:useLocalDpi xmlns:a14="http://schemas.microsoft.com/office/drawing/2010/main" val="0"/>
                      </a:ext>
                    </a:extLst>
                  </a:blip>
                  <a:stretch>
                    <a:fillRect/>
                  </a:stretch>
                </pic:blipFill>
                <pic:spPr>
                  <a:xfrm>
                    <a:off x="0" y="0"/>
                    <a:ext cx="7684070" cy="1086829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46D3A6A"/>
    <w:multiLevelType w:val="multilevel"/>
    <w:tmpl w:val="A7E0EF38"/>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1"/>
  </w:num>
  <w:num w:numId="2">
    <w:abstractNumId w:val="3"/>
  </w:num>
  <w:num w:numId="3">
    <w:abstractNumId w:val="0"/>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mirrorMargins/>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312"/>
    <w:rsid w:val="00012F6F"/>
    <w:rsid w:val="00014213"/>
    <w:rsid w:val="00014B55"/>
    <w:rsid w:val="00020E3E"/>
    <w:rsid w:val="00023BF3"/>
    <w:rsid w:val="00023C25"/>
    <w:rsid w:val="00026811"/>
    <w:rsid w:val="00030CF5"/>
    <w:rsid w:val="0004185E"/>
    <w:rsid w:val="000452D0"/>
    <w:rsid w:val="00056988"/>
    <w:rsid w:val="00056EC9"/>
    <w:rsid w:val="00075E6C"/>
    <w:rsid w:val="00081669"/>
    <w:rsid w:val="00081C12"/>
    <w:rsid w:val="000B29AD"/>
    <w:rsid w:val="000B6C6C"/>
    <w:rsid w:val="000C15F6"/>
    <w:rsid w:val="000C6372"/>
    <w:rsid w:val="000D1662"/>
    <w:rsid w:val="000E06B0"/>
    <w:rsid w:val="000E392D"/>
    <w:rsid w:val="000E3D05"/>
    <w:rsid w:val="000F4288"/>
    <w:rsid w:val="000F55DD"/>
    <w:rsid w:val="000F7165"/>
    <w:rsid w:val="00100974"/>
    <w:rsid w:val="00100B13"/>
    <w:rsid w:val="00102379"/>
    <w:rsid w:val="00103722"/>
    <w:rsid w:val="001065D6"/>
    <w:rsid w:val="001068D5"/>
    <w:rsid w:val="0011389D"/>
    <w:rsid w:val="00113DC0"/>
    <w:rsid w:val="00121252"/>
    <w:rsid w:val="00124609"/>
    <w:rsid w:val="001254CE"/>
    <w:rsid w:val="001422CC"/>
    <w:rsid w:val="00143DCA"/>
    <w:rsid w:val="00145AAE"/>
    <w:rsid w:val="00151C1A"/>
    <w:rsid w:val="001617B6"/>
    <w:rsid w:val="00165E66"/>
    <w:rsid w:val="00176C64"/>
    <w:rsid w:val="00192844"/>
    <w:rsid w:val="00196143"/>
    <w:rsid w:val="001A24FC"/>
    <w:rsid w:val="001B1053"/>
    <w:rsid w:val="001C56DF"/>
    <w:rsid w:val="001C7BAE"/>
    <w:rsid w:val="001D4036"/>
    <w:rsid w:val="001E31FA"/>
    <w:rsid w:val="001E48F9"/>
    <w:rsid w:val="001E5324"/>
    <w:rsid w:val="001E64F6"/>
    <w:rsid w:val="001E65B7"/>
    <w:rsid w:val="001E7AEB"/>
    <w:rsid w:val="001F0C6B"/>
    <w:rsid w:val="001F58DC"/>
    <w:rsid w:val="00202D17"/>
    <w:rsid w:val="00204A0B"/>
    <w:rsid w:val="00204B82"/>
    <w:rsid w:val="002074B0"/>
    <w:rsid w:val="00211AF1"/>
    <w:rsid w:val="00222BEB"/>
    <w:rsid w:val="00225E60"/>
    <w:rsid w:val="0023202C"/>
    <w:rsid w:val="002367E8"/>
    <w:rsid w:val="00242543"/>
    <w:rsid w:val="00242C2D"/>
    <w:rsid w:val="00245043"/>
    <w:rsid w:val="00250852"/>
    <w:rsid w:val="00253ABD"/>
    <w:rsid w:val="0025402A"/>
    <w:rsid w:val="00255F48"/>
    <w:rsid w:val="00261B17"/>
    <w:rsid w:val="002663EC"/>
    <w:rsid w:val="0027199F"/>
    <w:rsid w:val="002733C9"/>
    <w:rsid w:val="0027438A"/>
    <w:rsid w:val="00282CD4"/>
    <w:rsid w:val="00284FA2"/>
    <w:rsid w:val="0028549A"/>
    <w:rsid w:val="00292A58"/>
    <w:rsid w:val="00292D36"/>
    <w:rsid w:val="00297281"/>
    <w:rsid w:val="002A0EC1"/>
    <w:rsid w:val="002B03F1"/>
    <w:rsid w:val="002B5E2B"/>
    <w:rsid w:val="002B6DAA"/>
    <w:rsid w:val="002D54EB"/>
    <w:rsid w:val="002D711A"/>
    <w:rsid w:val="002D7336"/>
    <w:rsid w:val="002E3396"/>
    <w:rsid w:val="002E35F5"/>
    <w:rsid w:val="002E71E7"/>
    <w:rsid w:val="002F2953"/>
    <w:rsid w:val="002F787D"/>
    <w:rsid w:val="0031149C"/>
    <w:rsid w:val="003506FA"/>
    <w:rsid w:val="00354A56"/>
    <w:rsid w:val="00366A51"/>
    <w:rsid w:val="0036778F"/>
    <w:rsid w:val="003741DF"/>
    <w:rsid w:val="00381BC1"/>
    <w:rsid w:val="0038771C"/>
    <w:rsid w:val="00392484"/>
    <w:rsid w:val="003A430B"/>
    <w:rsid w:val="003A541A"/>
    <w:rsid w:val="003A6923"/>
    <w:rsid w:val="003C0A4F"/>
    <w:rsid w:val="003C2C67"/>
    <w:rsid w:val="003C2D4C"/>
    <w:rsid w:val="003C3B3A"/>
    <w:rsid w:val="003C5BA4"/>
    <w:rsid w:val="003D08CE"/>
    <w:rsid w:val="003E3E26"/>
    <w:rsid w:val="003F1295"/>
    <w:rsid w:val="003F46E4"/>
    <w:rsid w:val="003F5102"/>
    <w:rsid w:val="003F76FC"/>
    <w:rsid w:val="004002EB"/>
    <w:rsid w:val="004027B5"/>
    <w:rsid w:val="00407A79"/>
    <w:rsid w:val="00416BF8"/>
    <w:rsid w:val="0042132E"/>
    <w:rsid w:val="00422DDC"/>
    <w:rsid w:val="004231B5"/>
    <w:rsid w:val="004236C8"/>
    <w:rsid w:val="00427681"/>
    <w:rsid w:val="00433DB7"/>
    <w:rsid w:val="00434A0F"/>
    <w:rsid w:val="00453545"/>
    <w:rsid w:val="00453750"/>
    <w:rsid w:val="00456941"/>
    <w:rsid w:val="00457A42"/>
    <w:rsid w:val="00463DFE"/>
    <w:rsid w:val="00464106"/>
    <w:rsid w:val="004702EA"/>
    <w:rsid w:val="00470962"/>
    <w:rsid w:val="00470A35"/>
    <w:rsid w:val="00474E27"/>
    <w:rsid w:val="0047793B"/>
    <w:rsid w:val="0048259C"/>
    <w:rsid w:val="00482D02"/>
    <w:rsid w:val="0048610A"/>
    <w:rsid w:val="00490369"/>
    <w:rsid w:val="004A0DCC"/>
    <w:rsid w:val="004A58FE"/>
    <w:rsid w:val="004A7519"/>
    <w:rsid w:val="004D01AC"/>
    <w:rsid w:val="004D0687"/>
    <w:rsid w:val="004D3518"/>
    <w:rsid w:val="004D62D6"/>
    <w:rsid w:val="004F0CE2"/>
    <w:rsid w:val="004F3F4E"/>
    <w:rsid w:val="004F7954"/>
    <w:rsid w:val="0050757A"/>
    <w:rsid w:val="00507670"/>
    <w:rsid w:val="00510167"/>
    <w:rsid w:val="00520307"/>
    <w:rsid w:val="00524D2F"/>
    <w:rsid w:val="005306A2"/>
    <w:rsid w:val="0053416C"/>
    <w:rsid w:val="00541C2F"/>
    <w:rsid w:val="0054503A"/>
    <w:rsid w:val="005457CE"/>
    <w:rsid w:val="0055500A"/>
    <w:rsid w:val="005612EF"/>
    <w:rsid w:val="00562E10"/>
    <w:rsid w:val="00563527"/>
    <w:rsid w:val="0057162D"/>
    <w:rsid w:val="0058124E"/>
    <w:rsid w:val="005817DA"/>
    <w:rsid w:val="005875A3"/>
    <w:rsid w:val="00591E97"/>
    <w:rsid w:val="005A3416"/>
    <w:rsid w:val="005A4E37"/>
    <w:rsid w:val="005A5AFB"/>
    <w:rsid w:val="005A6468"/>
    <w:rsid w:val="005B27FE"/>
    <w:rsid w:val="005B76DF"/>
    <w:rsid w:val="005B79CB"/>
    <w:rsid w:val="005E34B5"/>
    <w:rsid w:val="005E4C16"/>
    <w:rsid w:val="005F61DF"/>
    <w:rsid w:val="0060163A"/>
    <w:rsid w:val="00601836"/>
    <w:rsid w:val="006023F9"/>
    <w:rsid w:val="00602AF7"/>
    <w:rsid w:val="006050F2"/>
    <w:rsid w:val="00610559"/>
    <w:rsid w:val="00614076"/>
    <w:rsid w:val="00630270"/>
    <w:rsid w:val="00632F2E"/>
    <w:rsid w:val="006332F6"/>
    <w:rsid w:val="00640E33"/>
    <w:rsid w:val="006413F2"/>
    <w:rsid w:val="006426D4"/>
    <w:rsid w:val="00642CA3"/>
    <w:rsid w:val="006534B2"/>
    <w:rsid w:val="00654F3E"/>
    <w:rsid w:val="0065615D"/>
    <w:rsid w:val="00657011"/>
    <w:rsid w:val="006650B5"/>
    <w:rsid w:val="006651B1"/>
    <w:rsid w:val="00665778"/>
    <w:rsid w:val="00676E5F"/>
    <w:rsid w:val="006809BF"/>
    <w:rsid w:val="006A3309"/>
    <w:rsid w:val="006A5B34"/>
    <w:rsid w:val="006A68FF"/>
    <w:rsid w:val="006B5FD0"/>
    <w:rsid w:val="006B66B0"/>
    <w:rsid w:val="006B676C"/>
    <w:rsid w:val="006C77A9"/>
    <w:rsid w:val="006D4720"/>
    <w:rsid w:val="006E6CDF"/>
    <w:rsid w:val="006E7690"/>
    <w:rsid w:val="006F0436"/>
    <w:rsid w:val="006F089C"/>
    <w:rsid w:val="006F37F2"/>
    <w:rsid w:val="006F6693"/>
    <w:rsid w:val="00700D19"/>
    <w:rsid w:val="00707FE8"/>
    <w:rsid w:val="00714AAE"/>
    <w:rsid w:val="00724962"/>
    <w:rsid w:val="00724A0F"/>
    <w:rsid w:val="00725D48"/>
    <w:rsid w:val="00726D2F"/>
    <w:rsid w:val="00727F9F"/>
    <w:rsid w:val="00736732"/>
    <w:rsid w:val="00736982"/>
    <w:rsid w:val="00746426"/>
    <w:rsid w:val="00750BF9"/>
    <w:rsid w:val="00750CBE"/>
    <w:rsid w:val="007534D2"/>
    <w:rsid w:val="007650D2"/>
    <w:rsid w:val="0076586C"/>
    <w:rsid w:val="00766B5A"/>
    <w:rsid w:val="007770A5"/>
    <w:rsid w:val="007834F2"/>
    <w:rsid w:val="00791020"/>
    <w:rsid w:val="007A04D2"/>
    <w:rsid w:val="007A5F82"/>
    <w:rsid w:val="007D5F9E"/>
    <w:rsid w:val="007E4D49"/>
    <w:rsid w:val="007F1A4C"/>
    <w:rsid w:val="007F2552"/>
    <w:rsid w:val="007F27C2"/>
    <w:rsid w:val="007F723F"/>
    <w:rsid w:val="007F7A76"/>
    <w:rsid w:val="007F7D99"/>
    <w:rsid w:val="00800744"/>
    <w:rsid w:val="008022C3"/>
    <w:rsid w:val="008041E6"/>
    <w:rsid w:val="008065D2"/>
    <w:rsid w:val="00817D4C"/>
    <w:rsid w:val="00817EEA"/>
    <w:rsid w:val="0082194C"/>
    <w:rsid w:val="008222FF"/>
    <w:rsid w:val="00822407"/>
    <w:rsid w:val="008241FF"/>
    <w:rsid w:val="008252E4"/>
    <w:rsid w:val="008411E9"/>
    <w:rsid w:val="00841617"/>
    <w:rsid w:val="0084200F"/>
    <w:rsid w:val="00843B2C"/>
    <w:rsid w:val="00844A2D"/>
    <w:rsid w:val="00844F4D"/>
    <w:rsid w:val="0085600D"/>
    <w:rsid w:val="008668A8"/>
    <w:rsid w:val="008730DA"/>
    <w:rsid w:val="0087310A"/>
    <w:rsid w:val="00873BA9"/>
    <w:rsid w:val="00880AC4"/>
    <w:rsid w:val="00897447"/>
    <w:rsid w:val="008A4900"/>
    <w:rsid w:val="008A55FE"/>
    <w:rsid w:val="008B146D"/>
    <w:rsid w:val="008B42AD"/>
    <w:rsid w:val="008B5464"/>
    <w:rsid w:val="008B5666"/>
    <w:rsid w:val="008D0281"/>
    <w:rsid w:val="008D1D6C"/>
    <w:rsid w:val="008D7CFC"/>
    <w:rsid w:val="008E16C9"/>
    <w:rsid w:val="008E2348"/>
    <w:rsid w:val="008E585A"/>
    <w:rsid w:val="008F0369"/>
    <w:rsid w:val="008F186F"/>
    <w:rsid w:val="008F6D45"/>
    <w:rsid w:val="00903BC3"/>
    <w:rsid w:val="0091601F"/>
    <w:rsid w:val="00922944"/>
    <w:rsid w:val="00922B1C"/>
    <w:rsid w:val="009252C1"/>
    <w:rsid w:val="0093746F"/>
    <w:rsid w:val="00937A10"/>
    <w:rsid w:val="00953D59"/>
    <w:rsid w:val="009572B6"/>
    <w:rsid w:val="00966115"/>
    <w:rsid w:val="00970B93"/>
    <w:rsid w:val="009834C0"/>
    <w:rsid w:val="00986AAC"/>
    <w:rsid w:val="00991672"/>
    <w:rsid w:val="00991FD1"/>
    <w:rsid w:val="00995526"/>
    <w:rsid w:val="009962A5"/>
    <w:rsid w:val="009A110B"/>
    <w:rsid w:val="009A1DA2"/>
    <w:rsid w:val="009A3704"/>
    <w:rsid w:val="009A4739"/>
    <w:rsid w:val="009A674F"/>
    <w:rsid w:val="009A6D22"/>
    <w:rsid w:val="009B199C"/>
    <w:rsid w:val="009B61F1"/>
    <w:rsid w:val="009B62E0"/>
    <w:rsid w:val="009C083C"/>
    <w:rsid w:val="009C3D88"/>
    <w:rsid w:val="009C5B8C"/>
    <w:rsid w:val="009D169B"/>
    <w:rsid w:val="009E3858"/>
    <w:rsid w:val="009E467D"/>
    <w:rsid w:val="009E6C49"/>
    <w:rsid w:val="009E70DD"/>
    <w:rsid w:val="009F2BBE"/>
    <w:rsid w:val="009F2ED9"/>
    <w:rsid w:val="009F3231"/>
    <w:rsid w:val="009F5343"/>
    <w:rsid w:val="009F5C58"/>
    <w:rsid w:val="00A023A0"/>
    <w:rsid w:val="00A04688"/>
    <w:rsid w:val="00A04A4B"/>
    <w:rsid w:val="00A1211F"/>
    <w:rsid w:val="00A12B37"/>
    <w:rsid w:val="00A1562B"/>
    <w:rsid w:val="00A170F4"/>
    <w:rsid w:val="00A202FE"/>
    <w:rsid w:val="00A21408"/>
    <w:rsid w:val="00A21CFD"/>
    <w:rsid w:val="00A25A55"/>
    <w:rsid w:val="00A25B78"/>
    <w:rsid w:val="00A340DB"/>
    <w:rsid w:val="00A458A1"/>
    <w:rsid w:val="00A46BA8"/>
    <w:rsid w:val="00A47634"/>
    <w:rsid w:val="00A612FE"/>
    <w:rsid w:val="00A631E3"/>
    <w:rsid w:val="00A75A58"/>
    <w:rsid w:val="00A93D21"/>
    <w:rsid w:val="00AA26B8"/>
    <w:rsid w:val="00AA61E5"/>
    <w:rsid w:val="00AB0E3E"/>
    <w:rsid w:val="00AB1FAD"/>
    <w:rsid w:val="00AC0650"/>
    <w:rsid w:val="00AC0B87"/>
    <w:rsid w:val="00AC2624"/>
    <w:rsid w:val="00AD040C"/>
    <w:rsid w:val="00AD7E4E"/>
    <w:rsid w:val="00AE5FC8"/>
    <w:rsid w:val="00AF4D58"/>
    <w:rsid w:val="00AF6666"/>
    <w:rsid w:val="00B204A9"/>
    <w:rsid w:val="00B22A31"/>
    <w:rsid w:val="00B2671F"/>
    <w:rsid w:val="00B35BE8"/>
    <w:rsid w:val="00B51E4A"/>
    <w:rsid w:val="00B81B44"/>
    <w:rsid w:val="00B9053B"/>
    <w:rsid w:val="00B9395F"/>
    <w:rsid w:val="00BA0EC0"/>
    <w:rsid w:val="00BA7650"/>
    <w:rsid w:val="00BB0F02"/>
    <w:rsid w:val="00BB4D98"/>
    <w:rsid w:val="00BB4DAC"/>
    <w:rsid w:val="00BB4EBF"/>
    <w:rsid w:val="00BB59E0"/>
    <w:rsid w:val="00BC3422"/>
    <w:rsid w:val="00BC6E19"/>
    <w:rsid w:val="00BE03FB"/>
    <w:rsid w:val="00BF4F96"/>
    <w:rsid w:val="00C015B9"/>
    <w:rsid w:val="00C022F9"/>
    <w:rsid w:val="00C023C4"/>
    <w:rsid w:val="00C032A5"/>
    <w:rsid w:val="00C032EA"/>
    <w:rsid w:val="00C06EB5"/>
    <w:rsid w:val="00C1145F"/>
    <w:rsid w:val="00C11CD1"/>
    <w:rsid w:val="00C203F6"/>
    <w:rsid w:val="00C21966"/>
    <w:rsid w:val="00C27843"/>
    <w:rsid w:val="00C33AD3"/>
    <w:rsid w:val="00C43F06"/>
    <w:rsid w:val="00C501D8"/>
    <w:rsid w:val="00C51C01"/>
    <w:rsid w:val="00C637E1"/>
    <w:rsid w:val="00C63A68"/>
    <w:rsid w:val="00C663FF"/>
    <w:rsid w:val="00C67EAC"/>
    <w:rsid w:val="00C70D50"/>
    <w:rsid w:val="00C72252"/>
    <w:rsid w:val="00C73FC4"/>
    <w:rsid w:val="00C907D7"/>
    <w:rsid w:val="00C91B8B"/>
    <w:rsid w:val="00C92338"/>
    <w:rsid w:val="00C95A97"/>
    <w:rsid w:val="00CB15A1"/>
    <w:rsid w:val="00CB227C"/>
    <w:rsid w:val="00CB3900"/>
    <w:rsid w:val="00CB3976"/>
    <w:rsid w:val="00CC67AB"/>
    <w:rsid w:val="00CD0307"/>
    <w:rsid w:val="00CD223F"/>
    <w:rsid w:val="00CD24C2"/>
    <w:rsid w:val="00CD3D1B"/>
    <w:rsid w:val="00CD6C16"/>
    <w:rsid w:val="00CF7EA1"/>
    <w:rsid w:val="00D02663"/>
    <w:rsid w:val="00D0325F"/>
    <w:rsid w:val="00D0633E"/>
    <w:rsid w:val="00D0668A"/>
    <w:rsid w:val="00D12E74"/>
    <w:rsid w:val="00D15E8B"/>
    <w:rsid w:val="00D2312F"/>
    <w:rsid w:val="00D24BDC"/>
    <w:rsid w:val="00D269C1"/>
    <w:rsid w:val="00D3259A"/>
    <w:rsid w:val="00D3543A"/>
    <w:rsid w:val="00D41B2F"/>
    <w:rsid w:val="00D44953"/>
    <w:rsid w:val="00D542F3"/>
    <w:rsid w:val="00D54513"/>
    <w:rsid w:val="00D54AAE"/>
    <w:rsid w:val="00D5644B"/>
    <w:rsid w:val="00D56E25"/>
    <w:rsid w:val="00D57E89"/>
    <w:rsid w:val="00D6560D"/>
    <w:rsid w:val="00D65D77"/>
    <w:rsid w:val="00D718D7"/>
    <w:rsid w:val="00D814B7"/>
    <w:rsid w:val="00D816AC"/>
    <w:rsid w:val="00D833BE"/>
    <w:rsid w:val="00D90688"/>
    <w:rsid w:val="00D95610"/>
    <w:rsid w:val="00DA3AAD"/>
    <w:rsid w:val="00DA63FC"/>
    <w:rsid w:val="00DB312B"/>
    <w:rsid w:val="00DB6230"/>
    <w:rsid w:val="00DC5654"/>
    <w:rsid w:val="00DC658F"/>
    <w:rsid w:val="00DC674A"/>
    <w:rsid w:val="00DD23F7"/>
    <w:rsid w:val="00DE60CC"/>
    <w:rsid w:val="00DF3891"/>
    <w:rsid w:val="00DF711D"/>
    <w:rsid w:val="00E06D68"/>
    <w:rsid w:val="00E2120D"/>
    <w:rsid w:val="00E24DF1"/>
    <w:rsid w:val="00E26B32"/>
    <w:rsid w:val="00E340EA"/>
    <w:rsid w:val="00E3790D"/>
    <w:rsid w:val="00E407B6"/>
    <w:rsid w:val="00E41EF1"/>
    <w:rsid w:val="00E42942"/>
    <w:rsid w:val="00E4393B"/>
    <w:rsid w:val="00E45A24"/>
    <w:rsid w:val="00E563FA"/>
    <w:rsid w:val="00E56476"/>
    <w:rsid w:val="00E65230"/>
    <w:rsid w:val="00E65A0A"/>
    <w:rsid w:val="00E71BDF"/>
    <w:rsid w:val="00E75CCB"/>
    <w:rsid w:val="00E7704C"/>
    <w:rsid w:val="00E8245B"/>
    <w:rsid w:val="00E82C21"/>
    <w:rsid w:val="00E82F59"/>
    <w:rsid w:val="00E83CA7"/>
    <w:rsid w:val="00E92192"/>
    <w:rsid w:val="00E95A71"/>
    <w:rsid w:val="00EA3178"/>
    <w:rsid w:val="00EA54EB"/>
    <w:rsid w:val="00EB5536"/>
    <w:rsid w:val="00EB7014"/>
    <w:rsid w:val="00EB7499"/>
    <w:rsid w:val="00EC5CDE"/>
    <w:rsid w:val="00EC7914"/>
    <w:rsid w:val="00ED3703"/>
    <w:rsid w:val="00ED487E"/>
    <w:rsid w:val="00EE101E"/>
    <w:rsid w:val="00EE2338"/>
    <w:rsid w:val="00EE33A1"/>
    <w:rsid w:val="00EE6739"/>
    <w:rsid w:val="00EE7A0D"/>
    <w:rsid w:val="00EF2115"/>
    <w:rsid w:val="00F0222C"/>
    <w:rsid w:val="00F022BA"/>
    <w:rsid w:val="00F046D4"/>
    <w:rsid w:val="00F12312"/>
    <w:rsid w:val="00F1309D"/>
    <w:rsid w:val="00F14095"/>
    <w:rsid w:val="00F17CE1"/>
    <w:rsid w:val="00F2115C"/>
    <w:rsid w:val="00F22ABA"/>
    <w:rsid w:val="00F22BDE"/>
    <w:rsid w:val="00F303A0"/>
    <w:rsid w:val="00F356F5"/>
    <w:rsid w:val="00F36B12"/>
    <w:rsid w:val="00F52051"/>
    <w:rsid w:val="00F60F9F"/>
    <w:rsid w:val="00F61312"/>
    <w:rsid w:val="00F64F08"/>
    <w:rsid w:val="00F66524"/>
    <w:rsid w:val="00F70055"/>
    <w:rsid w:val="00F73489"/>
    <w:rsid w:val="00F734F5"/>
    <w:rsid w:val="00F73B5B"/>
    <w:rsid w:val="00F91F5A"/>
    <w:rsid w:val="00F966B1"/>
    <w:rsid w:val="00F97D48"/>
    <w:rsid w:val="00FA0311"/>
    <w:rsid w:val="00FA0D47"/>
    <w:rsid w:val="00FA3375"/>
    <w:rsid w:val="00FA3D06"/>
    <w:rsid w:val="00FB1863"/>
    <w:rsid w:val="00FD640F"/>
    <w:rsid w:val="00FD6B4C"/>
    <w:rsid w:val="00FE0553"/>
    <w:rsid w:val="00FE5940"/>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D6B5E"/>
  <w15:docId w15:val="{89579C46-9E72-4A02-8062-4F2CE731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14"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940"/>
    <w:pPr>
      <w:keepLines/>
      <w:spacing w:before="80" w:after="80"/>
    </w:pPr>
    <w:rPr>
      <w:color w:val="000000" w:themeColor="text1"/>
    </w:rPr>
  </w:style>
  <w:style w:type="paragraph" w:styleId="Heading1">
    <w:name w:val="heading 1"/>
    <w:next w:val="Normal"/>
    <w:link w:val="Heading1Char"/>
    <w:qFormat/>
    <w:rsid w:val="00FE5940"/>
    <w:pPr>
      <w:keepNext/>
      <w:keepLines/>
      <w:spacing w:before="360" w:after="240" w:line="240" w:lineRule="auto"/>
      <w:outlineLvl w:val="0"/>
    </w:pPr>
    <w:rPr>
      <w:rFonts w:asciiTheme="majorHAnsi" w:eastAsiaTheme="majorEastAsia" w:hAnsiTheme="majorHAnsi" w:cstheme="majorBidi"/>
      <w:color w:val="1EB6EC" w:themeColor="accent1"/>
      <w:sz w:val="36"/>
      <w:szCs w:val="28"/>
    </w:rPr>
  </w:style>
  <w:style w:type="paragraph" w:styleId="Heading2">
    <w:name w:val="heading 2"/>
    <w:basedOn w:val="Normal"/>
    <w:next w:val="Normal"/>
    <w:link w:val="Heading2Char"/>
    <w:qFormat/>
    <w:rsid w:val="00FE5940"/>
    <w:pPr>
      <w:keepNext/>
      <w:spacing w:before="280" w:after="40"/>
      <w:outlineLvl w:val="1"/>
    </w:pPr>
    <w:rPr>
      <w:rFonts w:asciiTheme="majorHAnsi" w:eastAsiaTheme="majorEastAsia" w:hAnsiTheme="majorHAnsi" w:cstheme="majorBidi"/>
      <w:color w:val="1EB6EC" w:themeColor="accent1"/>
      <w:sz w:val="28"/>
      <w:szCs w:val="26"/>
    </w:rPr>
  </w:style>
  <w:style w:type="paragraph" w:styleId="Heading3">
    <w:name w:val="heading 3"/>
    <w:basedOn w:val="Normal"/>
    <w:next w:val="Normal"/>
    <w:link w:val="Heading3Char"/>
    <w:qFormat/>
    <w:rsid w:val="009F2BBE"/>
    <w:pPr>
      <w:keepNext/>
      <w:spacing w:before="240" w:after="40"/>
      <w:ind w:left="792"/>
      <w:outlineLvl w:val="2"/>
    </w:pPr>
    <w:rPr>
      <w:rFonts w:asciiTheme="majorHAnsi" w:eastAsiaTheme="majorEastAsia" w:hAnsiTheme="majorHAnsi" w:cstheme="majorBidi"/>
      <w:color w:val="53565A" w:themeColor="text2"/>
      <w:sz w:val="24"/>
      <w:szCs w:val="24"/>
    </w:rPr>
  </w:style>
  <w:style w:type="paragraph" w:styleId="Heading4">
    <w:name w:val="heading 4"/>
    <w:basedOn w:val="Normal"/>
    <w:next w:val="Normal"/>
    <w:link w:val="Heading4Char"/>
    <w:qFormat/>
    <w:rsid w:val="00FE5940"/>
    <w:pPr>
      <w:keepNext/>
      <w:spacing w:before="200" w:after="0"/>
      <w:outlineLvl w:val="3"/>
    </w:pPr>
    <w:rPr>
      <w:rFonts w:asciiTheme="majorHAnsi" w:eastAsiaTheme="majorEastAsia" w:hAnsiTheme="majorHAnsi" w:cstheme="majorBidi"/>
      <w:b/>
      <w:bCs/>
      <w:iCs/>
      <w:color w:val="53565A" w:themeColor="text2"/>
      <w:sz w:val="21"/>
      <w:szCs w:val="21"/>
    </w:rPr>
  </w:style>
  <w:style w:type="paragraph" w:styleId="Heading5">
    <w:name w:val="heading 5"/>
    <w:basedOn w:val="Normal"/>
    <w:next w:val="Normal"/>
    <w:link w:val="Heading5Char"/>
    <w:rsid w:val="00FE5940"/>
    <w:pPr>
      <w:keepNext/>
      <w:spacing w:before="120" w:after="0"/>
      <w:outlineLvl w:val="4"/>
    </w:pPr>
    <w:rPr>
      <w:rFonts w:asciiTheme="majorHAnsi" w:eastAsiaTheme="majorEastAsia" w:hAnsiTheme="majorHAnsi" w:cstheme="majorBidi"/>
      <w:b/>
      <w:bCs/>
      <w:color w:val="707068"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FE594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4">
    <w:name w:val="Light List Accent 4"/>
    <w:basedOn w:val="TableNormal"/>
    <w:uiPriority w:val="61"/>
    <w:rsid w:val="00FE5940"/>
    <w:pPr>
      <w:spacing w:after="0" w:line="240" w:lineRule="auto"/>
    </w:pPr>
    <w:tblPr>
      <w:tblStyleRowBandSize w:val="1"/>
      <w:tblStyleColBandSize w:val="1"/>
      <w:tblBorders>
        <w:top w:val="single" w:sz="8" w:space="0" w:color="95E1E3" w:themeColor="accent4"/>
        <w:left w:val="single" w:sz="8" w:space="0" w:color="95E1E3" w:themeColor="accent4"/>
        <w:bottom w:val="single" w:sz="8" w:space="0" w:color="95E1E3" w:themeColor="accent4"/>
        <w:right w:val="single" w:sz="8" w:space="0" w:color="95E1E3" w:themeColor="accent4"/>
      </w:tblBorders>
    </w:tblPr>
    <w:tblStylePr w:type="firstRow">
      <w:pPr>
        <w:spacing w:before="0" w:after="0" w:line="240" w:lineRule="auto"/>
      </w:pPr>
      <w:rPr>
        <w:b/>
        <w:bCs/>
        <w:color w:val="FFFFFF" w:themeColor="background1"/>
      </w:rPr>
      <w:tblPr/>
      <w:tcPr>
        <w:shd w:val="clear" w:color="auto" w:fill="95E1E3" w:themeFill="accent4"/>
      </w:tcPr>
    </w:tblStylePr>
    <w:tblStylePr w:type="lastRow">
      <w:pPr>
        <w:spacing w:before="0" w:after="0" w:line="240" w:lineRule="auto"/>
      </w:pPr>
      <w:rPr>
        <w:b/>
        <w:bCs/>
      </w:rPr>
      <w:tblPr/>
      <w:tcPr>
        <w:tcBorders>
          <w:top w:val="double" w:sz="6" w:space="0" w:color="95E1E3" w:themeColor="accent4"/>
          <w:left w:val="single" w:sz="8" w:space="0" w:color="95E1E3" w:themeColor="accent4"/>
          <w:bottom w:val="single" w:sz="8" w:space="0" w:color="95E1E3" w:themeColor="accent4"/>
          <w:right w:val="single" w:sz="8" w:space="0" w:color="95E1E3" w:themeColor="accent4"/>
        </w:tcBorders>
      </w:tcPr>
    </w:tblStylePr>
    <w:tblStylePr w:type="firstCol">
      <w:rPr>
        <w:b/>
        <w:bCs/>
      </w:rPr>
    </w:tblStylePr>
    <w:tblStylePr w:type="lastCol">
      <w:rPr>
        <w:b/>
        <w:bCs/>
      </w:rPr>
    </w:tblStylePr>
    <w:tblStylePr w:type="band1Vert">
      <w:tblPr/>
      <w:tcPr>
        <w:tcBorders>
          <w:top w:val="single" w:sz="8" w:space="0" w:color="95E1E3" w:themeColor="accent4"/>
          <w:left w:val="single" w:sz="8" w:space="0" w:color="95E1E3" w:themeColor="accent4"/>
          <w:bottom w:val="single" w:sz="8" w:space="0" w:color="95E1E3" w:themeColor="accent4"/>
          <w:right w:val="single" w:sz="8" w:space="0" w:color="95E1E3" w:themeColor="accent4"/>
        </w:tcBorders>
      </w:tcPr>
    </w:tblStylePr>
    <w:tblStylePr w:type="band1Horz">
      <w:tblPr/>
      <w:tcPr>
        <w:tcBorders>
          <w:top w:val="single" w:sz="8" w:space="0" w:color="95E1E3" w:themeColor="accent4"/>
          <w:left w:val="single" w:sz="8" w:space="0" w:color="95E1E3" w:themeColor="accent4"/>
          <w:bottom w:val="single" w:sz="8" w:space="0" w:color="95E1E3" w:themeColor="accent4"/>
          <w:right w:val="single" w:sz="8" w:space="0" w:color="95E1E3" w:themeColor="accent4"/>
        </w:tcBorders>
      </w:tcPr>
    </w:tblStylePr>
  </w:style>
  <w:style w:type="table" w:styleId="LightList-Accent1">
    <w:name w:val="Light List Accent 1"/>
    <w:basedOn w:val="TableNormal"/>
    <w:uiPriority w:val="61"/>
    <w:rsid w:val="00FE5940"/>
    <w:pPr>
      <w:spacing w:after="0" w:line="240" w:lineRule="auto"/>
    </w:pPr>
    <w:tblPr>
      <w:tblStyleRowBandSize w:val="1"/>
      <w:tblStyleColBandSize w:val="1"/>
      <w:tblBorders>
        <w:top w:val="single" w:sz="8" w:space="0" w:color="1EB6EC" w:themeColor="accent1"/>
        <w:left w:val="single" w:sz="8" w:space="0" w:color="1EB6EC" w:themeColor="accent1"/>
        <w:bottom w:val="single" w:sz="8" w:space="0" w:color="1EB6EC" w:themeColor="accent1"/>
        <w:right w:val="single" w:sz="8" w:space="0" w:color="1EB6EC" w:themeColor="accent1"/>
      </w:tblBorders>
    </w:tblPr>
    <w:tblStylePr w:type="firstRow">
      <w:pPr>
        <w:spacing w:before="0" w:after="0" w:line="240" w:lineRule="auto"/>
      </w:pPr>
      <w:rPr>
        <w:b/>
        <w:bCs/>
        <w:color w:val="FFFFFF" w:themeColor="background1"/>
      </w:rPr>
      <w:tblPr/>
      <w:tcPr>
        <w:shd w:val="clear" w:color="auto" w:fill="1EB6EC" w:themeFill="accent1"/>
      </w:tcPr>
    </w:tblStylePr>
    <w:tblStylePr w:type="lastRow">
      <w:pPr>
        <w:spacing w:before="0" w:after="0" w:line="240" w:lineRule="auto"/>
      </w:pPr>
      <w:rPr>
        <w:b/>
        <w:bCs/>
      </w:rPr>
      <w:tblPr/>
      <w:tcPr>
        <w:tcBorders>
          <w:top w:val="double" w:sz="6" w:space="0" w:color="1EB6EC" w:themeColor="accent1"/>
          <w:left w:val="single" w:sz="8" w:space="0" w:color="1EB6EC" w:themeColor="accent1"/>
          <w:bottom w:val="single" w:sz="8" w:space="0" w:color="1EB6EC" w:themeColor="accent1"/>
          <w:right w:val="single" w:sz="8" w:space="0" w:color="1EB6EC" w:themeColor="accent1"/>
        </w:tcBorders>
      </w:tcPr>
    </w:tblStylePr>
    <w:tblStylePr w:type="firstCol">
      <w:rPr>
        <w:b/>
        <w:bCs/>
      </w:rPr>
    </w:tblStylePr>
    <w:tblStylePr w:type="lastCol">
      <w:rPr>
        <w:b/>
        <w:bCs/>
      </w:rPr>
    </w:tblStylePr>
    <w:tblStylePr w:type="band1Vert">
      <w:tblPr/>
      <w:tcPr>
        <w:tcBorders>
          <w:top w:val="single" w:sz="8" w:space="0" w:color="1EB6EC" w:themeColor="accent1"/>
          <w:left w:val="single" w:sz="8" w:space="0" w:color="1EB6EC" w:themeColor="accent1"/>
          <w:bottom w:val="single" w:sz="8" w:space="0" w:color="1EB6EC" w:themeColor="accent1"/>
          <w:right w:val="single" w:sz="8" w:space="0" w:color="1EB6EC" w:themeColor="accent1"/>
        </w:tcBorders>
      </w:tcPr>
    </w:tblStylePr>
    <w:tblStylePr w:type="band1Horz">
      <w:tblPr/>
      <w:tcPr>
        <w:tcBorders>
          <w:top w:val="single" w:sz="8" w:space="0" w:color="1EB6EC" w:themeColor="accent1"/>
          <w:left w:val="single" w:sz="8" w:space="0" w:color="1EB6EC" w:themeColor="accent1"/>
          <w:bottom w:val="single" w:sz="8" w:space="0" w:color="1EB6EC" w:themeColor="accent1"/>
          <w:right w:val="single" w:sz="8" w:space="0" w:color="1EB6EC" w:themeColor="accent1"/>
        </w:tcBorders>
      </w:tcPr>
    </w:tblStylePr>
  </w:style>
  <w:style w:type="paragraph" w:styleId="TOC1">
    <w:name w:val="toc 1"/>
    <w:basedOn w:val="Normal"/>
    <w:next w:val="Normal"/>
    <w:uiPriority w:val="39"/>
    <w:rsid w:val="00FE5940"/>
    <w:pPr>
      <w:pBdr>
        <w:bottom w:val="single" w:sz="6" w:space="2" w:color="53565A" w:themeColor="text2"/>
        <w:between w:val="single" w:sz="6" w:space="2" w:color="53565A" w:themeColor="text2"/>
      </w:pBdr>
      <w:tabs>
        <w:tab w:val="right" w:pos="9000"/>
      </w:tabs>
      <w:spacing w:before="40" w:after="40"/>
      <w:ind w:right="29"/>
    </w:pPr>
    <w:rPr>
      <w:noProof/>
      <w:sz w:val="24"/>
      <w:szCs w:val="24"/>
    </w:rPr>
  </w:style>
  <w:style w:type="paragraph" w:styleId="TOC2">
    <w:name w:val="toc 2"/>
    <w:next w:val="Normal"/>
    <w:uiPriority w:val="39"/>
    <w:rsid w:val="00FE5940"/>
    <w:pPr>
      <w:tabs>
        <w:tab w:val="right" w:pos="9000"/>
      </w:tabs>
      <w:spacing w:after="100"/>
      <w:ind w:left="446" w:right="44"/>
      <w:contextualSpacing/>
    </w:pPr>
    <w:rPr>
      <w:noProof/>
      <w:spacing w:val="2"/>
    </w:rPr>
  </w:style>
  <w:style w:type="paragraph" w:styleId="TOC3">
    <w:name w:val="toc 3"/>
    <w:basedOn w:val="Normal"/>
    <w:next w:val="Normal"/>
    <w:uiPriority w:val="39"/>
    <w:rsid w:val="00FE5940"/>
    <w:pPr>
      <w:tabs>
        <w:tab w:val="right" w:pos="9000"/>
      </w:tabs>
      <w:spacing w:before="0"/>
      <w:ind w:left="450" w:right="44"/>
      <w:contextualSpacing/>
    </w:pPr>
    <w:rPr>
      <w:noProof/>
      <w:sz w:val="18"/>
      <w:szCs w:val="18"/>
    </w:rPr>
  </w:style>
  <w:style w:type="paragraph" w:styleId="Index1">
    <w:name w:val="index 1"/>
    <w:basedOn w:val="Normal"/>
    <w:next w:val="Normal"/>
    <w:uiPriority w:val="99"/>
    <w:semiHidden/>
    <w:rsid w:val="00FE5940"/>
    <w:pPr>
      <w:spacing w:after="60"/>
    </w:pPr>
    <w:rPr>
      <w:sz w:val="16"/>
    </w:rPr>
  </w:style>
  <w:style w:type="paragraph" w:styleId="Index2">
    <w:name w:val="index 2"/>
    <w:basedOn w:val="Normal"/>
    <w:next w:val="Normal"/>
    <w:uiPriority w:val="99"/>
    <w:semiHidden/>
    <w:rsid w:val="00FE5940"/>
    <w:pPr>
      <w:spacing w:after="0"/>
      <w:ind w:left="216"/>
    </w:pPr>
    <w:rPr>
      <w:sz w:val="16"/>
      <w:szCs w:val="16"/>
    </w:rPr>
  </w:style>
  <w:style w:type="character" w:styleId="Hyperlink">
    <w:name w:val="Hyperlink"/>
    <w:basedOn w:val="DefaultParagraphFont"/>
    <w:uiPriority w:val="99"/>
    <w:rsid w:val="00FE5940"/>
    <w:rPr>
      <w:color w:val="279295" w:themeColor="accent4" w:themeShade="80"/>
      <w:u w:val="none"/>
    </w:rPr>
  </w:style>
  <w:style w:type="character" w:customStyle="1" w:styleId="Heading1Char">
    <w:name w:val="Heading 1 Char"/>
    <w:basedOn w:val="DefaultParagraphFont"/>
    <w:link w:val="Heading1"/>
    <w:rsid w:val="00FE5940"/>
    <w:rPr>
      <w:rFonts w:asciiTheme="majorHAnsi" w:eastAsiaTheme="majorEastAsia" w:hAnsiTheme="majorHAnsi" w:cstheme="majorBidi"/>
      <w:color w:val="1EB6EC" w:themeColor="accent1"/>
      <w:sz w:val="36"/>
      <w:szCs w:val="28"/>
    </w:rPr>
  </w:style>
  <w:style w:type="character" w:customStyle="1" w:styleId="Heading2Char">
    <w:name w:val="Heading 2 Char"/>
    <w:basedOn w:val="DefaultParagraphFont"/>
    <w:link w:val="Heading2"/>
    <w:rsid w:val="00FE5940"/>
    <w:rPr>
      <w:rFonts w:asciiTheme="majorHAnsi" w:eastAsiaTheme="majorEastAsia" w:hAnsiTheme="majorHAnsi" w:cstheme="majorBidi"/>
      <w:color w:val="1EB6EC" w:themeColor="accent1"/>
      <w:sz w:val="28"/>
      <w:szCs w:val="26"/>
    </w:rPr>
  </w:style>
  <w:style w:type="paragraph" w:customStyle="1" w:styleId="Bullet1">
    <w:name w:val="Bullet 1"/>
    <w:uiPriority w:val="1"/>
    <w:qFormat/>
    <w:rsid w:val="00FE5940"/>
    <w:pPr>
      <w:numPr>
        <w:numId w:val="1"/>
      </w:numPr>
      <w:spacing w:before="80" w:after="40" w:line="240" w:lineRule="auto"/>
      <w:ind w:left="357" w:hanging="357"/>
      <w:contextualSpacing/>
    </w:pPr>
    <w:rPr>
      <w:rFonts w:eastAsia="Times New Roman" w:cs="Calibri"/>
      <w:color w:val="000000" w:themeColor="text1"/>
    </w:rPr>
  </w:style>
  <w:style w:type="paragraph" w:customStyle="1" w:styleId="Bullet2">
    <w:name w:val="Bullet 2"/>
    <w:basedOn w:val="Bullet1"/>
    <w:uiPriority w:val="1"/>
    <w:qFormat/>
    <w:rsid w:val="00FE5940"/>
    <w:pPr>
      <w:numPr>
        <w:ilvl w:val="1"/>
      </w:numPr>
      <w:ind w:left="714" w:hanging="357"/>
    </w:pPr>
  </w:style>
  <w:style w:type="paragraph" w:customStyle="1" w:styleId="Bulletindent">
    <w:name w:val="Bullet indent"/>
    <w:basedOn w:val="Bullet2"/>
    <w:uiPriority w:val="9"/>
    <w:qFormat/>
    <w:rsid w:val="00FE5940"/>
    <w:pPr>
      <w:numPr>
        <w:ilvl w:val="2"/>
      </w:numPr>
    </w:pPr>
  </w:style>
  <w:style w:type="paragraph" w:customStyle="1" w:styleId="Heading1numbered">
    <w:name w:val="Heading 1 numbered"/>
    <w:basedOn w:val="Heading1"/>
    <w:next w:val="NormalIndent"/>
    <w:uiPriority w:val="8"/>
    <w:qFormat/>
    <w:rsid w:val="00FE5940"/>
    <w:pPr>
      <w:numPr>
        <w:ilvl w:val="2"/>
        <w:numId w:val="2"/>
      </w:numPr>
    </w:pPr>
  </w:style>
  <w:style w:type="paragraph" w:customStyle="1" w:styleId="Heading2numbered">
    <w:name w:val="Heading 2 numbered"/>
    <w:basedOn w:val="Heading2"/>
    <w:next w:val="NormalIndent"/>
    <w:uiPriority w:val="8"/>
    <w:qFormat/>
    <w:rsid w:val="00FE5940"/>
    <w:pPr>
      <w:numPr>
        <w:ilvl w:val="3"/>
        <w:numId w:val="2"/>
      </w:numPr>
    </w:pPr>
  </w:style>
  <w:style w:type="paragraph" w:customStyle="1" w:styleId="Heading3numbered">
    <w:name w:val="Heading 3 numbered"/>
    <w:basedOn w:val="Heading3"/>
    <w:next w:val="NormalIndent"/>
    <w:uiPriority w:val="8"/>
    <w:qFormat/>
    <w:rsid w:val="00FE5940"/>
    <w:pPr>
      <w:numPr>
        <w:ilvl w:val="4"/>
        <w:numId w:val="2"/>
      </w:numPr>
    </w:pPr>
  </w:style>
  <w:style w:type="character" w:customStyle="1" w:styleId="Heading3Char">
    <w:name w:val="Heading 3 Char"/>
    <w:basedOn w:val="DefaultParagraphFont"/>
    <w:link w:val="Heading3"/>
    <w:rsid w:val="009F2BBE"/>
    <w:rPr>
      <w:rFonts w:asciiTheme="majorHAnsi" w:eastAsiaTheme="majorEastAsia" w:hAnsiTheme="majorHAnsi" w:cstheme="majorBidi"/>
      <w:color w:val="53565A" w:themeColor="text2"/>
      <w:sz w:val="24"/>
      <w:szCs w:val="24"/>
    </w:rPr>
  </w:style>
  <w:style w:type="paragraph" w:customStyle="1" w:styleId="Heading4numbered">
    <w:name w:val="Heading 4 numbered"/>
    <w:basedOn w:val="Heading4"/>
    <w:next w:val="NormalIndent"/>
    <w:uiPriority w:val="8"/>
    <w:qFormat/>
    <w:rsid w:val="00FE5940"/>
    <w:pPr>
      <w:numPr>
        <w:ilvl w:val="5"/>
        <w:numId w:val="2"/>
      </w:numPr>
    </w:pPr>
  </w:style>
  <w:style w:type="character" w:customStyle="1" w:styleId="Heading4Char">
    <w:name w:val="Heading 4 Char"/>
    <w:basedOn w:val="DefaultParagraphFont"/>
    <w:link w:val="Heading4"/>
    <w:rsid w:val="00FE5940"/>
    <w:rPr>
      <w:rFonts w:asciiTheme="majorHAnsi" w:eastAsiaTheme="majorEastAsia" w:hAnsiTheme="majorHAnsi" w:cstheme="majorBidi"/>
      <w:b/>
      <w:bCs/>
      <w:iCs/>
      <w:color w:val="53565A" w:themeColor="text2"/>
      <w:sz w:val="21"/>
      <w:szCs w:val="21"/>
    </w:rPr>
  </w:style>
  <w:style w:type="paragraph" w:styleId="NormalIndent">
    <w:name w:val="Normal Indent"/>
    <w:basedOn w:val="Normal"/>
    <w:uiPriority w:val="9"/>
    <w:qFormat/>
    <w:rsid w:val="00FE5940"/>
    <w:pPr>
      <w:ind w:left="792"/>
    </w:pPr>
  </w:style>
  <w:style w:type="paragraph" w:customStyle="1" w:styleId="NoteNormal">
    <w:name w:val="Note Normal"/>
    <w:basedOn w:val="Normal"/>
    <w:rsid w:val="00FE5940"/>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FE5940"/>
    <w:pPr>
      <w:spacing w:before="0" w:after="0" w:line="120" w:lineRule="atLeast"/>
    </w:pPr>
    <w:rPr>
      <w:rFonts w:eastAsia="Times New Roman" w:cs="Calibri"/>
      <w:sz w:val="10"/>
      <w:szCs w:val="22"/>
    </w:rPr>
  </w:style>
  <w:style w:type="paragraph" w:styleId="Subtitle">
    <w:name w:val="Subtitle"/>
    <w:next w:val="TertiaryTitle"/>
    <w:link w:val="SubtitleChar"/>
    <w:uiPriority w:val="45"/>
    <w:semiHidden/>
    <w:rsid w:val="00FE5940"/>
    <w:pPr>
      <w:spacing w:after="120" w:line="440" w:lineRule="exact"/>
      <w:ind w:right="4393"/>
    </w:pPr>
    <w:rPr>
      <w:rFonts w:asciiTheme="majorHAnsi" w:eastAsia="Times New Roman" w:hAnsiTheme="majorHAnsi" w:cstheme="majorHAnsi"/>
      <w:color w:val="FFFFFF" w:themeColor="background1"/>
      <w:sz w:val="28"/>
      <w:szCs w:val="28"/>
    </w:rPr>
  </w:style>
  <w:style w:type="character" w:customStyle="1" w:styleId="SubtitleChar">
    <w:name w:val="Subtitle Char"/>
    <w:basedOn w:val="DefaultParagraphFont"/>
    <w:link w:val="Subtitle"/>
    <w:uiPriority w:val="45"/>
    <w:semiHidden/>
    <w:rsid w:val="00FE5940"/>
    <w:rPr>
      <w:rFonts w:asciiTheme="majorHAnsi" w:eastAsia="Times New Roman" w:hAnsiTheme="majorHAnsi" w:cstheme="majorHAnsi"/>
      <w:color w:val="FFFFFF" w:themeColor="background1"/>
      <w:sz w:val="28"/>
      <w:szCs w:val="28"/>
    </w:rPr>
  </w:style>
  <w:style w:type="paragraph" w:customStyle="1" w:styleId="TertiaryTitle">
    <w:name w:val="Tertiary Title"/>
    <w:next w:val="Normal"/>
    <w:uiPriority w:val="99"/>
    <w:semiHidden/>
    <w:rsid w:val="00FE5940"/>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semiHidden/>
    <w:qFormat/>
    <w:rsid w:val="00FE5940"/>
    <w:pPr>
      <w:spacing w:before="700" w:after="120" w:line="240" w:lineRule="auto"/>
      <w:ind w:right="4394"/>
    </w:pPr>
    <w:rPr>
      <w:rFonts w:asciiTheme="majorHAnsi" w:eastAsia="Times New Roman" w:hAnsiTheme="majorHAnsi" w:cstheme="majorHAnsi"/>
      <w:color w:val="FFFFFF" w:themeColor="background1"/>
      <w:sz w:val="44"/>
      <w:szCs w:val="44"/>
    </w:rPr>
  </w:style>
  <w:style w:type="character" w:customStyle="1" w:styleId="TitleChar">
    <w:name w:val="Title Char"/>
    <w:basedOn w:val="DefaultParagraphFont"/>
    <w:link w:val="Title"/>
    <w:uiPriority w:val="44"/>
    <w:semiHidden/>
    <w:rsid w:val="00FE5940"/>
    <w:rPr>
      <w:rFonts w:asciiTheme="majorHAnsi" w:eastAsia="Times New Roman" w:hAnsiTheme="majorHAnsi" w:cstheme="majorHAnsi"/>
      <w:color w:val="FFFFFF" w:themeColor="background1"/>
      <w:sz w:val="44"/>
      <w:szCs w:val="44"/>
    </w:rPr>
  </w:style>
  <w:style w:type="paragraph" w:styleId="BalloonText">
    <w:name w:val="Balloon Text"/>
    <w:basedOn w:val="Normal"/>
    <w:link w:val="BalloonTextChar"/>
    <w:uiPriority w:val="99"/>
    <w:semiHidden/>
    <w:rsid w:val="00FE594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940"/>
    <w:rPr>
      <w:rFonts w:ascii="Tahoma" w:hAnsi="Tahoma" w:cs="Tahoma"/>
      <w:color w:val="000000" w:themeColor="text1"/>
      <w:sz w:val="16"/>
      <w:szCs w:val="16"/>
    </w:rPr>
  </w:style>
  <w:style w:type="paragraph" w:customStyle="1" w:styleId="Bulletindent2">
    <w:name w:val="Bullet indent 2"/>
    <w:basedOn w:val="Normal"/>
    <w:uiPriority w:val="9"/>
    <w:qFormat/>
    <w:rsid w:val="009F2BBE"/>
    <w:pPr>
      <w:numPr>
        <w:ilvl w:val="3"/>
        <w:numId w:val="1"/>
      </w:numPr>
      <w:tabs>
        <w:tab w:val="clear" w:pos="1512"/>
        <w:tab w:val="num" w:pos="1656"/>
      </w:tabs>
      <w:spacing w:before="100"/>
      <w:ind w:left="1656"/>
      <w:contextualSpacing/>
    </w:pPr>
  </w:style>
  <w:style w:type="paragraph" w:styleId="IndexHeading">
    <w:name w:val="index heading"/>
    <w:basedOn w:val="Normal"/>
    <w:next w:val="Index1"/>
    <w:uiPriority w:val="99"/>
    <w:semiHidden/>
    <w:rsid w:val="00FE5940"/>
    <w:rPr>
      <w:rFonts w:asciiTheme="majorHAnsi" w:eastAsiaTheme="majorEastAsia" w:hAnsiTheme="majorHAnsi" w:cstheme="majorBidi"/>
      <w:b/>
      <w:bCs/>
    </w:rPr>
  </w:style>
  <w:style w:type="paragraph" w:styleId="Header">
    <w:name w:val="header"/>
    <w:basedOn w:val="Normal"/>
    <w:link w:val="HeaderChar"/>
    <w:uiPriority w:val="99"/>
    <w:semiHidden/>
    <w:rsid w:val="00FE5940"/>
    <w:pPr>
      <w:tabs>
        <w:tab w:val="center" w:pos="4513"/>
        <w:tab w:val="right" w:pos="9026"/>
      </w:tabs>
      <w:spacing w:after="0"/>
    </w:pPr>
  </w:style>
  <w:style w:type="character" w:customStyle="1" w:styleId="HeaderChar">
    <w:name w:val="Header Char"/>
    <w:basedOn w:val="DefaultParagraphFont"/>
    <w:link w:val="Header"/>
    <w:uiPriority w:val="99"/>
    <w:semiHidden/>
    <w:rsid w:val="00FE5940"/>
    <w:rPr>
      <w:color w:val="000000" w:themeColor="text1"/>
    </w:rPr>
  </w:style>
  <w:style w:type="paragraph" w:styleId="Footer">
    <w:name w:val="footer"/>
    <w:basedOn w:val="Normal"/>
    <w:link w:val="FooterChar"/>
    <w:uiPriority w:val="99"/>
    <w:semiHidden/>
    <w:rsid w:val="00FE5940"/>
    <w:pPr>
      <w:tabs>
        <w:tab w:val="right" w:pos="9026"/>
      </w:tabs>
      <w:spacing w:before="0" w:after="0"/>
    </w:pPr>
    <w:rPr>
      <w:noProof/>
      <w:sz w:val="18"/>
      <w:szCs w:val="18"/>
    </w:rPr>
  </w:style>
  <w:style w:type="character" w:customStyle="1" w:styleId="FooterChar">
    <w:name w:val="Footer Char"/>
    <w:basedOn w:val="DefaultParagraphFont"/>
    <w:link w:val="Footer"/>
    <w:uiPriority w:val="99"/>
    <w:semiHidden/>
    <w:rsid w:val="00FE5940"/>
    <w:rPr>
      <w:noProof/>
      <w:color w:val="000000" w:themeColor="text1"/>
      <w:sz w:val="18"/>
      <w:szCs w:val="18"/>
    </w:rPr>
  </w:style>
  <w:style w:type="character" w:styleId="PageNumber">
    <w:name w:val="page number"/>
    <w:uiPriority w:val="49"/>
    <w:semiHidden/>
    <w:rsid w:val="00FE5940"/>
    <w:rPr>
      <w:rFonts w:asciiTheme="minorHAnsi" w:hAnsiTheme="minorHAnsi"/>
      <w:b w:val="0"/>
      <w:color w:val="000000" w:themeColor="text1"/>
    </w:rPr>
  </w:style>
  <w:style w:type="paragraph" w:styleId="TOCHeading">
    <w:name w:val="TOC Heading"/>
    <w:basedOn w:val="Heading1"/>
    <w:next w:val="Normal"/>
    <w:uiPriority w:val="38"/>
    <w:semiHidden/>
    <w:rsid w:val="00FE5940"/>
    <w:pPr>
      <w:spacing w:before="440" w:after="440"/>
      <w:outlineLvl w:val="9"/>
    </w:pPr>
    <w:rPr>
      <w:spacing w:val="2"/>
      <w:sz w:val="40"/>
      <w:szCs w:val="32"/>
    </w:rPr>
  </w:style>
  <w:style w:type="paragraph" w:customStyle="1" w:styleId="NormalTight">
    <w:name w:val="Normal Tight"/>
    <w:uiPriority w:val="99"/>
    <w:semiHidden/>
    <w:rsid w:val="00FE5940"/>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FE5940"/>
    <w:pPr>
      <w:spacing w:before="100"/>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FE5940"/>
    <w:rPr>
      <w:rFonts w:ascii="Calibri" w:eastAsia="Times New Roman" w:hAnsi="Calibri" w:cs="Calibri"/>
      <w:color w:val="000000" w:themeColor="text1"/>
      <w:sz w:val="22"/>
      <w:szCs w:val="22"/>
    </w:rPr>
  </w:style>
  <w:style w:type="paragraph" w:customStyle="1" w:styleId="Insidecoverspacer">
    <w:name w:val="Inside cover spacer"/>
    <w:basedOn w:val="NormalTight"/>
    <w:uiPriority w:val="99"/>
    <w:semiHidden/>
    <w:qFormat/>
    <w:rsid w:val="00FE5940"/>
    <w:pPr>
      <w:spacing w:before="3800"/>
      <w:ind w:right="1382"/>
    </w:pPr>
  </w:style>
  <w:style w:type="paragraph" w:styleId="TOC4">
    <w:name w:val="toc 4"/>
    <w:basedOn w:val="TOC1"/>
    <w:next w:val="Normal"/>
    <w:uiPriority w:val="39"/>
    <w:rsid w:val="00FE5940"/>
    <w:pPr>
      <w:spacing w:before="280"/>
      <w:ind w:left="446" w:hanging="446"/>
    </w:pPr>
    <w:rPr>
      <w:lang w:eastAsia="en-US"/>
    </w:rPr>
  </w:style>
  <w:style w:type="paragraph" w:styleId="TOC5">
    <w:name w:val="toc 5"/>
    <w:basedOn w:val="TOC2"/>
    <w:next w:val="Normal"/>
    <w:uiPriority w:val="39"/>
    <w:rsid w:val="00FE5940"/>
    <w:pPr>
      <w:ind w:left="1080" w:hanging="634"/>
    </w:pPr>
    <w:rPr>
      <w:lang w:eastAsia="en-US"/>
    </w:rPr>
  </w:style>
  <w:style w:type="paragraph" w:styleId="TOC6">
    <w:name w:val="toc 6"/>
    <w:basedOn w:val="TOC3"/>
    <w:next w:val="Normal"/>
    <w:uiPriority w:val="39"/>
    <w:rsid w:val="00FE5940"/>
    <w:pPr>
      <w:ind w:left="1800" w:hanging="720"/>
    </w:pPr>
    <w:rPr>
      <w:lang w:eastAsia="en-US"/>
    </w:rPr>
  </w:style>
  <w:style w:type="table" w:customStyle="1" w:styleId="HRtexttable">
    <w:name w:val="HR text table"/>
    <w:basedOn w:val="TableNormal"/>
    <w:uiPriority w:val="99"/>
    <w:rsid w:val="00642CA3"/>
    <w:pPr>
      <w:spacing w:before="30" w:after="30" w:line="264" w:lineRule="auto"/>
    </w:pPr>
    <w:rPr>
      <w:rFonts w:eastAsiaTheme="minorHAnsi"/>
      <w:spacing w:val="2"/>
      <w:sz w:val="17"/>
      <w:szCs w:val="21"/>
      <w:lang w:eastAsia="en-US"/>
    </w:rPr>
    <w:tblPr>
      <w:tblStyleRowBandSize w:val="1"/>
      <w:tblStyleColBandSize w:val="1"/>
      <w:tblBorders>
        <w:bottom w:val="single" w:sz="12" w:space="0" w:color="33C8CC"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1EB6EC" w:themeFill="accent1"/>
      </w:tcPr>
    </w:tblStylePr>
    <w:tblStylePr w:type="lastRow">
      <w:rPr>
        <w:b/>
      </w:rPr>
      <w:tblPr/>
      <w:tcPr>
        <w:shd w:val="clear" w:color="auto" w:fill="95E1E3" w:themeFill="accent4"/>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HRfinancialtable">
    <w:name w:val="HR financial table"/>
    <w:basedOn w:val="TableNormal"/>
    <w:uiPriority w:val="99"/>
    <w:rsid w:val="00FE5940"/>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1EB6EC" w:themeColor="accent1"/>
      </w:tblBorders>
      <w:tblCellMar>
        <w:left w:w="57" w:type="dxa"/>
        <w:right w:w="57" w:type="dxa"/>
      </w:tblCellMar>
    </w:tblPr>
    <w:tcPr>
      <w:shd w:val="clear" w:color="auto" w:fill="auto"/>
    </w:tcPr>
    <w:tblStylePr w:type="firstRow">
      <w:pPr>
        <w:keepNext/>
        <w:keepLines/>
        <w:widowControl/>
        <w:wordWrap/>
        <w:spacing w:beforeLines="0" w:before="120" w:beforeAutospacing="0" w:afterLines="0" w:after="30" w:afterAutospacing="0"/>
        <w:jc w:val="right"/>
      </w:pPr>
      <w:rPr>
        <w:b/>
        <w:i w:val="0"/>
        <w:color w:val="FFFFFF" w:themeColor="background1"/>
        <w:sz w:val="18"/>
      </w:rPr>
      <w:tblPr/>
      <w:tcPr>
        <w:shd w:val="clear" w:color="auto" w:fill="1EB6EC" w:themeFill="accent1"/>
      </w:tcPr>
    </w:tblStylePr>
    <w:tblStylePr w:type="lastRow">
      <w:rPr>
        <w:b/>
      </w:rPr>
      <w:tblPr/>
      <w:tcPr>
        <w:tcBorders>
          <w:top w:val="single" w:sz="6" w:space="0" w:color="1EB6EC" w:themeColor="accent1"/>
          <w:left w:val="nil"/>
          <w:bottom w:val="single" w:sz="12" w:space="0" w:color="1EB6EC"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FE5940"/>
    <w:pPr>
      <w:spacing w:before="60" w:after="60"/>
    </w:pPr>
    <w:rPr>
      <w:sz w:val="17"/>
    </w:rPr>
  </w:style>
  <w:style w:type="paragraph" w:customStyle="1" w:styleId="Tabletextright">
    <w:name w:val="Table text right"/>
    <w:basedOn w:val="Tabletext"/>
    <w:uiPriority w:val="5"/>
    <w:qFormat/>
    <w:rsid w:val="00FE5940"/>
    <w:pPr>
      <w:jc w:val="right"/>
    </w:pPr>
  </w:style>
  <w:style w:type="paragraph" w:customStyle="1" w:styleId="Listnumindent2">
    <w:name w:val="List num indent 2"/>
    <w:basedOn w:val="Normal"/>
    <w:uiPriority w:val="9"/>
    <w:qFormat/>
    <w:rsid w:val="00FE5940"/>
    <w:pPr>
      <w:numPr>
        <w:ilvl w:val="7"/>
        <w:numId w:val="2"/>
      </w:numPr>
      <w:spacing w:before="100"/>
      <w:contextualSpacing/>
    </w:pPr>
  </w:style>
  <w:style w:type="paragraph" w:customStyle="1" w:styleId="Listnumindent">
    <w:name w:val="List num indent"/>
    <w:basedOn w:val="Normal"/>
    <w:uiPriority w:val="9"/>
    <w:qFormat/>
    <w:rsid w:val="00FE5940"/>
    <w:pPr>
      <w:numPr>
        <w:ilvl w:val="6"/>
        <w:numId w:val="2"/>
      </w:numPr>
      <w:spacing w:before="100"/>
    </w:pPr>
  </w:style>
  <w:style w:type="paragraph" w:customStyle="1" w:styleId="Listnum">
    <w:name w:val="List num"/>
    <w:basedOn w:val="Normal"/>
    <w:uiPriority w:val="2"/>
    <w:qFormat/>
    <w:rsid w:val="00FE5940"/>
    <w:pPr>
      <w:numPr>
        <w:numId w:val="2"/>
      </w:numPr>
    </w:pPr>
  </w:style>
  <w:style w:type="paragraph" w:customStyle="1" w:styleId="Listnum2">
    <w:name w:val="List num 2"/>
    <w:basedOn w:val="Normal"/>
    <w:uiPriority w:val="2"/>
    <w:qFormat/>
    <w:rsid w:val="00FE5940"/>
    <w:pPr>
      <w:numPr>
        <w:ilvl w:val="1"/>
        <w:numId w:val="2"/>
      </w:numPr>
    </w:pPr>
  </w:style>
  <w:style w:type="paragraph" w:customStyle="1" w:styleId="Tabletextcentred">
    <w:name w:val="Table text centred"/>
    <w:basedOn w:val="Tabletext"/>
    <w:uiPriority w:val="5"/>
    <w:qFormat/>
    <w:rsid w:val="00FE5940"/>
    <w:pPr>
      <w:jc w:val="center"/>
    </w:pPr>
  </w:style>
  <w:style w:type="paragraph" w:customStyle="1" w:styleId="Tableheader">
    <w:name w:val="Table header"/>
    <w:basedOn w:val="Tabletext"/>
    <w:uiPriority w:val="5"/>
    <w:qFormat/>
    <w:rsid w:val="00FE5940"/>
    <w:pPr>
      <w:keepNext/>
      <w:spacing w:before="120"/>
    </w:pPr>
    <w:rPr>
      <w:rFonts w:eastAsiaTheme="minorHAnsi"/>
      <w:color w:val="FFFFFF" w:themeColor="background1"/>
      <w:spacing w:val="2"/>
      <w:sz w:val="18"/>
      <w:szCs w:val="18"/>
      <w:lang w:eastAsia="en-US"/>
    </w:rPr>
  </w:style>
  <w:style w:type="paragraph" w:customStyle="1" w:styleId="Tablebullet">
    <w:name w:val="Table bullet"/>
    <w:basedOn w:val="Tabletext"/>
    <w:uiPriority w:val="6"/>
    <w:rsid w:val="00FE5940"/>
    <w:pPr>
      <w:numPr>
        <w:numId w:val="3"/>
      </w:numPr>
    </w:pPr>
  </w:style>
  <w:style w:type="paragraph" w:customStyle="1" w:styleId="Tabledash">
    <w:name w:val="Table dash"/>
    <w:basedOn w:val="Tablebullet"/>
    <w:uiPriority w:val="6"/>
    <w:rsid w:val="00FE5940"/>
    <w:pPr>
      <w:numPr>
        <w:ilvl w:val="1"/>
      </w:numPr>
    </w:pPr>
  </w:style>
  <w:style w:type="paragraph" w:customStyle="1" w:styleId="Tabletextindent">
    <w:name w:val="Table text indent"/>
    <w:basedOn w:val="Tabletext"/>
    <w:uiPriority w:val="5"/>
    <w:qFormat/>
    <w:rsid w:val="00FE5940"/>
    <w:pPr>
      <w:ind w:left="288"/>
    </w:pPr>
  </w:style>
  <w:style w:type="paragraph" w:styleId="ListParagraph">
    <w:name w:val="List Paragraph"/>
    <w:basedOn w:val="Normal"/>
    <w:uiPriority w:val="1"/>
    <w:qFormat/>
    <w:rsid w:val="00FE5940"/>
    <w:pPr>
      <w:ind w:left="720"/>
      <w:contextualSpacing/>
    </w:pPr>
  </w:style>
  <w:style w:type="paragraph" w:customStyle="1" w:styleId="Numpara">
    <w:name w:val="Num para"/>
    <w:basedOn w:val="ListParagraph"/>
    <w:uiPriority w:val="2"/>
    <w:qFormat/>
    <w:rsid w:val="00FE5940"/>
    <w:pPr>
      <w:numPr>
        <w:numId w:val="4"/>
      </w:numPr>
      <w:tabs>
        <w:tab w:val="left" w:pos="540"/>
      </w:tabs>
      <w:ind w:left="504" w:hanging="504"/>
    </w:pPr>
  </w:style>
  <w:style w:type="paragraph" w:styleId="FootnoteText">
    <w:name w:val="footnote text"/>
    <w:basedOn w:val="Normal"/>
    <w:link w:val="FootnoteTextChar"/>
    <w:uiPriority w:val="99"/>
    <w:semiHidden/>
    <w:rsid w:val="00FE5940"/>
    <w:pPr>
      <w:spacing w:before="0" w:after="0"/>
    </w:pPr>
    <w:rPr>
      <w:sz w:val="17"/>
    </w:rPr>
  </w:style>
  <w:style w:type="character" w:customStyle="1" w:styleId="FootnoteTextChar">
    <w:name w:val="Footnote Text Char"/>
    <w:basedOn w:val="DefaultParagraphFont"/>
    <w:link w:val="FootnoteText"/>
    <w:uiPriority w:val="99"/>
    <w:semiHidden/>
    <w:rsid w:val="00FE5940"/>
    <w:rPr>
      <w:color w:val="000000" w:themeColor="text1"/>
      <w:sz w:val="17"/>
    </w:rPr>
  </w:style>
  <w:style w:type="character" w:styleId="FootnoteReference">
    <w:name w:val="footnote reference"/>
    <w:basedOn w:val="DefaultParagraphFont"/>
    <w:uiPriority w:val="99"/>
    <w:semiHidden/>
    <w:rsid w:val="00FE5940"/>
    <w:rPr>
      <w:vertAlign w:val="superscript"/>
    </w:rPr>
  </w:style>
  <w:style w:type="table" w:customStyle="1" w:styleId="DTFtexttableindent">
    <w:name w:val="DTF text table indent"/>
    <w:basedOn w:val="Texttable"/>
    <w:uiPriority w:val="99"/>
    <w:rsid w:val="00FE5940"/>
    <w:pPr>
      <w:spacing w:after="0" w:line="240" w:lineRule="auto"/>
    </w:pPr>
    <w:tblPr>
      <w:tblInd w:w="864" w:type="dxa"/>
    </w:tblPr>
    <w:tcPr>
      <w:shd w:val="clear" w:color="auto" w:fill="auto"/>
    </w:tcPr>
    <w:tblStylePr w:type="firstRow">
      <w:pPr>
        <w:keepNext/>
        <w:keepLines/>
        <w:widowControl/>
        <w:wordWrap/>
        <w:spacing w:beforeLines="0" w:before="120" w:beforeAutospacing="0" w:afterLines="0" w:after="30" w:afterAutospacing="0"/>
        <w:jc w:val="left"/>
      </w:pPr>
      <w:rPr>
        <w:b/>
        <w:i w:val="0"/>
        <w:color w:val="FFFFFF" w:themeColor="background1"/>
        <w:sz w:val="18"/>
      </w:rPr>
      <w:tblPr/>
      <w:tcPr>
        <w:shd w:val="clear" w:color="auto" w:fill="1EB6EC" w:themeFill="accent1"/>
      </w:tcPr>
    </w:tblStylePr>
    <w:tblStylePr w:type="lastRow">
      <w:rPr>
        <w:b/>
      </w:rPr>
      <w:tblPr/>
      <w:tcPr>
        <w:tcBorders>
          <w:top w:val="single" w:sz="6" w:space="0" w:color="1EB6EC" w:themeColor="accent1"/>
          <w:left w:val="nil"/>
          <w:bottom w:val="single" w:sz="12" w:space="0" w:color="1EB6EC" w:themeColor="accent1"/>
          <w:right w:val="nil"/>
          <w:insideV w:val="nil"/>
        </w:tcBorders>
        <w:shd w:val="clear" w:color="auto" w:fill="95E1E3" w:themeFill="accent4"/>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HRfinancialtable"/>
    <w:uiPriority w:val="99"/>
    <w:rsid w:val="00FE5940"/>
    <w:pPr>
      <w:spacing w:after="0" w:line="240" w:lineRule="auto"/>
    </w:pPr>
    <w:tblPr>
      <w:tblInd w:w="864" w:type="dxa"/>
    </w:tblPr>
    <w:tcPr>
      <w:shd w:val="clear" w:color="auto" w:fill="auto"/>
    </w:tcPr>
    <w:tblStylePr w:type="firstRow">
      <w:pPr>
        <w:keepNext/>
        <w:keepLines/>
        <w:widowControl/>
        <w:wordWrap/>
        <w:spacing w:beforeLines="0" w:before="120" w:beforeAutospacing="0" w:afterLines="0" w:after="30" w:afterAutospacing="0"/>
        <w:jc w:val="right"/>
      </w:pPr>
      <w:rPr>
        <w:b/>
        <w:i w:val="0"/>
        <w:color w:val="FFFFFF" w:themeColor="background1"/>
        <w:sz w:val="18"/>
      </w:rPr>
      <w:tblPr/>
      <w:tcPr>
        <w:shd w:val="clear" w:color="auto" w:fill="1EB6EC" w:themeFill="accent1"/>
      </w:tcPr>
    </w:tblStylePr>
    <w:tblStylePr w:type="lastRow">
      <w:rPr>
        <w:b/>
      </w:rPr>
      <w:tblPr/>
      <w:tcPr>
        <w:tcBorders>
          <w:top w:val="single" w:sz="6" w:space="0" w:color="1EB6EC" w:themeColor="accent1"/>
          <w:left w:val="nil"/>
          <w:bottom w:val="single" w:sz="12" w:space="0" w:color="1EB6EC"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Numparaindent">
    <w:name w:val="Num para indent"/>
    <w:basedOn w:val="Numpara"/>
    <w:uiPriority w:val="9"/>
    <w:qFormat/>
    <w:rsid w:val="00FE5940"/>
    <w:pPr>
      <w:numPr>
        <w:ilvl w:val="8"/>
        <w:numId w:val="2"/>
      </w:numPr>
      <w:tabs>
        <w:tab w:val="clear" w:pos="540"/>
      </w:tabs>
    </w:pPr>
  </w:style>
  <w:style w:type="paragraph" w:customStyle="1" w:styleId="NoteNormalindent">
    <w:name w:val="Note Normal indent"/>
    <w:basedOn w:val="NoteNormal"/>
    <w:uiPriority w:val="9"/>
    <w:rsid w:val="00FE5940"/>
    <w:pPr>
      <w:ind w:left="792"/>
    </w:pPr>
  </w:style>
  <w:style w:type="paragraph" w:customStyle="1" w:styleId="Tablenum1">
    <w:name w:val="Table num 1"/>
    <w:basedOn w:val="Normal"/>
    <w:uiPriority w:val="6"/>
    <w:rsid w:val="00FE5940"/>
    <w:pPr>
      <w:numPr>
        <w:ilvl w:val="2"/>
        <w:numId w:val="3"/>
      </w:numPr>
      <w:spacing w:before="60" w:after="60"/>
    </w:pPr>
    <w:rPr>
      <w:sz w:val="17"/>
    </w:rPr>
  </w:style>
  <w:style w:type="paragraph" w:customStyle="1" w:styleId="Tablenum2">
    <w:name w:val="Table num 2"/>
    <w:basedOn w:val="Normal"/>
    <w:uiPriority w:val="6"/>
    <w:rsid w:val="00FE5940"/>
    <w:pPr>
      <w:numPr>
        <w:ilvl w:val="3"/>
        <w:numId w:val="3"/>
      </w:numPr>
      <w:spacing w:before="60" w:after="60"/>
    </w:pPr>
    <w:rPr>
      <w:sz w:val="17"/>
    </w:rPr>
  </w:style>
  <w:style w:type="paragraph" w:styleId="Caption">
    <w:name w:val="caption"/>
    <w:basedOn w:val="Normal"/>
    <w:next w:val="Normal"/>
    <w:uiPriority w:val="5"/>
    <w:rsid w:val="00FE5940"/>
    <w:pPr>
      <w:keepNext/>
      <w:spacing w:before="200" w:after="60"/>
    </w:pPr>
    <w:rPr>
      <w:b/>
      <w:bCs/>
      <w:sz w:val="18"/>
      <w:szCs w:val="18"/>
    </w:rPr>
  </w:style>
  <w:style w:type="character" w:styleId="PlaceholderText">
    <w:name w:val="Placeholder Text"/>
    <w:basedOn w:val="DefaultParagraphFont"/>
    <w:uiPriority w:val="99"/>
    <w:semiHidden/>
    <w:rsid w:val="00FE5940"/>
    <w:rPr>
      <w:color w:val="808080"/>
    </w:rPr>
  </w:style>
  <w:style w:type="paragraph" w:customStyle="1" w:styleId="ReportDate">
    <w:name w:val="ReportDate"/>
    <w:uiPriority w:val="79"/>
    <w:semiHidden/>
    <w:rsid w:val="00FE5940"/>
    <w:pPr>
      <w:spacing w:before="160" w:after="60" w:line="240" w:lineRule="auto"/>
      <w:ind w:right="2909"/>
      <w:jc w:val="right"/>
    </w:pPr>
    <w:rPr>
      <w:b/>
      <w:bCs/>
      <w:caps/>
    </w:rPr>
  </w:style>
  <w:style w:type="paragraph" w:customStyle="1" w:styleId="CM">
    <w:name w:val="CM"/>
    <w:next w:val="Title"/>
    <w:uiPriority w:val="79"/>
    <w:semiHidden/>
    <w:rsid w:val="00FE5940"/>
    <w:pPr>
      <w:spacing w:after="2200" w:line="240" w:lineRule="auto"/>
      <w:ind w:right="2909"/>
      <w:jc w:val="right"/>
    </w:pPr>
    <w:rPr>
      <w:caps/>
    </w:rPr>
  </w:style>
  <w:style w:type="character" w:customStyle="1" w:styleId="Heading5Char">
    <w:name w:val="Heading 5 Char"/>
    <w:basedOn w:val="DefaultParagraphFont"/>
    <w:link w:val="Heading5"/>
    <w:rsid w:val="00FE5940"/>
    <w:rPr>
      <w:rFonts w:asciiTheme="majorHAnsi" w:eastAsiaTheme="majorEastAsia" w:hAnsiTheme="majorHAnsi" w:cstheme="majorBidi"/>
      <w:b/>
      <w:bCs/>
      <w:color w:val="707068" w:themeColor="background2" w:themeShade="80"/>
    </w:rPr>
  </w:style>
  <w:style w:type="character" w:styleId="UnresolvedMention">
    <w:name w:val="Unresolved Mention"/>
    <w:basedOn w:val="DefaultParagraphFont"/>
    <w:uiPriority w:val="99"/>
    <w:semiHidden/>
    <w:unhideWhenUsed/>
    <w:rsid w:val="00FE5940"/>
    <w:rPr>
      <w:color w:val="605E5C"/>
      <w:shd w:val="clear" w:color="auto" w:fill="E1DFDD"/>
    </w:rPr>
  </w:style>
  <w:style w:type="table" w:styleId="PlainTable4">
    <w:name w:val="Plain Table 4"/>
    <w:basedOn w:val="TableNormal"/>
    <w:uiPriority w:val="44"/>
    <w:rsid w:val="00FE594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indent">
    <w:name w:val="Caption indent"/>
    <w:basedOn w:val="Caption"/>
    <w:uiPriority w:val="7"/>
    <w:qFormat/>
    <w:rsid w:val="00FE5940"/>
    <w:pPr>
      <w:spacing w:before="240"/>
      <w:ind w:left="792"/>
    </w:pPr>
  </w:style>
  <w:style w:type="paragraph" w:styleId="Quote">
    <w:name w:val="Quote"/>
    <w:basedOn w:val="Normal"/>
    <w:next w:val="QuoteAuthorText"/>
    <w:link w:val="QuoteChar"/>
    <w:uiPriority w:val="14"/>
    <w:qFormat/>
    <w:rsid w:val="00FE5940"/>
    <w:pPr>
      <w:keepNext/>
      <w:keepLines w:val="0"/>
      <w:spacing w:before="400" w:after="120" w:line="360" w:lineRule="exact"/>
      <w:ind w:left="720" w:right="720"/>
    </w:pPr>
    <w:rPr>
      <w:rFonts w:cstheme="minorHAnsi"/>
      <w:i/>
      <w:color w:val="33C8CC" w:themeColor="accent2"/>
      <w:sz w:val="32"/>
      <w:lang w:eastAsia="en-US"/>
    </w:rPr>
  </w:style>
  <w:style w:type="character" w:customStyle="1" w:styleId="QuoteChar">
    <w:name w:val="Quote Char"/>
    <w:basedOn w:val="DefaultParagraphFont"/>
    <w:link w:val="Quote"/>
    <w:uiPriority w:val="14"/>
    <w:rsid w:val="00FE5940"/>
    <w:rPr>
      <w:rFonts w:cstheme="minorHAnsi"/>
      <w:i/>
      <w:color w:val="33C8CC" w:themeColor="accent2"/>
      <w:sz w:val="32"/>
      <w:lang w:eastAsia="en-US"/>
    </w:rPr>
  </w:style>
  <w:style w:type="character" w:styleId="FollowedHyperlink">
    <w:name w:val="FollowedHyperlink"/>
    <w:basedOn w:val="DefaultParagraphFont"/>
    <w:uiPriority w:val="99"/>
    <w:semiHidden/>
    <w:rsid w:val="00FE5940"/>
    <w:rPr>
      <w:color w:val="808080" w:themeColor="background1" w:themeShade="80"/>
      <w:u w:val="none"/>
    </w:rPr>
  </w:style>
  <w:style w:type="paragraph" w:customStyle="1" w:styleId="Introductiontext">
    <w:name w:val="Introduction text"/>
    <w:qFormat/>
    <w:rsid w:val="00FE5940"/>
    <w:pPr>
      <w:spacing w:line="240" w:lineRule="auto"/>
      <w:ind w:right="709"/>
    </w:pPr>
    <w:rPr>
      <w:rFonts w:eastAsiaTheme="majorEastAsia" w:cstheme="majorBidi"/>
      <w:color w:val="95999E" w:themeColor="text2" w:themeTint="99"/>
      <w:sz w:val="32"/>
      <w:szCs w:val="24"/>
    </w:rPr>
  </w:style>
  <w:style w:type="table" w:styleId="TableGrid">
    <w:name w:val="Table Grid"/>
    <w:basedOn w:val="TableNormal"/>
    <w:uiPriority w:val="59"/>
    <w:rsid w:val="00FE5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heading">
    <w:name w:val="Box heading"/>
    <w:basedOn w:val="Heading4"/>
    <w:qFormat/>
    <w:rsid w:val="00FE5940"/>
    <w:pPr>
      <w:spacing w:before="120" w:after="120" w:line="252" w:lineRule="auto"/>
      <w:outlineLvl w:val="9"/>
    </w:pPr>
    <w:rPr>
      <w:color w:val="00AFAA" w:themeColor="accent6"/>
    </w:rPr>
  </w:style>
  <w:style w:type="paragraph" w:styleId="ListNumber">
    <w:name w:val="List Number"/>
    <w:basedOn w:val="Normal"/>
    <w:uiPriority w:val="99"/>
    <w:unhideWhenUsed/>
    <w:rsid w:val="005612EF"/>
    <w:pPr>
      <w:tabs>
        <w:tab w:val="num" w:pos="360"/>
      </w:tabs>
      <w:ind w:left="360" w:hanging="360"/>
      <w:contextualSpacing/>
    </w:pPr>
  </w:style>
  <w:style w:type="paragraph" w:styleId="ListBullet">
    <w:name w:val="List Bullet"/>
    <w:basedOn w:val="Normal"/>
    <w:uiPriority w:val="99"/>
    <w:semiHidden/>
    <w:rsid w:val="006426D4"/>
    <w:pPr>
      <w:tabs>
        <w:tab w:val="num" w:pos="360"/>
      </w:tabs>
      <w:ind w:left="360" w:hanging="360"/>
      <w:contextualSpacing/>
    </w:pPr>
  </w:style>
  <w:style w:type="table" w:customStyle="1" w:styleId="Texttable">
    <w:name w:val="Text table"/>
    <w:basedOn w:val="TableNormal"/>
    <w:uiPriority w:val="99"/>
    <w:rsid w:val="00FE5940"/>
    <w:pPr>
      <w:spacing w:before="30" w:after="30" w:line="264" w:lineRule="auto"/>
    </w:pPr>
    <w:rPr>
      <w:rFonts w:eastAsiaTheme="minorHAnsi"/>
      <w:spacing w:val="2"/>
      <w:sz w:val="17"/>
      <w:szCs w:val="21"/>
      <w:lang w:eastAsia="en-US"/>
    </w:rPr>
    <w:tblPr>
      <w:tblStyleRowBandSize w:val="1"/>
      <w:tblStyleColBandSize w:val="1"/>
      <w:tblBorders>
        <w:bottom w:val="single" w:sz="12" w:space="0" w:color="1EB6EC" w:themeColor="accent1"/>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sz w:val="18"/>
      </w:rPr>
      <w:tblPr/>
      <w:tcPr>
        <w:shd w:val="clear" w:color="auto" w:fill="1EB6EC" w:themeFill="accent1"/>
      </w:tcPr>
    </w:tblStylePr>
    <w:tblStylePr w:type="lastRow">
      <w:rPr>
        <w:b/>
      </w:rPr>
      <w:tblPr/>
      <w:tcPr>
        <w:shd w:val="clear" w:color="auto" w:fill="95E1E3" w:themeFill="accent4"/>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QuoteAuthorText">
    <w:name w:val="Quote Author Text"/>
    <w:basedOn w:val="Normal"/>
    <w:next w:val="BodyText"/>
    <w:uiPriority w:val="10"/>
    <w:qFormat/>
    <w:rsid w:val="00FE5940"/>
    <w:pPr>
      <w:keepLines w:val="0"/>
      <w:spacing w:before="0" w:after="400" w:line="240" w:lineRule="auto"/>
      <w:ind w:left="720" w:right="619"/>
    </w:pPr>
    <w:rPr>
      <w:rFonts w:ascii="Arial" w:hAnsi="Arial" w:cs="Times New Roman"/>
      <w:bCs/>
      <w:color w:val="33C8CC" w:themeColor="accent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footer8.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1" Type="http://schemas.openxmlformats.org/officeDocument/2006/relationships/image" Target="media/image8.jpeg"/></Relationships>
</file>

<file path=word/_rels/header7.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G:\ZEN\Template\_Housing%20Registrar\Housing%20Registrar%20report.dotx" TargetMode="External"/></Relationships>
</file>

<file path=word/theme/theme1.xml><?xml version="1.0" encoding="utf-8"?>
<a:theme xmlns:a="http://schemas.openxmlformats.org/drawingml/2006/main" name="Office Theme">
  <a:themeElements>
    <a:clrScheme name="Housing Registrar">
      <a:dk1>
        <a:sysClr val="windowText" lastClr="000000"/>
      </a:dk1>
      <a:lt1>
        <a:sysClr val="window" lastClr="FFFFFF"/>
      </a:lt1>
      <a:dk2>
        <a:srgbClr val="53565A"/>
      </a:dk2>
      <a:lt2>
        <a:srgbClr val="D9D9D6"/>
      </a:lt2>
      <a:accent1>
        <a:srgbClr val="1EB6EC"/>
      </a:accent1>
      <a:accent2>
        <a:srgbClr val="33C8CC"/>
      </a:accent2>
      <a:accent3>
        <a:srgbClr val="FFCB06"/>
      </a:accent3>
      <a:accent4>
        <a:srgbClr val="95E1E3"/>
      </a:accent4>
      <a:accent5>
        <a:srgbClr val="0D7DA5"/>
      </a:accent5>
      <a:accent6>
        <a:srgbClr val="00AFAA"/>
      </a:accent6>
      <a:hlink>
        <a:srgbClr val="7F7F7F"/>
      </a:hlink>
      <a:folHlink>
        <a:srgbClr val="EA720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4B90549-50E2-46DB-BE9A-D29635459750}">
  <ds:schemaRefs>
    <ds:schemaRef ds:uri="http://schemas.openxmlformats.org/officeDocument/2006/bibliography"/>
  </ds:schemaRefs>
</ds:datastoreItem>
</file>

<file path=customXml/itemProps2.xml><?xml version="1.0" encoding="utf-8"?>
<ds:datastoreItem xmlns:ds="http://schemas.openxmlformats.org/officeDocument/2006/customXml" ds:itemID="{6424E269-8CDC-4ADB-ADB6-07F73493A3E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Housing Registrar report.dotx</Template>
  <TotalTime>122</TotalTime>
  <Pages>17</Pages>
  <Words>3182</Words>
  <Characters>18143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21283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Anlezark</dc:creator>
  <cp:lastModifiedBy>Sarah Black (DTF)</cp:lastModifiedBy>
  <cp:revision>56</cp:revision>
  <cp:lastPrinted>2018-05-14T05:25:00Z</cp:lastPrinted>
  <dcterms:created xsi:type="dcterms:W3CDTF">2021-01-15T04:12:00Z</dcterms:created>
  <dcterms:modified xsi:type="dcterms:W3CDTF">2021-02-25T04:02:00Z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2021-02-25T04:02:02Z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
  </property>
  <property fmtid="{D5CDD505-2E9C-101B-9397-08002B2CF9AE}" pid="10" name="MSIP_Label_7158ebbd-6c5e-441f-bfc9-4eb8c11e3978_ContentBits">
    <vt:lpwstr>2</vt:lpwstr>
  </property>
</Properties>
</file>