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AB6C6" w14:textId="77777777" w:rsidR="00D813EA" w:rsidRPr="00BC23C8" w:rsidRDefault="00D813EA" w:rsidP="00BD1D70">
      <w:pPr>
        <w:jc w:val="center"/>
        <w:rPr>
          <w:color w:val="2F5496" w:themeColor="accent5" w:themeShade="BF"/>
          <w:sz w:val="32"/>
          <w:szCs w:val="32"/>
          <w:lang w:val="en"/>
        </w:rPr>
      </w:pPr>
      <w:r w:rsidRPr="00BC23C8">
        <w:rPr>
          <w:color w:val="2F5496" w:themeColor="accent5" w:themeShade="BF"/>
          <w:sz w:val="32"/>
          <w:szCs w:val="32"/>
          <w:lang w:val="en"/>
        </w:rPr>
        <w:t>Department of Education and Training</w:t>
      </w:r>
    </w:p>
    <w:p w14:paraId="5A62B081" w14:textId="77777777" w:rsidR="001C0BDB" w:rsidRPr="00BC23C8" w:rsidRDefault="00D813EA" w:rsidP="00BD1D70">
      <w:pPr>
        <w:jc w:val="center"/>
        <w:rPr>
          <w:color w:val="2F5496" w:themeColor="accent5" w:themeShade="BF"/>
          <w:sz w:val="32"/>
          <w:szCs w:val="32"/>
          <w:lang w:val="en"/>
        </w:rPr>
      </w:pPr>
      <w:r w:rsidRPr="00BC23C8">
        <w:rPr>
          <w:color w:val="2F5496" w:themeColor="accent5" w:themeShade="BF"/>
          <w:sz w:val="32"/>
          <w:szCs w:val="32"/>
          <w:lang w:val="en"/>
        </w:rPr>
        <w:t>Higher Education and Skills Group</w:t>
      </w:r>
    </w:p>
    <w:p w14:paraId="171A3841" w14:textId="77777777" w:rsidR="00545CC1" w:rsidRPr="00BC23C8" w:rsidRDefault="00254C93" w:rsidP="00BD1D70">
      <w:pPr>
        <w:spacing w:before="200" w:after="200"/>
        <w:jc w:val="left"/>
        <w:rPr>
          <w:color w:val="2F5496" w:themeColor="accent5" w:themeShade="BF"/>
          <w:szCs w:val="24"/>
          <w:lang w:val="en"/>
        </w:rPr>
      </w:pPr>
      <w:r w:rsidRPr="00BC23C8">
        <w:rPr>
          <w:color w:val="2F5496" w:themeColor="accent5" w:themeShade="BF"/>
          <w:szCs w:val="24"/>
          <w:lang w:val="en"/>
        </w:rPr>
        <w:t>P</w:t>
      </w:r>
      <w:r w:rsidR="00C03591" w:rsidRPr="00BC23C8">
        <w:rPr>
          <w:color w:val="2F5496" w:themeColor="accent5" w:themeShade="BF"/>
          <w:szCs w:val="24"/>
          <w:lang w:val="en"/>
        </w:rPr>
        <w:t>articipation, Inclusion and</w:t>
      </w:r>
      <w:r w:rsidR="00B35761" w:rsidRPr="00BC23C8">
        <w:rPr>
          <w:color w:val="2F5496" w:themeColor="accent5" w:themeShade="BF"/>
          <w:szCs w:val="24"/>
          <w:lang w:val="en"/>
        </w:rPr>
        <w:t xml:space="preserve"> Regional Engagement </w:t>
      </w:r>
      <w:r w:rsidR="00C03591" w:rsidRPr="00BC23C8">
        <w:rPr>
          <w:color w:val="2F5496" w:themeColor="accent5" w:themeShade="BF"/>
          <w:szCs w:val="24"/>
          <w:lang w:val="en"/>
        </w:rPr>
        <w:t xml:space="preserve">— </w:t>
      </w:r>
      <w:r w:rsidR="00B35761" w:rsidRPr="00BC23C8">
        <w:rPr>
          <w:color w:val="2F5496" w:themeColor="accent5" w:themeShade="BF"/>
          <w:szCs w:val="24"/>
          <w:lang w:val="en"/>
        </w:rPr>
        <w:t xml:space="preserve">Branch </w:t>
      </w:r>
      <w:r w:rsidR="00D813EA" w:rsidRPr="00BC23C8">
        <w:rPr>
          <w:color w:val="2F5496" w:themeColor="accent5" w:themeShade="BF"/>
          <w:szCs w:val="24"/>
          <w:lang w:val="en"/>
        </w:rPr>
        <w:t>Mem</w:t>
      </w:r>
      <w:r w:rsidR="0085253B" w:rsidRPr="00BC23C8">
        <w:rPr>
          <w:color w:val="2F5496" w:themeColor="accent5" w:themeShade="BF"/>
          <w:szCs w:val="24"/>
          <w:lang w:val="en"/>
        </w:rPr>
        <w:t>o</w:t>
      </w:r>
    </w:p>
    <w:p w14:paraId="1F5088CF" w14:textId="3C89FAC3" w:rsidR="00BE6B5F" w:rsidRDefault="00545CC1" w:rsidP="00BE6B5F">
      <w:pPr>
        <w:jc w:val="left"/>
        <w:rPr>
          <w:color w:val="000000" w:themeColor="text1"/>
          <w:szCs w:val="24"/>
          <w:lang w:val="en-GB" w:eastAsia="en-US"/>
        </w:rPr>
      </w:pPr>
      <w:r w:rsidRPr="00BC23C8">
        <w:rPr>
          <w:b/>
          <w:color w:val="000000" w:themeColor="text1"/>
          <w:szCs w:val="24"/>
          <w:lang w:val="en-GB" w:eastAsia="en-US"/>
        </w:rPr>
        <w:t>TO:</w:t>
      </w:r>
      <w:r w:rsidR="003547C4">
        <w:rPr>
          <w:color w:val="000000" w:themeColor="text1"/>
          <w:szCs w:val="24"/>
          <w:lang w:val="en-GB" w:eastAsia="en-US"/>
        </w:rPr>
        <w:tab/>
      </w:r>
      <w:r w:rsidR="00D30F3E" w:rsidRPr="00BC23C8">
        <w:rPr>
          <w:color w:val="000000" w:themeColor="text1"/>
          <w:szCs w:val="24"/>
          <w:lang w:val="en-GB" w:eastAsia="en-US"/>
        </w:rPr>
        <w:tab/>
      </w:r>
      <w:r w:rsidR="00BE6B5F" w:rsidRPr="003547C4">
        <w:rPr>
          <w:color w:val="000000" w:themeColor="text1"/>
          <w:szCs w:val="24"/>
          <w:lang w:val="en-GB" w:eastAsia="en-US"/>
        </w:rPr>
        <w:t>Registered</w:t>
      </w:r>
      <w:r w:rsidR="00BE6B5F">
        <w:rPr>
          <w:b/>
          <w:color w:val="000000" w:themeColor="text1"/>
          <w:szCs w:val="24"/>
          <w:lang w:val="en-GB" w:eastAsia="en-US"/>
        </w:rPr>
        <w:t xml:space="preserve"> </w:t>
      </w:r>
      <w:r w:rsidR="00BE6B5F">
        <w:rPr>
          <w:color w:val="000000" w:themeColor="text1"/>
          <w:szCs w:val="24"/>
          <w:lang w:val="en-GB" w:eastAsia="en-US"/>
        </w:rPr>
        <w:t>Learn Local providers</w:t>
      </w:r>
    </w:p>
    <w:p w14:paraId="1465DCD0" w14:textId="557F5769" w:rsidR="00BE6B5F" w:rsidRPr="00D26D6A" w:rsidRDefault="00BE6B5F" w:rsidP="00BE6B5F">
      <w:pPr>
        <w:jc w:val="left"/>
        <w:rPr>
          <w:color w:val="000000" w:themeColor="text1"/>
          <w:szCs w:val="24"/>
          <w:lang w:val="en-GB" w:eastAsia="en-US"/>
        </w:rPr>
      </w:pPr>
      <w:r>
        <w:rPr>
          <w:color w:val="000000" w:themeColor="text1"/>
          <w:szCs w:val="24"/>
          <w:lang w:val="en-GB" w:eastAsia="en-US"/>
        </w:rPr>
        <w:tab/>
      </w:r>
      <w:r>
        <w:rPr>
          <w:color w:val="000000" w:themeColor="text1"/>
          <w:szCs w:val="24"/>
          <w:lang w:val="en-GB" w:eastAsia="en-US"/>
        </w:rPr>
        <w:tab/>
        <w:t>State-wide providers</w:t>
      </w:r>
    </w:p>
    <w:p w14:paraId="63ECE4F6" w14:textId="6F9D3E1F" w:rsidR="00CB2C50" w:rsidRPr="00BC23C8" w:rsidRDefault="00CB2C50" w:rsidP="00BE6B5F">
      <w:pPr>
        <w:ind w:left="720" w:firstLine="720"/>
        <w:jc w:val="left"/>
        <w:rPr>
          <w:color w:val="000000" w:themeColor="text1"/>
          <w:szCs w:val="24"/>
          <w:lang w:val="en-GB" w:eastAsia="en-US"/>
        </w:rPr>
      </w:pPr>
      <w:r w:rsidRPr="00BC23C8">
        <w:rPr>
          <w:color w:val="000000" w:themeColor="text1"/>
          <w:szCs w:val="24"/>
          <w:lang w:val="en-GB" w:eastAsia="en-US"/>
        </w:rPr>
        <w:t>ACFE Board</w:t>
      </w:r>
    </w:p>
    <w:p w14:paraId="54AF4A42" w14:textId="12400199" w:rsidR="00CB2C50" w:rsidRPr="00BE6B5F" w:rsidRDefault="00CB2C50" w:rsidP="00BD1D70">
      <w:pPr>
        <w:jc w:val="left"/>
        <w:rPr>
          <w:i/>
          <w:color w:val="000000" w:themeColor="text1"/>
          <w:szCs w:val="24"/>
          <w:lang w:val="en-GB" w:eastAsia="en-US"/>
        </w:rPr>
      </w:pPr>
      <w:r w:rsidRPr="00BC23C8">
        <w:rPr>
          <w:color w:val="000000" w:themeColor="text1"/>
          <w:szCs w:val="24"/>
          <w:lang w:val="en-GB" w:eastAsia="en-US"/>
        </w:rPr>
        <w:tab/>
      </w:r>
      <w:r w:rsidR="00D30F3E" w:rsidRPr="00BC23C8">
        <w:rPr>
          <w:color w:val="000000" w:themeColor="text1"/>
          <w:szCs w:val="24"/>
          <w:lang w:val="en-GB" w:eastAsia="en-US"/>
        </w:rPr>
        <w:tab/>
      </w:r>
      <w:r w:rsidRPr="00BC23C8">
        <w:rPr>
          <w:color w:val="000000" w:themeColor="text1"/>
          <w:szCs w:val="24"/>
          <w:lang w:val="en-GB" w:eastAsia="en-US"/>
        </w:rPr>
        <w:t>ACFE Regional Councils</w:t>
      </w:r>
    </w:p>
    <w:p w14:paraId="63C0AC7A" w14:textId="77777777" w:rsidR="00DB0BCD" w:rsidRPr="00BC23C8" w:rsidRDefault="00545CC1" w:rsidP="00BD1D70">
      <w:pPr>
        <w:jc w:val="left"/>
        <w:rPr>
          <w:color w:val="000000" w:themeColor="text1"/>
          <w:szCs w:val="24"/>
          <w:lang w:val="en-GB" w:eastAsia="en-US"/>
        </w:rPr>
      </w:pPr>
      <w:r w:rsidRPr="00BC23C8">
        <w:rPr>
          <w:color w:val="000000" w:themeColor="text1"/>
          <w:szCs w:val="24"/>
          <w:lang w:val="en-GB" w:eastAsia="en-US"/>
        </w:rPr>
        <w:tab/>
      </w:r>
      <w:r w:rsidR="00D30F3E" w:rsidRPr="00BC23C8">
        <w:rPr>
          <w:color w:val="000000" w:themeColor="text1"/>
          <w:szCs w:val="24"/>
          <w:lang w:val="en-GB" w:eastAsia="en-US"/>
        </w:rPr>
        <w:tab/>
      </w:r>
      <w:r w:rsidR="003079DD" w:rsidRPr="00BC23C8">
        <w:rPr>
          <w:color w:val="000000" w:themeColor="text1"/>
          <w:szCs w:val="24"/>
          <w:lang w:val="en-GB" w:eastAsia="en-US"/>
        </w:rPr>
        <w:t xml:space="preserve">PIRE </w:t>
      </w:r>
      <w:r w:rsidR="007A161B">
        <w:rPr>
          <w:color w:val="000000" w:themeColor="text1"/>
          <w:szCs w:val="24"/>
          <w:lang w:val="en-GB" w:eastAsia="en-US"/>
        </w:rPr>
        <w:t>Branch s</w:t>
      </w:r>
      <w:r w:rsidR="00DB0BCD" w:rsidRPr="00BC23C8">
        <w:rPr>
          <w:color w:val="000000" w:themeColor="text1"/>
          <w:szCs w:val="24"/>
          <w:lang w:val="en-GB" w:eastAsia="en-US"/>
        </w:rPr>
        <w:t>taff</w:t>
      </w:r>
    </w:p>
    <w:p w14:paraId="7C7A3C7D" w14:textId="47069EA5" w:rsidR="009D5D01" w:rsidRPr="00D26D6A" w:rsidRDefault="009D5D01" w:rsidP="00BC7819">
      <w:pPr>
        <w:spacing w:before="120"/>
        <w:ind w:left="1418" w:hanging="1418"/>
        <w:jc w:val="left"/>
        <w:rPr>
          <w:color w:val="000000" w:themeColor="text1"/>
          <w:szCs w:val="20"/>
          <w:lang w:val="en-GB" w:eastAsia="en-US"/>
        </w:rPr>
      </w:pPr>
      <w:r w:rsidRPr="00D26D6A">
        <w:rPr>
          <w:b/>
          <w:color w:val="000000" w:themeColor="text1"/>
          <w:lang w:val="en-GB" w:eastAsia="en-US"/>
        </w:rPr>
        <w:t>FROM</w:t>
      </w:r>
      <w:r w:rsidR="00414AB1" w:rsidRPr="00D26D6A">
        <w:rPr>
          <w:b/>
          <w:color w:val="000000" w:themeColor="text1"/>
          <w:lang w:val="en-GB" w:eastAsia="en-US"/>
        </w:rPr>
        <w:t>:</w:t>
      </w:r>
      <w:r w:rsidR="00D30F3E" w:rsidRPr="00D26D6A">
        <w:rPr>
          <w:b/>
          <w:color w:val="000000" w:themeColor="text1"/>
          <w:lang w:val="en-GB" w:eastAsia="en-US"/>
        </w:rPr>
        <w:tab/>
      </w:r>
      <w:r w:rsidR="004031B8" w:rsidRPr="004031B8">
        <w:rPr>
          <w:bCs/>
          <w:color w:val="000000" w:themeColor="text1"/>
          <w:lang w:val="en-GB" w:eastAsia="en-US"/>
        </w:rPr>
        <w:t xml:space="preserve">Edu </w:t>
      </w:r>
      <w:r w:rsidR="0076769D">
        <w:rPr>
          <w:bCs/>
          <w:color w:val="000000" w:themeColor="text1"/>
          <w:lang w:val="en-GB" w:eastAsia="en-US"/>
        </w:rPr>
        <w:t>d</w:t>
      </w:r>
      <w:r w:rsidR="004031B8" w:rsidRPr="004031B8">
        <w:rPr>
          <w:bCs/>
          <w:color w:val="000000" w:themeColor="text1"/>
          <w:lang w:val="en-GB" w:eastAsia="en-US"/>
        </w:rPr>
        <w:t>e Hue, A/</w:t>
      </w:r>
      <w:r w:rsidR="0029046F" w:rsidRPr="00D26D6A">
        <w:rPr>
          <w:color w:val="000000" w:themeColor="text1"/>
          <w:szCs w:val="24"/>
          <w:lang w:val="en-GB" w:eastAsia="en-US"/>
        </w:rPr>
        <w:t>D</w:t>
      </w:r>
      <w:r w:rsidR="004E29A2" w:rsidRPr="00D26D6A">
        <w:rPr>
          <w:color w:val="000000" w:themeColor="text1"/>
          <w:szCs w:val="24"/>
          <w:lang w:val="en-GB" w:eastAsia="en-US"/>
        </w:rPr>
        <w:t>irector</w:t>
      </w:r>
      <w:r w:rsidR="00F453C5" w:rsidRPr="00D26D6A">
        <w:rPr>
          <w:color w:val="000000" w:themeColor="text1"/>
          <w:szCs w:val="24"/>
          <w:lang w:val="en-GB" w:eastAsia="en-US"/>
        </w:rPr>
        <w:t xml:space="preserve"> </w:t>
      </w:r>
      <w:r w:rsidR="00F453C5" w:rsidRPr="00D26D6A">
        <w:rPr>
          <w:color w:val="000000" w:themeColor="text1"/>
          <w:lang w:val="en-GB" w:eastAsia="en-US"/>
        </w:rPr>
        <w:t xml:space="preserve">— </w:t>
      </w:r>
      <w:r w:rsidR="00C03591" w:rsidRPr="00D26D6A">
        <w:rPr>
          <w:color w:val="000000" w:themeColor="text1"/>
          <w:szCs w:val="24"/>
          <w:lang w:val="en-GB" w:eastAsia="en-US"/>
        </w:rPr>
        <w:t>Participation, Inclusion and</w:t>
      </w:r>
      <w:r w:rsidR="00254C93" w:rsidRPr="00D26D6A">
        <w:rPr>
          <w:color w:val="000000" w:themeColor="text1"/>
          <w:szCs w:val="24"/>
          <w:lang w:val="en-GB" w:eastAsia="en-US"/>
        </w:rPr>
        <w:t xml:space="preserve"> Regional Engagement </w:t>
      </w:r>
      <w:r w:rsidRPr="00D26D6A">
        <w:rPr>
          <w:color w:val="000000" w:themeColor="text1"/>
          <w:szCs w:val="24"/>
          <w:lang w:val="en-GB" w:eastAsia="en-US"/>
        </w:rPr>
        <w:t>Branch</w:t>
      </w:r>
    </w:p>
    <w:p w14:paraId="786F9519" w14:textId="0E73A7A7" w:rsidR="009D5D01" w:rsidRPr="00CC7CF1" w:rsidRDefault="009D5D01" w:rsidP="00BD1D70">
      <w:pPr>
        <w:spacing w:before="120"/>
        <w:jc w:val="left"/>
        <w:rPr>
          <w:bCs/>
          <w:color w:val="000000" w:themeColor="text1"/>
          <w:szCs w:val="24"/>
          <w:lang w:val="en-GB" w:eastAsia="en-US"/>
        </w:rPr>
      </w:pPr>
      <w:r w:rsidRPr="00D26D6A">
        <w:rPr>
          <w:b/>
          <w:color w:val="000000" w:themeColor="text1"/>
          <w:lang w:val="en-GB" w:eastAsia="en-US"/>
        </w:rPr>
        <w:t>DATE:</w:t>
      </w:r>
      <w:r w:rsidRPr="00D26D6A">
        <w:rPr>
          <w:b/>
          <w:color w:val="000000" w:themeColor="text1"/>
          <w:lang w:val="en-GB" w:eastAsia="en-US"/>
        </w:rPr>
        <w:tab/>
      </w:r>
      <w:r w:rsidR="00D30F3E" w:rsidRPr="00D26D6A">
        <w:rPr>
          <w:b/>
          <w:color w:val="000000" w:themeColor="text1"/>
          <w:lang w:val="en-GB" w:eastAsia="en-US"/>
        </w:rPr>
        <w:tab/>
      </w:r>
      <w:r w:rsidR="00CC7CF1" w:rsidRPr="00CC7CF1">
        <w:rPr>
          <w:bCs/>
          <w:color w:val="000000" w:themeColor="text1"/>
          <w:lang w:val="en-GB" w:eastAsia="en-US"/>
        </w:rPr>
        <w:t>20</w:t>
      </w:r>
      <w:r w:rsidR="001F6BB4" w:rsidRPr="00CC7CF1">
        <w:rPr>
          <w:bCs/>
          <w:color w:val="000000" w:themeColor="text1"/>
          <w:lang w:val="en-GB" w:eastAsia="en-US"/>
        </w:rPr>
        <w:t xml:space="preserve"> April </w:t>
      </w:r>
      <w:r w:rsidR="001807E6" w:rsidRPr="00CC7CF1">
        <w:rPr>
          <w:bCs/>
          <w:color w:val="000000" w:themeColor="text1"/>
          <w:lang w:val="en-GB" w:eastAsia="en-US"/>
        </w:rPr>
        <w:t>20</w:t>
      </w:r>
      <w:r w:rsidR="004F6C1C" w:rsidRPr="00CC7CF1">
        <w:rPr>
          <w:bCs/>
          <w:color w:val="000000" w:themeColor="text1"/>
          <w:lang w:val="en-GB" w:eastAsia="en-US"/>
        </w:rPr>
        <w:t>2</w:t>
      </w:r>
      <w:r w:rsidR="001F6BB4" w:rsidRPr="00CC7CF1">
        <w:rPr>
          <w:bCs/>
          <w:color w:val="000000" w:themeColor="text1"/>
          <w:lang w:val="en-GB" w:eastAsia="en-US"/>
        </w:rPr>
        <w:t>1</w:t>
      </w:r>
    </w:p>
    <w:p w14:paraId="6BB7CC80" w14:textId="1B058E93" w:rsidR="00810ABD" w:rsidRPr="00FF0663" w:rsidRDefault="009D5D01" w:rsidP="00CB0BDA">
      <w:pPr>
        <w:spacing w:before="120"/>
        <w:ind w:left="1440" w:hanging="1440"/>
        <w:jc w:val="left"/>
        <w:rPr>
          <w:b/>
          <w:i/>
          <w:iCs/>
          <w:color w:val="000000" w:themeColor="text1"/>
          <w:lang w:val="en-GB" w:eastAsia="en-US"/>
        </w:rPr>
      </w:pPr>
      <w:r w:rsidRPr="00BC23C8">
        <w:rPr>
          <w:b/>
          <w:color w:val="000000" w:themeColor="text1"/>
          <w:lang w:val="en-GB" w:eastAsia="en-US"/>
        </w:rPr>
        <w:t>SUBJECT</w:t>
      </w:r>
      <w:r w:rsidR="00D30F3E" w:rsidRPr="00BC23C8">
        <w:rPr>
          <w:b/>
          <w:color w:val="000000" w:themeColor="text1"/>
          <w:lang w:val="en-GB" w:eastAsia="en-US"/>
        </w:rPr>
        <w:t xml:space="preserve">: </w:t>
      </w:r>
      <w:r w:rsidR="00D30F3E" w:rsidRPr="00BC23C8">
        <w:rPr>
          <w:b/>
          <w:color w:val="000000" w:themeColor="text1"/>
          <w:lang w:val="en-GB" w:eastAsia="en-US"/>
        </w:rPr>
        <w:tab/>
      </w:r>
      <w:r w:rsidR="00CB231F" w:rsidRPr="00CB231F">
        <w:rPr>
          <w:b/>
          <w:color w:val="000000" w:themeColor="text1"/>
          <w:lang w:val="en-GB" w:eastAsia="en-US"/>
        </w:rPr>
        <w:t>New p</w:t>
      </w:r>
      <w:r w:rsidR="00CB0BDA" w:rsidRPr="00CB231F">
        <w:rPr>
          <w:b/>
          <w:color w:val="000000" w:themeColor="text1"/>
          <w:lang w:val="en-GB" w:eastAsia="en-US"/>
        </w:rPr>
        <w:t xml:space="preserve">rofessional development </w:t>
      </w:r>
      <w:r w:rsidR="004F6C1C" w:rsidRPr="00CB231F">
        <w:rPr>
          <w:b/>
          <w:color w:val="000000" w:themeColor="text1"/>
          <w:lang w:val="en-GB" w:eastAsia="en-US"/>
        </w:rPr>
        <w:t>opportunit</w:t>
      </w:r>
      <w:r w:rsidR="00CB231F" w:rsidRPr="00CB231F">
        <w:rPr>
          <w:b/>
          <w:color w:val="000000" w:themeColor="text1"/>
          <w:lang w:val="en-GB" w:eastAsia="en-US"/>
        </w:rPr>
        <w:t xml:space="preserve">y: </w:t>
      </w:r>
      <w:r w:rsidR="009E08AA" w:rsidRPr="00FF0663">
        <w:rPr>
          <w:rFonts w:asciiTheme="majorHAnsi" w:hAnsiTheme="majorHAnsi" w:cstheme="majorHAnsi"/>
          <w:b/>
          <w:i/>
          <w:iCs/>
          <w:color w:val="000000" w:themeColor="text1"/>
          <w:lang w:val="en-GB"/>
        </w:rPr>
        <w:t xml:space="preserve">Moving </w:t>
      </w:r>
      <w:r w:rsidR="00DA5EAE" w:rsidRPr="00FF0663">
        <w:rPr>
          <w:rFonts w:asciiTheme="majorHAnsi" w:hAnsiTheme="majorHAnsi" w:cstheme="majorHAnsi"/>
          <w:b/>
          <w:i/>
          <w:iCs/>
          <w:color w:val="000000" w:themeColor="text1"/>
          <w:lang w:val="en-GB"/>
        </w:rPr>
        <w:t>p</w:t>
      </w:r>
      <w:r w:rsidR="009E08AA" w:rsidRPr="00FF0663">
        <w:rPr>
          <w:rFonts w:asciiTheme="majorHAnsi" w:hAnsiTheme="majorHAnsi" w:cstheme="majorHAnsi"/>
          <w:b/>
          <w:i/>
          <w:iCs/>
          <w:color w:val="000000" w:themeColor="text1"/>
          <w:lang w:val="en-GB"/>
        </w:rPr>
        <w:t>re</w:t>
      </w:r>
      <w:r w:rsidR="00DA5EAE" w:rsidRPr="00FF0663">
        <w:rPr>
          <w:rFonts w:asciiTheme="majorHAnsi" w:hAnsiTheme="majorHAnsi" w:cstheme="majorHAnsi"/>
          <w:b/>
          <w:i/>
          <w:iCs/>
          <w:color w:val="000000" w:themeColor="text1"/>
          <w:lang w:val="en-GB"/>
        </w:rPr>
        <w:t>-</w:t>
      </w:r>
      <w:r w:rsidR="009E08AA" w:rsidRPr="00FF0663">
        <w:rPr>
          <w:rFonts w:asciiTheme="majorHAnsi" w:hAnsiTheme="majorHAnsi" w:cstheme="majorHAnsi"/>
          <w:b/>
          <w:i/>
          <w:iCs/>
          <w:color w:val="000000" w:themeColor="text1"/>
          <w:lang w:val="en-GB"/>
        </w:rPr>
        <w:t xml:space="preserve">accredited </w:t>
      </w:r>
      <w:r w:rsidR="00DA5EAE" w:rsidRPr="00FF0663">
        <w:rPr>
          <w:rFonts w:asciiTheme="majorHAnsi" w:hAnsiTheme="majorHAnsi" w:cstheme="majorHAnsi"/>
          <w:b/>
          <w:i/>
          <w:iCs/>
          <w:color w:val="000000" w:themeColor="text1"/>
          <w:lang w:val="en-GB"/>
        </w:rPr>
        <w:t>p</w:t>
      </w:r>
      <w:r w:rsidR="009E08AA" w:rsidRPr="00FF0663">
        <w:rPr>
          <w:rFonts w:asciiTheme="majorHAnsi" w:hAnsiTheme="majorHAnsi" w:cstheme="majorHAnsi"/>
          <w:b/>
          <w:i/>
          <w:iCs/>
          <w:color w:val="000000" w:themeColor="text1"/>
          <w:lang w:val="en-GB"/>
        </w:rPr>
        <w:t xml:space="preserve">rograms </w:t>
      </w:r>
      <w:r w:rsidR="00DA5EAE" w:rsidRPr="00FF0663">
        <w:rPr>
          <w:rFonts w:asciiTheme="majorHAnsi" w:hAnsiTheme="majorHAnsi" w:cstheme="majorHAnsi"/>
          <w:b/>
          <w:i/>
          <w:iCs/>
          <w:color w:val="000000" w:themeColor="text1"/>
          <w:lang w:val="en-GB"/>
        </w:rPr>
        <w:t>o</w:t>
      </w:r>
      <w:r w:rsidR="009E08AA" w:rsidRPr="00FF0663">
        <w:rPr>
          <w:rFonts w:asciiTheme="majorHAnsi" w:hAnsiTheme="majorHAnsi" w:cstheme="majorHAnsi"/>
          <w:b/>
          <w:i/>
          <w:iCs/>
          <w:color w:val="000000" w:themeColor="text1"/>
          <w:lang w:val="en-GB"/>
        </w:rPr>
        <w:t>nline</w:t>
      </w:r>
    </w:p>
    <w:p w14:paraId="052D446A" w14:textId="77777777" w:rsidR="001B6D16" w:rsidRPr="00D20F04" w:rsidRDefault="001B6D16" w:rsidP="001B6D16">
      <w:pPr>
        <w:pBdr>
          <w:bottom w:val="single" w:sz="4" w:space="1" w:color="auto"/>
        </w:pBdr>
        <w:jc w:val="left"/>
        <w:rPr>
          <w:color w:val="5B9BD5" w:themeColor="accent1"/>
          <w:sz w:val="10"/>
          <w:lang w:val="en"/>
        </w:rPr>
      </w:pPr>
    </w:p>
    <w:p w14:paraId="636DB901" w14:textId="77777777" w:rsidR="00F05CC6" w:rsidRDefault="00DB0BCD" w:rsidP="00F05CC6">
      <w:pPr>
        <w:spacing w:before="120"/>
        <w:jc w:val="left"/>
        <w:rPr>
          <w:color w:val="auto"/>
          <w:lang w:val="en"/>
        </w:rPr>
      </w:pPr>
      <w:r w:rsidRPr="00BC23C8">
        <w:rPr>
          <w:color w:val="2F5496" w:themeColor="accent5" w:themeShade="BF"/>
          <w:lang w:val="en"/>
        </w:rPr>
        <w:t>A</w:t>
      </w:r>
      <w:r w:rsidR="0027439D" w:rsidRPr="00BC23C8">
        <w:rPr>
          <w:color w:val="2F5496" w:themeColor="accent5" w:themeShade="BF"/>
          <w:lang w:val="en"/>
        </w:rPr>
        <w:t>ctions</w:t>
      </w:r>
      <w:bookmarkStart w:id="0" w:name="_Hlk69136423"/>
    </w:p>
    <w:p w14:paraId="5CD40FE7" w14:textId="739F21AC" w:rsidR="00F97E8F" w:rsidRPr="00F05CC6" w:rsidRDefault="00792E14" w:rsidP="00F05CC6">
      <w:pPr>
        <w:pStyle w:val="ListParagraph"/>
        <w:numPr>
          <w:ilvl w:val="0"/>
          <w:numId w:val="37"/>
        </w:numPr>
        <w:spacing w:before="120"/>
        <w:jc w:val="left"/>
        <w:rPr>
          <w:color w:val="auto"/>
          <w:lang w:val="en"/>
        </w:rPr>
      </w:pPr>
      <w:r w:rsidRPr="00F05CC6">
        <w:rPr>
          <w:rFonts w:asciiTheme="majorHAnsi" w:hAnsiTheme="majorHAnsi" w:cstheme="majorHAnsi"/>
          <w:bCs/>
          <w:color w:val="000000" w:themeColor="text1"/>
          <w:lang w:val="en-GB"/>
        </w:rPr>
        <w:t xml:space="preserve">Learn Local </w:t>
      </w:r>
      <w:r w:rsidR="00080D6D">
        <w:rPr>
          <w:rFonts w:asciiTheme="majorHAnsi" w:hAnsiTheme="majorHAnsi" w:cstheme="majorHAnsi"/>
          <w:bCs/>
          <w:color w:val="000000" w:themeColor="text1"/>
          <w:lang w:val="en-GB"/>
        </w:rPr>
        <w:t xml:space="preserve">pre-accredited </w:t>
      </w:r>
      <w:r w:rsidR="004C1E8B" w:rsidRPr="00F05CC6">
        <w:rPr>
          <w:rFonts w:asciiTheme="majorHAnsi" w:hAnsiTheme="majorHAnsi" w:cstheme="majorHAnsi"/>
          <w:bCs/>
          <w:color w:val="000000" w:themeColor="text1"/>
          <w:lang w:val="en-GB"/>
        </w:rPr>
        <w:t xml:space="preserve">educators </w:t>
      </w:r>
      <w:r w:rsidR="00A00F25" w:rsidRPr="00F05CC6">
        <w:rPr>
          <w:rFonts w:asciiTheme="majorHAnsi" w:hAnsiTheme="majorHAnsi" w:cstheme="majorHAnsi"/>
          <w:bCs/>
          <w:color w:val="000000" w:themeColor="text1"/>
          <w:lang w:val="en-GB"/>
        </w:rPr>
        <w:t>with</w:t>
      </w:r>
      <w:r w:rsidR="002D7527" w:rsidRPr="00F05CC6">
        <w:rPr>
          <w:rFonts w:asciiTheme="majorHAnsi" w:hAnsiTheme="majorHAnsi" w:cstheme="majorHAnsi"/>
          <w:bCs/>
          <w:color w:val="000000" w:themeColor="text1"/>
          <w:lang w:val="en-GB"/>
        </w:rPr>
        <w:t xml:space="preserve"> no </w:t>
      </w:r>
      <w:r w:rsidRPr="00F05CC6">
        <w:rPr>
          <w:rFonts w:asciiTheme="majorHAnsi" w:hAnsiTheme="majorHAnsi" w:cstheme="majorHAnsi"/>
          <w:bCs/>
          <w:color w:val="000000" w:themeColor="text1"/>
          <w:lang w:val="en-GB"/>
        </w:rPr>
        <w:t xml:space="preserve">online </w:t>
      </w:r>
      <w:r w:rsidR="00291F01" w:rsidRPr="00F05CC6">
        <w:rPr>
          <w:rFonts w:asciiTheme="majorHAnsi" w:hAnsiTheme="majorHAnsi" w:cstheme="majorHAnsi"/>
          <w:bCs/>
          <w:color w:val="000000" w:themeColor="text1"/>
          <w:lang w:val="en-GB"/>
        </w:rPr>
        <w:t>delivery</w:t>
      </w:r>
      <w:bookmarkEnd w:id="0"/>
      <w:r w:rsidR="001D220A" w:rsidRPr="00F05CC6">
        <w:rPr>
          <w:rFonts w:asciiTheme="majorHAnsi" w:hAnsiTheme="majorHAnsi" w:cstheme="majorHAnsi"/>
          <w:bCs/>
          <w:color w:val="000000" w:themeColor="text1"/>
          <w:lang w:val="en-GB"/>
        </w:rPr>
        <w:t xml:space="preserve"> </w:t>
      </w:r>
      <w:r w:rsidR="00AD71E1" w:rsidRPr="00F05CC6">
        <w:rPr>
          <w:rFonts w:asciiTheme="majorHAnsi" w:hAnsiTheme="majorHAnsi" w:cstheme="majorHAnsi"/>
          <w:bCs/>
          <w:color w:val="000000" w:themeColor="text1"/>
          <w:lang w:val="en-GB"/>
        </w:rPr>
        <w:t xml:space="preserve">experience </w:t>
      </w:r>
      <w:r w:rsidR="00BE6B5F">
        <w:rPr>
          <w:rFonts w:asciiTheme="majorHAnsi" w:hAnsiTheme="majorHAnsi" w:cstheme="majorHAnsi"/>
          <w:bCs/>
          <w:color w:val="000000" w:themeColor="text1"/>
          <w:lang w:val="en-GB"/>
        </w:rPr>
        <w:t xml:space="preserve">can </w:t>
      </w:r>
      <w:r w:rsidR="0021649F" w:rsidRPr="00F05CC6">
        <w:rPr>
          <w:rFonts w:asciiTheme="majorHAnsi" w:hAnsiTheme="majorHAnsi" w:cstheme="majorHAnsi"/>
          <w:bCs/>
          <w:color w:val="auto"/>
          <w:lang w:val="en-GB"/>
        </w:rPr>
        <w:t xml:space="preserve">register </w:t>
      </w:r>
      <w:r w:rsidR="000A3D6A" w:rsidRPr="00F05CC6">
        <w:rPr>
          <w:rFonts w:asciiTheme="majorHAnsi" w:hAnsiTheme="majorHAnsi" w:cstheme="majorHAnsi"/>
          <w:bCs/>
          <w:color w:val="auto"/>
          <w:lang w:val="en-GB"/>
        </w:rPr>
        <w:t xml:space="preserve">for </w:t>
      </w:r>
      <w:r w:rsidR="00605994" w:rsidRPr="00F05CC6">
        <w:rPr>
          <w:rFonts w:asciiTheme="majorHAnsi" w:hAnsiTheme="majorHAnsi" w:cstheme="majorHAnsi"/>
          <w:bCs/>
          <w:color w:val="auto"/>
          <w:lang w:val="en-GB"/>
        </w:rPr>
        <w:t xml:space="preserve">professional development </w:t>
      </w:r>
      <w:r w:rsidR="00FE26C1" w:rsidRPr="00F05CC6">
        <w:rPr>
          <w:rFonts w:asciiTheme="majorHAnsi" w:hAnsiTheme="majorHAnsi" w:cstheme="majorHAnsi"/>
          <w:bCs/>
          <w:color w:val="auto"/>
          <w:lang w:val="en-GB"/>
        </w:rPr>
        <w:t xml:space="preserve">in </w:t>
      </w:r>
      <w:r w:rsidR="0053247F" w:rsidRPr="004E24DA">
        <w:rPr>
          <w:rFonts w:asciiTheme="majorHAnsi" w:hAnsiTheme="majorHAnsi" w:cstheme="majorHAnsi"/>
          <w:bCs/>
          <w:i/>
          <w:iCs/>
          <w:color w:val="auto"/>
          <w:lang w:val="en-GB"/>
        </w:rPr>
        <w:t xml:space="preserve">Moving </w:t>
      </w:r>
      <w:r w:rsidR="00FF0663">
        <w:rPr>
          <w:rFonts w:asciiTheme="majorHAnsi" w:hAnsiTheme="majorHAnsi" w:cstheme="majorHAnsi"/>
          <w:bCs/>
          <w:i/>
          <w:iCs/>
          <w:color w:val="auto"/>
          <w:lang w:val="en-GB"/>
        </w:rPr>
        <w:t>p</w:t>
      </w:r>
      <w:r w:rsidR="0053247F" w:rsidRPr="004E24DA">
        <w:rPr>
          <w:rFonts w:asciiTheme="majorHAnsi" w:hAnsiTheme="majorHAnsi" w:cstheme="majorHAnsi"/>
          <w:bCs/>
          <w:i/>
          <w:iCs/>
          <w:color w:val="auto"/>
          <w:lang w:val="en-GB"/>
        </w:rPr>
        <w:t xml:space="preserve">re-accredited </w:t>
      </w:r>
      <w:r w:rsidR="00FF0663">
        <w:rPr>
          <w:rFonts w:asciiTheme="majorHAnsi" w:hAnsiTheme="majorHAnsi" w:cstheme="majorHAnsi"/>
          <w:bCs/>
          <w:i/>
          <w:iCs/>
          <w:color w:val="auto"/>
          <w:lang w:val="en-GB"/>
        </w:rPr>
        <w:t>p</w:t>
      </w:r>
      <w:r w:rsidR="0053247F" w:rsidRPr="004E24DA">
        <w:rPr>
          <w:rFonts w:asciiTheme="majorHAnsi" w:hAnsiTheme="majorHAnsi" w:cstheme="majorHAnsi"/>
          <w:bCs/>
          <w:i/>
          <w:iCs/>
          <w:color w:val="auto"/>
          <w:lang w:val="en-GB"/>
        </w:rPr>
        <w:t xml:space="preserve">rograms </w:t>
      </w:r>
      <w:r w:rsidR="00FF0663">
        <w:rPr>
          <w:rFonts w:asciiTheme="majorHAnsi" w:hAnsiTheme="majorHAnsi" w:cstheme="majorHAnsi"/>
          <w:bCs/>
          <w:i/>
          <w:iCs/>
          <w:color w:val="auto"/>
          <w:lang w:val="en-GB"/>
        </w:rPr>
        <w:t>o</w:t>
      </w:r>
      <w:r w:rsidR="0053247F" w:rsidRPr="004E24DA">
        <w:rPr>
          <w:rFonts w:asciiTheme="majorHAnsi" w:hAnsiTheme="majorHAnsi" w:cstheme="majorHAnsi"/>
          <w:bCs/>
          <w:i/>
          <w:iCs/>
          <w:color w:val="auto"/>
          <w:lang w:val="en-GB"/>
        </w:rPr>
        <w:t>nline</w:t>
      </w:r>
      <w:r w:rsidR="0053247F" w:rsidRPr="00F05CC6">
        <w:rPr>
          <w:rFonts w:asciiTheme="majorHAnsi" w:hAnsiTheme="majorHAnsi" w:cstheme="majorHAnsi"/>
          <w:bCs/>
          <w:color w:val="auto"/>
          <w:lang w:val="en-GB"/>
        </w:rPr>
        <w:t xml:space="preserve"> </w:t>
      </w:r>
      <w:r w:rsidR="00D034FF" w:rsidRPr="00F05CC6">
        <w:rPr>
          <w:rFonts w:asciiTheme="minorHAnsi" w:hAnsiTheme="minorHAnsi" w:cstheme="minorHAnsi"/>
          <w:color w:val="auto"/>
        </w:rPr>
        <w:t>beginning mid-May</w:t>
      </w:r>
      <w:r w:rsidR="0041458C" w:rsidRPr="00F05CC6">
        <w:rPr>
          <w:rFonts w:asciiTheme="minorHAnsi" w:hAnsiTheme="minorHAnsi" w:cstheme="minorHAnsi"/>
          <w:color w:val="auto"/>
        </w:rPr>
        <w:t xml:space="preserve"> </w:t>
      </w:r>
      <w:hyperlink r:id="rId11" w:history="1">
        <w:r w:rsidR="0041458C" w:rsidRPr="00F05CC6">
          <w:rPr>
            <w:rStyle w:val="Hyperlink"/>
            <w:rFonts w:asciiTheme="minorHAnsi" w:hAnsiTheme="minorHAnsi" w:cstheme="minorHAnsi"/>
          </w:rPr>
          <w:t>here</w:t>
        </w:r>
      </w:hyperlink>
    </w:p>
    <w:p w14:paraId="1F0CC9D5" w14:textId="4D5400A6" w:rsidR="001B6D16" w:rsidRPr="002C2B49" w:rsidRDefault="001B6D16" w:rsidP="002C2B49">
      <w:pPr>
        <w:pBdr>
          <w:top w:val="single" w:sz="4" w:space="1" w:color="auto"/>
        </w:pBdr>
        <w:jc w:val="left"/>
        <w:rPr>
          <w:rFonts w:asciiTheme="majorHAnsi" w:hAnsiTheme="majorHAnsi" w:cstheme="majorHAnsi"/>
          <w:color w:val="auto"/>
          <w:sz w:val="10"/>
          <w:lang w:val="en"/>
        </w:rPr>
      </w:pPr>
    </w:p>
    <w:p w14:paraId="46A6B5D4" w14:textId="00B7FF83" w:rsidR="003A4BAF" w:rsidRPr="00E3456E" w:rsidRDefault="003F3A0D" w:rsidP="00C00835">
      <w:pPr>
        <w:jc w:val="left"/>
        <w:rPr>
          <w:rFonts w:asciiTheme="minorHAnsi" w:hAnsiTheme="minorHAnsi" w:cstheme="minorHAnsi"/>
          <w:color w:val="auto"/>
        </w:rPr>
      </w:pPr>
      <w:r w:rsidRPr="00FF2215">
        <w:rPr>
          <w:rFonts w:asciiTheme="minorHAnsi" w:hAnsiTheme="minorHAnsi" w:cstheme="minorHAnsi"/>
          <w:color w:val="auto"/>
        </w:rPr>
        <w:t>Online teaching and learning is forecast to become embedded</w:t>
      </w:r>
      <w:r w:rsidR="00FF2215" w:rsidRPr="00FF2215">
        <w:rPr>
          <w:rFonts w:asciiTheme="minorHAnsi" w:hAnsiTheme="minorHAnsi" w:cstheme="minorHAnsi"/>
          <w:color w:val="auto"/>
        </w:rPr>
        <w:t xml:space="preserve"> as an aspect of</w:t>
      </w:r>
      <w:r w:rsidRPr="00FF2215">
        <w:rPr>
          <w:rFonts w:asciiTheme="minorHAnsi" w:hAnsiTheme="minorHAnsi" w:cstheme="minorHAnsi"/>
          <w:color w:val="auto"/>
        </w:rPr>
        <w:t xml:space="preserve"> post</w:t>
      </w:r>
      <w:r w:rsidR="00FF0663">
        <w:rPr>
          <w:rFonts w:asciiTheme="minorHAnsi" w:hAnsiTheme="minorHAnsi" w:cstheme="minorHAnsi"/>
          <w:color w:val="auto"/>
        </w:rPr>
        <w:t>-</w:t>
      </w:r>
      <w:r w:rsidRPr="00FF2215">
        <w:rPr>
          <w:rFonts w:asciiTheme="minorHAnsi" w:hAnsiTheme="minorHAnsi" w:cstheme="minorHAnsi"/>
          <w:color w:val="auto"/>
        </w:rPr>
        <w:t>secondary education beyond the Covid</w:t>
      </w:r>
      <w:r w:rsidR="00EB6D80" w:rsidRPr="00FF2215">
        <w:rPr>
          <w:rFonts w:asciiTheme="minorHAnsi" w:hAnsiTheme="minorHAnsi" w:cstheme="minorHAnsi"/>
          <w:color w:val="auto"/>
        </w:rPr>
        <w:t>-</w:t>
      </w:r>
      <w:r w:rsidRPr="00FF2215">
        <w:rPr>
          <w:rFonts w:asciiTheme="minorHAnsi" w:hAnsiTheme="minorHAnsi" w:cstheme="minorHAnsi"/>
          <w:color w:val="auto"/>
        </w:rPr>
        <w:t>19 pandemic.</w:t>
      </w:r>
      <w:r w:rsidR="00BE73EC" w:rsidRPr="00FF2215">
        <w:rPr>
          <w:rFonts w:asciiTheme="minorHAnsi" w:hAnsiTheme="minorHAnsi" w:cstheme="minorHAnsi"/>
          <w:color w:val="auto"/>
        </w:rPr>
        <w:t xml:space="preserve"> To ensure all Learn Local providers </w:t>
      </w:r>
      <w:r w:rsidR="00F135C0" w:rsidRPr="00FF2215">
        <w:rPr>
          <w:rFonts w:asciiTheme="minorHAnsi" w:hAnsiTheme="minorHAnsi" w:cstheme="minorHAnsi"/>
          <w:color w:val="auto"/>
        </w:rPr>
        <w:t xml:space="preserve">can </w:t>
      </w:r>
      <w:r w:rsidR="00FF2215" w:rsidRPr="00FF2215">
        <w:rPr>
          <w:rFonts w:asciiTheme="minorHAnsi" w:hAnsiTheme="minorHAnsi" w:cstheme="minorHAnsi"/>
          <w:color w:val="auto"/>
        </w:rPr>
        <w:t>consider</w:t>
      </w:r>
      <w:r w:rsidR="00F135C0" w:rsidRPr="00FF2215">
        <w:rPr>
          <w:rFonts w:asciiTheme="minorHAnsi" w:hAnsiTheme="minorHAnsi" w:cstheme="minorHAnsi"/>
          <w:color w:val="auto"/>
        </w:rPr>
        <w:t xml:space="preserve"> this </w:t>
      </w:r>
      <w:r w:rsidR="00FF2215">
        <w:rPr>
          <w:rFonts w:asciiTheme="minorHAnsi" w:hAnsiTheme="minorHAnsi" w:cstheme="minorHAnsi"/>
          <w:bCs/>
          <w:iCs/>
          <w:color w:val="auto"/>
        </w:rPr>
        <w:t>option</w:t>
      </w:r>
      <w:r w:rsidR="00FF0663">
        <w:rPr>
          <w:rFonts w:asciiTheme="minorHAnsi" w:hAnsiTheme="minorHAnsi" w:cstheme="minorHAnsi"/>
          <w:bCs/>
          <w:iCs/>
          <w:color w:val="auto"/>
        </w:rPr>
        <w:t>,</w:t>
      </w:r>
      <w:r w:rsidR="003A4BAF" w:rsidRPr="00E3456E">
        <w:rPr>
          <w:rFonts w:asciiTheme="minorHAnsi" w:hAnsiTheme="minorHAnsi" w:cstheme="minorHAnsi"/>
          <w:color w:val="auto"/>
        </w:rPr>
        <w:t xml:space="preserve"> a</w:t>
      </w:r>
      <w:r w:rsidR="00BD4445" w:rsidRPr="00E3456E">
        <w:rPr>
          <w:rFonts w:asciiTheme="minorHAnsi" w:hAnsiTheme="minorHAnsi" w:cstheme="minorHAnsi"/>
          <w:color w:val="auto"/>
        </w:rPr>
        <w:t xml:space="preserve"> </w:t>
      </w:r>
      <w:r w:rsidR="00772649" w:rsidRPr="00E3456E">
        <w:rPr>
          <w:rFonts w:asciiTheme="minorHAnsi" w:hAnsiTheme="minorHAnsi" w:cstheme="minorHAnsi"/>
          <w:color w:val="auto"/>
        </w:rPr>
        <w:t xml:space="preserve">new </w:t>
      </w:r>
      <w:bookmarkStart w:id="1" w:name="_Hlk69137830"/>
      <w:r w:rsidR="00BD4445" w:rsidRPr="00E3456E">
        <w:rPr>
          <w:rFonts w:asciiTheme="minorHAnsi" w:hAnsiTheme="minorHAnsi" w:cstheme="minorHAnsi"/>
          <w:color w:val="auto"/>
        </w:rPr>
        <w:t xml:space="preserve">professional development </w:t>
      </w:r>
      <w:bookmarkEnd w:id="1"/>
      <w:r w:rsidR="00BD4445" w:rsidRPr="00E3456E">
        <w:rPr>
          <w:rFonts w:asciiTheme="minorHAnsi" w:hAnsiTheme="minorHAnsi" w:cstheme="minorHAnsi"/>
          <w:color w:val="auto"/>
        </w:rPr>
        <w:t>program</w:t>
      </w:r>
      <w:r w:rsidR="00F6047E" w:rsidRPr="00E3456E">
        <w:rPr>
          <w:rFonts w:asciiTheme="minorHAnsi" w:hAnsiTheme="minorHAnsi" w:cstheme="minorHAnsi"/>
          <w:color w:val="auto"/>
        </w:rPr>
        <w:t xml:space="preserve"> </w:t>
      </w:r>
      <w:r w:rsidR="001D35B7" w:rsidRPr="00E3456E">
        <w:rPr>
          <w:rFonts w:asciiTheme="minorHAnsi" w:hAnsiTheme="minorHAnsi" w:cstheme="minorHAnsi"/>
          <w:bCs/>
          <w:color w:val="auto"/>
          <w:lang w:val="en-GB"/>
        </w:rPr>
        <w:t xml:space="preserve">has been developed by the </w:t>
      </w:r>
      <w:r w:rsidR="001D35B7" w:rsidRPr="00E3456E">
        <w:rPr>
          <w:rFonts w:asciiTheme="minorHAnsi" w:hAnsiTheme="minorHAnsi" w:cstheme="minorHAnsi"/>
          <w:color w:val="auto"/>
        </w:rPr>
        <w:t>VET Development Centre on behalf of the ACFE Board</w:t>
      </w:r>
      <w:r w:rsidR="00D61E98" w:rsidRPr="00D61E98">
        <w:t xml:space="preserve"> </w:t>
      </w:r>
      <w:r w:rsidR="00D61E98" w:rsidRPr="00D61E98">
        <w:rPr>
          <w:rFonts w:asciiTheme="minorHAnsi" w:hAnsiTheme="minorHAnsi" w:cstheme="minorHAnsi"/>
          <w:color w:val="auto"/>
        </w:rPr>
        <w:t xml:space="preserve">called </w:t>
      </w:r>
      <w:r w:rsidR="00D61E98" w:rsidRPr="00680C29">
        <w:rPr>
          <w:rFonts w:asciiTheme="minorHAnsi" w:hAnsiTheme="minorHAnsi" w:cstheme="minorHAnsi"/>
          <w:i/>
          <w:iCs/>
          <w:color w:val="auto"/>
        </w:rPr>
        <w:t>Moving pre-accredited programs online</w:t>
      </w:r>
      <w:r w:rsidR="003A4BAF" w:rsidRPr="00E3456E">
        <w:rPr>
          <w:rFonts w:asciiTheme="minorHAnsi" w:hAnsiTheme="minorHAnsi" w:cstheme="minorHAnsi"/>
          <w:color w:val="auto"/>
        </w:rPr>
        <w:t>.</w:t>
      </w:r>
    </w:p>
    <w:p w14:paraId="32535B1C" w14:textId="77777777" w:rsidR="003A4BAF" w:rsidRDefault="003A4BAF" w:rsidP="00C00835">
      <w:pPr>
        <w:jc w:val="left"/>
        <w:rPr>
          <w:rFonts w:asciiTheme="minorHAnsi" w:hAnsiTheme="minorHAnsi" w:cstheme="minorHAnsi"/>
          <w:color w:val="auto"/>
        </w:rPr>
      </w:pPr>
    </w:p>
    <w:p w14:paraId="761A6378" w14:textId="521BB8C4" w:rsidR="003B7C17" w:rsidRDefault="00680C29" w:rsidP="003645BA">
      <w:pPr>
        <w:pStyle w:val="NoSpacing"/>
        <w:rPr>
          <w:rFonts w:asciiTheme="minorHAnsi" w:hAnsiTheme="minorHAnsi" w:cstheme="minorHAnsi"/>
        </w:rPr>
      </w:pPr>
      <w:r>
        <w:rPr>
          <w:rFonts w:asciiTheme="minorHAnsi" w:hAnsiTheme="minorHAnsi" w:cstheme="minorHAnsi"/>
        </w:rPr>
        <w:t>The program</w:t>
      </w:r>
      <w:r w:rsidR="009B0786" w:rsidRPr="009B0786">
        <w:rPr>
          <w:rFonts w:asciiTheme="minorHAnsi" w:hAnsiTheme="minorHAnsi" w:cstheme="minorHAnsi"/>
        </w:rPr>
        <w:t xml:space="preserve"> </w:t>
      </w:r>
      <w:r w:rsidR="00D64C2C">
        <w:rPr>
          <w:rFonts w:asciiTheme="minorHAnsi" w:hAnsiTheme="minorHAnsi" w:cstheme="minorHAnsi"/>
        </w:rPr>
        <w:t xml:space="preserve">will </w:t>
      </w:r>
      <w:r w:rsidR="00A45689" w:rsidRPr="00F135C0">
        <w:rPr>
          <w:rFonts w:asciiTheme="minorHAnsi" w:hAnsiTheme="minorHAnsi" w:cstheme="minorHAnsi"/>
        </w:rPr>
        <w:t xml:space="preserve">provide step-by- step instruction </w:t>
      </w:r>
      <w:r w:rsidR="00677789">
        <w:rPr>
          <w:rFonts w:asciiTheme="minorHAnsi" w:hAnsiTheme="minorHAnsi" w:cstheme="minorHAnsi"/>
        </w:rPr>
        <w:t xml:space="preserve">on </w:t>
      </w:r>
      <w:r w:rsidR="000567CB">
        <w:rPr>
          <w:rFonts w:asciiTheme="minorHAnsi" w:hAnsiTheme="minorHAnsi" w:cstheme="minorHAnsi"/>
        </w:rPr>
        <w:t xml:space="preserve">how </w:t>
      </w:r>
      <w:r w:rsidR="00D64C2C">
        <w:rPr>
          <w:rFonts w:asciiTheme="minorHAnsi" w:hAnsiTheme="minorHAnsi" w:cstheme="minorHAnsi"/>
        </w:rPr>
        <w:t xml:space="preserve">to </w:t>
      </w:r>
      <w:r w:rsidR="00A45689" w:rsidRPr="00F135C0">
        <w:rPr>
          <w:rFonts w:asciiTheme="minorHAnsi" w:hAnsiTheme="minorHAnsi" w:cstheme="minorHAnsi"/>
        </w:rPr>
        <w:t>implement a selected pre-accredited</w:t>
      </w:r>
      <w:r w:rsidR="00D64C2C">
        <w:rPr>
          <w:rFonts w:asciiTheme="minorHAnsi" w:hAnsiTheme="minorHAnsi" w:cstheme="minorHAnsi"/>
        </w:rPr>
        <w:t xml:space="preserve"> </w:t>
      </w:r>
      <w:r w:rsidR="00A45689" w:rsidRPr="00F135C0">
        <w:rPr>
          <w:rFonts w:asciiTheme="minorHAnsi" w:hAnsiTheme="minorHAnsi" w:cstheme="minorHAnsi"/>
        </w:rPr>
        <w:t>program in blended or online format.</w:t>
      </w:r>
      <w:r w:rsidR="003645BA">
        <w:rPr>
          <w:rFonts w:asciiTheme="minorHAnsi" w:hAnsiTheme="minorHAnsi" w:cstheme="minorHAnsi"/>
        </w:rPr>
        <w:t xml:space="preserve"> </w:t>
      </w:r>
    </w:p>
    <w:p w14:paraId="1ED9E341" w14:textId="77777777" w:rsidR="003B7C17" w:rsidRDefault="003B7C17" w:rsidP="003645BA">
      <w:pPr>
        <w:pStyle w:val="NoSpacing"/>
        <w:rPr>
          <w:rFonts w:asciiTheme="minorHAnsi" w:hAnsiTheme="minorHAnsi" w:cstheme="minorHAnsi"/>
        </w:rPr>
      </w:pPr>
    </w:p>
    <w:p w14:paraId="3C2DB014" w14:textId="6D66E130" w:rsidR="00642219" w:rsidRPr="00E1789F" w:rsidRDefault="00642219" w:rsidP="003645BA">
      <w:pPr>
        <w:pStyle w:val="NoSpacing"/>
        <w:rPr>
          <w:rFonts w:asciiTheme="minorHAnsi" w:hAnsiTheme="minorHAnsi" w:cstheme="minorHAnsi"/>
        </w:rPr>
      </w:pPr>
      <w:r w:rsidRPr="003645BA">
        <w:rPr>
          <w:rFonts w:asciiTheme="majorHAnsi" w:hAnsiTheme="majorHAnsi" w:cstheme="majorHAnsi"/>
        </w:rPr>
        <w:t xml:space="preserve">Topics covered </w:t>
      </w:r>
      <w:r w:rsidR="00E53257">
        <w:rPr>
          <w:rFonts w:asciiTheme="majorHAnsi" w:hAnsiTheme="majorHAnsi" w:cstheme="majorHAnsi"/>
        </w:rPr>
        <w:t xml:space="preserve">will </w:t>
      </w:r>
      <w:r w:rsidRPr="003645BA">
        <w:rPr>
          <w:rFonts w:asciiTheme="majorHAnsi" w:hAnsiTheme="majorHAnsi" w:cstheme="majorHAnsi"/>
        </w:rPr>
        <w:t>include:</w:t>
      </w:r>
    </w:p>
    <w:p w14:paraId="5614A0DF" w14:textId="706C727C" w:rsidR="00AE7962" w:rsidRPr="003645BA" w:rsidRDefault="00642219" w:rsidP="002D3151">
      <w:pPr>
        <w:pStyle w:val="ListParagraph"/>
        <w:numPr>
          <w:ilvl w:val="0"/>
          <w:numId w:val="15"/>
        </w:numPr>
        <w:jc w:val="left"/>
        <w:rPr>
          <w:rFonts w:asciiTheme="majorHAnsi" w:hAnsiTheme="majorHAnsi" w:cstheme="majorHAnsi"/>
          <w:color w:val="auto"/>
        </w:rPr>
      </w:pPr>
      <w:r w:rsidRPr="003645BA">
        <w:rPr>
          <w:rFonts w:asciiTheme="majorHAnsi" w:hAnsiTheme="majorHAnsi" w:cstheme="majorHAnsi"/>
          <w:color w:val="auto"/>
        </w:rPr>
        <w:t xml:space="preserve">Selecting online learning infrastructure at little or no cost </w:t>
      </w:r>
    </w:p>
    <w:p w14:paraId="3717DE37" w14:textId="73E6EB22" w:rsidR="00642219" w:rsidRPr="003645BA" w:rsidRDefault="00642219" w:rsidP="002D3151">
      <w:pPr>
        <w:pStyle w:val="ListParagraph"/>
        <w:numPr>
          <w:ilvl w:val="0"/>
          <w:numId w:val="15"/>
        </w:numPr>
        <w:jc w:val="left"/>
        <w:rPr>
          <w:rFonts w:asciiTheme="majorHAnsi" w:hAnsiTheme="majorHAnsi" w:cstheme="majorHAnsi"/>
          <w:color w:val="auto"/>
        </w:rPr>
      </w:pPr>
      <w:r w:rsidRPr="003645BA">
        <w:rPr>
          <w:rFonts w:asciiTheme="majorHAnsi" w:hAnsiTheme="majorHAnsi" w:cstheme="majorHAnsi"/>
          <w:color w:val="auto"/>
        </w:rPr>
        <w:t xml:space="preserve">Building online teaching and learning resources for pre-accredited training </w:t>
      </w:r>
    </w:p>
    <w:p w14:paraId="083B41BB" w14:textId="02206D6D" w:rsidR="00BD4445" w:rsidRPr="003645BA" w:rsidRDefault="002D3151" w:rsidP="00222A8C">
      <w:pPr>
        <w:pStyle w:val="ListParagraph"/>
        <w:numPr>
          <w:ilvl w:val="0"/>
          <w:numId w:val="15"/>
        </w:numPr>
        <w:jc w:val="left"/>
        <w:rPr>
          <w:rFonts w:asciiTheme="majorHAnsi" w:hAnsiTheme="majorHAnsi" w:cstheme="majorHAnsi"/>
          <w:color w:val="auto"/>
        </w:rPr>
      </w:pPr>
      <w:r w:rsidRPr="003645BA">
        <w:rPr>
          <w:rFonts w:asciiTheme="majorHAnsi" w:hAnsiTheme="majorHAnsi" w:cstheme="majorHAnsi"/>
          <w:color w:val="auto"/>
        </w:rPr>
        <w:t>E</w:t>
      </w:r>
      <w:r w:rsidR="00642219" w:rsidRPr="003645BA">
        <w:rPr>
          <w:rFonts w:asciiTheme="majorHAnsi" w:hAnsiTheme="majorHAnsi" w:cstheme="majorHAnsi"/>
          <w:color w:val="auto"/>
        </w:rPr>
        <w:t>ffective online teaching practice</w:t>
      </w:r>
      <w:r w:rsidR="00B163FC">
        <w:rPr>
          <w:rFonts w:asciiTheme="majorHAnsi" w:hAnsiTheme="majorHAnsi" w:cstheme="majorHAnsi"/>
          <w:color w:val="auto"/>
        </w:rPr>
        <w:t>.</w:t>
      </w:r>
    </w:p>
    <w:p w14:paraId="6E09B588" w14:textId="05C82C32" w:rsidR="00D52B45" w:rsidRDefault="00747CA9" w:rsidP="00E52A38">
      <w:pPr>
        <w:jc w:val="left"/>
        <w:rPr>
          <w:rFonts w:asciiTheme="majorHAnsi" w:hAnsiTheme="majorHAnsi" w:cstheme="majorHAnsi"/>
          <w:color w:val="auto"/>
        </w:rPr>
      </w:pPr>
      <w:r>
        <w:rPr>
          <w:rFonts w:asciiTheme="majorHAnsi" w:hAnsiTheme="majorHAnsi" w:cstheme="majorHAnsi"/>
          <w:color w:val="auto"/>
        </w:rPr>
        <w:t>P</w:t>
      </w:r>
      <w:r w:rsidR="00E67F37" w:rsidRPr="003645BA">
        <w:rPr>
          <w:rFonts w:asciiTheme="majorHAnsi" w:hAnsiTheme="majorHAnsi" w:cstheme="majorHAnsi"/>
          <w:color w:val="auto"/>
        </w:rPr>
        <w:t>articipant</w:t>
      </w:r>
      <w:r>
        <w:rPr>
          <w:rFonts w:asciiTheme="majorHAnsi" w:hAnsiTheme="majorHAnsi" w:cstheme="majorHAnsi"/>
          <w:color w:val="auto"/>
        </w:rPr>
        <w:t xml:space="preserve">s will </w:t>
      </w:r>
      <w:r w:rsidR="00680C29">
        <w:rPr>
          <w:rFonts w:asciiTheme="majorHAnsi" w:hAnsiTheme="majorHAnsi" w:cstheme="majorHAnsi"/>
          <w:color w:val="auto"/>
        </w:rPr>
        <w:t>need to commit</w:t>
      </w:r>
      <w:r>
        <w:rPr>
          <w:rFonts w:asciiTheme="majorHAnsi" w:hAnsiTheme="majorHAnsi" w:cstheme="majorHAnsi"/>
          <w:color w:val="auto"/>
        </w:rPr>
        <w:t xml:space="preserve"> </w:t>
      </w:r>
      <w:r w:rsidR="00680C29">
        <w:rPr>
          <w:rFonts w:asciiTheme="majorHAnsi" w:hAnsiTheme="majorHAnsi" w:cstheme="majorHAnsi"/>
          <w:color w:val="auto"/>
        </w:rPr>
        <w:t xml:space="preserve">a total of </w:t>
      </w:r>
      <w:r>
        <w:rPr>
          <w:rFonts w:asciiTheme="majorHAnsi" w:hAnsiTheme="majorHAnsi" w:cstheme="majorHAnsi"/>
          <w:color w:val="auto"/>
        </w:rPr>
        <w:t xml:space="preserve">about </w:t>
      </w:r>
      <w:r w:rsidR="00E67F37" w:rsidRPr="003645BA">
        <w:rPr>
          <w:rFonts w:asciiTheme="majorHAnsi" w:hAnsiTheme="majorHAnsi" w:cstheme="majorHAnsi"/>
          <w:color w:val="auto"/>
        </w:rPr>
        <w:t xml:space="preserve">20 hours </w:t>
      </w:r>
      <w:r w:rsidR="005C68F8">
        <w:rPr>
          <w:rFonts w:asciiTheme="majorHAnsi" w:hAnsiTheme="majorHAnsi" w:cstheme="majorHAnsi"/>
          <w:color w:val="auto"/>
        </w:rPr>
        <w:t xml:space="preserve">over </w:t>
      </w:r>
      <w:r w:rsidR="0091719C">
        <w:rPr>
          <w:rFonts w:asciiTheme="majorHAnsi" w:hAnsiTheme="majorHAnsi" w:cstheme="majorHAnsi"/>
          <w:color w:val="auto"/>
        </w:rPr>
        <w:t>1</w:t>
      </w:r>
      <w:r w:rsidR="005C68F8" w:rsidRPr="005C68F8">
        <w:rPr>
          <w:rFonts w:asciiTheme="majorHAnsi" w:hAnsiTheme="majorHAnsi" w:cstheme="majorHAnsi"/>
          <w:color w:val="auto"/>
        </w:rPr>
        <w:t xml:space="preserve">3 weeks </w:t>
      </w:r>
      <w:r w:rsidR="00340675">
        <w:rPr>
          <w:rFonts w:asciiTheme="majorHAnsi" w:hAnsiTheme="majorHAnsi" w:cstheme="majorHAnsi"/>
          <w:color w:val="auto"/>
        </w:rPr>
        <w:t xml:space="preserve">from </w:t>
      </w:r>
      <w:r w:rsidR="00340675" w:rsidRPr="00340675">
        <w:rPr>
          <w:rFonts w:asciiTheme="majorHAnsi" w:hAnsiTheme="majorHAnsi" w:cstheme="majorHAnsi"/>
          <w:color w:val="auto"/>
        </w:rPr>
        <w:t>mid-May to mid-August 2021</w:t>
      </w:r>
      <w:r w:rsidR="00340675">
        <w:rPr>
          <w:rFonts w:asciiTheme="majorHAnsi" w:hAnsiTheme="majorHAnsi" w:cstheme="majorHAnsi"/>
          <w:color w:val="auto"/>
        </w:rPr>
        <w:t xml:space="preserve"> </w:t>
      </w:r>
      <w:r w:rsidR="00340675" w:rsidRPr="00340675">
        <w:rPr>
          <w:rFonts w:asciiTheme="majorHAnsi" w:hAnsiTheme="majorHAnsi" w:cstheme="majorHAnsi"/>
          <w:color w:val="auto"/>
        </w:rPr>
        <w:t xml:space="preserve">to complete </w:t>
      </w:r>
      <w:r w:rsidR="009B0786">
        <w:rPr>
          <w:rFonts w:asciiTheme="majorHAnsi" w:hAnsiTheme="majorHAnsi" w:cstheme="majorHAnsi"/>
          <w:color w:val="auto"/>
        </w:rPr>
        <w:t>the program</w:t>
      </w:r>
      <w:r w:rsidR="00A41C7C">
        <w:rPr>
          <w:rFonts w:asciiTheme="majorHAnsi" w:hAnsiTheme="majorHAnsi" w:cstheme="majorHAnsi"/>
          <w:color w:val="auto"/>
        </w:rPr>
        <w:t>.</w:t>
      </w:r>
      <w:r w:rsidR="00340675">
        <w:rPr>
          <w:rFonts w:asciiTheme="majorHAnsi" w:hAnsiTheme="majorHAnsi" w:cstheme="majorHAnsi"/>
          <w:color w:val="auto"/>
        </w:rPr>
        <w:t xml:space="preserve"> </w:t>
      </w:r>
    </w:p>
    <w:p w14:paraId="5C468C46" w14:textId="77777777" w:rsidR="00D52B45" w:rsidRDefault="00D52B45" w:rsidP="00E52A38">
      <w:pPr>
        <w:jc w:val="left"/>
        <w:rPr>
          <w:rFonts w:asciiTheme="majorHAnsi" w:hAnsiTheme="majorHAnsi" w:cstheme="majorHAnsi"/>
          <w:color w:val="auto"/>
        </w:rPr>
      </w:pPr>
    </w:p>
    <w:p w14:paraId="123CCB6F" w14:textId="77777777" w:rsidR="0073621D" w:rsidRDefault="00E52A38" w:rsidP="0073621D">
      <w:pPr>
        <w:jc w:val="left"/>
        <w:rPr>
          <w:rFonts w:asciiTheme="majorHAnsi" w:hAnsiTheme="majorHAnsi" w:cstheme="majorHAnsi"/>
          <w:color w:val="auto"/>
        </w:rPr>
      </w:pPr>
      <w:r w:rsidRPr="003645BA">
        <w:rPr>
          <w:rFonts w:asciiTheme="majorHAnsi" w:hAnsiTheme="majorHAnsi" w:cstheme="majorHAnsi"/>
          <w:color w:val="auto"/>
        </w:rPr>
        <w:t>E</w:t>
      </w:r>
      <w:r w:rsidR="0090549C" w:rsidRPr="003645BA">
        <w:rPr>
          <w:rFonts w:asciiTheme="majorHAnsi" w:hAnsiTheme="majorHAnsi" w:cstheme="majorHAnsi"/>
          <w:color w:val="auto"/>
        </w:rPr>
        <w:t>ach participant</w:t>
      </w:r>
      <w:r w:rsidR="00347A9F" w:rsidRPr="003645BA">
        <w:rPr>
          <w:rFonts w:asciiTheme="majorHAnsi" w:hAnsiTheme="majorHAnsi" w:cstheme="majorHAnsi"/>
          <w:color w:val="auto"/>
        </w:rPr>
        <w:t xml:space="preserve"> </w:t>
      </w:r>
      <w:r w:rsidRPr="003645BA">
        <w:rPr>
          <w:rFonts w:asciiTheme="majorHAnsi" w:hAnsiTheme="majorHAnsi" w:cstheme="majorHAnsi"/>
          <w:color w:val="auto"/>
        </w:rPr>
        <w:t>will be involved in</w:t>
      </w:r>
      <w:r w:rsidR="00EC459E" w:rsidRPr="00EC459E">
        <w:t xml:space="preserve"> </w:t>
      </w:r>
    </w:p>
    <w:p w14:paraId="0AFC2385" w14:textId="32872937" w:rsidR="00E52A38" w:rsidRPr="0073621D" w:rsidRDefault="0090549C" w:rsidP="0073621D">
      <w:pPr>
        <w:pStyle w:val="ListParagraph"/>
        <w:numPr>
          <w:ilvl w:val="0"/>
          <w:numId w:val="34"/>
        </w:numPr>
        <w:jc w:val="left"/>
        <w:rPr>
          <w:rFonts w:asciiTheme="majorHAnsi" w:hAnsiTheme="majorHAnsi" w:cstheme="majorHAnsi"/>
          <w:color w:val="auto"/>
        </w:rPr>
      </w:pPr>
      <w:r w:rsidRPr="0073621D">
        <w:rPr>
          <w:rFonts w:asciiTheme="majorHAnsi" w:hAnsiTheme="majorHAnsi" w:cstheme="majorHAnsi"/>
          <w:color w:val="auto"/>
        </w:rPr>
        <w:t xml:space="preserve">3 </w:t>
      </w:r>
      <w:r w:rsidR="00680C29">
        <w:rPr>
          <w:rFonts w:asciiTheme="majorHAnsi" w:hAnsiTheme="majorHAnsi" w:cstheme="majorHAnsi"/>
          <w:color w:val="auto"/>
        </w:rPr>
        <w:t>x</w:t>
      </w:r>
      <w:r w:rsidRPr="0073621D">
        <w:rPr>
          <w:rFonts w:asciiTheme="majorHAnsi" w:hAnsiTheme="majorHAnsi" w:cstheme="majorHAnsi"/>
          <w:color w:val="auto"/>
        </w:rPr>
        <w:t xml:space="preserve"> 45-60 min</w:t>
      </w:r>
      <w:r w:rsidR="00B163FC">
        <w:rPr>
          <w:rFonts w:asciiTheme="majorHAnsi" w:hAnsiTheme="majorHAnsi" w:cstheme="majorHAnsi"/>
          <w:color w:val="auto"/>
        </w:rPr>
        <w:t>ute</w:t>
      </w:r>
      <w:r w:rsidRPr="0073621D">
        <w:rPr>
          <w:rFonts w:asciiTheme="majorHAnsi" w:hAnsiTheme="majorHAnsi" w:cstheme="majorHAnsi"/>
          <w:color w:val="auto"/>
        </w:rPr>
        <w:t xml:space="preserve"> webinar</w:t>
      </w:r>
      <w:r w:rsidR="00E52A38" w:rsidRPr="0073621D">
        <w:rPr>
          <w:rFonts w:asciiTheme="majorHAnsi" w:hAnsiTheme="majorHAnsi" w:cstheme="majorHAnsi"/>
          <w:color w:val="auto"/>
        </w:rPr>
        <w:t>s</w:t>
      </w:r>
    </w:p>
    <w:p w14:paraId="70EA63A7" w14:textId="5B82D640" w:rsidR="00E52A38" w:rsidRPr="003645BA" w:rsidRDefault="0090549C" w:rsidP="00E52A38">
      <w:pPr>
        <w:pStyle w:val="ListParagraph"/>
        <w:numPr>
          <w:ilvl w:val="0"/>
          <w:numId w:val="33"/>
        </w:numPr>
        <w:jc w:val="left"/>
        <w:rPr>
          <w:rFonts w:asciiTheme="majorHAnsi" w:hAnsiTheme="majorHAnsi" w:cstheme="majorHAnsi"/>
          <w:color w:val="auto"/>
        </w:rPr>
      </w:pPr>
      <w:r w:rsidRPr="003645BA">
        <w:rPr>
          <w:rFonts w:asciiTheme="majorHAnsi" w:hAnsiTheme="majorHAnsi" w:cstheme="majorHAnsi"/>
          <w:color w:val="auto"/>
        </w:rPr>
        <w:t>5</w:t>
      </w:r>
      <w:r w:rsidR="00680C29">
        <w:rPr>
          <w:rFonts w:asciiTheme="majorHAnsi" w:hAnsiTheme="majorHAnsi" w:cstheme="majorHAnsi"/>
          <w:color w:val="auto"/>
        </w:rPr>
        <w:t xml:space="preserve"> </w:t>
      </w:r>
      <w:r w:rsidRPr="003645BA">
        <w:rPr>
          <w:rFonts w:asciiTheme="majorHAnsi" w:hAnsiTheme="majorHAnsi" w:cstheme="majorHAnsi"/>
          <w:color w:val="auto"/>
        </w:rPr>
        <w:t>x 3</w:t>
      </w:r>
      <w:r w:rsidR="00B163FC">
        <w:rPr>
          <w:rFonts w:asciiTheme="majorHAnsi" w:hAnsiTheme="majorHAnsi" w:cstheme="majorHAnsi"/>
          <w:color w:val="auto"/>
        </w:rPr>
        <w:t xml:space="preserve"> hour </w:t>
      </w:r>
      <w:r w:rsidRPr="003645BA">
        <w:rPr>
          <w:rFonts w:asciiTheme="majorHAnsi" w:hAnsiTheme="majorHAnsi" w:cstheme="majorHAnsi"/>
          <w:color w:val="auto"/>
        </w:rPr>
        <w:t>workshops</w:t>
      </w:r>
      <w:r w:rsidR="00204312">
        <w:rPr>
          <w:rFonts w:asciiTheme="majorHAnsi" w:hAnsiTheme="majorHAnsi" w:cstheme="majorHAnsi"/>
          <w:color w:val="auto"/>
        </w:rPr>
        <w:t>,</w:t>
      </w:r>
      <w:r w:rsidRPr="003645BA">
        <w:rPr>
          <w:rFonts w:asciiTheme="majorHAnsi" w:hAnsiTheme="majorHAnsi" w:cstheme="majorHAnsi"/>
          <w:color w:val="auto"/>
        </w:rPr>
        <w:t xml:space="preserve"> </w:t>
      </w:r>
      <w:r w:rsidR="00204312" w:rsidRPr="00EC459E">
        <w:rPr>
          <w:rFonts w:asciiTheme="majorHAnsi" w:hAnsiTheme="majorHAnsi" w:cstheme="majorHAnsi"/>
          <w:color w:val="auto"/>
        </w:rPr>
        <w:t xml:space="preserve">face-to-face </w:t>
      </w:r>
      <w:r w:rsidR="00204312">
        <w:rPr>
          <w:rFonts w:asciiTheme="majorHAnsi" w:hAnsiTheme="majorHAnsi" w:cstheme="majorHAnsi"/>
          <w:color w:val="auto"/>
        </w:rPr>
        <w:t>or online</w:t>
      </w:r>
    </w:p>
    <w:p w14:paraId="5EC63D73" w14:textId="07E7CB67" w:rsidR="00E52A38" w:rsidRDefault="0090549C" w:rsidP="00680C29">
      <w:pPr>
        <w:pStyle w:val="ListParagraph"/>
        <w:numPr>
          <w:ilvl w:val="0"/>
          <w:numId w:val="33"/>
        </w:numPr>
        <w:spacing w:after="0"/>
        <w:ind w:left="714" w:hanging="357"/>
        <w:jc w:val="left"/>
        <w:rPr>
          <w:rFonts w:asciiTheme="majorHAnsi" w:hAnsiTheme="majorHAnsi" w:cstheme="majorHAnsi"/>
          <w:color w:val="auto"/>
        </w:rPr>
      </w:pPr>
      <w:r w:rsidRPr="003645BA">
        <w:rPr>
          <w:rFonts w:asciiTheme="majorHAnsi" w:hAnsiTheme="majorHAnsi" w:cstheme="majorHAnsi"/>
          <w:color w:val="auto"/>
        </w:rPr>
        <w:t>2 non-structured peer review and drop</w:t>
      </w:r>
      <w:r w:rsidR="00680C29">
        <w:rPr>
          <w:rFonts w:asciiTheme="majorHAnsi" w:hAnsiTheme="majorHAnsi" w:cstheme="majorHAnsi"/>
          <w:color w:val="auto"/>
        </w:rPr>
        <w:t>-</w:t>
      </w:r>
      <w:r w:rsidRPr="003645BA">
        <w:rPr>
          <w:rFonts w:asciiTheme="majorHAnsi" w:hAnsiTheme="majorHAnsi" w:cstheme="majorHAnsi"/>
          <w:color w:val="auto"/>
        </w:rPr>
        <w:t>in sessions</w:t>
      </w:r>
      <w:r w:rsidR="00680C29">
        <w:rPr>
          <w:rFonts w:asciiTheme="majorHAnsi" w:hAnsiTheme="majorHAnsi" w:cstheme="majorHAnsi"/>
          <w:color w:val="auto"/>
        </w:rPr>
        <w:t>,</w:t>
      </w:r>
      <w:r w:rsidRPr="003645BA">
        <w:rPr>
          <w:rFonts w:asciiTheme="majorHAnsi" w:hAnsiTheme="majorHAnsi" w:cstheme="majorHAnsi"/>
          <w:color w:val="auto"/>
        </w:rPr>
        <w:t xml:space="preserve"> </w:t>
      </w:r>
      <w:r w:rsidR="0073621D" w:rsidRPr="00EC459E">
        <w:rPr>
          <w:rFonts w:asciiTheme="majorHAnsi" w:hAnsiTheme="majorHAnsi" w:cstheme="majorHAnsi"/>
          <w:color w:val="auto"/>
        </w:rPr>
        <w:t>self-paced</w:t>
      </w:r>
      <w:r w:rsidR="00983DE4">
        <w:rPr>
          <w:rFonts w:asciiTheme="majorHAnsi" w:hAnsiTheme="majorHAnsi" w:cstheme="majorHAnsi"/>
          <w:color w:val="auto"/>
        </w:rPr>
        <w:t>.</w:t>
      </w:r>
    </w:p>
    <w:p w14:paraId="6272EC28" w14:textId="77777777" w:rsidR="00983DE4" w:rsidRPr="00983DE4" w:rsidRDefault="00983DE4" w:rsidP="00983DE4">
      <w:pPr>
        <w:jc w:val="left"/>
        <w:rPr>
          <w:rFonts w:asciiTheme="majorHAnsi" w:hAnsiTheme="majorHAnsi" w:cstheme="majorHAnsi"/>
          <w:color w:val="auto"/>
        </w:rPr>
      </w:pPr>
    </w:p>
    <w:p w14:paraId="054BADA1" w14:textId="068C21F3" w:rsidR="00C35C94" w:rsidRPr="00680C29" w:rsidRDefault="00680C29" w:rsidP="00680C29">
      <w:pPr>
        <w:jc w:val="left"/>
        <w:rPr>
          <w:rFonts w:asciiTheme="majorHAnsi" w:hAnsiTheme="majorHAnsi" w:cstheme="majorHAnsi"/>
          <w:color w:val="auto"/>
        </w:rPr>
      </w:pPr>
      <w:r>
        <w:rPr>
          <w:rFonts w:asciiTheme="majorHAnsi" w:hAnsiTheme="majorHAnsi" w:cstheme="majorHAnsi"/>
          <w:color w:val="auto"/>
        </w:rPr>
        <w:t>T</w:t>
      </w:r>
      <w:r w:rsidR="00340675" w:rsidRPr="00680C29">
        <w:rPr>
          <w:rFonts w:asciiTheme="majorHAnsi" w:hAnsiTheme="majorHAnsi" w:cstheme="majorHAnsi"/>
          <w:color w:val="auto"/>
        </w:rPr>
        <w:t>here will be o</w:t>
      </w:r>
      <w:r w:rsidR="00C35C94" w:rsidRPr="00680C29">
        <w:rPr>
          <w:rFonts w:asciiTheme="majorHAnsi" w:hAnsiTheme="majorHAnsi" w:cstheme="majorHAnsi"/>
          <w:color w:val="auto"/>
        </w:rPr>
        <w:t>nline facilitator support between sessions</w:t>
      </w:r>
      <w:r w:rsidR="00340675" w:rsidRPr="00680C29">
        <w:rPr>
          <w:rFonts w:asciiTheme="majorHAnsi" w:hAnsiTheme="majorHAnsi" w:cstheme="majorHAnsi"/>
          <w:color w:val="auto"/>
        </w:rPr>
        <w:t>.</w:t>
      </w:r>
    </w:p>
    <w:p w14:paraId="729D9B6D" w14:textId="77777777" w:rsidR="00680C29" w:rsidRDefault="00680C29" w:rsidP="00531126">
      <w:pPr>
        <w:pStyle w:val="NoSpacing"/>
        <w:rPr>
          <w:rFonts w:asciiTheme="minorHAnsi" w:hAnsiTheme="minorHAnsi" w:cstheme="minorHAnsi"/>
        </w:rPr>
      </w:pPr>
    </w:p>
    <w:p w14:paraId="7FC6842C" w14:textId="624455D4" w:rsidR="00531126" w:rsidRDefault="00F03CEA" w:rsidP="00531126">
      <w:pPr>
        <w:pStyle w:val="NoSpacing"/>
        <w:rPr>
          <w:rFonts w:asciiTheme="minorHAnsi" w:hAnsiTheme="minorHAnsi" w:cstheme="minorHAnsi"/>
        </w:rPr>
      </w:pPr>
      <w:r>
        <w:rPr>
          <w:rFonts w:asciiTheme="minorHAnsi" w:hAnsiTheme="minorHAnsi" w:cstheme="minorHAnsi"/>
        </w:rPr>
        <w:t>P</w:t>
      </w:r>
      <w:r w:rsidR="00C35C94">
        <w:rPr>
          <w:rFonts w:asciiTheme="minorHAnsi" w:hAnsiTheme="minorHAnsi" w:cstheme="minorHAnsi"/>
        </w:rPr>
        <w:t xml:space="preserve">articipants </w:t>
      </w:r>
      <w:r w:rsidR="00CE4E47">
        <w:rPr>
          <w:rFonts w:asciiTheme="minorHAnsi" w:hAnsiTheme="minorHAnsi" w:cstheme="minorHAnsi"/>
        </w:rPr>
        <w:t xml:space="preserve">who complete the program </w:t>
      </w:r>
      <w:r w:rsidR="008470E2">
        <w:rPr>
          <w:rFonts w:asciiTheme="minorHAnsi" w:hAnsiTheme="minorHAnsi" w:cstheme="minorHAnsi"/>
        </w:rPr>
        <w:t xml:space="preserve">will </w:t>
      </w:r>
      <w:r w:rsidR="00E52543">
        <w:rPr>
          <w:rFonts w:asciiTheme="minorHAnsi" w:hAnsiTheme="minorHAnsi" w:cstheme="minorHAnsi"/>
        </w:rPr>
        <w:t>be</w:t>
      </w:r>
      <w:r w:rsidR="000705E4">
        <w:rPr>
          <w:rFonts w:asciiTheme="minorHAnsi" w:hAnsiTheme="minorHAnsi" w:cstheme="minorHAnsi"/>
        </w:rPr>
        <w:t xml:space="preserve"> prepared to </w:t>
      </w:r>
      <w:r w:rsidR="00F76B1C">
        <w:rPr>
          <w:rFonts w:asciiTheme="minorHAnsi" w:hAnsiTheme="minorHAnsi" w:cstheme="minorHAnsi"/>
        </w:rPr>
        <w:t xml:space="preserve">deliver </w:t>
      </w:r>
      <w:r w:rsidR="001D1231">
        <w:rPr>
          <w:rFonts w:asciiTheme="minorHAnsi" w:hAnsiTheme="minorHAnsi" w:cstheme="minorHAnsi"/>
        </w:rPr>
        <w:t xml:space="preserve">a </w:t>
      </w:r>
      <w:r w:rsidR="00F76B1C" w:rsidRPr="00F135C0">
        <w:rPr>
          <w:rFonts w:asciiTheme="minorHAnsi" w:hAnsiTheme="minorHAnsi" w:cstheme="minorHAnsi"/>
        </w:rPr>
        <w:t>selected pre-accredited</w:t>
      </w:r>
      <w:r w:rsidR="00F76B1C">
        <w:rPr>
          <w:rFonts w:asciiTheme="minorHAnsi" w:hAnsiTheme="minorHAnsi" w:cstheme="minorHAnsi"/>
        </w:rPr>
        <w:t xml:space="preserve"> </w:t>
      </w:r>
      <w:r w:rsidR="00F76B1C" w:rsidRPr="00F135C0">
        <w:rPr>
          <w:rFonts w:asciiTheme="minorHAnsi" w:hAnsiTheme="minorHAnsi" w:cstheme="minorHAnsi"/>
        </w:rPr>
        <w:t>program in blended or online format</w:t>
      </w:r>
      <w:r w:rsidR="00247B17">
        <w:rPr>
          <w:rFonts w:asciiTheme="minorHAnsi" w:hAnsiTheme="minorHAnsi" w:cstheme="minorHAnsi"/>
        </w:rPr>
        <w:t xml:space="preserve">, and </w:t>
      </w:r>
      <w:r w:rsidR="00DA5726">
        <w:rPr>
          <w:rFonts w:asciiTheme="minorHAnsi" w:hAnsiTheme="minorHAnsi" w:cstheme="minorHAnsi"/>
        </w:rPr>
        <w:t>e</w:t>
      </w:r>
      <w:r w:rsidR="00531126">
        <w:rPr>
          <w:rFonts w:asciiTheme="minorHAnsi" w:hAnsiTheme="minorHAnsi" w:cstheme="minorHAnsi"/>
        </w:rPr>
        <w:t>ligible for m</w:t>
      </w:r>
      <w:r w:rsidR="00531126" w:rsidRPr="007855CA">
        <w:rPr>
          <w:rFonts w:asciiTheme="minorHAnsi" w:hAnsiTheme="minorHAnsi" w:cstheme="minorHAnsi"/>
        </w:rPr>
        <w:t xml:space="preserve">entoring assistance to </w:t>
      </w:r>
      <w:r w:rsidR="00531126">
        <w:rPr>
          <w:rFonts w:asciiTheme="minorHAnsi" w:hAnsiTheme="minorHAnsi" w:cstheme="minorHAnsi"/>
        </w:rPr>
        <w:t>do so the first time</w:t>
      </w:r>
      <w:r w:rsidR="00531126" w:rsidRPr="007855CA">
        <w:rPr>
          <w:rFonts w:asciiTheme="minorHAnsi" w:hAnsiTheme="minorHAnsi" w:cstheme="minorHAnsi"/>
        </w:rPr>
        <w:t>.</w:t>
      </w:r>
    </w:p>
    <w:p w14:paraId="67AA60E0" w14:textId="77777777" w:rsidR="000829C4" w:rsidRDefault="000829C4" w:rsidP="00C35C94">
      <w:pPr>
        <w:pStyle w:val="NoSpacing"/>
        <w:rPr>
          <w:rFonts w:asciiTheme="minorHAnsi" w:hAnsiTheme="minorHAnsi" w:cstheme="minorHAnsi"/>
        </w:rPr>
      </w:pPr>
    </w:p>
    <w:p w14:paraId="2CC9CB08" w14:textId="2C0D9640" w:rsidR="000829C4" w:rsidRPr="00814C91" w:rsidRDefault="00680C29" w:rsidP="000829C4">
      <w:pPr>
        <w:pStyle w:val="NoSpacing"/>
        <w:rPr>
          <w:rFonts w:asciiTheme="minorHAnsi" w:hAnsiTheme="minorHAnsi" w:cstheme="minorHAnsi"/>
        </w:rPr>
      </w:pPr>
      <w:r>
        <w:rPr>
          <w:rFonts w:asciiTheme="minorHAnsi" w:hAnsiTheme="minorHAnsi" w:cstheme="minorHAnsi"/>
        </w:rPr>
        <w:t xml:space="preserve">Places are available for up to 100 participants who will be assigned to one of four groups. The group you are in will be determined by where you choose to do </w:t>
      </w:r>
      <w:r w:rsidR="00983DE4">
        <w:rPr>
          <w:rFonts w:asciiTheme="minorHAnsi" w:hAnsiTheme="minorHAnsi" w:cstheme="minorHAnsi"/>
        </w:rPr>
        <w:t xml:space="preserve">the </w:t>
      </w:r>
      <w:r>
        <w:rPr>
          <w:rFonts w:asciiTheme="minorHAnsi" w:hAnsiTheme="minorHAnsi" w:cstheme="minorHAnsi"/>
        </w:rPr>
        <w:t>workshop component (</w:t>
      </w:r>
      <w:r w:rsidRPr="00814C91">
        <w:rPr>
          <w:rFonts w:asciiTheme="minorHAnsi" w:hAnsiTheme="minorHAnsi" w:cstheme="minorHAnsi"/>
        </w:rPr>
        <w:t>Wangaratta</w:t>
      </w:r>
      <w:r>
        <w:rPr>
          <w:rFonts w:asciiTheme="minorHAnsi" w:hAnsiTheme="minorHAnsi" w:cstheme="minorHAnsi"/>
        </w:rPr>
        <w:t>,</w:t>
      </w:r>
      <w:r w:rsidRPr="00814C91">
        <w:rPr>
          <w:rFonts w:asciiTheme="minorHAnsi" w:hAnsiTheme="minorHAnsi" w:cstheme="minorHAnsi"/>
        </w:rPr>
        <w:t xml:space="preserve"> Bendigo</w:t>
      </w:r>
      <w:r>
        <w:rPr>
          <w:rFonts w:asciiTheme="minorHAnsi" w:hAnsiTheme="minorHAnsi" w:cstheme="minorHAnsi"/>
        </w:rPr>
        <w:t>,</w:t>
      </w:r>
      <w:r w:rsidRPr="00814C91">
        <w:rPr>
          <w:rFonts w:asciiTheme="minorHAnsi" w:hAnsiTheme="minorHAnsi" w:cstheme="minorHAnsi"/>
        </w:rPr>
        <w:t xml:space="preserve"> Cranbourne </w:t>
      </w:r>
      <w:r>
        <w:rPr>
          <w:rFonts w:asciiTheme="minorHAnsi" w:hAnsiTheme="minorHAnsi" w:cstheme="minorHAnsi"/>
        </w:rPr>
        <w:t>or</w:t>
      </w:r>
      <w:r w:rsidRPr="00814C91">
        <w:rPr>
          <w:rFonts w:asciiTheme="minorHAnsi" w:hAnsiTheme="minorHAnsi" w:cstheme="minorHAnsi"/>
        </w:rPr>
        <w:t xml:space="preserve"> Geelong</w:t>
      </w:r>
      <w:r>
        <w:rPr>
          <w:rFonts w:asciiTheme="minorHAnsi" w:hAnsiTheme="minorHAnsi" w:cstheme="minorHAnsi"/>
        </w:rPr>
        <w:t xml:space="preserve">) if you choose the face to face option. People choosing to participate online for all activities will be assigned to </w:t>
      </w:r>
      <w:r w:rsidR="00F60B65">
        <w:rPr>
          <w:rFonts w:asciiTheme="minorHAnsi" w:hAnsiTheme="minorHAnsi" w:cstheme="minorHAnsi"/>
        </w:rPr>
        <w:t xml:space="preserve">a </w:t>
      </w:r>
      <w:r>
        <w:rPr>
          <w:rFonts w:asciiTheme="minorHAnsi" w:hAnsiTheme="minorHAnsi" w:cstheme="minorHAnsi"/>
        </w:rPr>
        <w:t xml:space="preserve">group so </w:t>
      </w:r>
      <w:r w:rsidR="00F60B65">
        <w:rPr>
          <w:rFonts w:asciiTheme="minorHAnsi" w:hAnsiTheme="minorHAnsi" w:cstheme="minorHAnsi"/>
        </w:rPr>
        <w:t xml:space="preserve">that </w:t>
      </w:r>
      <w:r>
        <w:rPr>
          <w:rFonts w:asciiTheme="minorHAnsi" w:hAnsiTheme="minorHAnsi" w:cstheme="minorHAnsi"/>
        </w:rPr>
        <w:t>the groups are of similar size.</w:t>
      </w:r>
    </w:p>
    <w:p w14:paraId="63EC84F0" w14:textId="77777777" w:rsidR="003521E0" w:rsidRPr="000F56E2" w:rsidRDefault="003521E0" w:rsidP="00222A8C">
      <w:pPr>
        <w:jc w:val="left"/>
        <w:rPr>
          <w:rFonts w:asciiTheme="minorHAnsi" w:hAnsiTheme="minorHAnsi" w:cstheme="minorHAnsi"/>
        </w:rPr>
      </w:pPr>
    </w:p>
    <w:p w14:paraId="2A1574D7" w14:textId="6922E418" w:rsidR="00C37E0C" w:rsidRDefault="007E4925" w:rsidP="00C37E0C">
      <w:pPr>
        <w:pStyle w:val="NoSpacing"/>
        <w:rPr>
          <w:rFonts w:asciiTheme="minorHAnsi" w:hAnsiTheme="minorHAnsi" w:cstheme="minorHAnsi"/>
        </w:rPr>
      </w:pPr>
      <w:r w:rsidRPr="007E4925">
        <w:rPr>
          <w:rFonts w:asciiTheme="majorHAnsi" w:hAnsiTheme="majorHAnsi" w:cstheme="majorHAnsi"/>
          <w:bCs/>
          <w:color w:val="000000" w:themeColor="text1"/>
          <w:lang w:val="en-GB"/>
        </w:rPr>
        <w:t xml:space="preserve">Learn Local </w:t>
      </w:r>
      <w:r w:rsidR="00145F05">
        <w:rPr>
          <w:rFonts w:asciiTheme="majorHAnsi" w:hAnsiTheme="majorHAnsi" w:cstheme="majorHAnsi"/>
          <w:bCs/>
          <w:color w:val="000000" w:themeColor="text1"/>
          <w:lang w:val="en-GB"/>
        </w:rPr>
        <w:t>educators</w:t>
      </w:r>
      <w:r w:rsidRPr="007E4925">
        <w:rPr>
          <w:rFonts w:asciiTheme="majorHAnsi" w:hAnsiTheme="majorHAnsi" w:cstheme="majorHAnsi"/>
          <w:bCs/>
          <w:color w:val="000000" w:themeColor="text1"/>
          <w:lang w:val="en-GB"/>
        </w:rPr>
        <w:t xml:space="preserve"> new to blended or online lea</w:t>
      </w:r>
      <w:r w:rsidRPr="007E4925">
        <w:rPr>
          <w:rFonts w:asciiTheme="majorHAnsi" w:hAnsiTheme="majorHAnsi" w:cstheme="majorHAnsi"/>
          <w:bCs/>
          <w:lang w:val="en-GB"/>
        </w:rPr>
        <w:t>rning</w:t>
      </w:r>
      <w:r w:rsidR="005D0E5A">
        <w:rPr>
          <w:rFonts w:asciiTheme="majorHAnsi" w:hAnsiTheme="majorHAnsi" w:cstheme="majorHAnsi"/>
          <w:bCs/>
          <w:lang w:val="en-GB"/>
        </w:rPr>
        <w:t xml:space="preserve"> </w:t>
      </w:r>
      <w:r w:rsidR="00680C29">
        <w:rPr>
          <w:rFonts w:asciiTheme="majorHAnsi" w:hAnsiTheme="majorHAnsi" w:cstheme="majorHAnsi"/>
          <w:bCs/>
          <w:lang w:val="en-GB"/>
        </w:rPr>
        <w:t xml:space="preserve">can </w:t>
      </w:r>
      <w:r w:rsidR="005D0E5A">
        <w:rPr>
          <w:rFonts w:asciiTheme="majorHAnsi" w:hAnsiTheme="majorHAnsi" w:cstheme="majorHAnsi"/>
          <w:bCs/>
          <w:lang w:val="en-GB"/>
        </w:rPr>
        <w:t>r</w:t>
      </w:r>
      <w:r w:rsidRPr="007E4925">
        <w:rPr>
          <w:rFonts w:asciiTheme="majorHAnsi" w:hAnsiTheme="majorHAnsi" w:cstheme="majorHAnsi"/>
          <w:bCs/>
          <w:lang w:val="en-GB"/>
        </w:rPr>
        <w:t xml:space="preserve">egister </w:t>
      </w:r>
      <w:r w:rsidR="00B874C8">
        <w:rPr>
          <w:rFonts w:asciiTheme="majorHAnsi" w:hAnsiTheme="majorHAnsi" w:cstheme="majorHAnsi"/>
          <w:bCs/>
          <w:lang w:val="en-GB"/>
        </w:rPr>
        <w:t xml:space="preserve">now </w:t>
      </w:r>
      <w:r w:rsidRPr="007E4925">
        <w:rPr>
          <w:rFonts w:asciiTheme="majorHAnsi" w:hAnsiTheme="majorHAnsi" w:cstheme="majorHAnsi"/>
          <w:bCs/>
          <w:lang w:val="en-GB"/>
        </w:rPr>
        <w:t xml:space="preserve">in </w:t>
      </w:r>
      <w:r w:rsidR="00723035">
        <w:rPr>
          <w:rFonts w:asciiTheme="majorHAnsi" w:hAnsiTheme="majorHAnsi" w:cstheme="majorHAnsi"/>
          <w:bCs/>
          <w:lang w:val="en-GB"/>
        </w:rPr>
        <w:t xml:space="preserve">the 13 week </w:t>
      </w:r>
      <w:r w:rsidRPr="00A219C0">
        <w:rPr>
          <w:rFonts w:asciiTheme="majorHAnsi" w:hAnsiTheme="majorHAnsi" w:cstheme="majorHAnsi"/>
          <w:bCs/>
          <w:i/>
          <w:iCs/>
          <w:lang w:val="en-GB"/>
        </w:rPr>
        <w:t xml:space="preserve">Moving </w:t>
      </w:r>
      <w:r w:rsidR="00A219C0">
        <w:rPr>
          <w:rFonts w:asciiTheme="majorHAnsi" w:hAnsiTheme="majorHAnsi" w:cstheme="majorHAnsi"/>
          <w:bCs/>
          <w:i/>
          <w:iCs/>
          <w:lang w:val="en-GB"/>
        </w:rPr>
        <w:t>p</w:t>
      </w:r>
      <w:r w:rsidRPr="00A219C0">
        <w:rPr>
          <w:rFonts w:asciiTheme="majorHAnsi" w:hAnsiTheme="majorHAnsi" w:cstheme="majorHAnsi"/>
          <w:bCs/>
          <w:i/>
          <w:iCs/>
          <w:lang w:val="en-GB"/>
        </w:rPr>
        <w:t xml:space="preserve">re-accredited </w:t>
      </w:r>
      <w:r w:rsidR="00A219C0">
        <w:rPr>
          <w:rFonts w:asciiTheme="majorHAnsi" w:hAnsiTheme="majorHAnsi" w:cstheme="majorHAnsi"/>
          <w:bCs/>
          <w:i/>
          <w:iCs/>
          <w:lang w:val="en-GB"/>
        </w:rPr>
        <w:t>p</w:t>
      </w:r>
      <w:r w:rsidRPr="00A219C0">
        <w:rPr>
          <w:rFonts w:asciiTheme="majorHAnsi" w:hAnsiTheme="majorHAnsi" w:cstheme="majorHAnsi"/>
          <w:bCs/>
          <w:i/>
          <w:iCs/>
          <w:lang w:val="en-GB"/>
        </w:rPr>
        <w:t xml:space="preserve">rograms </w:t>
      </w:r>
      <w:r w:rsidR="00A219C0">
        <w:rPr>
          <w:rFonts w:asciiTheme="majorHAnsi" w:hAnsiTheme="majorHAnsi" w:cstheme="majorHAnsi"/>
          <w:bCs/>
          <w:i/>
          <w:iCs/>
          <w:lang w:val="en-GB"/>
        </w:rPr>
        <w:t>o</w:t>
      </w:r>
      <w:r w:rsidRPr="00A219C0">
        <w:rPr>
          <w:rFonts w:asciiTheme="majorHAnsi" w:hAnsiTheme="majorHAnsi" w:cstheme="majorHAnsi"/>
          <w:bCs/>
          <w:i/>
          <w:iCs/>
          <w:lang w:val="en-GB"/>
        </w:rPr>
        <w:t>nline</w:t>
      </w:r>
      <w:r w:rsidRPr="007E4925">
        <w:rPr>
          <w:rFonts w:asciiTheme="majorHAnsi" w:hAnsiTheme="majorHAnsi" w:cstheme="majorHAnsi"/>
          <w:bCs/>
          <w:lang w:val="en-GB"/>
        </w:rPr>
        <w:t xml:space="preserve"> professional development program</w:t>
      </w:r>
      <w:r w:rsidR="003B7C17">
        <w:rPr>
          <w:rFonts w:asciiTheme="majorHAnsi" w:hAnsiTheme="majorHAnsi" w:cstheme="majorHAnsi"/>
          <w:bCs/>
          <w:lang w:val="en-GB"/>
        </w:rPr>
        <w:t xml:space="preserve"> </w:t>
      </w:r>
      <w:hyperlink r:id="rId12" w:history="1">
        <w:r w:rsidR="005B4F68" w:rsidRPr="00F05CC6">
          <w:rPr>
            <w:rStyle w:val="Hyperlink"/>
            <w:rFonts w:asciiTheme="minorHAnsi" w:hAnsiTheme="minorHAnsi" w:cstheme="minorHAnsi"/>
          </w:rPr>
          <w:t>here</w:t>
        </w:r>
      </w:hyperlink>
      <w:r w:rsidR="00A219C0">
        <w:rPr>
          <w:rFonts w:asciiTheme="minorHAnsi" w:hAnsiTheme="minorHAnsi" w:cstheme="minorHAnsi"/>
        </w:rPr>
        <w:t>.</w:t>
      </w:r>
    </w:p>
    <w:sectPr w:rsidR="00C37E0C" w:rsidSect="00414AB1">
      <w:footerReference w:type="first" r:id="rId13"/>
      <w:pgSz w:w="11907" w:h="16840" w:code="9"/>
      <w:pgMar w:top="1134" w:right="992" w:bottom="1134" w:left="992"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2E7490" w14:textId="77777777" w:rsidR="00596B03" w:rsidRDefault="00596B03" w:rsidP="00846881">
      <w:r>
        <w:separator/>
      </w:r>
    </w:p>
  </w:endnote>
  <w:endnote w:type="continuationSeparator" w:id="0">
    <w:p w14:paraId="60893FD9" w14:textId="77777777" w:rsidR="00596B03" w:rsidRDefault="00596B03" w:rsidP="00846881">
      <w:r>
        <w:continuationSeparator/>
      </w:r>
    </w:p>
  </w:endnote>
  <w:endnote w:type="continuationNotice" w:id="1">
    <w:p w14:paraId="5B7B7FDF" w14:textId="77777777" w:rsidR="00596B03" w:rsidRDefault="00596B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E6B80" w14:textId="77777777" w:rsidR="006834B9" w:rsidRPr="00DF2A51" w:rsidRDefault="006834B9" w:rsidP="00DF2A51">
    <w:pPr>
      <w:pStyle w:val="Footer"/>
      <w:pBdr>
        <w:top w:val="single" w:sz="4" w:space="1" w:color="D9D9D9"/>
      </w:pBdr>
      <w:jc w:val="right"/>
      <w:rPr>
        <w:rFonts w:asciiTheme="minorHAnsi" w:hAnsiTheme="minorHAnsi" w:cstheme="minorHAnsi"/>
        <w:sz w:val="20"/>
      </w:rPr>
    </w:pPr>
    <w:r w:rsidRPr="003A5544">
      <w:rPr>
        <w:rFonts w:asciiTheme="minorHAnsi" w:hAnsiTheme="minorHAnsi" w:cstheme="minorHAnsi"/>
        <w:color w:val="808080"/>
        <w:spacing w:val="60"/>
        <w:sz w:val="20"/>
      </w:rPr>
      <w:fldChar w:fldCharType="begin"/>
    </w:r>
    <w:r w:rsidRPr="003A5544">
      <w:rPr>
        <w:rFonts w:asciiTheme="minorHAnsi" w:hAnsiTheme="minorHAnsi" w:cstheme="minorHAnsi"/>
        <w:color w:val="808080"/>
        <w:spacing w:val="60"/>
        <w:sz w:val="20"/>
      </w:rPr>
      <w:instrText xml:space="preserve"> PAGE   \* MERGEFORMAT </w:instrText>
    </w:r>
    <w:r w:rsidRPr="003A5544">
      <w:rPr>
        <w:rFonts w:asciiTheme="minorHAnsi" w:hAnsiTheme="minorHAnsi" w:cstheme="minorHAnsi"/>
        <w:color w:val="808080"/>
        <w:spacing w:val="60"/>
        <w:sz w:val="20"/>
      </w:rPr>
      <w:fldChar w:fldCharType="separate"/>
    </w:r>
    <w:r w:rsidR="00C218BF">
      <w:rPr>
        <w:rFonts w:asciiTheme="minorHAnsi" w:hAnsiTheme="minorHAnsi" w:cstheme="minorHAnsi"/>
        <w:noProof/>
        <w:color w:val="808080"/>
        <w:spacing w:val="60"/>
        <w:sz w:val="20"/>
      </w:rPr>
      <w:t>1</w:t>
    </w:r>
    <w:r w:rsidRPr="003A5544">
      <w:rPr>
        <w:rFonts w:asciiTheme="minorHAnsi" w:hAnsiTheme="minorHAnsi" w:cstheme="minorHAnsi"/>
        <w:color w:val="808080"/>
        <w:spacing w:val="60"/>
        <w:sz w:val="20"/>
      </w:rPr>
      <w:fldChar w:fldCharType="end"/>
    </w:r>
    <w:r w:rsidRPr="003A5544">
      <w:rPr>
        <w:rFonts w:asciiTheme="minorHAnsi" w:hAnsiTheme="minorHAnsi" w:cstheme="minorHAnsi"/>
        <w:color w:val="808080"/>
        <w:spacing w:val="60"/>
        <w:sz w:val="20"/>
      </w:rPr>
      <w:t>|</w:t>
    </w:r>
    <w:r w:rsidRPr="00DF2A51">
      <w:rPr>
        <w:rFonts w:asciiTheme="minorHAnsi" w:hAnsiTheme="minorHAnsi" w:cstheme="minorHAnsi"/>
        <w:sz w:val="20"/>
      </w:rPr>
      <w:t xml:space="preserve"> </w:t>
    </w:r>
    <w:r w:rsidRPr="00DF2A51">
      <w:rPr>
        <w:rFonts w:asciiTheme="minorHAnsi" w:hAnsiTheme="minorHAnsi" w:cstheme="minorHAnsi"/>
        <w:color w:val="808080"/>
        <w:spacing w:val="60"/>
        <w:sz w:val="2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650875" w14:textId="77777777" w:rsidR="00596B03" w:rsidRDefault="00596B03" w:rsidP="00846881">
      <w:r>
        <w:separator/>
      </w:r>
    </w:p>
  </w:footnote>
  <w:footnote w:type="continuationSeparator" w:id="0">
    <w:p w14:paraId="4CFC79E2" w14:textId="77777777" w:rsidR="00596B03" w:rsidRDefault="00596B03" w:rsidP="00846881">
      <w:r>
        <w:continuationSeparator/>
      </w:r>
    </w:p>
  </w:footnote>
  <w:footnote w:type="continuationNotice" w:id="1">
    <w:p w14:paraId="0B8F8C72" w14:textId="77777777" w:rsidR="00596B03" w:rsidRDefault="00596B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967C4"/>
    <w:multiLevelType w:val="hybridMultilevel"/>
    <w:tmpl w:val="17D47D4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952C8B"/>
    <w:multiLevelType w:val="hybridMultilevel"/>
    <w:tmpl w:val="34867F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2DB2CA0"/>
    <w:multiLevelType w:val="hybridMultilevel"/>
    <w:tmpl w:val="84648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C3281C"/>
    <w:multiLevelType w:val="hybridMultilevel"/>
    <w:tmpl w:val="BCA0EE38"/>
    <w:lvl w:ilvl="0" w:tplc="33D6F374">
      <w:start w:val="1"/>
      <w:numFmt w:val="decimal"/>
      <w:lvlText w:val="%1."/>
      <w:lvlJc w:val="left"/>
      <w:pPr>
        <w:tabs>
          <w:tab w:val="num" w:pos="540"/>
        </w:tabs>
        <w:ind w:left="540" w:hanging="360"/>
      </w:pPr>
      <w:rPr>
        <w:rFonts w:hint="default"/>
      </w:rPr>
    </w:lvl>
    <w:lvl w:ilvl="1" w:tplc="0C090019">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4" w15:restartNumberingAfterBreak="0">
    <w:nsid w:val="0A0339B7"/>
    <w:multiLevelType w:val="hybridMultilevel"/>
    <w:tmpl w:val="9EA6E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DB63F7"/>
    <w:multiLevelType w:val="hybridMultilevel"/>
    <w:tmpl w:val="E9CA8C14"/>
    <w:lvl w:ilvl="0" w:tplc="0C090017">
      <w:start w:val="1"/>
      <w:numFmt w:val="lowerLetter"/>
      <w:lvlText w:val="%1)"/>
      <w:lvlJc w:val="left"/>
      <w:pPr>
        <w:ind w:left="720" w:hanging="360"/>
      </w:pPr>
      <w:rPr>
        <w:rFont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760E5A"/>
    <w:multiLevelType w:val="hybridMultilevel"/>
    <w:tmpl w:val="81344B0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DFD3764"/>
    <w:multiLevelType w:val="hybridMultilevel"/>
    <w:tmpl w:val="91CA62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12410F4"/>
    <w:multiLevelType w:val="hybridMultilevel"/>
    <w:tmpl w:val="45925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C14313"/>
    <w:multiLevelType w:val="hybridMultilevel"/>
    <w:tmpl w:val="DDBC0B82"/>
    <w:lvl w:ilvl="0" w:tplc="33D6F37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0" w15:restartNumberingAfterBreak="0">
    <w:nsid w:val="266B0E5A"/>
    <w:multiLevelType w:val="multilevel"/>
    <w:tmpl w:val="880CB2B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 w15:restartNumberingAfterBreak="0">
    <w:nsid w:val="26710330"/>
    <w:multiLevelType w:val="hybridMultilevel"/>
    <w:tmpl w:val="223EE506"/>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6DC76C7"/>
    <w:multiLevelType w:val="hybridMultilevel"/>
    <w:tmpl w:val="A5DC972E"/>
    <w:lvl w:ilvl="0" w:tplc="FD9E4864">
      <w:start w:val="1"/>
      <w:numFmt w:val="bullet"/>
      <w:lvlText w:val=""/>
      <w:lvlJc w:val="left"/>
      <w:pPr>
        <w:ind w:left="1080" w:hanging="360"/>
      </w:pPr>
      <w:rPr>
        <w:rFonts w:ascii="Symbol" w:hAnsi="Symbol" w:hint="default"/>
        <w:sz w:val="16"/>
        <w:szCs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76B7766"/>
    <w:multiLevelType w:val="hybridMultilevel"/>
    <w:tmpl w:val="8BA81A4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D1A6C6A"/>
    <w:multiLevelType w:val="hybridMultilevel"/>
    <w:tmpl w:val="C9507974"/>
    <w:lvl w:ilvl="0" w:tplc="0C090017">
      <w:start w:val="1"/>
      <w:numFmt w:val="lowerLetter"/>
      <w:lvlText w:val="%1)"/>
      <w:lvlJc w:val="left"/>
      <w:pPr>
        <w:ind w:left="720" w:hanging="360"/>
      </w:pPr>
      <w:rPr>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993807"/>
    <w:multiLevelType w:val="hybridMultilevel"/>
    <w:tmpl w:val="0F4ACBE2"/>
    <w:lvl w:ilvl="0" w:tplc="DD78D8E0">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3C5678FB"/>
    <w:multiLevelType w:val="hybridMultilevel"/>
    <w:tmpl w:val="F828D64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1547653"/>
    <w:multiLevelType w:val="hybridMultilevel"/>
    <w:tmpl w:val="1FB4B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635713"/>
    <w:multiLevelType w:val="hybridMultilevel"/>
    <w:tmpl w:val="7AC6977E"/>
    <w:lvl w:ilvl="0" w:tplc="33D6F374">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19" w15:restartNumberingAfterBreak="0">
    <w:nsid w:val="4EB0039E"/>
    <w:multiLevelType w:val="hybridMultilevel"/>
    <w:tmpl w:val="46CEC27C"/>
    <w:lvl w:ilvl="0" w:tplc="0C090001">
      <w:start w:val="1"/>
      <w:numFmt w:val="bullet"/>
      <w:lvlText w:val=""/>
      <w:lvlJc w:val="left"/>
      <w:pPr>
        <w:tabs>
          <w:tab w:val="num" w:pos="900"/>
        </w:tabs>
        <w:ind w:left="900" w:hanging="360"/>
      </w:pPr>
      <w:rPr>
        <w:rFonts w:ascii="Symbol" w:hAnsi="Symbol" w:hint="default"/>
      </w:rPr>
    </w:lvl>
    <w:lvl w:ilvl="1" w:tplc="0C090019">
      <w:start w:val="1"/>
      <w:numFmt w:val="lowerLetter"/>
      <w:lvlText w:val="%2."/>
      <w:lvlJc w:val="left"/>
      <w:pPr>
        <w:tabs>
          <w:tab w:val="num" w:pos="1620"/>
        </w:tabs>
        <w:ind w:left="1620" w:hanging="360"/>
      </w:pPr>
    </w:lvl>
    <w:lvl w:ilvl="2" w:tplc="A07C2976">
      <w:start w:val="21"/>
      <w:numFmt w:val="decimal"/>
      <w:lvlText w:val="%3."/>
      <w:lvlJc w:val="left"/>
      <w:pPr>
        <w:tabs>
          <w:tab w:val="num" w:pos="2520"/>
        </w:tabs>
        <w:ind w:left="2520" w:hanging="360"/>
      </w:pPr>
      <w:rPr>
        <w:rFonts w:hint="default"/>
      </w:r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20" w15:restartNumberingAfterBreak="0">
    <w:nsid w:val="50BA400D"/>
    <w:multiLevelType w:val="hybridMultilevel"/>
    <w:tmpl w:val="C3C8729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51556CA2"/>
    <w:multiLevelType w:val="hybridMultilevel"/>
    <w:tmpl w:val="933C0E5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515F7583"/>
    <w:multiLevelType w:val="hybridMultilevel"/>
    <w:tmpl w:val="F46C5B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22C2396"/>
    <w:multiLevelType w:val="hybridMultilevel"/>
    <w:tmpl w:val="E5F2F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F22B17"/>
    <w:multiLevelType w:val="hybridMultilevel"/>
    <w:tmpl w:val="799E4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9E7C48"/>
    <w:multiLevelType w:val="hybridMultilevel"/>
    <w:tmpl w:val="3766D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A63113"/>
    <w:multiLevelType w:val="hybridMultilevel"/>
    <w:tmpl w:val="EAAC7F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651818B0"/>
    <w:multiLevelType w:val="hybridMultilevel"/>
    <w:tmpl w:val="CEC8475C"/>
    <w:lvl w:ilvl="0" w:tplc="0C568A3A">
      <w:start w:val="1"/>
      <w:numFmt w:val="decimal"/>
      <w:lvlText w:val="%1."/>
      <w:lvlJc w:val="left"/>
      <w:pPr>
        <w:ind w:left="360" w:hanging="360"/>
      </w:pPr>
      <w:rPr>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69E05A4"/>
    <w:multiLevelType w:val="hybridMultilevel"/>
    <w:tmpl w:val="07721436"/>
    <w:lvl w:ilvl="0" w:tplc="33D6F374">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66AC199C"/>
    <w:multiLevelType w:val="hybridMultilevel"/>
    <w:tmpl w:val="4F307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636EEA"/>
    <w:multiLevelType w:val="multilevel"/>
    <w:tmpl w:val="AF68D51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C391B09"/>
    <w:multiLevelType w:val="hybridMultilevel"/>
    <w:tmpl w:val="036ED61E"/>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75075747"/>
    <w:multiLevelType w:val="hybridMultilevel"/>
    <w:tmpl w:val="ECF06C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7857D7C"/>
    <w:multiLevelType w:val="hybridMultilevel"/>
    <w:tmpl w:val="8DD237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B037857"/>
    <w:multiLevelType w:val="hybridMultilevel"/>
    <w:tmpl w:val="5A1681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D267574"/>
    <w:multiLevelType w:val="hybridMultilevel"/>
    <w:tmpl w:val="563CC1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FFB2451"/>
    <w:multiLevelType w:val="hybridMultilevel"/>
    <w:tmpl w:val="23E4591E"/>
    <w:lvl w:ilvl="0" w:tplc="0C09000F">
      <w:start w:val="3"/>
      <w:numFmt w:val="decimal"/>
      <w:lvlText w:val="%1."/>
      <w:lvlJc w:val="left"/>
      <w:pPr>
        <w:ind w:left="720" w:hanging="36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31"/>
  </w:num>
  <w:num w:numId="2">
    <w:abstractNumId w:val="3"/>
  </w:num>
  <w:num w:numId="3">
    <w:abstractNumId w:val="0"/>
  </w:num>
  <w:num w:numId="4">
    <w:abstractNumId w:val="21"/>
  </w:num>
  <w:num w:numId="5">
    <w:abstractNumId w:val="1"/>
  </w:num>
  <w:num w:numId="6">
    <w:abstractNumId w:val="19"/>
  </w:num>
  <w:num w:numId="7">
    <w:abstractNumId w:val="9"/>
  </w:num>
  <w:num w:numId="8">
    <w:abstractNumId w:val="28"/>
  </w:num>
  <w:num w:numId="9">
    <w:abstractNumId w:val="18"/>
  </w:num>
  <w:num w:numId="10">
    <w:abstractNumId w:val="15"/>
  </w:num>
  <w:num w:numId="11">
    <w:abstractNumId w:val="11"/>
  </w:num>
  <w:num w:numId="12">
    <w:abstractNumId w:val="4"/>
  </w:num>
  <w:num w:numId="13">
    <w:abstractNumId w:val="23"/>
  </w:num>
  <w:num w:numId="14">
    <w:abstractNumId w:val="8"/>
  </w:num>
  <w:num w:numId="15">
    <w:abstractNumId w:val="34"/>
  </w:num>
  <w:num w:numId="16">
    <w:abstractNumId w:val="27"/>
  </w:num>
  <w:num w:numId="17">
    <w:abstractNumId w:val="12"/>
  </w:num>
  <w:num w:numId="18">
    <w:abstractNumId w:val="5"/>
  </w:num>
  <w:num w:numId="19">
    <w:abstractNumId w:val="32"/>
  </w:num>
  <w:num w:numId="20">
    <w:abstractNumId w:val="14"/>
  </w:num>
  <w:num w:numId="21">
    <w:abstractNumId w:val="20"/>
  </w:num>
  <w:num w:numId="22">
    <w:abstractNumId w:val="6"/>
  </w:num>
  <w:num w:numId="23">
    <w:abstractNumId w:val="26"/>
  </w:num>
  <w:num w:numId="24">
    <w:abstractNumId w:val="16"/>
  </w:num>
  <w:num w:numId="25">
    <w:abstractNumId w:val="2"/>
  </w:num>
  <w:num w:numId="26">
    <w:abstractNumId w:val="25"/>
  </w:num>
  <w:num w:numId="27">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35"/>
  </w:num>
  <w:num w:numId="32">
    <w:abstractNumId w:val="22"/>
  </w:num>
  <w:num w:numId="33">
    <w:abstractNumId w:val="24"/>
  </w:num>
  <w:num w:numId="34">
    <w:abstractNumId w:val="17"/>
  </w:num>
  <w:num w:numId="35">
    <w:abstractNumId w:val="29"/>
  </w:num>
  <w:num w:numId="36">
    <w:abstractNumId w:val="33"/>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D4"/>
    <w:rsid w:val="00000A7D"/>
    <w:rsid w:val="00004845"/>
    <w:rsid w:val="00005447"/>
    <w:rsid w:val="00021555"/>
    <w:rsid w:val="00021926"/>
    <w:rsid w:val="0002288F"/>
    <w:rsid w:val="0002677B"/>
    <w:rsid w:val="00035017"/>
    <w:rsid w:val="000425DB"/>
    <w:rsid w:val="00044F33"/>
    <w:rsid w:val="0004537D"/>
    <w:rsid w:val="00046189"/>
    <w:rsid w:val="000464C1"/>
    <w:rsid w:val="000567CB"/>
    <w:rsid w:val="00060214"/>
    <w:rsid w:val="00060EA4"/>
    <w:rsid w:val="00062FBF"/>
    <w:rsid w:val="000701E5"/>
    <w:rsid w:val="000705E4"/>
    <w:rsid w:val="000715DE"/>
    <w:rsid w:val="0008021C"/>
    <w:rsid w:val="00080D6D"/>
    <w:rsid w:val="000829C4"/>
    <w:rsid w:val="000901F6"/>
    <w:rsid w:val="00094849"/>
    <w:rsid w:val="000A28AF"/>
    <w:rsid w:val="000A3D6A"/>
    <w:rsid w:val="000A5C04"/>
    <w:rsid w:val="000A6CA5"/>
    <w:rsid w:val="000A7257"/>
    <w:rsid w:val="000A750E"/>
    <w:rsid w:val="000B1133"/>
    <w:rsid w:val="000B2628"/>
    <w:rsid w:val="000B4A10"/>
    <w:rsid w:val="000C3753"/>
    <w:rsid w:val="000C472B"/>
    <w:rsid w:val="000C782C"/>
    <w:rsid w:val="000D21E0"/>
    <w:rsid w:val="000D3878"/>
    <w:rsid w:val="000D5623"/>
    <w:rsid w:val="000E70E3"/>
    <w:rsid w:val="000E7BF0"/>
    <w:rsid w:val="000F56E2"/>
    <w:rsid w:val="0010125A"/>
    <w:rsid w:val="00101DCD"/>
    <w:rsid w:val="00105130"/>
    <w:rsid w:val="001079BD"/>
    <w:rsid w:val="0011210C"/>
    <w:rsid w:val="0011333F"/>
    <w:rsid w:val="0011555A"/>
    <w:rsid w:val="001214D4"/>
    <w:rsid w:val="00124550"/>
    <w:rsid w:val="00125617"/>
    <w:rsid w:val="00136133"/>
    <w:rsid w:val="001411A4"/>
    <w:rsid w:val="0014231F"/>
    <w:rsid w:val="00145F05"/>
    <w:rsid w:val="00151DD9"/>
    <w:rsid w:val="00154ECF"/>
    <w:rsid w:val="00156C4D"/>
    <w:rsid w:val="00157432"/>
    <w:rsid w:val="001636B0"/>
    <w:rsid w:val="00164821"/>
    <w:rsid w:val="00165B1C"/>
    <w:rsid w:val="00170754"/>
    <w:rsid w:val="001709F0"/>
    <w:rsid w:val="00170BBA"/>
    <w:rsid w:val="00175741"/>
    <w:rsid w:val="00177625"/>
    <w:rsid w:val="001807E6"/>
    <w:rsid w:val="00181F47"/>
    <w:rsid w:val="001915B9"/>
    <w:rsid w:val="0019204D"/>
    <w:rsid w:val="0019410A"/>
    <w:rsid w:val="001A352C"/>
    <w:rsid w:val="001A501C"/>
    <w:rsid w:val="001B6D16"/>
    <w:rsid w:val="001C0117"/>
    <w:rsid w:val="001C0BDB"/>
    <w:rsid w:val="001C4930"/>
    <w:rsid w:val="001C7D97"/>
    <w:rsid w:val="001D0056"/>
    <w:rsid w:val="001D1231"/>
    <w:rsid w:val="001D220A"/>
    <w:rsid w:val="001D2F77"/>
    <w:rsid w:val="001D3223"/>
    <w:rsid w:val="001D35B7"/>
    <w:rsid w:val="001E207B"/>
    <w:rsid w:val="001E4F45"/>
    <w:rsid w:val="001F3ECD"/>
    <w:rsid w:val="001F6BB4"/>
    <w:rsid w:val="00201D8D"/>
    <w:rsid w:val="00202A65"/>
    <w:rsid w:val="00204312"/>
    <w:rsid w:val="00206E94"/>
    <w:rsid w:val="00213CB1"/>
    <w:rsid w:val="0021649F"/>
    <w:rsid w:val="0022166C"/>
    <w:rsid w:val="0022221E"/>
    <w:rsid w:val="00222A8C"/>
    <w:rsid w:val="00231621"/>
    <w:rsid w:val="0023332F"/>
    <w:rsid w:val="00234DCA"/>
    <w:rsid w:val="00235A0A"/>
    <w:rsid w:val="002414DC"/>
    <w:rsid w:val="00241D70"/>
    <w:rsid w:val="00241DCD"/>
    <w:rsid w:val="00242E0D"/>
    <w:rsid w:val="00247B17"/>
    <w:rsid w:val="00254C93"/>
    <w:rsid w:val="0025725C"/>
    <w:rsid w:val="0026349B"/>
    <w:rsid w:val="00264054"/>
    <w:rsid w:val="00264866"/>
    <w:rsid w:val="0027439D"/>
    <w:rsid w:val="002769B1"/>
    <w:rsid w:val="002774C1"/>
    <w:rsid w:val="002831C1"/>
    <w:rsid w:val="00284B19"/>
    <w:rsid w:val="0029046F"/>
    <w:rsid w:val="00291B00"/>
    <w:rsid w:val="00291F01"/>
    <w:rsid w:val="002938CF"/>
    <w:rsid w:val="002A24E2"/>
    <w:rsid w:val="002A3F00"/>
    <w:rsid w:val="002A4C10"/>
    <w:rsid w:val="002A675C"/>
    <w:rsid w:val="002A7A24"/>
    <w:rsid w:val="002B15E5"/>
    <w:rsid w:val="002B61F2"/>
    <w:rsid w:val="002B7486"/>
    <w:rsid w:val="002C2B49"/>
    <w:rsid w:val="002D3151"/>
    <w:rsid w:val="002D610A"/>
    <w:rsid w:val="002D7527"/>
    <w:rsid w:val="002E319D"/>
    <w:rsid w:val="002E66D8"/>
    <w:rsid w:val="002F4067"/>
    <w:rsid w:val="00305553"/>
    <w:rsid w:val="00307750"/>
    <w:rsid w:val="003079DD"/>
    <w:rsid w:val="00313856"/>
    <w:rsid w:val="003150C7"/>
    <w:rsid w:val="00323B6B"/>
    <w:rsid w:val="00327D8F"/>
    <w:rsid w:val="00337BEF"/>
    <w:rsid w:val="00340366"/>
    <w:rsid w:val="00340675"/>
    <w:rsid w:val="00347A9F"/>
    <w:rsid w:val="003521E0"/>
    <w:rsid w:val="00352C50"/>
    <w:rsid w:val="003547C4"/>
    <w:rsid w:val="00354F87"/>
    <w:rsid w:val="00355714"/>
    <w:rsid w:val="003613BB"/>
    <w:rsid w:val="003645BA"/>
    <w:rsid w:val="00370560"/>
    <w:rsid w:val="00374197"/>
    <w:rsid w:val="00374A0E"/>
    <w:rsid w:val="00375EDA"/>
    <w:rsid w:val="00380271"/>
    <w:rsid w:val="003815E4"/>
    <w:rsid w:val="00383EFF"/>
    <w:rsid w:val="00384947"/>
    <w:rsid w:val="003966A5"/>
    <w:rsid w:val="003968D7"/>
    <w:rsid w:val="003A4BAF"/>
    <w:rsid w:val="003A5544"/>
    <w:rsid w:val="003B012E"/>
    <w:rsid w:val="003B2C9D"/>
    <w:rsid w:val="003B4C4A"/>
    <w:rsid w:val="003B4C94"/>
    <w:rsid w:val="003B6AFD"/>
    <w:rsid w:val="003B7B63"/>
    <w:rsid w:val="003B7C17"/>
    <w:rsid w:val="003C633A"/>
    <w:rsid w:val="003D1AAB"/>
    <w:rsid w:val="003D3594"/>
    <w:rsid w:val="003D454C"/>
    <w:rsid w:val="003E2140"/>
    <w:rsid w:val="003E531C"/>
    <w:rsid w:val="003F0B63"/>
    <w:rsid w:val="003F3A0D"/>
    <w:rsid w:val="003F3D59"/>
    <w:rsid w:val="003F6272"/>
    <w:rsid w:val="003F640F"/>
    <w:rsid w:val="004003B8"/>
    <w:rsid w:val="00402D10"/>
    <w:rsid w:val="004031B8"/>
    <w:rsid w:val="0041458C"/>
    <w:rsid w:val="00414AB1"/>
    <w:rsid w:val="0041626A"/>
    <w:rsid w:val="0042087A"/>
    <w:rsid w:val="00420C43"/>
    <w:rsid w:val="00421941"/>
    <w:rsid w:val="00423765"/>
    <w:rsid w:val="004239F9"/>
    <w:rsid w:val="004304A3"/>
    <w:rsid w:val="0044151C"/>
    <w:rsid w:val="0044416E"/>
    <w:rsid w:val="00452FAE"/>
    <w:rsid w:val="00453CAD"/>
    <w:rsid w:val="00456409"/>
    <w:rsid w:val="00456B9B"/>
    <w:rsid w:val="004604A8"/>
    <w:rsid w:val="00463997"/>
    <w:rsid w:val="00465311"/>
    <w:rsid w:val="00466448"/>
    <w:rsid w:val="00472B06"/>
    <w:rsid w:val="004802EA"/>
    <w:rsid w:val="0048144F"/>
    <w:rsid w:val="004821AD"/>
    <w:rsid w:val="00490A10"/>
    <w:rsid w:val="004A31B1"/>
    <w:rsid w:val="004B080E"/>
    <w:rsid w:val="004B182C"/>
    <w:rsid w:val="004C1E8B"/>
    <w:rsid w:val="004C233E"/>
    <w:rsid w:val="004C32C0"/>
    <w:rsid w:val="004C4887"/>
    <w:rsid w:val="004C5758"/>
    <w:rsid w:val="004C7772"/>
    <w:rsid w:val="004D5FCD"/>
    <w:rsid w:val="004E24DA"/>
    <w:rsid w:val="004E29A2"/>
    <w:rsid w:val="004E42D2"/>
    <w:rsid w:val="004F1546"/>
    <w:rsid w:val="004F3F35"/>
    <w:rsid w:val="004F6C1C"/>
    <w:rsid w:val="004F7595"/>
    <w:rsid w:val="004F7CE1"/>
    <w:rsid w:val="00505EC2"/>
    <w:rsid w:val="00506F42"/>
    <w:rsid w:val="00510D58"/>
    <w:rsid w:val="00511A61"/>
    <w:rsid w:val="005225FA"/>
    <w:rsid w:val="00531126"/>
    <w:rsid w:val="0053247F"/>
    <w:rsid w:val="00533A1D"/>
    <w:rsid w:val="00536911"/>
    <w:rsid w:val="005401B1"/>
    <w:rsid w:val="00540C9F"/>
    <w:rsid w:val="00545CC1"/>
    <w:rsid w:val="005519A3"/>
    <w:rsid w:val="005543E8"/>
    <w:rsid w:val="00567511"/>
    <w:rsid w:val="00582BD7"/>
    <w:rsid w:val="00583630"/>
    <w:rsid w:val="00590B75"/>
    <w:rsid w:val="00593EFA"/>
    <w:rsid w:val="00596B03"/>
    <w:rsid w:val="005A404B"/>
    <w:rsid w:val="005B4815"/>
    <w:rsid w:val="005B4F68"/>
    <w:rsid w:val="005B6D22"/>
    <w:rsid w:val="005C05FA"/>
    <w:rsid w:val="005C5D77"/>
    <w:rsid w:val="005C68F8"/>
    <w:rsid w:val="005D079D"/>
    <w:rsid w:val="005D0E5A"/>
    <w:rsid w:val="005D0FD7"/>
    <w:rsid w:val="005D5398"/>
    <w:rsid w:val="005E1085"/>
    <w:rsid w:val="005E1229"/>
    <w:rsid w:val="005F153D"/>
    <w:rsid w:val="005F4D63"/>
    <w:rsid w:val="00600B3B"/>
    <w:rsid w:val="00600C93"/>
    <w:rsid w:val="006054CF"/>
    <w:rsid w:val="00605994"/>
    <w:rsid w:val="0060642E"/>
    <w:rsid w:val="00611DA1"/>
    <w:rsid w:val="0062065B"/>
    <w:rsid w:val="006254CC"/>
    <w:rsid w:val="00626260"/>
    <w:rsid w:val="00630183"/>
    <w:rsid w:val="006344F3"/>
    <w:rsid w:val="006404DE"/>
    <w:rsid w:val="006409D9"/>
    <w:rsid w:val="00642219"/>
    <w:rsid w:val="0064258C"/>
    <w:rsid w:val="00651785"/>
    <w:rsid w:val="006527D5"/>
    <w:rsid w:val="00654FF2"/>
    <w:rsid w:val="0065500B"/>
    <w:rsid w:val="00660967"/>
    <w:rsid w:val="00661E90"/>
    <w:rsid w:val="0067403E"/>
    <w:rsid w:val="00674C23"/>
    <w:rsid w:val="00677789"/>
    <w:rsid w:val="00680C29"/>
    <w:rsid w:val="006834B9"/>
    <w:rsid w:val="00687039"/>
    <w:rsid w:val="00690B56"/>
    <w:rsid w:val="00692130"/>
    <w:rsid w:val="006935A8"/>
    <w:rsid w:val="006937AE"/>
    <w:rsid w:val="006958D4"/>
    <w:rsid w:val="00696854"/>
    <w:rsid w:val="006A1696"/>
    <w:rsid w:val="006A3BB0"/>
    <w:rsid w:val="006A5387"/>
    <w:rsid w:val="006A650D"/>
    <w:rsid w:val="006B3688"/>
    <w:rsid w:val="006B3AF0"/>
    <w:rsid w:val="006B7F05"/>
    <w:rsid w:val="006C3E20"/>
    <w:rsid w:val="006C77D8"/>
    <w:rsid w:val="006D2523"/>
    <w:rsid w:val="006D4561"/>
    <w:rsid w:val="006D5618"/>
    <w:rsid w:val="006E1875"/>
    <w:rsid w:val="006F1DEC"/>
    <w:rsid w:val="006F3184"/>
    <w:rsid w:val="006F4476"/>
    <w:rsid w:val="006F5334"/>
    <w:rsid w:val="00717852"/>
    <w:rsid w:val="00723035"/>
    <w:rsid w:val="00724DF8"/>
    <w:rsid w:val="00725C9E"/>
    <w:rsid w:val="007269A9"/>
    <w:rsid w:val="00731423"/>
    <w:rsid w:val="00732235"/>
    <w:rsid w:val="00735CC6"/>
    <w:rsid w:val="0073621D"/>
    <w:rsid w:val="00747CA9"/>
    <w:rsid w:val="00760290"/>
    <w:rsid w:val="007602BC"/>
    <w:rsid w:val="0076398D"/>
    <w:rsid w:val="00764A0A"/>
    <w:rsid w:val="0076769D"/>
    <w:rsid w:val="00770AF9"/>
    <w:rsid w:val="007716FE"/>
    <w:rsid w:val="00772628"/>
    <w:rsid w:val="00772649"/>
    <w:rsid w:val="00774EFB"/>
    <w:rsid w:val="00780BE1"/>
    <w:rsid w:val="007855CA"/>
    <w:rsid w:val="00785CAB"/>
    <w:rsid w:val="00790C20"/>
    <w:rsid w:val="00791F9E"/>
    <w:rsid w:val="00792E14"/>
    <w:rsid w:val="007951E1"/>
    <w:rsid w:val="007A0622"/>
    <w:rsid w:val="007A161B"/>
    <w:rsid w:val="007A3F91"/>
    <w:rsid w:val="007B3FD2"/>
    <w:rsid w:val="007B7FF7"/>
    <w:rsid w:val="007D0356"/>
    <w:rsid w:val="007D5961"/>
    <w:rsid w:val="007E360A"/>
    <w:rsid w:val="007E4925"/>
    <w:rsid w:val="007E59F5"/>
    <w:rsid w:val="007F2375"/>
    <w:rsid w:val="007F3AC5"/>
    <w:rsid w:val="0080238B"/>
    <w:rsid w:val="008027E8"/>
    <w:rsid w:val="0080672F"/>
    <w:rsid w:val="00810ABD"/>
    <w:rsid w:val="00810FEC"/>
    <w:rsid w:val="00814C91"/>
    <w:rsid w:val="0081538B"/>
    <w:rsid w:val="00822EA8"/>
    <w:rsid w:val="008317C7"/>
    <w:rsid w:val="00844ADB"/>
    <w:rsid w:val="0084546C"/>
    <w:rsid w:val="00846881"/>
    <w:rsid w:val="008470E2"/>
    <w:rsid w:val="0085253B"/>
    <w:rsid w:val="00855B85"/>
    <w:rsid w:val="00861794"/>
    <w:rsid w:val="00865959"/>
    <w:rsid w:val="00865B83"/>
    <w:rsid w:val="00867757"/>
    <w:rsid w:val="00867D3A"/>
    <w:rsid w:val="0087350D"/>
    <w:rsid w:val="00880ACA"/>
    <w:rsid w:val="00884527"/>
    <w:rsid w:val="0089186A"/>
    <w:rsid w:val="0089331B"/>
    <w:rsid w:val="008A38B9"/>
    <w:rsid w:val="008A73B7"/>
    <w:rsid w:val="008B3A7E"/>
    <w:rsid w:val="008B69DF"/>
    <w:rsid w:val="008B6E78"/>
    <w:rsid w:val="008C1842"/>
    <w:rsid w:val="008C49A4"/>
    <w:rsid w:val="008C6D69"/>
    <w:rsid w:val="008D1C04"/>
    <w:rsid w:val="008D5441"/>
    <w:rsid w:val="008E0161"/>
    <w:rsid w:val="008E2680"/>
    <w:rsid w:val="008E2DD6"/>
    <w:rsid w:val="008E3316"/>
    <w:rsid w:val="008E4835"/>
    <w:rsid w:val="008E53DE"/>
    <w:rsid w:val="008F2D19"/>
    <w:rsid w:val="008F3646"/>
    <w:rsid w:val="00901A74"/>
    <w:rsid w:val="0090378F"/>
    <w:rsid w:val="00903B41"/>
    <w:rsid w:val="0090549C"/>
    <w:rsid w:val="009057A9"/>
    <w:rsid w:val="009077DC"/>
    <w:rsid w:val="0091719C"/>
    <w:rsid w:val="00917817"/>
    <w:rsid w:val="00925AE5"/>
    <w:rsid w:val="0092729A"/>
    <w:rsid w:val="00931C37"/>
    <w:rsid w:val="00933C17"/>
    <w:rsid w:val="0093438C"/>
    <w:rsid w:val="00944E61"/>
    <w:rsid w:val="0094593A"/>
    <w:rsid w:val="009531BF"/>
    <w:rsid w:val="009548AD"/>
    <w:rsid w:val="0096104D"/>
    <w:rsid w:val="00965E53"/>
    <w:rsid w:val="00967BCD"/>
    <w:rsid w:val="009706F1"/>
    <w:rsid w:val="00970895"/>
    <w:rsid w:val="00970F51"/>
    <w:rsid w:val="00971D72"/>
    <w:rsid w:val="00973BF7"/>
    <w:rsid w:val="009753C2"/>
    <w:rsid w:val="00982579"/>
    <w:rsid w:val="009825FD"/>
    <w:rsid w:val="00983DE4"/>
    <w:rsid w:val="009843BA"/>
    <w:rsid w:val="0099114D"/>
    <w:rsid w:val="009913B4"/>
    <w:rsid w:val="0099526E"/>
    <w:rsid w:val="00995CDB"/>
    <w:rsid w:val="0099628B"/>
    <w:rsid w:val="009A02DD"/>
    <w:rsid w:val="009A249B"/>
    <w:rsid w:val="009A3A57"/>
    <w:rsid w:val="009A767B"/>
    <w:rsid w:val="009B0786"/>
    <w:rsid w:val="009B090C"/>
    <w:rsid w:val="009B2ABF"/>
    <w:rsid w:val="009B5012"/>
    <w:rsid w:val="009C7B4C"/>
    <w:rsid w:val="009D5D01"/>
    <w:rsid w:val="009E08AA"/>
    <w:rsid w:val="009E3636"/>
    <w:rsid w:val="009E7BDE"/>
    <w:rsid w:val="009F155E"/>
    <w:rsid w:val="00A00F25"/>
    <w:rsid w:val="00A011F2"/>
    <w:rsid w:val="00A05F50"/>
    <w:rsid w:val="00A14B2D"/>
    <w:rsid w:val="00A2083F"/>
    <w:rsid w:val="00A219C0"/>
    <w:rsid w:val="00A21AA2"/>
    <w:rsid w:val="00A2344D"/>
    <w:rsid w:val="00A24A30"/>
    <w:rsid w:val="00A30E35"/>
    <w:rsid w:val="00A343CF"/>
    <w:rsid w:val="00A37111"/>
    <w:rsid w:val="00A413E2"/>
    <w:rsid w:val="00A41C7C"/>
    <w:rsid w:val="00A4442B"/>
    <w:rsid w:val="00A45689"/>
    <w:rsid w:val="00A50437"/>
    <w:rsid w:val="00A53A3C"/>
    <w:rsid w:val="00A55A13"/>
    <w:rsid w:val="00A71501"/>
    <w:rsid w:val="00A73441"/>
    <w:rsid w:val="00A74415"/>
    <w:rsid w:val="00A83FB3"/>
    <w:rsid w:val="00A9135E"/>
    <w:rsid w:val="00A919CD"/>
    <w:rsid w:val="00AA3C05"/>
    <w:rsid w:val="00AB7AB6"/>
    <w:rsid w:val="00AC402D"/>
    <w:rsid w:val="00AC462A"/>
    <w:rsid w:val="00AC6BF2"/>
    <w:rsid w:val="00AC7C7C"/>
    <w:rsid w:val="00AD01CF"/>
    <w:rsid w:val="00AD07C3"/>
    <w:rsid w:val="00AD0AF3"/>
    <w:rsid w:val="00AD0FBC"/>
    <w:rsid w:val="00AD6A4D"/>
    <w:rsid w:val="00AD71E1"/>
    <w:rsid w:val="00AE06CA"/>
    <w:rsid w:val="00AE59A4"/>
    <w:rsid w:val="00AE7962"/>
    <w:rsid w:val="00AF0514"/>
    <w:rsid w:val="00AF06E4"/>
    <w:rsid w:val="00AF18DE"/>
    <w:rsid w:val="00AF1CE6"/>
    <w:rsid w:val="00AF467C"/>
    <w:rsid w:val="00B05E0A"/>
    <w:rsid w:val="00B05FE4"/>
    <w:rsid w:val="00B163FC"/>
    <w:rsid w:val="00B211FC"/>
    <w:rsid w:val="00B25302"/>
    <w:rsid w:val="00B30654"/>
    <w:rsid w:val="00B3289A"/>
    <w:rsid w:val="00B33E4F"/>
    <w:rsid w:val="00B35761"/>
    <w:rsid w:val="00B35B19"/>
    <w:rsid w:val="00B41E45"/>
    <w:rsid w:val="00B4625C"/>
    <w:rsid w:val="00B50E6E"/>
    <w:rsid w:val="00B5136F"/>
    <w:rsid w:val="00B514FF"/>
    <w:rsid w:val="00B515C1"/>
    <w:rsid w:val="00B53845"/>
    <w:rsid w:val="00B540F1"/>
    <w:rsid w:val="00B56D79"/>
    <w:rsid w:val="00B61A8E"/>
    <w:rsid w:val="00B632F5"/>
    <w:rsid w:val="00B64069"/>
    <w:rsid w:val="00B72FE6"/>
    <w:rsid w:val="00B874C8"/>
    <w:rsid w:val="00B91FBE"/>
    <w:rsid w:val="00B950AB"/>
    <w:rsid w:val="00BA4F93"/>
    <w:rsid w:val="00BB4A46"/>
    <w:rsid w:val="00BB6141"/>
    <w:rsid w:val="00BC0A86"/>
    <w:rsid w:val="00BC23C8"/>
    <w:rsid w:val="00BC2497"/>
    <w:rsid w:val="00BC4C6D"/>
    <w:rsid w:val="00BC5681"/>
    <w:rsid w:val="00BC7819"/>
    <w:rsid w:val="00BD1D70"/>
    <w:rsid w:val="00BD4445"/>
    <w:rsid w:val="00BE143C"/>
    <w:rsid w:val="00BE6B5F"/>
    <w:rsid w:val="00BE73EC"/>
    <w:rsid w:val="00BF56FC"/>
    <w:rsid w:val="00BF5B84"/>
    <w:rsid w:val="00C00835"/>
    <w:rsid w:val="00C03591"/>
    <w:rsid w:val="00C03A4A"/>
    <w:rsid w:val="00C137EE"/>
    <w:rsid w:val="00C13929"/>
    <w:rsid w:val="00C14B79"/>
    <w:rsid w:val="00C151BB"/>
    <w:rsid w:val="00C218BF"/>
    <w:rsid w:val="00C35C94"/>
    <w:rsid w:val="00C373FC"/>
    <w:rsid w:val="00C37E0C"/>
    <w:rsid w:val="00C42074"/>
    <w:rsid w:val="00C5041F"/>
    <w:rsid w:val="00C5127D"/>
    <w:rsid w:val="00C579E9"/>
    <w:rsid w:val="00C618F5"/>
    <w:rsid w:val="00C64443"/>
    <w:rsid w:val="00C647E5"/>
    <w:rsid w:val="00C6788F"/>
    <w:rsid w:val="00C67B39"/>
    <w:rsid w:val="00C70DD3"/>
    <w:rsid w:val="00C75A39"/>
    <w:rsid w:val="00C83B90"/>
    <w:rsid w:val="00C86A50"/>
    <w:rsid w:val="00CA0D2E"/>
    <w:rsid w:val="00CA2D61"/>
    <w:rsid w:val="00CA68BD"/>
    <w:rsid w:val="00CB0BDA"/>
    <w:rsid w:val="00CB0D2D"/>
    <w:rsid w:val="00CB16A1"/>
    <w:rsid w:val="00CB231F"/>
    <w:rsid w:val="00CB236F"/>
    <w:rsid w:val="00CB2C50"/>
    <w:rsid w:val="00CB3905"/>
    <w:rsid w:val="00CB6BDE"/>
    <w:rsid w:val="00CB7CD4"/>
    <w:rsid w:val="00CC0BA7"/>
    <w:rsid w:val="00CC30D2"/>
    <w:rsid w:val="00CC6E30"/>
    <w:rsid w:val="00CC7CF1"/>
    <w:rsid w:val="00CD0632"/>
    <w:rsid w:val="00CE17B3"/>
    <w:rsid w:val="00CE4E47"/>
    <w:rsid w:val="00CE69B8"/>
    <w:rsid w:val="00CF21C3"/>
    <w:rsid w:val="00CF35E5"/>
    <w:rsid w:val="00CF6891"/>
    <w:rsid w:val="00CF6C01"/>
    <w:rsid w:val="00D034FF"/>
    <w:rsid w:val="00D110A5"/>
    <w:rsid w:val="00D130F4"/>
    <w:rsid w:val="00D20F04"/>
    <w:rsid w:val="00D2318E"/>
    <w:rsid w:val="00D26D6A"/>
    <w:rsid w:val="00D30F3E"/>
    <w:rsid w:val="00D31C90"/>
    <w:rsid w:val="00D3219B"/>
    <w:rsid w:val="00D33418"/>
    <w:rsid w:val="00D438E6"/>
    <w:rsid w:val="00D47E2F"/>
    <w:rsid w:val="00D52B45"/>
    <w:rsid w:val="00D53A53"/>
    <w:rsid w:val="00D60024"/>
    <w:rsid w:val="00D60148"/>
    <w:rsid w:val="00D61E98"/>
    <w:rsid w:val="00D6230F"/>
    <w:rsid w:val="00D64C2C"/>
    <w:rsid w:val="00D71AED"/>
    <w:rsid w:val="00D73C5E"/>
    <w:rsid w:val="00D763C6"/>
    <w:rsid w:val="00D813EA"/>
    <w:rsid w:val="00D83E14"/>
    <w:rsid w:val="00D92241"/>
    <w:rsid w:val="00DA3FB4"/>
    <w:rsid w:val="00DA5726"/>
    <w:rsid w:val="00DA5EAE"/>
    <w:rsid w:val="00DB0BCD"/>
    <w:rsid w:val="00DB7126"/>
    <w:rsid w:val="00DB740F"/>
    <w:rsid w:val="00DB79DF"/>
    <w:rsid w:val="00DC0AA5"/>
    <w:rsid w:val="00DD5D74"/>
    <w:rsid w:val="00DD6095"/>
    <w:rsid w:val="00DD6855"/>
    <w:rsid w:val="00DE646F"/>
    <w:rsid w:val="00DF24A8"/>
    <w:rsid w:val="00DF2A51"/>
    <w:rsid w:val="00DF6054"/>
    <w:rsid w:val="00DF65E6"/>
    <w:rsid w:val="00DF6688"/>
    <w:rsid w:val="00E03AFC"/>
    <w:rsid w:val="00E05620"/>
    <w:rsid w:val="00E1789F"/>
    <w:rsid w:val="00E21DE7"/>
    <w:rsid w:val="00E27676"/>
    <w:rsid w:val="00E31E60"/>
    <w:rsid w:val="00E31F62"/>
    <w:rsid w:val="00E320A4"/>
    <w:rsid w:val="00E3456E"/>
    <w:rsid w:val="00E52543"/>
    <w:rsid w:val="00E52A38"/>
    <w:rsid w:val="00E53257"/>
    <w:rsid w:val="00E63520"/>
    <w:rsid w:val="00E64028"/>
    <w:rsid w:val="00E66D7B"/>
    <w:rsid w:val="00E67F37"/>
    <w:rsid w:val="00E74E79"/>
    <w:rsid w:val="00E81659"/>
    <w:rsid w:val="00E81B0A"/>
    <w:rsid w:val="00E8321E"/>
    <w:rsid w:val="00E900B5"/>
    <w:rsid w:val="00E90B45"/>
    <w:rsid w:val="00E91E6B"/>
    <w:rsid w:val="00E92ADE"/>
    <w:rsid w:val="00E97867"/>
    <w:rsid w:val="00EA2B5D"/>
    <w:rsid w:val="00EA7B5D"/>
    <w:rsid w:val="00EB08D9"/>
    <w:rsid w:val="00EB296B"/>
    <w:rsid w:val="00EB4659"/>
    <w:rsid w:val="00EB52E2"/>
    <w:rsid w:val="00EB6D80"/>
    <w:rsid w:val="00EC459E"/>
    <w:rsid w:val="00ED6957"/>
    <w:rsid w:val="00EE16BA"/>
    <w:rsid w:val="00EE173D"/>
    <w:rsid w:val="00EE21C1"/>
    <w:rsid w:val="00EE4BD9"/>
    <w:rsid w:val="00EE5A7F"/>
    <w:rsid w:val="00EE5E95"/>
    <w:rsid w:val="00EF4CB2"/>
    <w:rsid w:val="00F00935"/>
    <w:rsid w:val="00F03CEA"/>
    <w:rsid w:val="00F04DE0"/>
    <w:rsid w:val="00F05CC6"/>
    <w:rsid w:val="00F11CAC"/>
    <w:rsid w:val="00F12E6D"/>
    <w:rsid w:val="00F13297"/>
    <w:rsid w:val="00F135C0"/>
    <w:rsid w:val="00F154D6"/>
    <w:rsid w:val="00F16F7C"/>
    <w:rsid w:val="00F17667"/>
    <w:rsid w:val="00F20772"/>
    <w:rsid w:val="00F2110D"/>
    <w:rsid w:val="00F217DD"/>
    <w:rsid w:val="00F21A55"/>
    <w:rsid w:val="00F23AA9"/>
    <w:rsid w:val="00F24B4E"/>
    <w:rsid w:val="00F30F82"/>
    <w:rsid w:val="00F343D3"/>
    <w:rsid w:val="00F37F3D"/>
    <w:rsid w:val="00F4155D"/>
    <w:rsid w:val="00F453C5"/>
    <w:rsid w:val="00F47367"/>
    <w:rsid w:val="00F47C24"/>
    <w:rsid w:val="00F53488"/>
    <w:rsid w:val="00F56228"/>
    <w:rsid w:val="00F6047E"/>
    <w:rsid w:val="00F60B65"/>
    <w:rsid w:val="00F6371E"/>
    <w:rsid w:val="00F64E1D"/>
    <w:rsid w:val="00F72301"/>
    <w:rsid w:val="00F76B1C"/>
    <w:rsid w:val="00F77690"/>
    <w:rsid w:val="00F8781E"/>
    <w:rsid w:val="00F93F26"/>
    <w:rsid w:val="00F97E8F"/>
    <w:rsid w:val="00FA4FF9"/>
    <w:rsid w:val="00FB322D"/>
    <w:rsid w:val="00FC03A5"/>
    <w:rsid w:val="00FC6923"/>
    <w:rsid w:val="00FD2E5F"/>
    <w:rsid w:val="00FD6C65"/>
    <w:rsid w:val="00FD6F89"/>
    <w:rsid w:val="00FE26C1"/>
    <w:rsid w:val="00FE6EBD"/>
    <w:rsid w:val="00FF0663"/>
    <w:rsid w:val="00FF2215"/>
    <w:rsid w:val="00FF6F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2048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color w:val="44546A" w:themeColor="text2"/>
        <w:sz w:val="22"/>
        <w:szCs w:val="22"/>
        <w:lang w:val="en-AU" w:eastAsia="en-AU"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13EA"/>
  </w:style>
  <w:style w:type="paragraph" w:styleId="Heading1">
    <w:name w:val="heading 1"/>
    <w:basedOn w:val="Normal"/>
    <w:next w:val="Normal"/>
    <w:link w:val="Heading1Char"/>
    <w:qFormat/>
    <w:rsid w:val="00D813E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D813E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D813EA"/>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7039"/>
    <w:rPr>
      <w:rFonts w:cs="Times New Roman"/>
      <w:color w:val="0000FF"/>
      <w:u w:val="single"/>
    </w:rPr>
  </w:style>
  <w:style w:type="paragraph" w:styleId="Header">
    <w:name w:val="header"/>
    <w:basedOn w:val="Normal"/>
    <w:rsid w:val="00687039"/>
    <w:pPr>
      <w:tabs>
        <w:tab w:val="center" w:pos="4153"/>
        <w:tab w:val="right" w:pos="8306"/>
      </w:tabs>
    </w:pPr>
    <w:rPr>
      <w:lang w:eastAsia="en-US"/>
    </w:rPr>
  </w:style>
  <w:style w:type="table" w:styleId="TableGrid">
    <w:name w:val="Table Grid"/>
    <w:basedOn w:val="TableNormal"/>
    <w:rsid w:val="00687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BodyText"/>
    <w:rsid w:val="00687039"/>
    <w:pPr>
      <w:keepLines/>
      <w:spacing w:line="180" w:lineRule="atLeast"/>
      <w:ind w:left="720" w:hanging="720"/>
    </w:pPr>
    <w:rPr>
      <w:spacing w:val="-5"/>
      <w:sz w:val="20"/>
    </w:rPr>
  </w:style>
  <w:style w:type="paragraph" w:customStyle="1" w:styleId="MessageHeaderFirst">
    <w:name w:val="Message Header First"/>
    <w:basedOn w:val="MessageHeader"/>
    <w:next w:val="MessageHeader"/>
    <w:rsid w:val="00687039"/>
    <w:pPr>
      <w:spacing w:before="220"/>
    </w:pPr>
  </w:style>
  <w:style w:type="character" w:customStyle="1" w:styleId="MessageHeaderLabel">
    <w:name w:val="Message Header Label"/>
    <w:rsid w:val="00687039"/>
    <w:rPr>
      <w:rFonts w:ascii="Arial Black" w:hAnsi="Arial Black"/>
      <w:spacing w:val="-10"/>
      <w:sz w:val="18"/>
    </w:rPr>
  </w:style>
  <w:style w:type="paragraph" w:customStyle="1" w:styleId="MessageHeaderLast">
    <w:name w:val="Message Header Last"/>
    <w:basedOn w:val="MessageHeader"/>
    <w:next w:val="BodyText"/>
    <w:rsid w:val="00687039"/>
    <w:pPr>
      <w:pBdr>
        <w:bottom w:val="single" w:sz="6" w:space="15" w:color="auto"/>
      </w:pBdr>
      <w:spacing w:after="320"/>
    </w:pPr>
  </w:style>
  <w:style w:type="paragraph" w:styleId="BodyText">
    <w:name w:val="Body Text"/>
    <w:basedOn w:val="Normal"/>
    <w:link w:val="BodyTextChar"/>
    <w:rsid w:val="00687039"/>
    <w:pPr>
      <w:spacing w:after="120"/>
    </w:pPr>
  </w:style>
  <w:style w:type="paragraph" w:styleId="BalloonText">
    <w:name w:val="Balloon Text"/>
    <w:basedOn w:val="Normal"/>
    <w:semiHidden/>
    <w:rsid w:val="00687039"/>
    <w:rPr>
      <w:rFonts w:ascii="Tahoma" w:hAnsi="Tahoma" w:cs="Tahoma"/>
      <w:sz w:val="16"/>
      <w:szCs w:val="16"/>
    </w:rPr>
  </w:style>
  <w:style w:type="paragraph" w:styleId="ListParagraph">
    <w:name w:val="List Paragraph"/>
    <w:basedOn w:val="Normal"/>
    <w:uiPriority w:val="34"/>
    <w:qFormat/>
    <w:rsid w:val="00241DCD"/>
    <w:pPr>
      <w:spacing w:after="200" w:line="276" w:lineRule="auto"/>
      <w:ind w:left="720"/>
      <w:contextualSpacing/>
    </w:pPr>
    <w:rPr>
      <w:rFonts w:ascii="Calibri" w:hAnsi="Calibri"/>
      <w:lang w:val="en-US" w:eastAsia="en-US"/>
    </w:rPr>
  </w:style>
  <w:style w:type="paragraph" w:customStyle="1" w:styleId="Default">
    <w:name w:val="Default"/>
    <w:rsid w:val="004304A3"/>
    <w:pPr>
      <w:autoSpaceDE w:val="0"/>
      <w:autoSpaceDN w:val="0"/>
      <w:adjustRightInd w:val="0"/>
    </w:pPr>
    <w:rPr>
      <w:color w:val="000000"/>
      <w:sz w:val="24"/>
      <w:szCs w:val="24"/>
    </w:rPr>
  </w:style>
  <w:style w:type="paragraph" w:styleId="Footer">
    <w:name w:val="footer"/>
    <w:basedOn w:val="Normal"/>
    <w:link w:val="FooterChar"/>
    <w:uiPriority w:val="99"/>
    <w:rsid w:val="00846881"/>
    <w:pPr>
      <w:tabs>
        <w:tab w:val="center" w:pos="4513"/>
        <w:tab w:val="right" w:pos="9026"/>
      </w:tabs>
    </w:pPr>
  </w:style>
  <w:style w:type="character" w:customStyle="1" w:styleId="FooterChar">
    <w:name w:val="Footer Char"/>
    <w:link w:val="Footer"/>
    <w:uiPriority w:val="99"/>
    <w:rsid w:val="00846881"/>
    <w:rPr>
      <w:sz w:val="24"/>
    </w:rPr>
  </w:style>
  <w:style w:type="character" w:customStyle="1" w:styleId="Heading1Char">
    <w:name w:val="Heading 1 Char"/>
    <w:basedOn w:val="DefaultParagraphFont"/>
    <w:link w:val="Heading1"/>
    <w:rsid w:val="00D813E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813EA"/>
    <w:rPr>
      <w:rFonts w:asciiTheme="majorHAnsi" w:eastAsiaTheme="majorEastAsia" w:hAnsiTheme="majorHAnsi" w:cstheme="majorBidi"/>
      <w:color w:val="2E74B5" w:themeColor="accent1" w:themeShade="BF"/>
      <w:sz w:val="26"/>
      <w:szCs w:val="26"/>
    </w:rPr>
  </w:style>
  <w:style w:type="character" w:customStyle="1" w:styleId="BodyTextChar">
    <w:name w:val="Body Text Char"/>
    <w:basedOn w:val="DefaultParagraphFont"/>
    <w:link w:val="BodyText"/>
    <w:rsid w:val="00D813EA"/>
    <w:rPr>
      <w:sz w:val="24"/>
    </w:rPr>
  </w:style>
  <w:style w:type="character" w:customStyle="1" w:styleId="Heading3Char">
    <w:name w:val="Heading 3 Char"/>
    <w:basedOn w:val="DefaultParagraphFont"/>
    <w:link w:val="Heading3"/>
    <w:rsid w:val="00D813EA"/>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semiHidden/>
    <w:unhideWhenUsed/>
    <w:rsid w:val="007E360A"/>
    <w:rPr>
      <w:color w:val="954F72" w:themeColor="followedHyperlink"/>
      <w:u w:val="single"/>
    </w:rPr>
  </w:style>
  <w:style w:type="paragraph" w:styleId="NormalWeb">
    <w:name w:val="Normal (Web)"/>
    <w:basedOn w:val="Normal"/>
    <w:uiPriority w:val="99"/>
    <w:unhideWhenUsed/>
    <w:rsid w:val="00DD5D74"/>
    <w:pPr>
      <w:spacing w:before="100" w:beforeAutospacing="1" w:after="100" w:afterAutospacing="1"/>
      <w:jc w:val="left"/>
    </w:pPr>
    <w:rPr>
      <w:rFonts w:ascii="Calibri" w:eastAsiaTheme="minorHAnsi" w:hAnsi="Calibri" w:cs="Calibri"/>
      <w:color w:val="auto"/>
    </w:rPr>
  </w:style>
  <w:style w:type="character" w:customStyle="1" w:styleId="UnresolvedMention1">
    <w:name w:val="Unresolved Mention1"/>
    <w:basedOn w:val="DefaultParagraphFont"/>
    <w:uiPriority w:val="99"/>
    <w:semiHidden/>
    <w:unhideWhenUsed/>
    <w:rsid w:val="00151DD9"/>
    <w:rPr>
      <w:color w:val="605E5C"/>
      <w:shd w:val="clear" w:color="auto" w:fill="E1DFDD"/>
    </w:rPr>
  </w:style>
  <w:style w:type="paragraph" w:styleId="NoSpacing">
    <w:name w:val="No Spacing"/>
    <w:uiPriority w:val="1"/>
    <w:qFormat/>
    <w:rsid w:val="003521E0"/>
    <w:pPr>
      <w:jc w:val="left"/>
    </w:pPr>
    <w:rPr>
      <w:rFonts w:ascii="Calibri" w:eastAsiaTheme="minorHAnsi" w:hAnsi="Calibri" w:cs="Calibri"/>
      <w:color w:val="auto"/>
      <w:lang w:eastAsia="en-US"/>
    </w:rPr>
  </w:style>
  <w:style w:type="character" w:styleId="UnresolvedMention">
    <w:name w:val="Unresolved Mention"/>
    <w:basedOn w:val="DefaultParagraphFont"/>
    <w:uiPriority w:val="99"/>
    <w:semiHidden/>
    <w:unhideWhenUsed/>
    <w:rsid w:val="004145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870647">
      <w:bodyDiv w:val="1"/>
      <w:marLeft w:val="0"/>
      <w:marRight w:val="0"/>
      <w:marTop w:val="0"/>
      <w:marBottom w:val="0"/>
      <w:divBdr>
        <w:top w:val="none" w:sz="0" w:space="0" w:color="auto"/>
        <w:left w:val="none" w:sz="0" w:space="0" w:color="auto"/>
        <w:bottom w:val="none" w:sz="0" w:space="0" w:color="auto"/>
        <w:right w:val="none" w:sz="0" w:space="0" w:color="auto"/>
      </w:divBdr>
    </w:div>
    <w:div w:id="459305517">
      <w:bodyDiv w:val="1"/>
      <w:marLeft w:val="0"/>
      <w:marRight w:val="0"/>
      <w:marTop w:val="0"/>
      <w:marBottom w:val="0"/>
      <w:divBdr>
        <w:top w:val="none" w:sz="0" w:space="0" w:color="auto"/>
        <w:left w:val="none" w:sz="0" w:space="0" w:color="auto"/>
        <w:bottom w:val="none" w:sz="0" w:space="0" w:color="auto"/>
        <w:right w:val="none" w:sz="0" w:space="0" w:color="auto"/>
      </w:divBdr>
    </w:div>
    <w:div w:id="155327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vvy.com.au/event/R2103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vvy.com.au/event/R2103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F7DFD52E2E9449A1370DA227C51617" ma:contentTypeVersion="11" ma:contentTypeDescription="Create a new document." ma:contentTypeScope="" ma:versionID="1d8c9fd5e9dbcc3219f14de71f4488dc">
  <xsd:schema xmlns:xsd="http://www.w3.org/2001/XMLSchema" xmlns:xs="http://www.w3.org/2001/XMLSchema" xmlns:p="http://schemas.microsoft.com/office/2006/metadata/properties" xmlns:ns3="c10f4a48-0b78-43ad-8a22-6707c806cbc3" xmlns:ns4="8d614233-633e-4118-a80f-238a21e0937d" targetNamespace="http://schemas.microsoft.com/office/2006/metadata/properties" ma:root="true" ma:fieldsID="27dc36c7fefdb3d1e05b3f872b595b7b" ns3:_="" ns4:_="">
    <xsd:import namespace="c10f4a48-0b78-43ad-8a22-6707c806cbc3"/>
    <xsd:import namespace="8d614233-633e-4118-a80f-238a21e0937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f4a48-0b78-43ad-8a22-6707c806c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614233-633e-4118-a80f-238a21e093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A14E6-85EE-4437-AF4A-901BE4F41F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6592B0-B4BB-4E85-805A-54BEDAF55E1E}">
  <ds:schemaRefs>
    <ds:schemaRef ds:uri="http://schemas.microsoft.com/sharepoint/v3/contenttype/forms"/>
  </ds:schemaRefs>
</ds:datastoreItem>
</file>

<file path=customXml/itemProps3.xml><?xml version="1.0" encoding="utf-8"?>
<ds:datastoreItem xmlns:ds="http://schemas.openxmlformats.org/officeDocument/2006/customXml" ds:itemID="{084683A1-3D30-4CC9-8406-2451F66C7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f4a48-0b78-43ad-8a22-6707c806cbc3"/>
    <ds:schemaRef ds:uri="8d614233-633e-4118-a80f-238a21e09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3F57B-C4AD-4D1B-931B-2DDE42DEA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2019/07/17 PIRE Branch Memo: Professional development course for Learn Local providers.</vt:lpstr>
    </vt:vector>
  </TitlesOfParts>
  <LinksUpToDate>false</LinksUpToDate>
  <CharactersWithSpaces>2551</CharactersWithSpaces>
  <SharedDoc>false</SharedDoc>
  <HLinks>
    <vt:vector size="6" baseType="variant">
      <vt:variant>
        <vt:i4>1572916</vt:i4>
      </vt:variant>
      <vt:variant>
        <vt:i4>0</vt:i4>
      </vt:variant>
      <vt:variant>
        <vt:i4>0</vt:i4>
      </vt:variant>
      <vt:variant>
        <vt:i4>5</vt:i4>
      </vt:variant>
      <vt:variant>
        <vt:lpwstr>mailto:acfe@edumail.vic.gov.au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2019/07/17 PIRE Branch Memo: Professional development course for Learn Local providers.</dc:title>
  <dc:creator/>
  <cp:lastModifiedBy/>
  <cp:revision>1</cp:revision>
  <dcterms:created xsi:type="dcterms:W3CDTF">2021-04-19T23:03:00Z</dcterms:created>
  <dcterms:modified xsi:type="dcterms:W3CDTF">2021-04-20T09:48:00Z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0x0101006EF7DFD52E2E9449A1370DA227C51617</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