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E561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54" behindDoc="1" locked="1" layoutInCell="1" allowOverlap="1" wp14:anchorId="465B0558" wp14:editId="2CE8D3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AB63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4395"/>
        <w:gridCol w:w="708"/>
        <w:gridCol w:w="1134"/>
      </w:tblGrid>
      <w:tr w:rsidR="00E20C8F" w14:paraId="59B11297" w14:textId="77777777" w:rsidTr="00E20C8F">
        <w:trPr>
          <w:gridAfter w:val="2"/>
          <w:wAfter w:w="1842" w:type="dxa"/>
          <w:trHeight w:val="1418"/>
        </w:trPr>
        <w:tc>
          <w:tcPr>
            <w:tcW w:w="7656" w:type="dxa"/>
            <w:gridSpan w:val="2"/>
            <w:vAlign w:val="bottom"/>
          </w:tcPr>
          <w:p w14:paraId="7360D359" w14:textId="77777777" w:rsidR="00F04123" w:rsidRPr="00F04123" w:rsidRDefault="00F04123" w:rsidP="00F04123">
            <w:pPr>
              <w:pStyle w:val="Documenttitle"/>
              <w:spacing w:after="0" w:line="240" w:lineRule="auto"/>
              <w:rPr>
                <w:sz w:val="20"/>
                <w:szCs w:val="20"/>
              </w:rPr>
            </w:pPr>
          </w:p>
          <w:p w14:paraId="575E5A0A" w14:textId="32AEB4F4" w:rsidR="00E20C8F" w:rsidRPr="00161AA0" w:rsidRDefault="00E20C8F" w:rsidP="00EC20FF">
            <w:pPr>
              <w:pStyle w:val="Documenttitle"/>
            </w:pPr>
            <w:r w:rsidRPr="00F874F2">
              <w:t>Supporting multicultural and faith communities to prevent family violence: 2021 grant program</w:t>
            </w:r>
          </w:p>
        </w:tc>
      </w:tr>
      <w:tr w:rsidR="00E20C8F" w14:paraId="4FB72F7D" w14:textId="77777777" w:rsidTr="00E20C8F">
        <w:trPr>
          <w:gridAfter w:val="2"/>
          <w:wAfter w:w="1842" w:type="dxa"/>
          <w:trHeight w:val="1247"/>
        </w:trPr>
        <w:tc>
          <w:tcPr>
            <w:tcW w:w="7656" w:type="dxa"/>
            <w:gridSpan w:val="2"/>
          </w:tcPr>
          <w:p w14:paraId="79230657" w14:textId="16F992B4" w:rsidR="00E20C8F" w:rsidRPr="00A1389F" w:rsidRDefault="008A0C4B" w:rsidP="00CF4148">
            <w:pPr>
              <w:pStyle w:val="Documentsubtitle"/>
            </w:pPr>
            <w:r>
              <w:t xml:space="preserve">Grant recipients </w:t>
            </w:r>
          </w:p>
        </w:tc>
      </w:tr>
      <w:tr w:rsidR="00E20C8F" w14:paraId="0ECC478A" w14:textId="77777777" w:rsidTr="00E20C8F">
        <w:trPr>
          <w:gridAfter w:val="2"/>
          <w:wAfter w:w="1842" w:type="dxa"/>
          <w:trHeight w:val="284"/>
        </w:trPr>
        <w:tc>
          <w:tcPr>
            <w:tcW w:w="7656" w:type="dxa"/>
            <w:gridSpan w:val="2"/>
          </w:tcPr>
          <w:p w14:paraId="1573AA34" w14:textId="77777777" w:rsidR="00E20C8F" w:rsidRDefault="00A06F00" w:rsidP="00CF4148">
            <w:pPr>
              <w:pStyle w:val="Bannermarking"/>
            </w:pPr>
            <w:fldSimple w:instr="FILLIN  &quot;Type the protective marking&quot; \d OFFICIAL \o  \* MERGEFORMAT">
              <w:r w:rsidR="00E20C8F">
                <w:t>OFFICIAL</w:t>
              </w:r>
            </w:fldSimple>
          </w:p>
          <w:p w14:paraId="646C883D" w14:textId="77777777" w:rsidR="00E20C8F" w:rsidRDefault="00E20C8F" w:rsidP="00CF4148">
            <w:pPr>
              <w:pStyle w:val="Bannermarking"/>
            </w:pPr>
          </w:p>
          <w:p w14:paraId="41A5C03A" w14:textId="6775B7BB" w:rsidR="001C1109" w:rsidRPr="00250DC4" w:rsidRDefault="001C1109" w:rsidP="00CF4148">
            <w:pPr>
              <w:pStyle w:val="Bannermarking"/>
            </w:pPr>
          </w:p>
        </w:tc>
      </w:tr>
      <w:tr w:rsidR="00E20C8F" w:rsidRPr="00921FF0" w14:paraId="706A1277" w14:textId="77777777" w:rsidTr="00E569EC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</w:tcPr>
          <w:p w14:paraId="267A3ED9" w14:textId="08DCE524" w:rsidR="00E20C8F" w:rsidRPr="003A6438" w:rsidRDefault="00E20C8F" w:rsidP="003A6438">
            <w:pPr>
              <w:pStyle w:val="Tablecolhead"/>
              <w:rPr>
                <w:color w:val="FFFFFF" w:themeColor="background1"/>
              </w:rPr>
            </w:pPr>
            <w:r w:rsidRPr="003A6438">
              <w:rPr>
                <w:color w:val="FFFFFF" w:themeColor="background1"/>
              </w:rPr>
              <w:t>Applicant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</w:tcPr>
          <w:p w14:paraId="6DEC10F0" w14:textId="2EEB3A7A" w:rsidR="00E20C8F" w:rsidRPr="003A6438" w:rsidRDefault="00E20C8F" w:rsidP="003A6438">
            <w:pPr>
              <w:pStyle w:val="Tablecolhead"/>
              <w:rPr>
                <w:color w:val="FFFFFF" w:themeColor="background1"/>
              </w:rPr>
            </w:pPr>
            <w:r w:rsidRPr="003A6438">
              <w:rPr>
                <w:color w:val="FFFFFF" w:themeColor="background1"/>
              </w:rPr>
              <w:t xml:space="preserve">Project Title 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</w:tcPr>
          <w:p w14:paraId="1452C5F8" w14:textId="314EC2D7" w:rsidR="00E20C8F" w:rsidRPr="003A6438" w:rsidRDefault="00BD782E" w:rsidP="003A6438">
            <w:pPr>
              <w:pStyle w:val="Tablecol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Funding stream</w:t>
            </w:r>
          </w:p>
        </w:tc>
      </w:tr>
      <w:tr w:rsidR="00E20C8F" w:rsidRPr="00921FF0" w14:paraId="4C132C7D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3C47E8C" w14:textId="639BB05E" w:rsidR="00E20C8F" w:rsidRPr="00F874F2" w:rsidRDefault="00E20C8F" w:rsidP="0076182C">
            <w:pPr>
              <w:pStyle w:val="Tabletext"/>
            </w:pPr>
            <w:r w:rsidRPr="00F874F2">
              <w:t xml:space="preserve">Board of Imams 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4378A36" w14:textId="6E1DAAFA" w:rsidR="00E20C8F" w:rsidRPr="00F874F2" w:rsidRDefault="00E20C8F" w:rsidP="0076182C">
            <w:pPr>
              <w:pStyle w:val="Tabletext"/>
              <w:rPr>
                <w:color w:val="FFFFFF" w:themeColor="background1"/>
              </w:rPr>
            </w:pPr>
            <w:r w:rsidRPr="00F874F2">
              <w:t>BOIV Family Violence Prevention Program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1BE3327" w14:textId="2948E1DF" w:rsidR="00E20C8F" w:rsidRPr="00A37519" w:rsidRDefault="005507E7" w:rsidP="00A37519">
            <w:pPr>
              <w:pStyle w:val="Tabletext"/>
            </w:pPr>
            <w:r w:rsidRPr="00A37519">
              <w:t>2</w:t>
            </w:r>
          </w:p>
        </w:tc>
      </w:tr>
      <w:tr w:rsidR="00E20C8F" w:rsidRPr="00921FF0" w14:paraId="058F1A8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DAA4CE4" w14:textId="13AD5BC7" w:rsidR="00E20C8F" w:rsidRPr="00F874F2" w:rsidRDefault="00E20C8F" w:rsidP="0076182C">
            <w:pPr>
              <w:pStyle w:val="Tabletext"/>
            </w:pPr>
            <w:r w:rsidRPr="00921FF0">
              <w:t xml:space="preserve">Benevolence Australia 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954962D" w14:textId="442EAFCB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Creating Culture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D1223E6" w14:textId="405DB28F" w:rsidR="00E20C8F" w:rsidRPr="00A37519" w:rsidRDefault="00A37519" w:rsidP="0076182C">
            <w:pPr>
              <w:pStyle w:val="Tabletext"/>
            </w:pPr>
            <w:r w:rsidRPr="00A37519">
              <w:t>2</w:t>
            </w:r>
          </w:p>
        </w:tc>
      </w:tr>
      <w:tr w:rsidR="00E20C8F" w:rsidRPr="00921FF0" w14:paraId="1183BC55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17C4C25" w14:textId="783CD859" w:rsidR="00E20C8F" w:rsidRPr="00F874F2" w:rsidRDefault="00E20C8F" w:rsidP="0076182C">
            <w:pPr>
              <w:pStyle w:val="Tabletext"/>
            </w:pPr>
            <w:r w:rsidRPr="00921FF0">
              <w:t>Australian Muslim</w:t>
            </w:r>
            <w:r>
              <w:t xml:space="preserve"> </w:t>
            </w:r>
            <w:r w:rsidRPr="00921FF0">
              <w:t>Women’s Centre for Human Rights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881E782" w14:textId="689979D7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Voices for change – an initiative to prevent violence towards women in the Muslim community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A9B2550" w14:textId="6597F8FB" w:rsidR="00E20C8F" w:rsidRPr="00A37519" w:rsidRDefault="00A37519" w:rsidP="0076182C">
            <w:pPr>
              <w:pStyle w:val="Tabletext"/>
            </w:pPr>
            <w:r w:rsidRPr="00A37519">
              <w:t>1</w:t>
            </w:r>
          </w:p>
        </w:tc>
      </w:tr>
      <w:tr w:rsidR="00E20C8F" w:rsidRPr="00921FF0" w14:paraId="1079A375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E7BE22A" w14:textId="43EBBDBA" w:rsidR="00E20C8F" w:rsidRPr="003A6438" w:rsidRDefault="00E20C8F" w:rsidP="0076182C">
            <w:pPr>
              <w:pStyle w:val="Tabletext"/>
            </w:pPr>
            <w:r w:rsidRPr="00921FF0">
              <w:t>Melbourne Anglican Diocesan Corporation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1A029BE" w14:textId="07529AB6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Safe and thriving CALD Anglican Communities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86E441D" w14:textId="123797A4" w:rsidR="00E20C8F" w:rsidRPr="00A37519" w:rsidRDefault="00A37519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0F5AA76C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FC5468A" w14:textId="2DC9DCD5" w:rsidR="00E20C8F" w:rsidRPr="005507E7" w:rsidRDefault="00E20C8F" w:rsidP="0076182C">
            <w:pPr>
              <w:pStyle w:val="Tabletext"/>
            </w:pPr>
            <w:r w:rsidRPr="0018113C">
              <w:t>Jewish Care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E300FD3" w14:textId="1EC76EAD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Equal for All: Supporting primary prevention and early intervention in the Victorian Jewish Community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4DBD684" w14:textId="79C13BFA" w:rsidR="00E20C8F" w:rsidRPr="00A37519" w:rsidRDefault="00A37519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43FE73F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BC1E577" w14:textId="262DF931" w:rsidR="00E20C8F" w:rsidRPr="003A6438" w:rsidRDefault="00E20C8F" w:rsidP="0076182C">
            <w:pPr>
              <w:pStyle w:val="Tabletext"/>
            </w:pPr>
            <w:r w:rsidRPr="00921FF0">
              <w:t>Buddhist Council of Victoria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88CC578" w14:textId="3F9C4FA9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Faith Communities Supporting Health Family Relationship program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B80721F" w14:textId="0526D804" w:rsidR="00E20C8F" w:rsidRPr="00A37519" w:rsidRDefault="00A37519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553C01B3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727F542" w14:textId="594F3E34" w:rsidR="00E20C8F" w:rsidRPr="005507E7" w:rsidRDefault="00E20C8F" w:rsidP="0076182C">
            <w:pPr>
              <w:pStyle w:val="Tabletext"/>
            </w:pPr>
            <w:r w:rsidRPr="00921FF0">
              <w:t xml:space="preserve">Victorian Sikh </w:t>
            </w:r>
            <w:proofErr w:type="spellStart"/>
            <w:r w:rsidRPr="00921FF0">
              <w:t>Gurduaras</w:t>
            </w:r>
            <w:proofErr w:type="spellEnd"/>
            <w:r w:rsidRPr="00921FF0">
              <w:t xml:space="preserve"> Council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2F8B47B" w14:textId="3EA35875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Happy Family, Happy Society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A307B71" w14:textId="3E39BE09" w:rsidR="00E20C8F" w:rsidRPr="00A37519" w:rsidRDefault="00A37519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361034A5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25A3E5A" w14:textId="77777777" w:rsidR="00E20C8F" w:rsidRPr="00921FF0" w:rsidRDefault="00E20C8F" w:rsidP="0076182C">
            <w:pPr>
              <w:pStyle w:val="Tabletext"/>
            </w:pPr>
            <w:proofErr w:type="spellStart"/>
            <w:r w:rsidRPr="00921FF0">
              <w:t>IndianCare</w:t>
            </w:r>
            <w:proofErr w:type="spellEnd"/>
          </w:p>
          <w:p w14:paraId="41103DEA" w14:textId="77777777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7241EDD" w14:textId="18BCA754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 xml:space="preserve">Project </w:t>
            </w:r>
            <w:proofErr w:type="spellStart"/>
            <w:r w:rsidRPr="00921FF0">
              <w:t>Ujala</w:t>
            </w:r>
            <w:proofErr w:type="spellEnd"/>
            <w:r w:rsidRPr="00921FF0">
              <w:t xml:space="preserve"> – Building a lighter and brighter future with the Indian community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FC0CA7F" w14:textId="4F178C3D" w:rsidR="00E20C8F" w:rsidRPr="00A37519" w:rsidRDefault="00126BAE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570B3541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7434C2E" w14:textId="470B3C38" w:rsidR="00E20C8F" w:rsidRPr="003A6438" w:rsidRDefault="00E20C8F" w:rsidP="0076182C">
            <w:pPr>
              <w:pStyle w:val="Tabletext"/>
            </w:pPr>
            <w:r w:rsidRPr="00921FF0">
              <w:t>Papua New Guinea Women’s Association of Victoria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BCE47AB" w14:textId="087383BB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Family Violence and Gender Equality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3A0457D" w14:textId="556BF1D3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7FF4E907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9CE59EB" w14:textId="068A202E" w:rsidR="00E20C8F" w:rsidRPr="0076182C" w:rsidRDefault="00E20C8F" w:rsidP="0076182C">
            <w:pPr>
              <w:pStyle w:val="Tabletext"/>
            </w:pPr>
            <w:r w:rsidRPr="00921FF0">
              <w:t>AfriAus iLEAC: Inspire, Lead, Educate, Advocate for Change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C5C659C" w14:textId="3F41EBCF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Changing narrative: From silencing to raising responsible CALD Youth Leaders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FB2F852" w14:textId="0A641E15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2E53E49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BD62819" w14:textId="30281172" w:rsidR="00E20C8F" w:rsidRPr="005507E7" w:rsidRDefault="00E20C8F" w:rsidP="0076182C">
            <w:pPr>
              <w:pStyle w:val="Tabletext"/>
            </w:pPr>
            <w:r w:rsidRPr="00921FF0">
              <w:t>Victorian Afghan Associations Network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1CD10D0" w14:textId="4216B79E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Building Respectful Relationships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30ACB36" w14:textId="3DE2D00A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3D158475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3DA9A63" w14:textId="3BB3EF9C" w:rsidR="00E20C8F" w:rsidRPr="005507E7" w:rsidRDefault="00E20C8F" w:rsidP="0076182C">
            <w:pPr>
              <w:pStyle w:val="Tabletext"/>
            </w:pPr>
            <w:r w:rsidRPr="00921FF0">
              <w:t>Latin Stories Australia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461AD92" w14:textId="6E7F7CD9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 xml:space="preserve">La </w:t>
            </w:r>
            <w:proofErr w:type="spellStart"/>
            <w:r w:rsidRPr="00921FF0">
              <w:t>Sobremesa</w:t>
            </w:r>
            <w:proofErr w:type="spellEnd"/>
            <w:r w:rsidRPr="00921FF0">
              <w:t>/Table Talk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24C7934" w14:textId="4153E341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79B360F2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1D4AF22" w14:textId="5D0D6FFC" w:rsidR="00E20C8F" w:rsidRPr="005507E7" w:rsidRDefault="00E20C8F" w:rsidP="0076182C">
            <w:pPr>
              <w:pStyle w:val="Tabletext"/>
            </w:pPr>
            <w:r w:rsidRPr="00921FF0">
              <w:t>Arabic Welfare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74F5D1A" w14:textId="15528B2C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A community response to prevent family violence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AB39FAA" w14:textId="4A42035D" w:rsidR="00E20C8F" w:rsidRPr="00A37519" w:rsidRDefault="00126BAE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0D75922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EFB1CA6" w14:textId="74459714" w:rsidR="00E20C8F" w:rsidRPr="005507E7" w:rsidRDefault="00E20C8F" w:rsidP="0076182C">
            <w:pPr>
              <w:pStyle w:val="Tabletext"/>
            </w:pPr>
            <w:r w:rsidRPr="00921FF0">
              <w:t>Community Abundance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286F7D4" w14:textId="5B67CD35" w:rsidR="00E20C8F" w:rsidRPr="00656363" w:rsidRDefault="00E20C8F" w:rsidP="0076182C">
            <w:pPr>
              <w:pStyle w:val="Tabletext"/>
              <w:rPr>
                <w:bCs/>
                <w:color w:val="FFFFFF" w:themeColor="background1"/>
              </w:rPr>
            </w:pPr>
            <w:r w:rsidRPr="00921FF0">
              <w:t>Healing African Communities Through Respectful Communication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EDE4C97" w14:textId="6187DCF3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4DE9682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71E65C3" w14:textId="40E5CB20" w:rsidR="00E20C8F" w:rsidRPr="005507E7" w:rsidRDefault="00E20C8F" w:rsidP="0076182C">
            <w:pPr>
              <w:pStyle w:val="Tabletext"/>
            </w:pPr>
            <w:r w:rsidRPr="00921FF0">
              <w:t>Australian Vietnamese Women’s Association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432CD59" w14:textId="71CA0A1D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Respect Matters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BFC8B33" w14:textId="34345223" w:rsidR="00E20C8F" w:rsidRPr="00A37519" w:rsidRDefault="00126BAE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7F657B8A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76070C6" w14:textId="089013C8" w:rsidR="00E20C8F" w:rsidRPr="005507E7" w:rsidRDefault="00E20C8F" w:rsidP="0076182C">
            <w:pPr>
              <w:pStyle w:val="Tabletext"/>
            </w:pPr>
            <w:r w:rsidRPr="00921FF0">
              <w:t>African Family Services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9D339F6" w14:textId="1486F046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Train the Trainer 2.0 – The Community Leads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76390FF" w14:textId="563FC5DB" w:rsidR="00E20C8F" w:rsidRPr="00A37519" w:rsidRDefault="00126BAE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70387E3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B012A71" w14:textId="081003DE" w:rsidR="00E20C8F" w:rsidRPr="005507E7" w:rsidRDefault="00E20C8F" w:rsidP="0076182C">
            <w:pPr>
              <w:pStyle w:val="Tabletext"/>
            </w:pPr>
            <w:r w:rsidRPr="00921FF0">
              <w:lastRenderedPageBreak/>
              <w:t>Centre for Holistic Health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6C638D1" w14:textId="613A0330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Respectful Relationship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D7EAF3A" w14:textId="679644CA" w:rsidR="00E20C8F" w:rsidRPr="00A37519" w:rsidRDefault="00126BAE" w:rsidP="0076182C">
            <w:pPr>
              <w:pStyle w:val="Tabletext"/>
            </w:pPr>
            <w:r>
              <w:t>2</w:t>
            </w:r>
          </w:p>
        </w:tc>
      </w:tr>
      <w:tr w:rsidR="00E20C8F" w:rsidRPr="00921FF0" w14:paraId="60158A3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126BEBA" w14:textId="35EFEC6F" w:rsidR="00E20C8F" w:rsidRPr="005507E7" w:rsidRDefault="00E20C8F" w:rsidP="0076182C">
            <w:pPr>
              <w:pStyle w:val="Tabletext"/>
            </w:pPr>
            <w:r w:rsidRPr="00921FF0">
              <w:t>Australian Greek Welfare Society (</w:t>
            </w:r>
            <w:proofErr w:type="spellStart"/>
            <w:r w:rsidRPr="00921FF0">
              <w:t>Pronia</w:t>
            </w:r>
            <w:proofErr w:type="spellEnd"/>
            <w:r w:rsidRPr="00921FF0"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66F8351" w14:textId="0B6316C6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Walk Me Through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F0D988A" w14:textId="0AD9D83F" w:rsidR="00E20C8F" w:rsidRPr="00A37519" w:rsidRDefault="00126BAE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12EE1281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2B2AB3D" w14:textId="2EB8AFFE" w:rsidR="00E20C8F" w:rsidRPr="005507E7" w:rsidRDefault="00E20C8F" w:rsidP="0076182C">
            <w:pPr>
              <w:pStyle w:val="Tabletext"/>
            </w:pPr>
            <w:r w:rsidRPr="00921FF0">
              <w:t>Wellsprings for Women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B5FE6E7" w14:textId="51D18E39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Safety, Equality, Respect (SER)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929F80C" w14:textId="6742FEB2" w:rsidR="00E20C8F" w:rsidRPr="00A37519" w:rsidRDefault="00AC5772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7DB989F4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6D756D0" w14:textId="4C5B3D4C" w:rsidR="00E20C8F" w:rsidRPr="005507E7" w:rsidRDefault="00E20C8F" w:rsidP="0076182C">
            <w:pPr>
              <w:pStyle w:val="Tabletext"/>
            </w:pPr>
            <w:r w:rsidRPr="00921FF0">
              <w:t>Women’s Health Loddon Mallee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E2A2DD2" w14:textId="059CB652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Regional Multicultural Women Engaging in Early Childhood: A collaborative approach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32CBD56" w14:textId="1031F066" w:rsidR="00E20C8F" w:rsidRPr="00A37519" w:rsidRDefault="00AC5772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457ABF9B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8405AF0" w14:textId="2964C967" w:rsidR="00E20C8F" w:rsidRPr="005507E7" w:rsidRDefault="00E20C8F" w:rsidP="0076182C">
            <w:pPr>
              <w:pStyle w:val="Tabletext"/>
            </w:pPr>
            <w:r w:rsidRPr="00921FF0">
              <w:t>Multicultural Centre for Women’s Health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7EDA559" w14:textId="2DAB9E68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r w:rsidRPr="00921FF0">
              <w:t>Translating the evidence base: Strengthening our collective knowledge of effectiv</w:t>
            </w:r>
            <w:r>
              <w:t>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2ECF9FC" w14:textId="66E02496" w:rsidR="00E20C8F" w:rsidRPr="00A37519" w:rsidRDefault="00AC5772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1B7A84B1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D9D131A" w14:textId="795C15D0" w:rsidR="00E20C8F" w:rsidRPr="005507E7" w:rsidRDefault="00E20C8F" w:rsidP="0076182C">
            <w:pPr>
              <w:pStyle w:val="Tabletext"/>
            </w:pPr>
            <w:proofErr w:type="spellStart"/>
            <w:r w:rsidRPr="00921FF0">
              <w:t>AustralAsian</w:t>
            </w:r>
            <w:proofErr w:type="spellEnd"/>
            <w:r w:rsidRPr="00921FF0">
              <w:t xml:space="preserve"> Centre for Human Rights and Health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DF2B2BA" w14:textId="1D1337A2" w:rsidR="00E20C8F" w:rsidRPr="00F874F2" w:rsidRDefault="00E20C8F" w:rsidP="0076182C">
            <w:pPr>
              <w:pStyle w:val="Tabletext"/>
              <w:rPr>
                <w:b/>
                <w:color w:val="FFFFFF" w:themeColor="background1"/>
              </w:rPr>
            </w:pPr>
            <w:proofErr w:type="spellStart"/>
            <w:r w:rsidRPr="00921FF0">
              <w:t>Sneh</w:t>
            </w:r>
            <w:proofErr w:type="spellEnd"/>
            <w:r w:rsidRPr="00921FF0">
              <w:t xml:space="preserve"> Theatre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2BF3ABA" w14:textId="3FE87CC9" w:rsidR="00E20C8F" w:rsidRPr="00A37519" w:rsidRDefault="00AC5772" w:rsidP="0076182C">
            <w:pPr>
              <w:pStyle w:val="Tabletext"/>
            </w:pPr>
            <w:r>
              <w:t>1</w:t>
            </w:r>
          </w:p>
        </w:tc>
      </w:tr>
      <w:tr w:rsidR="00E20C8F" w:rsidRPr="00921FF0" w14:paraId="393C4955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D93F5D4" w14:textId="346C8356" w:rsidR="00E20C8F" w:rsidRPr="00921FF0" w:rsidRDefault="00E20C8F" w:rsidP="0076182C">
            <w:pPr>
              <w:pStyle w:val="Tabletext"/>
            </w:pPr>
            <w:r w:rsidRPr="00921FF0">
              <w:t>VICSEG New Futures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04A9091" w14:textId="481182A3" w:rsidR="00E20C8F" w:rsidRPr="00921FF0" w:rsidRDefault="00E20C8F" w:rsidP="0076182C">
            <w:pPr>
              <w:pStyle w:val="Tabletext"/>
            </w:pPr>
            <w:r w:rsidRPr="00921FF0">
              <w:t>Financial Wellbeing Youth Program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799009C" w14:textId="5508133E" w:rsidR="00E20C8F" w:rsidRPr="00A37519" w:rsidRDefault="00AC5772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E20C8F" w:rsidRPr="00921FF0" w14:paraId="78222CC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085B99C" w14:textId="3025C7FA" w:rsidR="00E20C8F" w:rsidRPr="00921FF0" w:rsidRDefault="00E20C8F" w:rsidP="0076182C">
            <w:pPr>
              <w:pStyle w:val="Tabletext"/>
            </w:pPr>
            <w:r w:rsidRPr="00921FF0">
              <w:t>Centre for Multicultural Youth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52E93A0" w14:textId="6643E0D4" w:rsidR="00E20C8F" w:rsidRPr="00921FF0" w:rsidRDefault="00E20C8F" w:rsidP="0076182C">
            <w:pPr>
              <w:pStyle w:val="Tabletext"/>
            </w:pPr>
            <w:r w:rsidRPr="00921FF0">
              <w:t>Speak up!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6E24800" w14:textId="31D724C4" w:rsidR="00E20C8F" w:rsidRPr="00A37519" w:rsidRDefault="00AC5772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750D9949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07165B3" w14:textId="42F050A1" w:rsidR="00E20C8F" w:rsidRPr="00921FF0" w:rsidRDefault="00E20C8F" w:rsidP="0076182C">
            <w:pPr>
              <w:pStyle w:val="Tabletext"/>
            </w:pPr>
            <w:proofErr w:type="spellStart"/>
            <w:r w:rsidRPr="00921FF0">
              <w:t>Diversitat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9572154" w14:textId="0CE1EABD" w:rsidR="00E20C8F" w:rsidRPr="00921FF0" w:rsidRDefault="00E20C8F" w:rsidP="0076182C">
            <w:pPr>
              <w:pStyle w:val="Tabletext"/>
            </w:pPr>
            <w:r w:rsidRPr="00921FF0">
              <w:t>Safer and Stronger Families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EA647D1" w14:textId="25AA349E" w:rsidR="00E20C8F" w:rsidRPr="00A37519" w:rsidRDefault="00AC5772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2CC0C02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89979C3" w14:textId="2300932E" w:rsidR="00E20C8F" w:rsidRPr="00921FF0" w:rsidRDefault="00E20C8F" w:rsidP="0076182C">
            <w:pPr>
              <w:pStyle w:val="Tabletext"/>
            </w:pPr>
            <w:r w:rsidRPr="00921FF0">
              <w:t>Migrant Information Centre (East Melbourne)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2E10116" w14:textId="1953A697" w:rsidR="00E20C8F" w:rsidRPr="00921FF0" w:rsidRDefault="00E20C8F" w:rsidP="0076182C">
            <w:pPr>
              <w:pStyle w:val="Tabletext"/>
            </w:pPr>
            <w:r w:rsidRPr="00921FF0">
              <w:t>Strengthening Refugee Families in the EMR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CF37B44" w14:textId="0DB15AD5" w:rsidR="00E20C8F" w:rsidRPr="00A37519" w:rsidRDefault="00AC5772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38BB1333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762A1E4B" w14:textId="7914F43E" w:rsidR="00E20C8F" w:rsidRPr="00921FF0" w:rsidRDefault="00E20C8F" w:rsidP="0076182C">
            <w:pPr>
              <w:pStyle w:val="Tabletext"/>
            </w:pPr>
            <w:r w:rsidRPr="00921FF0">
              <w:t>Ethnic Council of</w:t>
            </w:r>
            <w:r>
              <w:t xml:space="preserve"> </w:t>
            </w:r>
            <w:r w:rsidRPr="00921FF0">
              <w:t>Shepparton and District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8D92519" w14:textId="66688796" w:rsidR="00E20C8F" w:rsidRPr="00921FF0" w:rsidRDefault="00E20C8F" w:rsidP="0076182C">
            <w:pPr>
              <w:pStyle w:val="Tabletext"/>
            </w:pPr>
            <w:r w:rsidRPr="00921FF0">
              <w:t>Building Community Capacity to Prevent Family Violence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D7101AE" w14:textId="67F65127" w:rsidR="00E20C8F" w:rsidRPr="00A37519" w:rsidRDefault="00AC5772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05E755B8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5CFEE1E" w14:textId="0D6ABF19" w:rsidR="00E20C8F" w:rsidRPr="00921FF0" w:rsidRDefault="00E20C8F" w:rsidP="0076182C">
            <w:pPr>
              <w:pStyle w:val="Tabletext"/>
            </w:pPr>
            <w:r w:rsidRPr="00921FF0">
              <w:t>AMES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4EEB44A" w14:textId="65C47204" w:rsidR="00E20C8F" w:rsidRPr="00921FF0" w:rsidRDefault="00E20C8F" w:rsidP="0076182C">
            <w:pPr>
              <w:pStyle w:val="Tabletext"/>
            </w:pPr>
            <w:r w:rsidRPr="00921FF0">
              <w:t>CALD communities preventing violence against women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48747FC" w14:textId="1621B8AE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3CB4435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512E1E2" w14:textId="79DC89AD" w:rsidR="00E20C8F" w:rsidRPr="00921FF0" w:rsidRDefault="00E20C8F" w:rsidP="0076182C">
            <w:pPr>
              <w:pStyle w:val="Tabletext"/>
            </w:pPr>
            <w:r w:rsidRPr="00921FF0">
              <w:t>South East Community Links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0706BBA" w14:textId="4876AAD2" w:rsidR="00E20C8F" w:rsidRPr="00921FF0" w:rsidRDefault="00E20C8F" w:rsidP="0076182C">
            <w:pPr>
              <w:pStyle w:val="Tabletext"/>
            </w:pPr>
            <w:r w:rsidRPr="00921FF0">
              <w:t>Towards Gender Equality and Safer Families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3E18321" w14:textId="26B6A821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68E4A2F3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7E73A06" w14:textId="62630B6E" w:rsidR="00E20C8F" w:rsidRPr="00921FF0" w:rsidRDefault="00E20C8F" w:rsidP="0076182C">
            <w:pPr>
              <w:pStyle w:val="Tabletext"/>
            </w:pPr>
            <w:r w:rsidRPr="00921FF0">
              <w:t>Gateway Health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CA9CE0D" w14:textId="6A0E60A6" w:rsidR="00E20C8F" w:rsidRPr="00921FF0" w:rsidRDefault="00E20C8F" w:rsidP="0076182C">
            <w:pPr>
              <w:pStyle w:val="Tabletext"/>
            </w:pPr>
            <w:r w:rsidRPr="00921FF0">
              <w:t>Multicultural Family Safety Collaboration (MFSC) Project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9528257" w14:textId="485CC750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1047790A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18D7E49" w14:textId="59CA39A5" w:rsidR="00E20C8F" w:rsidRPr="00921FF0" w:rsidRDefault="00E20C8F" w:rsidP="0076182C">
            <w:pPr>
              <w:pStyle w:val="Tabletext"/>
            </w:pPr>
            <w:r w:rsidRPr="00921FF0">
              <w:t>Primary Care Connect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C329249" w14:textId="13CEF48B" w:rsidR="00E20C8F" w:rsidRPr="00921FF0" w:rsidRDefault="00E20C8F" w:rsidP="0076182C">
            <w:pPr>
              <w:pStyle w:val="Tabletext"/>
            </w:pPr>
            <w:r w:rsidRPr="00921FF0">
              <w:t>Stories of Strength, Faith and Culture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B22EFC8" w14:textId="2A573349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43CD8040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613839DE" w14:textId="6E06F6EE" w:rsidR="00E20C8F" w:rsidRPr="00921FF0" w:rsidRDefault="00E20C8F" w:rsidP="0076182C">
            <w:pPr>
              <w:pStyle w:val="Tabletext"/>
            </w:pPr>
            <w:r w:rsidRPr="00921FF0">
              <w:t>Brotherhood of St Laurence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510E95E" w14:textId="4DF98E16" w:rsidR="00E20C8F" w:rsidRPr="00921FF0" w:rsidRDefault="00E20C8F" w:rsidP="0076182C">
            <w:pPr>
              <w:pStyle w:val="Tabletext"/>
            </w:pPr>
            <w:r w:rsidRPr="00921FF0">
              <w:t>Community Champions for Change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4D58E52" w14:textId="6E574E95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0C8F" w:rsidRPr="00921FF0" w14:paraId="3FFACDAE" w14:textId="77777777" w:rsidTr="005507E7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67"/>
          <w:tblHeader/>
        </w:trPr>
        <w:tc>
          <w:tcPr>
            <w:tcW w:w="32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37C5B02" w14:textId="738A583C" w:rsidR="00E20C8F" w:rsidRPr="00921FF0" w:rsidRDefault="00E20C8F" w:rsidP="0076182C">
            <w:pPr>
              <w:pStyle w:val="Tabletext"/>
            </w:pPr>
            <w:r w:rsidRPr="00921FF0">
              <w:t>Whittlesea Community Connections</w:t>
            </w:r>
          </w:p>
        </w:tc>
        <w:tc>
          <w:tcPr>
            <w:tcW w:w="51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54BC0B88" w14:textId="6FC6C524" w:rsidR="00E20C8F" w:rsidRPr="00921FF0" w:rsidRDefault="00E20C8F" w:rsidP="0076182C">
            <w:pPr>
              <w:pStyle w:val="Tabletext"/>
            </w:pPr>
            <w:r w:rsidRPr="00921FF0">
              <w:t>Whittlesea CALD Family Violence Project Phase 2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4D1335E6" w14:textId="266EACE1" w:rsidR="00E20C8F" w:rsidRPr="00A37519" w:rsidRDefault="00F252ED" w:rsidP="0076182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DE14423" w14:textId="77777777" w:rsidR="00AD784C" w:rsidRPr="00B57329" w:rsidRDefault="00AD784C" w:rsidP="002365B4">
      <w:pPr>
        <w:pStyle w:val="TOCheadingfactsheet"/>
      </w:pPr>
    </w:p>
    <w:sectPr w:rsidR="00AD784C" w:rsidRPr="00B57329" w:rsidSect="00F874F2">
      <w:type w:val="continuous"/>
      <w:pgSz w:w="11906" w:h="16838" w:code="9"/>
      <w:pgMar w:top="1440" w:right="1440" w:bottom="1440" w:left="1440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5473C" w14:textId="77777777" w:rsidR="00086BC4" w:rsidRDefault="00086BC4">
      <w:r>
        <w:separator/>
      </w:r>
    </w:p>
    <w:p w14:paraId="612AB55E" w14:textId="77777777" w:rsidR="00086BC4" w:rsidRDefault="00086BC4"/>
  </w:endnote>
  <w:endnote w:type="continuationSeparator" w:id="0">
    <w:p w14:paraId="51C3DE64" w14:textId="77777777" w:rsidR="00086BC4" w:rsidRDefault="00086BC4">
      <w:r>
        <w:continuationSeparator/>
      </w:r>
    </w:p>
    <w:p w14:paraId="62377D5D" w14:textId="77777777" w:rsidR="00086BC4" w:rsidRDefault="00086BC4"/>
  </w:endnote>
  <w:endnote w:type="continuationNotice" w:id="1">
    <w:p w14:paraId="498C67E3" w14:textId="77777777" w:rsidR="00086BC4" w:rsidRDefault="00086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67E0" w14:textId="77777777" w:rsidR="00A06F00" w:rsidRDefault="00A06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9F940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4DE052FA" wp14:editId="31DC233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53F4852" wp14:editId="47C6681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6294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F485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196294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61C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948005" wp14:editId="58FFF9B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8365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800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968365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09A00" w14:textId="77777777" w:rsidR="00086BC4" w:rsidRDefault="00086BC4" w:rsidP="00207717">
      <w:pPr>
        <w:spacing w:before="120"/>
      </w:pPr>
      <w:r>
        <w:separator/>
      </w:r>
    </w:p>
  </w:footnote>
  <w:footnote w:type="continuationSeparator" w:id="0">
    <w:p w14:paraId="2BDF750D" w14:textId="77777777" w:rsidR="00086BC4" w:rsidRDefault="00086BC4">
      <w:r>
        <w:continuationSeparator/>
      </w:r>
    </w:p>
    <w:p w14:paraId="369A3CB4" w14:textId="77777777" w:rsidR="00086BC4" w:rsidRDefault="00086BC4"/>
  </w:footnote>
  <w:footnote w:type="continuationNotice" w:id="1">
    <w:p w14:paraId="62CBB189" w14:textId="77777777" w:rsidR="00086BC4" w:rsidRDefault="00086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EDD3" w14:textId="77777777" w:rsidR="00A06F00" w:rsidRDefault="00A0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670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25C4" w14:textId="77777777" w:rsidR="00A06F00" w:rsidRDefault="00A06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70617"/>
    <w:multiLevelType w:val="hybridMultilevel"/>
    <w:tmpl w:val="876CA6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6326"/>
    <w:multiLevelType w:val="hybridMultilevel"/>
    <w:tmpl w:val="F81E2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0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6BC4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73B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5BD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6BAE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D0D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1109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1F7E07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438"/>
    <w:rsid w:val="003A6B67"/>
    <w:rsid w:val="003B0258"/>
    <w:rsid w:val="003B13B6"/>
    <w:rsid w:val="003B14C3"/>
    <w:rsid w:val="003B15E6"/>
    <w:rsid w:val="003B1BDC"/>
    <w:rsid w:val="003B408A"/>
    <w:rsid w:val="003C08A2"/>
    <w:rsid w:val="003C18D6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C5B"/>
    <w:rsid w:val="00401FCF"/>
    <w:rsid w:val="00406285"/>
    <w:rsid w:val="00411B53"/>
    <w:rsid w:val="004148F9"/>
    <w:rsid w:val="0042084E"/>
    <w:rsid w:val="00421EEF"/>
    <w:rsid w:val="00424D65"/>
    <w:rsid w:val="00430393"/>
    <w:rsid w:val="00431806"/>
    <w:rsid w:val="00436060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158FC"/>
    <w:rsid w:val="00526AC7"/>
    <w:rsid w:val="00526C15"/>
    <w:rsid w:val="00532201"/>
    <w:rsid w:val="00536499"/>
    <w:rsid w:val="00542A03"/>
    <w:rsid w:val="00543903"/>
    <w:rsid w:val="00543F11"/>
    <w:rsid w:val="00546305"/>
    <w:rsid w:val="00547A95"/>
    <w:rsid w:val="005507E7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363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05624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61AC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182C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C4B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23D8"/>
    <w:rsid w:val="008F59F6"/>
    <w:rsid w:val="00900719"/>
    <w:rsid w:val="009017AC"/>
    <w:rsid w:val="00902A9A"/>
    <w:rsid w:val="00904A1C"/>
    <w:rsid w:val="00905030"/>
    <w:rsid w:val="00906490"/>
    <w:rsid w:val="009071EA"/>
    <w:rsid w:val="009111B2"/>
    <w:rsid w:val="009151F5"/>
    <w:rsid w:val="00924581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45C91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F00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37519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5772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D782E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0A47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222C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C8F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9EC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B49DA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123"/>
    <w:rsid w:val="00F0437A"/>
    <w:rsid w:val="00F101B8"/>
    <w:rsid w:val="00F10C7D"/>
    <w:rsid w:val="00F11037"/>
    <w:rsid w:val="00F16F1B"/>
    <w:rsid w:val="00F250A9"/>
    <w:rsid w:val="00F252ED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4F2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3BE5F4DA"/>
    <w:rsid w:val="55A0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77525"/>
  <w15:docId w15:val="{B10815DE-F0CB-40F2-BDEB-186228C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f5222-d273-4e86-adbf-8aa3d9e99a8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1" ma:contentTypeDescription="Create a new document." ma:contentTypeScope="" ma:versionID="52a13e26505ee5918f31412610b23184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9a13131c9a7728f24fdbdac088ddcdc4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1ef5222-d273-4e86-adbf-8aa3d9e99a84"/>
  </ds:schemaRefs>
</ds:datastoreItem>
</file>

<file path=customXml/itemProps3.xml><?xml version="1.0" encoding="utf-8"?>
<ds:datastoreItem xmlns:ds="http://schemas.openxmlformats.org/officeDocument/2006/customXml" ds:itemID="{E4FBEE95-CD9F-47CC-BB18-54CB6D66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378</Words>
  <Characters>2347</Characters>
  <Application>Microsoft Office Word</Application>
  <DocSecurity>0</DocSecurity>
  <Lines>137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Department of Families, Fairness and Housing</Manager>
  <Company>Victoria State Government, Department of Familes, Fairness and Housing</Company>
  <LinksUpToDate>false</LinksUpToDate>
  <CharactersWithSpaces>2626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Families, Fairness and Housing</dc:creator>
  <cp:keywords/>
  <dc:description/>
  <cp:lastModifiedBy>Mitch Op't Hoog (DFFH)</cp:lastModifiedBy>
  <cp:revision>20</cp:revision>
  <cp:lastPrinted>2021-07-01T02:32:00Z</cp:lastPrinted>
  <dcterms:created xsi:type="dcterms:W3CDTF">2021-07-01T01:37:00Z</dcterms:created>
  <dcterms:modified xsi:type="dcterms:W3CDTF">2021-07-02T00:32:00Z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6" name="Format">
    <vt:lpwstr>Factsheet</vt:lpwstr>
  </property>
  <property fmtid="{D5CDD505-2E9C-101B-9397-08002B2CF9AE}" pid="7" name="TemplateVersion">
    <vt:i4>1</vt:i4>
  </property>
  <property fmtid="{D5CDD505-2E9C-101B-9397-08002B2CF9AE}" pid="8" name="Hyperlink Base">
    <vt:lpwstr>https://dhhsvicgovau.sharepoint.com/:w:/s/dffh/EcCVkpYjyclAkypjKN9RniEBgc1HW_uc-ThpQADyAV_Evg</vt:lpwstr>
  </property>
  <property fmtid="{D5CDD505-2E9C-101B-9397-08002B2CF9AE}" pid="9" name="Order">
    <vt:i4>72600</vt:i4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beforethenextreview">
    <vt:i4>365</vt:i4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DocumentSetDescription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2021-07-01T02:32:46Z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54912b29-25c0-467c-aeba-e810dbabbcec</vt:lpwstr>
  </property>
  <property fmtid="{D5CDD505-2E9C-101B-9397-08002B2CF9AE}" pid="23" name="MSIP_Label_43e64453-338c-4f93-8a4d-0039a0a41f2a_ContentBits">
    <vt:lpwstr>2</vt:lpwstr>
  </property>
</Properties>
</file>