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62"/>
        <w:tblW w:w="103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3967C9" w:rsidRPr="005E21F3" w14:paraId="72BB56F2" w14:textId="77777777" w:rsidTr="00D41B5C">
        <w:trPr>
          <w:trHeight w:val="284"/>
        </w:trPr>
        <w:tc>
          <w:tcPr>
            <w:tcW w:w="10348" w:type="dxa"/>
            <w:gridSpan w:val="2"/>
            <w:tcBorders>
              <w:top w:val="single" w:sz="4" w:space="0" w:color="00A8B6"/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D963" w14:textId="3F66EA84" w:rsidR="003967C9" w:rsidRPr="003967C9" w:rsidRDefault="003967C9" w:rsidP="00CD59A8">
            <w:pPr>
              <w:pStyle w:val="Heading3"/>
              <w:outlineLvl w:val="2"/>
            </w:pPr>
            <w:r w:rsidRPr="003967C9">
              <w:t>Service user details (person suspected of using family violence)</w:t>
            </w:r>
          </w:p>
        </w:tc>
      </w:tr>
      <w:tr w:rsidR="00CD59A8" w:rsidRPr="005E21F3" w14:paraId="12A492D6" w14:textId="77777777" w:rsidTr="001C2408">
        <w:trPr>
          <w:trHeight w:val="284"/>
        </w:trPr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8C3AE" w14:textId="72579245" w:rsidR="00CD59A8" w:rsidRPr="005E21F3" w:rsidRDefault="00CD59A8" w:rsidP="00CD59A8">
            <w:r w:rsidRPr="005E21F3">
              <w:t>Full Name:</w:t>
            </w:r>
            <w:r>
              <w:t xml:space="preserve"> </w:t>
            </w:r>
            <w:r w:rsidR="008E522B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522B" w:rsidRPr="007513B9">
              <w:rPr>
                <w:sz w:val="18"/>
                <w:szCs w:val="18"/>
              </w:rPr>
              <w:instrText xml:space="preserve"> FORMTEXT </w:instrText>
            </w:r>
            <w:r w:rsidR="008E522B" w:rsidRPr="007513B9">
              <w:rPr>
                <w:sz w:val="18"/>
                <w:szCs w:val="18"/>
              </w:rPr>
            </w:r>
            <w:r w:rsidR="008E522B"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8E522B"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7C745" w14:textId="5C253BFA" w:rsidR="00CD59A8" w:rsidRPr="005E21F3" w:rsidRDefault="00CD59A8" w:rsidP="00CD59A8">
            <w:r w:rsidRPr="005E21F3">
              <w:t>Alias: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CD59A8" w:rsidRPr="005E21F3" w14:paraId="25A0C52E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1DD61" w14:textId="4E9ECD7F" w:rsidR="00CD59A8" w:rsidRPr="005E21F3" w:rsidRDefault="00CD59A8" w:rsidP="00CD59A8">
            <w:r w:rsidRPr="005E21F3">
              <w:t>Date of Birth: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6B093" w14:textId="1F14D963" w:rsidR="00CD59A8" w:rsidRPr="005E21F3" w:rsidRDefault="00CD59A8" w:rsidP="00CD59A8">
            <w:r w:rsidRPr="005E21F3">
              <w:t>Also known 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CD59A8" w:rsidRPr="005E21F3" w14:paraId="5D1E6378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93E05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14:paraId="148D0429" w14:textId="32E4EB89" w:rsidR="00CD59A8" w:rsidRPr="009A5C54" w:rsidRDefault="00CD59A8" w:rsidP="00CD59A8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bookmarkEnd w:id="0"/>
            <w:r w:rsidRPr="009A5C54">
              <w:t xml:space="preserve"> </w:t>
            </w:r>
            <w:r>
              <w:t>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>
              <w:t>Female</w:t>
            </w:r>
            <w:r w:rsidRPr="009A5C54">
              <w:t xml:space="preserve"> </w:t>
            </w:r>
          </w:p>
          <w:p w14:paraId="00E5512B" w14:textId="328204E9" w:rsidR="00CD59A8" w:rsidRPr="009A5C54" w:rsidRDefault="00CD59A8" w:rsidP="00CD59A8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  <w:p w14:paraId="7867A1E7" w14:textId="338C5F5E" w:rsidR="00CD59A8" w:rsidRPr="009A5C54" w:rsidRDefault="00CD59A8" w:rsidP="00CD59A8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3ABB1F78" w14:textId="6D14A501" w:rsidR="00CD59A8" w:rsidRPr="005E21F3" w:rsidRDefault="00CD59A8" w:rsidP="00CD59A8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30A0C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14:paraId="6A9544D3" w14:textId="2CE086BF" w:rsidR="00CD59A8" w:rsidRPr="009A5C54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bookmarkEnd w:id="1"/>
            <w:r w:rsidRPr="009A5C54">
              <w:t xml:space="preserve"> No </w:t>
            </w:r>
          </w:p>
          <w:p w14:paraId="7B7E4404" w14:textId="16853996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360446D6" w14:textId="42A91AFF" w:rsidR="00CD59A8" w:rsidRPr="005E21F3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CD59A8" w:rsidRPr="005E21F3" w14:paraId="5BFEDA5B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E9BA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14:paraId="76457D6D" w14:textId="22452E1B" w:rsidR="00CD59A8" w:rsidRPr="009A5C54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62E9BE59" w14:textId="3ADC7709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3C3850FF" w14:textId="4E1F0116" w:rsidR="00CD59A8" w:rsidRPr="005E21F3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8195B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14:paraId="1B41A648" w14:textId="4EA2B6CB" w:rsidR="00CD59A8" w:rsidRPr="009A5C54" w:rsidRDefault="00CD59A8" w:rsidP="00CD59A8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14:paraId="4094D30D" w14:textId="0CEAD22B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14:paraId="28716AB9" w14:textId="7A810601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14:paraId="2217FC3F" w14:textId="4EE6FDCD" w:rsidR="00CD59A8" w:rsidRPr="009A5C54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14:paraId="0D34C9D7" w14:textId="2F06B186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14:paraId="3D30057D" w14:textId="42093524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764F51B7" w14:textId="5485E161" w:rsidR="00CD59A8" w:rsidRPr="005E21F3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CD59A8" w:rsidRPr="005E21F3" w14:paraId="7EA7B808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405D7" w14:textId="1114AE81" w:rsidR="00CD59A8" w:rsidRPr="005E21F3" w:rsidRDefault="00CD59A8" w:rsidP="00CD59A8">
            <w:r w:rsidRPr="005E21F3">
              <w:t>Primary address: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8591" w14:textId="34CDB63B" w:rsidR="00CD59A8" w:rsidRPr="005E21F3" w:rsidRDefault="00CD59A8" w:rsidP="00CD59A8">
            <w:r w:rsidRPr="005E21F3">
              <w:t>Current Location: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36492A11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8BFA" w14:textId="459FAA74" w:rsidR="00CD59A8" w:rsidRPr="005E21F3" w:rsidRDefault="00CD59A8" w:rsidP="00CD59A8">
            <w:r>
              <w:t>Contact number: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5E82F" w14:textId="4FF438B4" w:rsidR="00CD59A8" w:rsidRPr="005E21F3" w:rsidRDefault="00CD59A8" w:rsidP="00CD59A8">
            <w:r w:rsidRPr="005E21F3">
              <w:t>C</w:t>
            </w:r>
            <w:r>
              <w:t>omments: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0DF47332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3DAC2" w14:textId="3F89B600" w:rsidR="00CD59A8" w:rsidRPr="005E21F3" w:rsidRDefault="00CD59A8" w:rsidP="00CD59A8">
            <w:r w:rsidRPr="005E21F3">
              <w:t>Relationship to victim survivor:</w:t>
            </w:r>
            <w: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427B6" w14:textId="2F410824" w:rsidR="00CD59A8" w:rsidRPr="005E21F3" w:rsidRDefault="00CD59A8" w:rsidP="00CD59A8">
            <w:r w:rsidRPr="005E21F3">
              <w:t>Service provider client ID:</w:t>
            </w:r>
            <w: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</w:p>
        </w:tc>
      </w:tr>
      <w:tr w:rsidR="00CD59A8" w:rsidRPr="005E21F3" w14:paraId="44AB6516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4053A" w14:textId="77777777" w:rsidR="00CD59A8" w:rsidRPr="00670631" w:rsidRDefault="00CD59A8" w:rsidP="00CD59A8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14:paraId="2D796786" w14:textId="1C0B819B" w:rsidR="00CD59A8" w:rsidRPr="009A5C54" w:rsidRDefault="00CD59A8" w:rsidP="00CD59A8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  <w:r>
              <w:t xml:space="preserve">Mob/Tribe: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</w:p>
          <w:p w14:paraId="2585576C" w14:textId="12882635" w:rsidR="00CD59A8" w:rsidRPr="009A5C54" w:rsidRDefault="00CD59A8" w:rsidP="00CD59A8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14:paraId="0777989D" w14:textId="6D280AC7" w:rsidR="00CD59A8" w:rsidRPr="009A5C54" w:rsidRDefault="00CD59A8" w:rsidP="00CD59A8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14:paraId="1226725D" w14:textId="0B6EB33C" w:rsidR="00CD59A8" w:rsidRPr="009A5C54" w:rsidRDefault="00CD59A8" w:rsidP="00CD59A8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67FE1D85" w14:textId="1DA3EF47" w:rsidR="00CD59A8" w:rsidRPr="005E21F3" w:rsidRDefault="00CD59A8" w:rsidP="00CD59A8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F58F3" w14:textId="05B8485E" w:rsidR="00CD59A8" w:rsidRPr="005E21F3" w:rsidRDefault="00CD59A8" w:rsidP="00CD59A8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9C42FC1" w14:textId="70B0C91F" w:rsidR="00CD59A8" w:rsidRPr="005E21F3" w:rsidRDefault="00CD59A8" w:rsidP="00CD59A8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668D1E9" w14:textId="4E3FC4FD" w:rsidR="00CD59A8" w:rsidRDefault="00CD59A8" w:rsidP="00CD59A8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</w:t>
            </w:r>
          </w:p>
          <w:p w14:paraId="6E49A677" w14:textId="4B533F39" w:rsidR="00CD59A8" w:rsidRPr="005E21F3" w:rsidRDefault="00CD59A8" w:rsidP="00CD59A8">
            <w:r w:rsidRPr="00844AAF">
              <w:rPr>
                <w:rStyle w:val="Bold0"/>
                <w:b w:val="0"/>
                <w:bCs w:val="0"/>
              </w:rPr>
              <w:t>Cognitive, physical, sensory disability:</w:t>
            </w:r>
            <w:r>
              <w:rPr>
                <w:rStyle w:val="Bold0"/>
                <w:b w:val="0"/>
                <w:bCs w:val="0"/>
              </w:rP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  <w:r w:rsidRPr="005E21F3">
              <w:t xml:space="preserve"> </w:t>
            </w:r>
          </w:p>
          <w:p w14:paraId="1A8426BB" w14:textId="35A6D48C" w:rsidR="00CD59A8" w:rsidRPr="005E21F3" w:rsidRDefault="00CD59A8" w:rsidP="00CD59A8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5ACEA561" w14:textId="20740284" w:rsidR="00CD59A8" w:rsidRPr="005E21F3" w:rsidRDefault="00CD59A8" w:rsidP="00CD59A8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CD59A8" w:rsidRPr="005E21F3" w14:paraId="305C9E05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1D794" w14:textId="77777777" w:rsidR="00CD59A8" w:rsidRPr="00670631" w:rsidRDefault="00CD59A8" w:rsidP="00CD59A8">
            <w:pPr>
              <w:rPr>
                <w:rStyle w:val="Bold0"/>
              </w:rPr>
            </w:pPr>
            <w:r>
              <w:t xml:space="preserve">Was a language or </w:t>
            </w:r>
            <w:proofErr w:type="spellStart"/>
            <w:r>
              <w:t>Auslan</w:t>
            </w:r>
            <w:proofErr w:type="spellEnd"/>
            <w:r>
              <w:t xml:space="preserve"> interpreter used?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839C2" w14:textId="73F2B3B0" w:rsidR="00CD59A8" w:rsidRPr="00670631" w:rsidRDefault="00CD59A8" w:rsidP="00CD59A8">
            <w:pPr>
              <w:rPr>
                <w:rStyle w:val="Bold0"/>
              </w:rPr>
            </w:pP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680F70">
              <w:rPr>
                <w:rFonts w:cs="Wingdings"/>
                <w:b/>
              </w:rPr>
            </w:r>
            <w:r w:rsidR="00680F70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Yes</w:t>
            </w:r>
            <w:r w:rsidRPr="00830814">
              <w:tab/>
            </w: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680F70">
              <w:rPr>
                <w:rFonts w:cs="Wingdings"/>
                <w:b/>
              </w:rPr>
            </w:r>
            <w:r w:rsidR="00680F70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No (If yes, what type):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56A8E156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6F7C9" w14:textId="64F0C21B" w:rsidR="00CD59A8" w:rsidRPr="00670631" w:rsidRDefault="00CD59A8" w:rsidP="00CD59A8">
            <w:pPr>
              <w:rPr>
                <w:rStyle w:val="Bold0"/>
              </w:rPr>
            </w:pPr>
            <w:r w:rsidRPr="00830814">
              <w:t xml:space="preserve">Country of birth: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CCF49" w14:textId="34F5C206" w:rsidR="00CD59A8" w:rsidRPr="00670631" w:rsidRDefault="00CD59A8" w:rsidP="00CD59A8">
            <w:pPr>
              <w:rPr>
                <w:rStyle w:val="Bold0"/>
              </w:rPr>
            </w:pPr>
            <w:r w:rsidRPr="00830814">
              <w:t>Year of arrival in Australia: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5EC0E290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97477" w14:textId="77777777" w:rsidR="00CD59A8" w:rsidRPr="00670631" w:rsidRDefault="00CD59A8" w:rsidP="00CD59A8">
            <w:pPr>
              <w:rPr>
                <w:rStyle w:val="Bold0"/>
              </w:rPr>
            </w:pPr>
            <w:r>
              <w:t xml:space="preserve">Are you on a visa?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5B300" w14:textId="188F8B5D" w:rsidR="00CD59A8" w:rsidRPr="00670631" w:rsidRDefault="00CD59A8" w:rsidP="00CD59A8">
            <w:pPr>
              <w:rPr>
                <w:rStyle w:val="Bold0"/>
              </w:rPr>
            </w:pP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680F70">
              <w:rPr>
                <w:rFonts w:cs="Wingdings"/>
                <w:b/>
              </w:rPr>
            </w:r>
            <w:r w:rsidR="00680F70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Yes</w:t>
            </w:r>
            <w:r w:rsidRPr="00830814">
              <w:tab/>
            </w: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680F70">
              <w:rPr>
                <w:rFonts w:cs="Wingdings"/>
                <w:b/>
              </w:rPr>
            </w:r>
            <w:r w:rsidR="00680F70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No (If yes, what type):</w:t>
            </w:r>
          </w:p>
        </w:tc>
      </w:tr>
      <w:tr w:rsidR="00CD59A8" w:rsidRPr="005E21F3" w14:paraId="10A9CC77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086CE" w14:textId="3ACD50BC" w:rsidR="00CD59A8" w:rsidRPr="00670631" w:rsidRDefault="00CD59A8" w:rsidP="00CD59A8">
            <w:pPr>
              <w:rPr>
                <w:rStyle w:val="Bold0"/>
              </w:rPr>
            </w:pPr>
            <w:r w:rsidRPr="00830814">
              <w:t xml:space="preserve">Language mainly spoken at home: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0542A" w14:textId="77777777" w:rsidR="00CD59A8" w:rsidRPr="00670631" w:rsidRDefault="00CD59A8" w:rsidP="00CD59A8">
            <w:pPr>
              <w:rPr>
                <w:rStyle w:val="Bold0"/>
              </w:rPr>
            </w:pPr>
          </w:p>
        </w:tc>
      </w:tr>
      <w:tr w:rsidR="00CD59A8" w:rsidRPr="005E21F3" w14:paraId="2DC6105C" w14:textId="77777777" w:rsidTr="00007D8D">
        <w:trPr>
          <w:trHeight w:val="284"/>
        </w:trPr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5B8C9" w14:textId="00715F43" w:rsidR="00CD59A8" w:rsidRPr="00830814" w:rsidRDefault="00CD59A8" w:rsidP="00CD59A8">
            <w:r w:rsidRPr="00830814">
              <w:t xml:space="preserve">Emergency contact: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  <w:p w14:paraId="255EE2C5" w14:textId="3C5089E1" w:rsidR="00CD59A8" w:rsidRPr="00670631" w:rsidRDefault="00CD59A8" w:rsidP="00CD59A8">
            <w:pPr>
              <w:rPr>
                <w:rStyle w:val="Bold0"/>
              </w:rPr>
            </w:pPr>
            <w:r w:rsidRPr="00830814">
              <w:t xml:space="preserve">Relationship to </w:t>
            </w:r>
            <w:r>
              <w:t>service user</w:t>
            </w:r>
            <w:r w:rsidRPr="00830814">
              <w:t xml:space="preserve">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E5AAF" w14:textId="6C7147D9" w:rsidR="00CD59A8" w:rsidRPr="00830814" w:rsidRDefault="00CD59A8" w:rsidP="00CD59A8">
            <w:r w:rsidRPr="00830814">
              <w:t xml:space="preserve">Name: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  <w:p w14:paraId="4159D17A" w14:textId="78476254" w:rsidR="00CD59A8" w:rsidRPr="00CD59A8" w:rsidRDefault="00CD59A8" w:rsidP="00CD59A8">
            <w:pPr>
              <w:rPr>
                <w:rStyle w:val="Bold0"/>
                <w:rFonts w:asciiTheme="minorHAnsi" w:hAnsiTheme="minorHAnsi" w:cs="Times New Roman"/>
                <w:b w:val="0"/>
                <w:bCs w:val="0"/>
              </w:rPr>
            </w:pPr>
            <w:r w:rsidRPr="00830814">
              <w:t xml:space="preserve">Contact Number: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</w:tc>
      </w:tr>
      <w:tr w:rsidR="00CD59A8" w:rsidRPr="005E21F3" w14:paraId="00855752" w14:textId="77777777" w:rsidTr="00007D8D">
        <w:trPr>
          <w:trHeight w:val="284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E6780" w14:textId="001E002E" w:rsidR="00CD59A8" w:rsidRPr="005E21F3" w:rsidRDefault="00CD59A8" w:rsidP="00CD59A8">
            <w:r>
              <w:t>Further details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</w:tbl>
    <w:p w14:paraId="77E053C5" w14:textId="69F7F1E8" w:rsidR="00A1067F" w:rsidRDefault="00A1067F" w:rsidP="00B315E7"/>
    <w:p w14:paraId="680846EB" w14:textId="209585F5" w:rsidR="002E01E9" w:rsidRPr="002E01E9" w:rsidRDefault="002E01E9" w:rsidP="002E01E9"/>
    <w:p w14:paraId="2340C0A7" w14:textId="062B8670" w:rsidR="002E01E9" w:rsidRPr="002E01E9" w:rsidRDefault="002E01E9" w:rsidP="002E01E9"/>
    <w:p w14:paraId="4ED119E7" w14:textId="46DB9AFE" w:rsidR="002E01E9" w:rsidRPr="002E01E9" w:rsidRDefault="002E01E9" w:rsidP="002E01E9"/>
    <w:p w14:paraId="71D5E793" w14:textId="3621E26C" w:rsidR="002E01E9" w:rsidRPr="002E01E9" w:rsidRDefault="002E01E9" w:rsidP="002E01E9"/>
    <w:p w14:paraId="4CF811FD" w14:textId="4A2378A4" w:rsidR="002E01E9" w:rsidRPr="002E01E9" w:rsidRDefault="00A86BD6" w:rsidP="00A86BD6">
      <w:pPr>
        <w:tabs>
          <w:tab w:val="left" w:pos="6260"/>
        </w:tabs>
      </w:pPr>
      <w:r>
        <w:tab/>
      </w:r>
    </w:p>
    <w:tbl>
      <w:tblPr>
        <w:tblStyle w:val="TableGrid"/>
        <w:tblW w:w="10348" w:type="dxa"/>
        <w:tblLayout w:type="fixed"/>
        <w:tblLook w:val="0020" w:firstRow="1" w:lastRow="0" w:firstColumn="0" w:lastColumn="0" w:noHBand="0" w:noVBand="0"/>
      </w:tblPr>
      <w:tblGrid>
        <w:gridCol w:w="5174"/>
        <w:gridCol w:w="5174"/>
      </w:tblGrid>
      <w:tr w:rsidR="00A1067F" w:rsidRPr="005E21F3" w14:paraId="7332EE57" w14:textId="77777777" w:rsidTr="001C2408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A8B6"/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AAFB0" w14:textId="1568C4E3" w:rsidR="00A1067F" w:rsidRPr="00CD59A8" w:rsidRDefault="00CD59A8" w:rsidP="00CD59A8">
            <w:pPr>
              <w:pStyle w:val="Heading3"/>
              <w:outlineLvl w:val="2"/>
            </w:pPr>
            <w:r w:rsidRPr="00CD59A8">
              <w:lastRenderedPageBreak/>
              <w:t>Ex/partner, family member, person in care, third party (potential victim survivor)</w:t>
            </w:r>
          </w:p>
        </w:tc>
      </w:tr>
      <w:tr w:rsidR="00A1067F" w:rsidRPr="005E21F3" w14:paraId="4C9D2DB7" w14:textId="77777777" w:rsidTr="001C2408">
        <w:trPr>
          <w:trHeight w:val="231"/>
        </w:trPr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B6F14" w14:textId="16CEE0EF" w:rsidR="00A1067F" w:rsidRPr="005E21F3" w:rsidRDefault="00A1067F" w:rsidP="00B315E7">
            <w:r w:rsidRPr="005E21F3">
              <w:t>Full Name: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15817" w14:textId="743FCA9D" w:rsidR="00A1067F" w:rsidRPr="005E21F3" w:rsidRDefault="00A1067F" w:rsidP="00B315E7">
            <w:r w:rsidRPr="005E21F3">
              <w:t>Alias: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</w:tr>
      <w:tr w:rsidR="00A1067F" w:rsidRPr="005E21F3" w14:paraId="624EA3BF" w14:textId="77777777" w:rsidTr="000C606F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FAAA2" w14:textId="744069A0" w:rsidR="00A1067F" w:rsidRPr="005E21F3" w:rsidRDefault="00A1067F" w:rsidP="00B315E7">
            <w:r w:rsidRPr="005E21F3">
              <w:t>Date of Birth: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1EAEF" w14:textId="1C0FB57B" w:rsidR="00A1067F" w:rsidRPr="005E21F3" w:rsidRDefault="00A1067F" w:rsidP="00B315E7">
            <w:r w:rsidRPr="005E21F3">
              <w:t>Also known as: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</w:tr>
      <w:tr w:rsidR="00CD59A8" w:rsidRPr="005E21F3" w14:paraId="087977BE" w14:textId="77777777" w:rsidTr="00CD59A8">
        <w:trPr>
          <w:trHeight w:val="272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D3912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14:paraId="1DE3182C" w14:textId="3A37BE47" w:rsidR="00CD59A8" w:rsidRPr="009A5C54" w:rsidRDefault="00CD59A8" w:rsidP="00CD59A8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116291">
              <w:t>Fem</w:t>
            </w:r>
            <w:r>
              <w:t>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116291">
              <w:t>M</w:t>
            </w:r>
            <w:r>
              <w:t>ale</w:t>
            </w:r>
            <w:r w:rsidRPr="009A5C54">
              <w:t xml:space="preserve"> </w:t>
            </w:r>
          </w:p>
          <w:p w14:paraId="2C22FF0A" w14:textId="15B3693B" w:rsidR="00CD59A8" w:rsidRPr="009A5C54" w:rsidRDefault="00CD59A8" w:rsidP="00CD59A8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  <w:p w14:paraId="559EFF2B" w14:textId="79DE6F71" w:rsidR="00CD59A8" w:rsidRPr="009A5C54" w:rsidRDefault="00CD59A8" w:rsidP="00CD59A8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6191403F" w14:textId="1F9562F3" w:rsidR="00CD59A8" w:rsidRPr="005E21F3" w:rsidRDefault="00CD59A8" w:rsidP="00CD59A8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CF943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14:paraId="10F365C5" w14:textId="3A6FD599" w:rsidR="00CD59A8" w:rsidRPr="009A5C54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6493F5BB" w14:textId="2145C4F9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43E021B2" w14:textId="48034994" w:rsidR="00CD59A8" w:rsidRPr="005E21F3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CD59A8" w:rsidRPr="005E21F3" w14:paraId="6056F1EC" w14:textId="77777777" w:rsidTr="00CD59A8">
        <w:trPr>
          <w:trHeight w:val="1455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B4572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14:paraId="19240C3F" w14:textId="719380DB" w:rsidR="00CD59A8" w:rsidRPr="009A5C54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16F67A99" w14:textId="586F8B3E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276D7D15" w14:textId="3C8DF77B" w:rsidR="00CD59A8" w:rsidRPr="005E21F3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945CF" w14:textId="77777777" w:rsidR="00CD59A8" w:rsidRPr="00403959" w:rsidRDefault="00CD59A8" w:rsidP="00CD59A8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14:paraId="00F7BE37" w14:textId="3BACF81F" w:rsidR="00CD59A8" w:rsidRPr="009A5C54" w:rsidRDefault="00CD59A8" w:rsidP="00CD59A8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14:paraId="3B48F74F" w14:textId="2077233F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14:paraId="7944556F" w14:textId="4E88664C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14:paraId="4D8E706B" w14:textId="02324E86" w:rsidR="00CD59A8" w:rsidRPr="009A5C54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14:paraId="6C7BA4B1" w14:textId="6111899A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14:paraId="5E6A02C0" w14:textId="30578C44" w:rsidR="00CD59A8" w:rsidRPr="009A5C54" w:rsidRDefault="00CD59A8" w:rsidP="00CD59A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57EDFEDB" w14:textId="4028D039" w:rsidR="00CD59A8" w:rsidRPr="005E21F3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CD59A8" w:rsidRPr="005E21F3" w14:paraId="0EC8C761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FD403" w14:textId="61802F5D" w:rsidR="00CD59A8" w:rsidRPr="005E21F3" w:rsidRDefault="00CD59A8" w:rsidP="00CD59A8">
            <w:r w:rsidRPr="005E21F3">
              <w:t>Primary address: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69899" w14:textId="304CC971" w:rsidR="00CD59A8" w:rsidRPr="005E21F3" w:rsidRDefault="00CD59A8" w:rsidP="00CD59A8">
            <w:r w:rsidRPr="005E21F3">
              <w:t>Current Location: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25A03DF9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E6E74" w14:textId="74BE513B" w:rsidR="00CD59A8" w:rsidRPr="005E21F3" w:rsidRDefault="00CD59A8" w:rsidP="00CD59A8">
            <w:r>
              <w:t>Contact number: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01DC" w14:textId="4705B7E5" w:rsidR="00CD59A8" w:rsidRPr="005E21F3" w:rsidRDefault="00CD59A8" w:rsidP="00CD59A8">
            <w:r w:rsidRPr="005E21F3">
              <w:t>C</w:t>
            </w:r>
            <w:r>
              <w:t>omments: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1B4DC53E" w14:textId="77777777" w:rsidTr="00CD59A8">
        <w:trPr>
          <w:trHeight w:val="405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86EF5" w14:textId="77777777" w:rsidR="00CD59A8" w:rsidRPr="00670631" w:rsidRDefault="00CD59A8" w:rsidP="00CD59A8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14:paraId="2CF59FDF" w14:textId="799738B3" w:rsidR="00CD59A8" w:rsidRPr="009A5C54" w:rsidRDefault="00CD59A8" w:rsidP="00CD59A8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  <w:r>
              <w:t xml:space="preserve">Mob/Tribe: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</w:p>
          <w:p w14:paraId="660309F2" w14:textId="43C4A145" w:rsidR="00CD59A8" w:rsidRPr="009A5C54" w:rsidRDefault="00CD59A8" w:rsidP="00CD59A8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14:paraId="1DA18440" w14:textId="6309CE4E" w:rsidR="00CD59A8" w:rsidRPr="009A5C54" w:rsidRDefault="00CD59A8" w:rsidP="00CD59A8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14:paraId="585B3DFA" w14:textId="4BDA7225" w:rsidR="00CD59A8" w:rsidRPr="009A5C54" w:rsidRDefault="00CD59A8" w:rsidP="00CD59A8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1195C729" w14:textId="4DBE6A0D" w:rsidR="00CD59A8" w:rsidRPr="005E21F3" w:rsidRDefault="00CD59A8" w:rsidP="00CD59A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9A335" w14:textId="488D6125" w:rsidR="00CD59A8" w:rsidRPr="005E21F3" w:rsidRDefault="00CD59A8" w:rsidP="00CD59A8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5B06F0DC" w14:textId="11B0B690" w:rsidR="00CD59A8" w:rsidRPr="005E21F3" w:rsidRDefault="00CD59A8" w:rsidP="00CD59A8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4530223" w14:textId="67D8F793" w:rsidR="00CD59A8" w:rsidRDefault="00CD59A8" w:rsidP="00CD59A8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</w:t>
            </w:r>
          </w:p>
          <w:p w14:paraId="6F85C6DD" w14:textId="7F89664E" w:rsidR="00CD59A8" w:rsidRPr="005E21F3" w:rsidRDefault="00CD59A8" w:rsidP="00CD59A8">
            <w:r w:rsidRPr="00844AAF">
              <w:rPr>
                <w:rStyle w:val="Bold0"/>
                <w:b w:val="0"/>
                <w:bCs w:val="0"/>
              </w:rPr>
              <w:t>Cognitive, physical, sensory disability:</w:t>
            </w:r>
            <w:r>
              <w:rPr>
                <w:rStyle w:val="Bold0"/>
                <w:b w:val="0"/>
                <w:bCs w:val="0"/>
              </w:rP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  <w:r w:rsidRPr="005E21F3">
              <w:t xml:space="preserve"> </w:t>
            </w:r>
          </w:p>
          <w:p w14:paraId="7A2AF76E" w14:textId="15F652CC" w:rsidR="00CD59A8" w:rsidRPr="005E21F3" w:rsidRDefault="00CD59A8" w:rsidP="00CD59A8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A0635E1" w14:textId="7EA2C761" w:rsidR="00CD59A8" w:rsidRPr="005E21F3" w:rsidRDefault="00CD59A8" w:rsidP="00CD59A8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CD59A8" w:rsidRPr="005E21F3" w14:paraId="6867E33B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A12AD" w14:textId="4B851927" w:rsidR="00CD59A8" w:rsidRPr="005E21F3" w:rsidRDefault="00CD59A8" w:rsidP="00CD59A8">
            <w:r w:rsidRPr="00830814">
              <w:t xml:space="preserve">Country of birth: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B3D34" w14:textId="6B989C26" w:rsidR="00CD59A8" w:rsidRPr="005E21F3" w:rsidRDefault="00CD59A8" w:rsidP="00CD59A8">
            <w:r w:rsidRPr="00830814">
              <w:t>Year of arrival in Australia: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2C0AF445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DDA52" w14:textId="7A98E08D" w:rsidR="00CD59A8" w:rsidRPr="005E21F3" w:rsidRDefault="00CD59A8" w:rsidP="00CD59A8">
            <w:r>
              <w:t xml:space="preserve">Are </w:t>
            </w:r>
            <w:r w:rsidR="00A054D6">
              <w:t>they</w:t>
            </w:r>
            <w:r>
              <w:t xml:space="preserve"> on a visa?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D4273" w14:textId="6667ED08" w:rsidR="00CD59A8" w:rsidRPr="005E21F3" w:rsidRDefault="00CD59A8" w:rsidP="00CD59A8"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680F70">
              <w:rPr>
                <w:rFonts w:cs="Wingdings"/>
                <w:b/>
              </w:rPr>
            </w:r>
            <w:r w:rsidR="00680F70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Yes</w:t>
            </w:r>
            <w:r w:rsidRPr="00830814">
              <w:tab/>
            </w: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680F70">
              <w:rPr>
                <w:rFonts w:cs="Wingdings"/>
                <w:b/>
              </w:rPr>
            </w:r>
            <w:r w:rsidR="00680F70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No (If yes, what type):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75B1A90A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CDBC9" w14:textId="2723C46D" w:rsidR="00CD59A8" w:rsidRPr="005E21F3" w:rsidRDefault="00CD59A8" w:rsidP="00CD59A8">
            <w:r w:rsidRPr="00830814">
              <w:t xml:space="preserve">Language mainly spoken at home: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7C6C7" w14:textId="77777777" w:rsidR="00CD59A8" w:rsidRPr="005E21F3" w:rsidRDefault="00CD59A8" w:rsidP="00CD59A8"/>
        </w:tc>
      </w:tr>
      <w:tr w:rsidR="00CD59A8" w:rsidRPr="005E21F3" w14:paraId="7F91D63E" w14:textId="77777777" w:rsidTr="00CD59A8">
        <w:trPr>
          <w:trHeight w:val="244"/>
        </w:trPr>
        <w:tc>
          <w:tcPr>
            <w:tcW w:w="1034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3A084" w14:textId="23532CB9" w:rsidR="00CD59A8" w:rsidRPr="005E21F3" w:rsidRDefault="00CD59A8" w:rsidP="00CD59A8">
            <w:r>
              <w:t>Further details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</w:tbl>
    <w:p w14:paraId="18D5171D" w14:textId="77777777" w:rsidR="00A1067F" w:rsidRDefault="00A1067F" w:rsidP="00B315E7"/>
    <w:p w14:paraId="41E4807D" w14:textId="77777777" w:rsidR="00A1067F" w:rsidRDefault="00A1067F" w:rsidP="00B315E7">
      <w:r>
        <w:br w:type="page"/>
      </w:r>
    </w:p>
    <w:tbl>
      <w:tblPr>
        <w:tblStyle w:val="TableGrid"/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0C606F" w:rsidRPr="005E21F3" w14:paraId="7CF11BAC" w14:textId="77777777" w:rsidTr="001C2408">
        <w:trPr>
          <w:trHeight w:val="60"/>
        </w:trPr>
        <w:tc>
          <w:tcPr>
            <w:tcW w:w="5103" w:type="dxa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203CA" w14:textId="4525EC45" w:rsidR="000C606F" w:rsidRPr="000C606F" w:rsidRDefault="000C606F" w:rsidP="000C606F">
            <w:pPr>
              <w:pStyle w:val="Heading3"/>
              <w:outlineLvl w:val="2"/>
            </w:pPr>
            <w:r w:rsidRPr="000C606F">
              <w:t>Child 1 Details</w:t>
            </w:r>
            <w:r w:rsidRPr="000C606F">
              <w:rPr>
                <w:vertAlign w:val="superscript"/>
              </w:rPr>
              <w:t>#</w:t>
            </w:r>
            <w:r w:rsidRPr="000C606F">
              <w:t xml:space="preserve"> (potential victim survivor/s)</w:t>
            </w:r>
          </w:p>
        </w:tc>
        <w:tc>
          <w:tcPr>
            <w:tcW w:w="5103" w:type="dxa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8480F" w14:textId="417C34EE" w:rsidR="000C606F" w:rsidRPr="000C606F" w:rsidRDefault="000C606F" w:rsidP="000C606F">
            <w:pPr>
              <w:pStyle w:val="Heading3"/>
              <w:outlineLvl w:val="2"/>
            </w:pPr>
            <w:r w:rsidRPr="00880859">
              <w:rPr>
                <w:vertAlign w:val="superscript"/>
              </w:rPr>
              <w:t>#</w:t>
            </w:r>
            <w:r w:rsidRPr="000C606F">
              <w:t>Separate risk assessment must be completed</w:t>
            </w:r>
          </w:p>
        </w:tc>
      </w:tr>
      <w:tr w:rsidR="000C606F" w:rsidRPr="005E21F3" w14:paraId="71690F06" w14:textId="77777777" w:rsidTr="001C2408">
        <w:trPr>
          <w:trHeight w:val="231"/>
        </w:trPr>
        <w:tc>
          <w:tcPr>
            <w:tcW w:w="5103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6CCDC" w14:textId="7259DFB7" w:rsidR="000C606F" w:rsidRPr="005E21F3" w:rsidRDefault="000C606F" w:rsidP="000C606F">
            <w:r w:rsidRPr="005E21F3">
              <w:t>Full Name: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E0C43" w14:textId="7ABB4DA2" w:rsidR="000C606F" w:rsidRPr="005E21F3" w:rsidRDefault="000C606F" w:rsidP="000C606F">
            <w:r w:rsidRPr="005E21F3">
              <w:t>Alias: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0C606F" w:rsidRPr="005E21F3" w14:paraId="61C1A739" w14:textId="77777777" w:rsidTr="000C606F">
        <w:trPr>
          <w:trHeight w:val="21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24B38" w14:textId="16BEB9D6" w:rsidR="000C606F" w:rsidRPr="005E21F3" w:rsidRDefault="000C606F" w:rsidP="000C606F">
            <w:r w:rsidRPr="005E21F3">
              <w:t>Date of Birth: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C8EDE" w14:textId="548E5E1D" w:rsidR="000C606F" w:rsidRPr="005E21F3" w:rsidRDefault="000C606F" w:rsidP="000C606F">
            <w:r w:rsidRPr="005E21F3">
              <w:t>Also known 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0C606F" w:rsidRPr="005E21F3" w14:paraId="0839D24E" w14:textId="77777777" w:rsidTr="000C606F">
        <w:trPr>
          <w:trHeight w:val="272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0A96F" w14:textId="77777777" w:rsidR="000C606F" w:rsidRPr="00403959" w:rsidRDefault="000C606F" w:rsidP="000C606F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14:paraId="4D70FFBC" w14:textId="1687EBAC" w:rsidR="000C606F" w:rsidRPr="009A5C54" w:rsidRDefault="000C606F" w:rsidP="000C606F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>
              <w:t>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>
              <w:t>Female</w:t>
            </w:r>
            <w:r w:rsidRPr="009A5C54">
              <w:t xml:space="preserve"> </w:t>
            </w:r>
          </w:p>
          <w:p w14:paraId="030FA53E" w14:textId="0EE7898E" w:rsidR="000C606F" w:rsidRPr="009A5C54" w:rsidRDefault="000C606F" w:rsidP="000C606F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="00007D1F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  <w:p w14:paraId="0A42FC1D" w14:textId="5F78D660" w:rsidR="000C606F" w:rsidRPr="009A5C54" w:rsidRDefault="000C606F" w:rsidP="000C606F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7980763B" w14:textId="57A1AFD2" w:rsidR="000C606F" w:rsidRPr="005E21F3" w:rsidRDefault="000C606F" w:rsidP="000C606F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0D65F" w14:textId="77777777" w:rsidR="000C606F" w:rsidRPr="00403959" w:rsidRDefault="000C606F" w:rsidP="000C606F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14:paraId="07BCC286" w14:textId="141B8AC7" w:rsidR="000C606F" w:rsidRPr="009A5C54" w:rsidRDefault="000C606F" w:rsidP="000C606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6F7F4826" w14:textId="5EDEB699" w:rsidR="000C606F" w:rsidRPr="009A5C54" w:rsidRDefault="000C606F" w:rsidP="000C606F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41983BC5" w14:textId="7BB89CB2" w:rsidR="000C606F" w:rsidRPr="005E21F3" w:rsidRDefault="000C606F" w:rsidP="000C606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0C606F" w:rsidRPr="005E21F3" w14:paraId="2D6BD720" w14:textId="77777777" w:rsidTr="000C606F">
        <w:trPr>
          <w:trHeight w:val="635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F9658" w14:textId="77777777" w:rsidR="000C606F" w:rsidRPr="00403959" w:rsidRDefault="000C606F" w:rsidP="000C606F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14:paraId="62A79631" w14:textId="50C2D068" w:rsidR="000C606F" w:rsidRPr="009A5C54" w:rsidRDefault="000C606F" w:rsidP="000C606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5239C90A" w14:textId="1A02423B" w:rsidR="000C606F" w:rsidRPr="009A5C54" w:rsidRDefault="000C606F" w:rsidP="000C606F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333D68CB" w14:textId="78077B6F" w:rsidR="000C606F" w:rsidRPr="005E21F3" w:rsidRDefault="000C606F" w:rsidP="000C606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FFE8A" w14:textId="77777777" w:rsidR="000C606F" w:rsidRPr="00403959" w:rsidRDefault="000C606F" w:rsidP="000C606F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14:paraId="6494E1AD" w14:textId="64ECEAC9" w:rsidR="000C606F" w:rsidRPr="009A5C54" w:rsidRDefault="000C606F" w:rsidP="000C606F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14:paraId="3EA2991E" w14:textId="1B730CA7" w:rsidR="000C606F" w:rsidRPr="009A5C54" w:rsidRDefault="000C606F" w:rsidP="000C606F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14:paraId="7ED8E39E" w14:textId="028D9B60" w:rsidR="000C606F" w:rsidRPr="009A5C54" w:rsidRDefault="000C606F" w:rsidP="000C606F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14:paraId="61A12ECA" w14:textId="2BFDF1EC" w:rsidR="000C606F" w:rsidRPr="009A5C54" w:rsidRDefault="000C606F" w:rsidP="000C606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14:paraId="7F8CE81A" w14:textId="74C493BD" w:rsidR="000C606F" w:rsidRPr="009A5C54" w:rsidRDefault="000C606F" w:rsidP="000C606F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14:paraId="5BB11CCA" w14:textId="17D93DFF" w:rsidR="000C606F" w:rsidRPr="009A5C54" w:rsidRDefault="000C606F" w:rsidP="000C606F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44813F72" w14:textId="2C7293DA" w:rsidR="000C606F" w:rsidRPr="005E21F3" w:rsidRDefault="000C606F" w:rsidP="000C606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0C606F" w:rsidRPr="005E21F3" w14:paraId="7E392AA1" w14:textId="77777777" w:rsidTr="00D46BEF">
        <w:trPr>
          <w:trHeight w:val="24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E7C0D" w14:textId="1810688A" w:rsidR="000C606F" w:rsidRPr="005E21F3" w:rsidRDefault="000C606F" w:rsidP="000C606F">
            <w:r w:rsidRPr="005E21F3">
              <w:t>Primary address:</w:t>
            </w:r>
            <w:r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A5419" w14:textId="0459D717" w:rsidR="000C606F" w:rsidRPr="005E21F3" w:rsidRDefault="000C606F" w:rsidP="000C606F">
            <w:r w:rsidRPr="005E21F3">
              <w:t>Current Location:</w:t>
            </w:r>
            <w:r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0C606F" w:rsidRPr="005E21F3" w14:paraId="708D9975" w14:textId="77777777" w:rsidTr="000C606F">
        <w:trPr>
          <w:trHeight w:val="244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0303D" w14:textId="7B7F8C0D" w:rsidR="000C606F" w:rsidRPr="005E21F3" w:rsidRDefault="000C606F" w:rsidP="000C606F">
            <w:r>
              <w:t xml:space="preserve">Contact number: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B1DA9" w14:textId="39E09051" w:rsidR="000C606F" w:rsidRPr="005E21F3" w:rsidRDefault="000C606F" w:rsidP="000C606F">
            <w:r w:rsidRPr="005E21F3">
              <w:t>C</w:t>
            </w:r>
            <w:r>
              <w:t xml:space="preserve">omments: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3967C9" w:rsidRPr="005E21F3" w14:paraId="083557C7" w14:textId="77777777" w:rsidTr="000C606F">
        <w:trPr>
          <w:trHeight w:val="244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C324E" w14:textId="03A9ED01" w:rsidR="003967C9" w:rsidRDefault="003967C9" w:rsidP="000C606F">
            <w:r w:rsidRPr="00830814">
              <w:t>Relationship to victim survivor:</w:t>
            </w:r>
            <w:r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2D72B" w14:textId="04B6CFB6" w:rsidR="003967C9" w:rsidRPr="005E21F3" w:rsidRDefault="003967C9" w:rsidP="000C606F">
            <w:r w:rsidRPr="00830814">
              <w:t>Relationship to per</w:t>
            </w:r>
            <w:r>
              <w:t>son suspected of using violence</w:t>
            </w:r>
            <w:r w:rsidRPr="00830814">
              <w:t>:</w:t>
            </w:r>
            <w:r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0C606F" w:rsidRPr="005E21F3" w14:paraId="77790409" w14:textId="77777777" w:rsidTr="000C606F">
        <w:trPr>
          <w:trHeight w:val="177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50083" w14:textId="77777777" w:rsidR="000C606F" w:rsidRPr="00670631" w:rsidRDefault="000C606F" w:rsidP="000C606F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14:paraId="72F1AAC8" w14:textId="638A6131" w:rsidR="000C606F" w:rsidRPr="009A5C54" w:rsidRDefault="000C606F" w:rsidP="000C606F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  <w:r>
              <w:t xml:space="preserve">Mob/Tribe: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</w:p>
          <w:p w14:paraId="3C31AAF9" w14:textId="2596469E" w:rsidR="000C606F" w:rsidRPr="009A5C54" w:rsidRDefault="000C606F" w:rsidP="000C606F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14:paraId="5878F716" w14:textId="0DDA0755" w:rsidR="000C606F" w:rsidRPr="009A5C54" w:rsidRDefault="000C606F" w:rsidP="000C606F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14:paraId="33ABDEA9" w14:textId="4BE231C1" w:rsidR="000C606F" w:rsidRPr="009A5C54" w:rsidRDefault="000C606F" w:rsidP="000C606F">
            <w:pPr>
              <w:tabs>
                <w:tab w:val="left" w:pos="1589"/>
              </w:tabs>
            </w:pP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</w:r>
            <w:r w:rsidR="00680F70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14:paraId="50521CA7" w14:textId="42963B41" w:rsidR="000C606F" w:rsidRPr="005E21F3" w:rsidRDefault="000C606F" w:rsidP="000C606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65649" w14:textId="50D6F128" w:rsidR="000C606F" w:rsidRPr="005E21F3" w:rsidRDefault="000C606F" w:rsidP="000C606F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0C18F1E2" w14:textId="565465C0" w:rsidR="000C606F" w:rsidRPr="005E21F3" w:rsidRDefault="000C606F" w:rsidP="000C606F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40429E4" w14:textId="36E2CFAF" w:rsidR="000C606F" w:rsidRDefault="000C606F" w:rsidP="000C606F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</w:t>
            </w:r>
          </w:p>
          <w:p w14:paraId="1EC7F1E9" w14:textId="61E19609" w:rsidR="000C606F" w:rsidRPr="005E21F3" w:rsidRDefault="000C606F" w:rsidP="000C606F">
            <w:r w:rsidRPr="00844AAF">
              <w:rPr>
                <w:rStyle w:val="Bold0"/>
                <w:b w:val="0"/>
                <w:bCs w:val="0"/>
              </w:rPr>
              <w:t>Cognitive, physical, sensory disability:</w:t>
            </w:r>
            <w:r>
              <w:rPr>
                <w:rStyle w:val="Bold0"/>
                <w:b w:val="0"/>
                <w:bCs w:val="0"/>
              </w:rP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3C1DBC">
              <w:fldChar w:fldCharType="end"/>
            </w:r>
            <w:r w:rsidRPr="005E21F3">
              <w:t xml:space="preserve"> </w:t>
            </w:r>
          </w:p>
          <w:p w14:paraId="2BD0772F" w14:textId="723E9A30" w:rsidR="000C606F" w:rsidRPr="005E21F3" w:rsidRDefault="000C606F" w:rsidP="000C606F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0F70">
              <w:fldChar w:fldCharType="separate"/>
            </w:r>
            <w:r>
              <w:fldChar w:fldCharType="end"/>
            </w:r>
            <w:r w:rsidRPr="005E21F3">
              <w:t xml:space="preserve"> Not known  </w:t>
            </w:r>
          </w:p>
        </w:tc>
      </w:tr>
    </w:tbl>
    <w:p w14:paraId="32AB06EB" w14:textId="77777777" w:rsidR="00A1067F" w:rsidRPr="005E21F3" w:rsidRDefault="00A1067F" w:rsidP="00B315E7">
      <w:pPr>
        <w:rPr>
          <w:lang w:val="en-GB"/>
        </w:rPr>
      </w:pPr>
    </w:p>
    <w:p w14:paraId="1AC53BC7" w14:textId="77777777" w:rsidR="00880859" w:rsidRDefault="00880859">
      <w:pPr>
        <w:spacing w:after="0"/>
        <w:rPr>
          <w:rFonts w:asciiTheme="majorHAnsi" w:eastAsia="MS Gothic" w:hAnsiTheme="majorHAnsi" w:cstheme="majorHAnsi"/>
          <w:b/>
          <w:bCs/>
          <w:color w:val="00A8B6"/>
          <w:kern w:val="32"/>
          <w:szCs w:val="44"/>
          <w:lang w:val="en-US" w:eastAsia="en-AU"/>
        </w:rPr>
      </w:pPr>
      <w:r>
        <w:br w:type="page"/>
      </w:r>
    </w:p>
    <w:p w14:paraId="66353DEF" w14:textId="61191847" w:rsidR="00A1067F" w:rsidRDefault="00A719EE" w:rsidP="00164F55">
      <w:pPr>
        <w:pStyle w:val="Heading1"/>
      </w:pPr>
      <w:r w:rsidRPr="007A3DA2">
        <w:t>Section 1 – Observed Narratives or behaviours indicating or disclosing use of family violence risk factors</w:t>
      </w:r>
    </w:p>
    <w:tbl>
      <w:tblPr>
        <w:tblStyle w:val="TableGrid"/>
        <w:tblW w:w="10206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5103"/>
        <w:gridCol w:w="2835"/>
        <w:gridCol w:w="2268"/>
      </w:tblGrid>
      <w:tr w:rsidR="00880859" w:rsidRPr="005E21F3" w14:paraId="053F290F" w14:textId="1D1997FF" w:rsidTr="00A31B3B">
        <w:trPr>
          <w:cantSplit/>
          <w:tblHeader w:val="0"/>
        </w:trPr>
        <w:tc>
          <w:tcPr>
            <w:tcW w:w="10206" w:type="dxa"/>
            <w:gridSpan w:val="3"/>
            <w:tcBorders>
              <w:top w:val="single" w:sz="4" w:space="0" w:color="FFFFFF" w:themeColor="background1"/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D45FE" w14:textId="77777777" w:rsidR="00880859" w:rsidRDefault="00880859" w:rsidP="00AA0766">
            <w:pPr>
              <w:pStyle w:val="Heading3"/>
              <w:spacing w:before="0"/>
              <w:outlineLvl w:val="2"/>
            </w:pPr>
            <w:r>
              <w:t>Item</w:t>
            </w:r>
          </w:p>
          <w:p w14:paraId="79E8C4E2" w14:textId="70B2FE08" w:rsidR="00880859" w:rsidRPr="00E954B9" w:rsidRDefault="00880859" w:rsidP="00880859">
            <w:r>
              <w:t xml:space="preserve">Includes </w:t>
            </w:r>
            <w:r w:rsidRPr="0000109A">
              <w:t xml:space="preserve">family violence risk to </w:t>
            </w:r>
            <w:r>
              <w:t>adult victim</w:t>
            </w:r>
            <w:r w:rsidRPr="0000109A">
              <w:t xml:space="preserve"> survivor (partner, ex-partner, older person, person in care, family member) or child</w:t>
            </w:r>
            <w:r>
              <w:t>/young person</w:t>
            </w:r>
            <w:r w:rsidRPr="0000109A">
              <w:t xml:space="preserve"> victim survivor</w:t>
            </w:r>
          </w:p>
        </w:tc>
      </w:tr>
      <w:tr w:rsidR="002B4940" w:rsidRPr="005E21F3" w14:paraId="7E2173DF" w14:textId="71D61B98" w:rsidTr="001C2408">
        <w:trPr>
          <w:cantSplit/>
          <w:tblHeader w:val="0"/>
        </w:trPr>
        <w:tc>
          <w:tcPr>
            <w:tcW w:w="7938" w:type="dxa"/>
            <w:gridSpan w:val="2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316D620" w14:textId="655694BE" w:rsidR="002B4940" w:rsidRPr="008266EF" w:rsidRDefault="002B4940" w:rsidP="00AA0766">
            <w:pPr>
              <w:pStyle w:val="Heading2"/>
              <w:spacing w:before="0" w:after="80"/>
              <w:outlineLvl w:val="1"/>
              <w:rPr>
                <w:rStyle w:val="Bold0"/>
                <w:rFonts w:asciiTheme="minorHAnsi" w:hAnsiTheme="minorHAnsi" w:cstheme="majorHAnsi"/>
                <w:b/>
                <w:bCs w:val="0"/>
              </w:rPr>
            </w:pPr>
            <w:r w:rsidRPr="008266EF">
              <w:t>Observed narratives: Beliefs or attitudes</w:t>
            </w:r>
          </w:p>
        </w:tc>
        <w:tc>
          <w:tcPr>
            <w:tcW w:w="2268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DED7C0C" w14:textId="58630846" w:rsidR="002B4940" w:rsidRPr="008266EF" w:rsidRDefault="002B4940" w:rsidP="00AA0766">
            <w:pPr>
              <w:pStyle w:val="Heading2"/>
              <w:spacing w:before="0" w:after="80"/>
              <w:outlineLvl w:val="1"/>
            </w:pPr>
            <w:r>
              <w:t xml:space="preserve">Comment/detail </w:t>
            </w:r>
            <w:r w:rsidR="00211667">
              <w:br/>
            </w:r>
            <w:r>
              <w:t>of observation</w:t>
            </w:r>
          </w:p>
        </w:tc>
      </w:tr>
      <w:tr w:rsidR="001C2408" w:rsidRPr="005E21F3" w14:paraId="76177437" w14:textId="5ABCAC81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33BEC" w14:textId="4FDA11AC" w:rsidR="001C2408" w:rsidRPr="00EC28C6" w:rsidRDefault="00EC28C6" w:rsidP="00EC28C6">
            <w:r w:rsidRPr="00EC28C6">
              <w:t>Makes statements that indicate sexist, misogynistic, homophobic,</w:t>
            </w:r>
            <w:r>
              <w:t xml:space="preserve"> </w:t>
            </w:r>
            <w:proofErr w:type="spellStart"/>
            <w:r w:rsidRPr="00EC28C6">
              <w:t>biphobic</w:t>
            </w:r>
            <w:proofErr w:type="spellEnd"/>
            <w:r w:rsidRPr="00EC28C6">
              <w:t>, transphobic, ableist, ageist or racist beliefs (denigrating person or group based on identity)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EC12D" w14:textId="6E797438" w:rsidR="001C2408" w:rsidRPr="009A5C54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  <w:p w14:paraId="51459950" w14:textId="45E86D2D" w:rsidR="001C2408" w:rsidRPr="005E21F3" w:rsidRDefault="001C2408" w:rsidP="001C2408"/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2AA08" w14:textId="5F14DDE3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C440302" w14:textId="19B1AE3B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2603B" w14:textId="5B269D3E" w:rsidR="001C2408" w:rsidRPr="00A719EE" w:rsidRDefault="001C2408" w:rsidP="001C2408">
            <w:r w:rsidRPr="00780C89">
              <w:t>Makes statements that indicate gendered entitlement to power, control and decision making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D7591" w14:textId="772E6633" w:rsidR="001C2408" w:rsidRPr="005E21F3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5BF2F" w14:textId="656F0109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5E22F52" w14:textId="50345F4A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43A92" w14:textId="7655854D" w:rsidR="001C2408" w:rsidRPr="00A719EE" w:rsidRDefault="001C2408" w:rsidP="001C2408">
            <w:r w:rsidRPr="00780C89">
              <w:t>Makes statements that indicate belief in ownership over victim survivor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B6519" w14:textId="554DF6C9" w:rsidR="001C2408" w:rsidRPr="005E21F3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88555" w14:textId="645C7510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C45F460" w14:textId="075FD37E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E4252" w14:textId="5DE469B3" w:rsidR="001C2408" w:rsidRPr="00A719EE" w:rsidRDefault="001C2408" w:rsidP="001C2408">
            <w:r w:rsidRPr="00780C89">
              <w:t>Comments negatively on victim survivor</w:t>
            </w:r>
            <w:r>
              <w:t>’</w:t>
            </w:r>
            <w:r w:rsidRPr="00780C89">
              <w:t xml:space="preserve">s decisions and actions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9D53A" w14:textId="557710FD" w:rsidR="001C2408" w:rsidRPr="005E21F3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13270" w14:textId="0F6F7C69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2412EBC0" w14:textId="1A38A5DE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2BA68" w14:textId="0CDB64BF" w:rsidR="001C2408" w:rsidRPr="00A719EE" w:rsidRDefault="001C2408" w:rsidP="001C2408">
            <w:r w:rsidRPr="00780C89">
              <w:t xml:space="preserve">Pathologises victim survivor (describing their behaviour or presentation as behavioural disorder, mental </w:t>
            </w:r>
            <w:proofErr w:type="gramStart"/>
            <w:r w:rsidRPr="00780C89">
              <w:t>illness</w:t>
            </w:r>
            <w:proofErr w:type="gramEnd"/>
            <w:r w:rsidRPr="00780C89">
              <w:t xml:space="preserve"> or addiction)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60ECE" w14:textId="25464B0F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EB74" w14:textId="1CCB22A9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341FBEDD" w14:textId="5138754A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2FBA7" w14:textId="496C52B5" w:rsidR="001C2408" w:rsidRPr="00A719EE" w:rsidRDefault="001C2408" w:rsidP="001C2408">
            <w:r w:rsidRPr="00780C89">
              <w:t xml:space="preserve">Displays limited empathy or desire to understand experiences of victim survivor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D101C" w14:textId="24C1E757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881E7" w14:textId="131A6768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E160D0C" w14:textId="419C7BF2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200C9" w14:textId="3227678F" w:rsidR="001C2408" w:rsidRPr="00A719EE" w:rsidRDefault="001C2408" w:rsidP="001C2408">
            <w:r w:rsidRPr="00780C89">
              <w:t>Complains that victim survivor does not show them ‘respect’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4DFAF" w14:textId="7B8A0812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BC4AA" w14:textId="7C6C6B7E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2C61E1FC" w14:textId="14C467C1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95252" w14:textId="5C1B7876" w:rsidR="001C2408" w:rsidRPr="00A719EE" w:rsidRDefault="001C2408" w:rsidP="001C2408">
            <w:r w:rsidRPr="7351DF91">
              <w:t>Openly dismisses victim survivor’s viewpoints and/or needs, particularly if it conflicts with their own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8181C" w14:textId="272CCA3B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D2138" w14:textId="413814FC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6346E199" w14:textId="51802D78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522A8" w14:textId="2113D4D9" w:rsidR="001C2408" w:rsidRPr="00A719EE" w:rsidRDefault="001C2408" w:rsidP="001C2408">
            <w:r w:rsidRPr="001C2408">
              <w:rPr>
                <w:color w:val="00A8B6"/>
              </w:rPr>
              <w:t xml:space="preserve">[Adult victim survivor only] </w:t>
            </w:r>
            <w:r w:rsidRPr="7351DF91">
              <w:t>Makes decisions for adult victim survivor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F5E06" w14:textId="0C2B33A0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D436A" w14:textId="049EA6E9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3C20806" w14:textId="3DF005C9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C25BC" w14:textId="7A5883F2" w:rsidR="001C2408" w:rsidRPr="00A719EE" w:rsidRDefault="001C2408" w:rsidP="001C2408">
            <w:r w:rsidRPr="001C2408">
              <w:rPr>
                <w:color w:val="00A8B6"/>
              </w:rPr>
              <w:t xml:space="preserve">[If applicable] </w:t>
            </w:r>
            <w:r w:rsidRPr="7351DF91">
              <w:t xml:space="preserve">Displays indictors of ownership and entitlement, in relation to children and </w:t>
            </w:r>
            <w:r w:rsidRPr="00780C89">
              <w:t>right</w:t>
            </w:r>
            <w:r w:rsidRPr="7351DF91">
              <w:t>s to access and/or custody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07915" w14:textId="28FD1A76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AC66A" w14:textId="2A8DF4CD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79459EAD" w14:textId="6A3A948A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A86DE" w14:textId="6D81EAE4" w:rsidR="001C2408" w:rsidRPr="00A719EE" w:rsidRDefault="001C2408" w:rsidP="001C2408">
            <w:r w:rsidRPr="001C2408">
              <w:rPr>
                <w:color w:val="00A8B6"/>
              </w:rPr>
              <w:t xml:space="preserve">[If applicable] </w:t>
            </w:r>
            <w:r w:rsidRPr="7351DF91">
              <w:t>Threatens to report partner/ex-partner to authorities about their ‘poor parenting’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BFF9" w14:textId="7B4AAAEA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16FA3" w14:textId="33F50F74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DB740F5" w14:textId="0904A393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ECCF2" w14:textId="762FFF68" w:rsidR="001C2408" w:rsidRPr="00A719EE" w:rsidRDefault="001C2408" w:rsidP="001C2408">
            <w:r w:rsidRPr="001C2408">
              <w:rPr>
                <w:color w:val="00A8B6"/>
              </w:rPr>
              <w:t xml:space="preserve">[If applicable] </w:t>
            </w:r>
            <w:r w:rsidRPr="7351DF91">
              <w:t>Criticises ex/partner’s parenting (</w:t>
            </w:r>
            <w:r w:rsidRPr="00780C89">
              <w:t>put downs</w:t>
            </w:r>
            <w:r w:rsidRPr="7351DF91">
              <w:t>, devaluing worth)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91F00" w14:textId="41B7D72E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3EC56" w14:textId="561336E7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2B4940" w:rsidRPr="005E21F3" w14:paraId="24D18976" w14:textId="3B8E5FFB" w:rsidTr="00AA0766">
        <w:trPr>
          <w:cantSplit/>
          <w:trHeight w:val="203"/>
          <w:tblHeader w:val="0"/>
        </w:trPr>
        <w:tc>
          <w:tcPr>
            <w:tcW w:w="793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CECB5" w14:textId="0A2AEC30" w:rsidR="002B4940" w:rsidRPr="008266EF" w:rsidRDefault="002B4940" w:rsidP="00AA0766">
            <w:pPr>
              <w:pStyle w:val="Heading2"/>
              <w:spacing w:before="80" w:after="0"/>
              <w:outlineLvl w:val="1"/>
              <w:rPr>
                <w:rStyle w:val="Bold0"/>
                <w:rFonts w:asciiTheme="minorHAnsi" w:hAnsiTheme="minorHAnsi" w:cstheme="majorHAnsi"/>
                <w:b/>
                <w:bCs w:val="0"/>
              </w:rPr>
            </w:pPr>
            <w:r w:rsidRPr="008266EF">
              <w:t>Observed behaviours: Physical / verbal behaviour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4F7A0" w14:textId="77777777" w:rsidR="002B4940" w:rsidRPr="008266EF" w:rsidRDefault="002B4940" w:rsidP="008266EF">
            <w:pPr>
              <w:pStyle w:val="Heading2"/>
              <w:outlineLvl w:val="1"/>
            </w:pPr>
          </w:p>
        </w:tc>
      </w:tr>
      <w:tr w:rsidR="001C2408" w:rsidRPr="005E21F3" w14:paraId="4CFB2FE3" w14:textId="399C8DFE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34612" w14:textId="4595537E" w:rsidR="001C2408" w:rsidRPr="00EF7D6D" w:rsidRDefault="001C2408" w:rsidP="001C2408">
            <w:r w:rsidRPr="7351DF91">
              <w:t>Displays</w:t>
            </w:r>
            <w:r w:rsidRPr="00780C89">
              <w:t xml:space="preserve"> controlling</w:t>
            </w:r>
            <w:r w:rsidRPr="7351DF91">
              <w:t xml:space="preserve"> behaviour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A7870" w14:textId="59A1CB5C" w:rsidR="001C2408" w:rsidRPr="005E21F3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00D15" w14:textId="183E8009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D23F185" w14:textId="0B02C73B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8F114" w14:textId="78C194E7" w:rsidR="001C2408" w:rsidRPr="00EF7D6D" w:rsidRDefault="001C2408" w:rsidP="001C2408">
            <w:r w:rsidRPr="7351DF91">
              <w:t xml:space="preserve">Displays indicators of jealousy and/or possessiveness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F5B71" w14:textId="0C3C3898" w:rsidR="001C2408" w:rsidRPr="005E21F3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1EBCB" w14:textId="33872296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7FD40408" w14:textId="52DF778D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52B46" w14:textId="3201FD38" w:rsidR="001C2408" w:rsidRPr="00EF7D6D" w:rsidRDefault="001C2408" w:rsidP="001C2408">
            <w:r w:rsidRPr="7351DF91">
              <w:t xml:space="preserve">Displays indicators of fixation with victim survivor’s actions and whereabouts (monitoring, </w:t>
            </w:r>
            <w:proofErr w:type="gramStart"/>
            <w:r w:rsidRPr="7351DF91">
              <w:t>rumination</w:t>
            </w:r>
            <w:proofErr w:type="gramEnd"/>
            <w:r w:rsidRPr="7351DF91">
              <w:t xml:space="preserve"> and intent focus)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9B866" w14:textId="1E90C9DD" w:rsidR="001C2408" w:rsidRPr="005E21F3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A4DE3" w14:textId="488193C1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281FCDC" w14:textId="5A8AEC5B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25AEF" w14:textId="18749AF2" w:rsidR="001C2408" w:rsidRPr="00EF7D6D" w:rsidRDefault="001C2408" w:rsidP="001C2408">
            <w:r w:rsidRPr="7351DF91">
              <w:t xml:space="preserve">Controls adult victim survivor’s </w:t>
            </w:r>
            <w:r w:rsidRPr="00780C89">
              <w:t>finances</w:t>
            </w:r>
            <w:r w:rsidRPr="7351DF91">
              <w:t xml:space="preserve"> and/or access to employment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75984" w14:textId="7DED46BF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A58AB" w14:textId="7201B13F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623FAE5C" w14:textId="22486A65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C05FC" w14:textId="71D6BB97" w:rsidR="001C2408" w:rsidRPr="00EF7D6D" w:rsidRDefault="001C2408" w:rsidP="001C2408">
            <w:r w:rsidRPr="7351DF91">
              <w:t xml:space="preserve">Demonstrates threatening non-verbal behaviour (physical </w:t>
            </w:r>
            <w:proofErr w:type="spellStart"/>
            <w:r w:rsidRPr="7351DF91">
              <w:t>standover</w:t>
            </w:r>
            <w:proofErr w:type="spellEnd"/>
            <w:r w:rsidRPr="7351DF91">
              <w:t>, intrusion into personal space)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E9C52" w14:textId="052D81D1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6691A" w14:textId="19CA60FF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DFB5E99" w14:textId="0F9ADE12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9F7B8" w14:textId="2CF09F68" w:rsidR="001C2408" w:rsidRPr="00EF7D6D" w:rsidRDefault="001C2408" w:rsidP="001C2408">
            <w:r w:rsidRPr="7351DF91">
              <w:t>Hostile language and attitudes towards authority figures and systems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1104E" w14:textId="69DC030F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600ED" w14:textId="583BFC3A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C6EE84C" w14:textId="6F9E5A43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6A270" w14:textId="38B3986E" w:rsidR="001C2408" w:rsidRPr="00EF7D6D" w:rsidRDefault="001C2408" w:rsidP="001C2408">
            <w:r w:rsidRPr="7351DF91">
              <w:t>Talks about victim survivor in emotionally abusive or degrading ways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2AB35" w14:textId="14C6463D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9B833" w14:textId="396A1165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0EAE0779" w14:textId="0F1C39BF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B0934" w14:textId="53E8206E" w:rsidR="001C2408" w:rsidRPr="00EF7D6D" w:rsidRDefault="001C2408" w:rsidP="001C2408">
            <w:r w:rsidRPr="7351DF91">
              <w:t>Interrupts, corrects and/or dominates victim survivor in conversation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CE36F" w14:textId="353105E0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01739" w14:textId="2B185425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7C5BE88" w14:textId="57E7C072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2B25E" w14:textId="6EC8BCDC" w:rsidR="001C2408" w:rsidRPr="00EF7D6D" w:rsidRDefault="001C2408" w:rsidP="001C2408">
            <w:r w:rsidRPr="7351DF91">
              <w:t xml:space="preserve">Raises voice and/or yells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1B6FD" w14:textId="6E2403C0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EADFA" w14:textId="1FDA4F42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66182931" w14:textId="43F5447C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D650C" w14:textId="260238D0" w:rsidR="001C2408" w:rsidRPr="00EF7D6D" w:rsidRDefault="001C2408" w:rsidP="001C2408">
            <w:r w:rsidRPr="7351DF91">
              <w:t>Is violent and/or controlling towards victim survivor before, during or after the session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A7505" w14:textId="0EE1763C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11BD8" w14:textId="6FA59136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38EEB663" w14:textId="49A5FC4B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5C839" w14:textId="423F3482" w:rsidR="001C2408" w:rsidRPr="00EF7D6D" w:rsidRDefault="001C2408" w:rsidP="001C2408">
            <w:r w:rsidRPr="7351DF91">
              <w:t>Insists on sitting in on appointments with victim survivor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EDF71" w14:textId="1608F03A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CA661" w14:textId="24ECF940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315F6B38" w14:textId="6917CEF9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0694B" w14:textId="3CB7C41B" w:rsidR="001C2408" w:rsidRPr="00EF7D6D" w:rsidRDefault="001C2408" w:rsidP="001C2408">
            <w:r w:rsidRPr="7351DF91">
              <w:t>Discloses any harm or threat to harm animals or pets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43B31" w14:textId="23105E94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C0A7C" w14:textId="7DE508EA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7B83C48A" w14:textId="38DB23B2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C1E3B" w14:textId="70EB0FC1" w:rsidR="001C2408" w:rsidRPr="00EF7D6D" w:rsidRDefault="001C2408" w:rsidP="001C2408">
            <w:r w:rsidRPr="7351DF91">
              <w:t>Physical signs of violent altercation (on victim survivor or person suspected of using violence)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09A7F" w14:textId="2BBE18FD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525AD" w14:textId="05CF3E2A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1BAB477" w14:textId="5CB338A9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125B8" w14:textId="14E6A4CC" w:rsidR="001C2408" w:rsidRPr="00EF7D6D" w:rsidRDefault="001C2408" w:rsidP="001C2408">
            <w:r w:rsidRPr="7351DF91">
              <w:t>Expresses feelings of excessive anger that is ‘outside their control’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0A5F0" w14:textId="3DAC582F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18AED" w14:textId="149199DC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77D7D65" w14:textId="77777777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EE3C0" w14:textId="3522287A" w:rsidR="001C2408" w:rsidRPr="7351DF91" w:rsidRDefault="001C2408" w:rsidP="001C2408">
            <w:r w:rsidRPr="7351DF91">
              <w:t>Discloses that they have targeted and/or damaged victim survivor</w:t>
            </w:r>
            <w:r>
              <w:t>’</w:t>
            </w:r>
            <w:r w:rsidRPr="7351DF91">
              <w:t>s property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427BF" w14:textId="7E009728" w:rsidR="001C2408" w:rsidRPr="00E36417" w:rsidRDefault="001C2408" w:rsidP="001C240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5B2EA" w14:textId="107A76C7" w:rsidR="001C2408" w:rsidRPr="00E36417" w:rsidRDefault="001C2408" w:rsidP="001C240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2B4940" w:rsidRPr="005E21F3" w14:paraId="16D16985" w14:textId="048B96A5" w:rsidTr="00AA0766">
        <w:trPr>
          <w:cantSplit/>
          <w:trHeight w:val="436"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EE803" w14:textId="63881626" w:rsidR="002B4940" w:rsidRPr="008266EF" w:rsidRDefault="002B4940" w:rsidP="00AA0766">
            <w:pPr>
              <w:pStyle w:val="Heading2"/>
              <w:spacing w:before="80" w:after="80"/>
              <w:outlineLvl w:val="1"/>
            </w:pPr>
            <w:r>
              <w:t xml:space="preserve">Observed narratives: </w:t>
            </w:r>
            <w:r w:rsidRPr="009A3D01">
              <w:t>Minimising or justifying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7CF5" w14:textId="77777777" w:rsidR="002B4940" w:rsidRPr="00E36417" w:rsidRDefault="002B4940" w:rsidP="008266EF"/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EE4AC" w14:textId="77777777" w:rsidR="002B4940" w:rsidRPr="00E36417" w:rsidRDefault="002B4940" w:rsidP="008266EF"/>
        </w:tc>
      </w:tr>
      <w:tr w:rsidR="00F86310" w:rsidRPr="005E21F3" w14:paraId="25C7C210" w14:textId="0E378530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370ED" w14:textId="0C9DDD8A" w:rsidR="00F86310" w:rsidRPr="00EF7D6D" w:rsidRDefault="00F86310" w:rsidP="00F86310">
            <w:r w:rsidRPr="7351DF91">
              <w:t xml:space="preserve">Minimising physical harm and/or neglectful behaviour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FFB48" w14:textId="2F5D3A47" w:rsidR="00F86310" w:rsidRPr="00E36417" w:rsidRDefault="00F86310" w:rsidP="00F86310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D28BB" w14:textId="2D5745F6" w:rsidR="00F86310" w:rsidRPr="00E36417" w:rsidRDefault="00F86310" w:rsidP="00F86310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429EE81D" w14:textId="45103A71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9C4D5" w14:textId="44C291F1" w:rsidR="00F86310" w:rsidRPr="00EF7D6D" w:rsidRDefault="00F86310" w:rsidP="00F86310">
            <w:r w:rsidRPr="7351DF91">
              <w:t>Direct comments or euphemisms that could indicate use of violence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0E85C" w14:textId="6DBE9A87" w:rsidR="00F86310" w:rsidRPr="00E36417" w:rsidRDefault="00F86310" w:rsidP="00F86310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ED6D9" w14:textId="606B236C" w:rsidR="00F86310" w:rsidRPr="00E36417" w:rsidRDefault="00F86310" w:rsidP="00F86310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4903FBF6" w14:textId="5AA50C7C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80364" w14:textId="13C1C696" w:rsidR="00F86310" w:rsidRPr="00EF7D6D" w:rsidRDefault="00F86310" w:rsidP="00F86310">
            <w:r w:rsidRPr="7351DF91">
              <w:t>Presents or talks about themselves as the real victim (</w:t>
            </w:r>
            <w:r w:rsidRPr="00780C89">
              <w:t>victim stance</w:t>
            </w:r>
            <w:r w:rsidRPr="7351DF91">
              <w:t>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6FFE7" w14:textId="53E296ED" w:rsidR="00F86310" w:rsidRPr="00E36417" w:rsidRDefault="00F86310" w:rsidP="00F86310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CE018" w14:textId="3242B866" w:rsidR="00F86310" w:rsidRPr="00E36417" w:rsidRDefault="00F86310" w:rsidP="00F86310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2F7DC80F" w14:textId="1C8DB38A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A8E0D" w14:textId="7D3BBC47" w:rsidR="00F86310" w:rsidRPr="00EF7D6D" w:rsidRDefault="00F86310" w:rsidP="00F86310">
            <w:r w:rsidRPr="7351DF91">
              <w:t xml:space="preserve">Presents as having difficulty with emotional and/or behavioural regulation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8706D" w14:textId="3CB560DB" w:rsidR="00F86310" w:rsidRPr="00E36417" w:rsidRDefault="00F86310" w:rsidP="00F86310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D7F2A" w14:textId="1DB462A6" w:rsidR="00F86310" w:rsidRPr="00E36417" w:rsidRDefault="00F86310" w:rsidP="00F86310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567884F5" w14:textId="0374336C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05985" w14:textId="266E9E3B" w:rsidR="00F86310" w:rsidRPr="00EF7D6D" w:rsidRDefault="00F86310" w:rsidP="00F86310">
            <w:r w:rsidRPr="7351DF91">
              <w:t xml:space="preserve">Uses impulsivity as a </w:t>
            </w:r>
            <w:r w:rsidRPr="00780C89">
              <w:t>justification</w:t>
            </w:r>
            <w:r w:rsidRPr="7351DF91">
              <w:t xml:space="preserve"> of violent and abusive behaviours (may relate to presenting needs such as mental health, use of alcohol/drugs)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74E03" w14:textId="38B8CEFB" w:rsidR="00F86310" w:rsidRPr="00E36417" w:rsidRDefault="00F86310" w:rsidP="00F86310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55C74" w14:textId="28B5224C" w:rsidR="00F86310" w:rsidRPr="00E36417" w:rsidRDefault="00F86310" w:rsidP="00F86310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2B4940" w:rsidRPr="005E21F3" w14:paraId="78BA8C92" w14:textId="49188AAC" w:rsidTr="00AA0766">
        <w:trPr>
          <w:cantSplit/>
          <w:trHeight w:val="23"/>
          <w:tblHeader w:val="0"/>
        </w:trPr>
        <w:tc>
          <w:tcPr>
            <w:tcW w:w="793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BF247" w14:textId="5442ABC8" w:rsidR="002B4940" w:rsidRPr="008266EF" w:rsidRDefault="002B4940" w:rsidP="00AA0766">
            <w:pPr>
              <w:pStyle w:val="Heading2"/>
              <w:spacing w:before="80" w:after="80"/>
              <w:outlineLvl w:val="1"/>
              <w:rPr>
                <w:rStyle w:val="Bold0"/>
                <w:rFonts w:asciiTheme="minorHAnsi" w:hAnsiTheme="minorHAnsi" w:cstheme="majorHAnsi"/>
                <w:b/>
                <w:bCs w:val="0"/>
              </w:rPr>
            </w:pPr>
            <w:r w:rsidRPr="008266EF">
              <w:t>Observed narrative or behaviour: Practitioner experience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CD072" w14:textId="77777777" w:rsidR="002B4940" w:rsidRPr="008266EF" w:rsidRDefault="002B4940" w:rsidP="008266EF">
            <w:pPr>
              <w:pStyle w:val="Heading2"/>
              <w:outlineLvl w:val="1"/>
            </w:pPr>
          </w:p>
        </w:tc>
      </w:tr>
      <w:tr w:rsidR="00AD239E" w:rsidRPr="005E21F3" w14:paraId="577A42C3" w14:textId="2E259369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FA3C4" w14:textId="6D0F6C98" w:rsidR="00AD239E" w:rsidRPr="008266EF" w:rsidRDefault="00AD239E" w:rsidP="00AD239E">
            <w:r w:rsidRPr="7351DF91">
              <w:t xml:space="preserve">Tries to get you </w:t>
            </w:r>
            <w:r w:rsidRPr="00AD239E">
              <w:rPr>
                <w:color w:val="00A8B6"/>
              </w:rPr>
              <w:t xml:space="preserve">[professional] </w:t>
            </w:r>
            <w:r w:rsidRPr="7351DF91">
              <w:t xml:space="preserve">to agree with their negative views about partner or family member </w:t>
            </w:r>
            <w:r w:rsidRPr="00AD239E">
              <w:rPr>
                <w:color w:val="00A8B6"/>
              </w:rPr>
              <w:t xml:space="preserve">[invitation to collude] </w:t>
            </w:r>
            <w:r w:rsidRPr="7351DF91">
              <w:t>throughout service engagement, over time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7259A" w14:textId="68864952" w:rsidR="00AD239E" w:rsidRPr="005E21F3" w:rsidRDefault="00AD239E" w:rsidP="00AD239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4EF7E" w14:textId="1549E222" w:rsidR="00AD239E" w:rsidRPr="00E36417" w:rsidRDefault="00AD239E" w:rsidP="00AD239E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AD239E" w:rsidRPr="005E21F3" w14:paraId="2E03EBCB" w14:textId="56B4B87F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00710" w14:textId="5ABE032D" w:rsidR="00AD239E" w:rsidRPr="008266EF" w:rsidRDefault="00AD239E" w:rsidP="00AD239E">
            <w:r w:rsidRPr="7351DF91">
              <w:t>Practitioner observes or feels intimidated, manipulated and/or controlled during sessions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BF1B1" w14:textId="1DE0D511" w:rsidR="00AD239E" w:rsidRPr="005E21F3" w:rsidRDefault="00AD239E" w:rsidP="00AD239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6C690" w14:textId="750C4E69" w:rsidR="00AD239E" w:rsidRPr="00E36417" w:rsidRDefault="00AD239E" w:rsidP="00AD239E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B70AB3" w:rsidRPr="005E21F3" w14:paraId="267538B2" w14:textId="77777777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A07A3" w14:textId="6C613161" w:rsidR="00B70AB3" w:rsidRPr="7351DF91" w:rsidRDefault="00B70AB3" w:rsidP="00AA0766">
            <w:pPr>
              <w:pStyle w:val="Heading2"/>
              <w:spacing w:before="100" w:after="100"/>
              <w:outlineLvl w:val="1"/>
            </w:pPr>
            <w:r w:rsidRPr="00AA0766">
              <w:rPr>
                <w:color w:val="FF0000"/>
              </w:rPr>
              <w:t>Immediate risk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3B355" w14:textId="77777777" w:rsidR="00B70AB3" w:rsidRPr="00E36417" w:rsidRDefault="00B70AB3" w:rsidP="00AD239E"/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3A9C8" w14:textId="77777777" w:rsidR="00B70AB3" w:rsidRPr="00CD1758" w:rsidRDefault="00B70AB3" w:rsidP="00AD239E"/>
        </w:tc>
      </w:tr>
      <w:tr w:rsidR="009F605B" w:rsidRPr="005E21F3" w14:paraId="7BC9921C" w14:textId="77777777" w:rsidTr="00211667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B0C28" w14:textId="2B2DADA3" w:rsidR="009F605B" w:rsidRPr="00B70AB3" w:rsidRDefault="009F605B" w:rsidP="009F605B">
            <w:r w:rsidRPr="000C7BFD">
              <w:t>Discloses a targeted threat against any person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E31F8" w14:textId="428CB876" w:rsidR="009F605B" w:rsidRPr="00E36417" w:rsidRDefault="009F605B" w:rsidP="009F605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FF652" w14:textId="643F0E45" w:rsidR="009F605B" w:rsidRPr="00CD1758" w:rsidRDefault="009F605B" w:rsidP="009F605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</w:tbl>
    <w:p w14:paraId="32933CEB" w14:textId="77777777" w:rsidR="0001455C" w:rsidRDefault="0001455C" w:rsidP="0001455C">
      <w:pPr>
        <w:pStyle w:val="Heading1"/>
      </w:pPr>
      <w:r w:rsidRPr="00830814">
        <w:t>Section 2: Presenting needs and circumstances (</w:t>
      </w:r>
      <w:r>
        <w:t>related to risk or protective</w:t>
      </w:r>
      <w:r w:rsidRPr="00830814">
        <w:t xml:space="preserve"> factor</w:t>
      </w:r>
      <w:r w:rsidRPr="00772F70">
        <w:t>s)</w:t>
      </w:r>
      <w:r w:rsidRPr="00772F70">
        <w:rPr>
          <w:rStyle w:val="FootnoteReference"/>
          <w:rFonts w:ascii="VIC" w:hAnsi="VIC"/>
          <w:sz w:val="20"/>
          <w:szCs w:val="20"/>
        </w:rPr>
        <w:footnoteReference w:id="1"/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Table 3 Evidence-based risk factors"/>
        <w:tblDescription w:val="2 column table with Risk factors relevant to an adult victim’s circumstances in column 1 and the Explanation in corresponding column 2"/>
      </w:tblPr>
      <w:tblGrid>
        <w:gridCol w:w="5472"/>
        <w:gridCol w:w="92"/>
        <w:gridCol w:w="4779"/>
      </w:tblGrid>
      <w:tr w:rsidR="00766C68" w:rsidRPr="00432187" w14:paraId="3B0CB7C6" w14:textId="77777777" w:rsidTr="00892A2A">
        <w:trPr>
          <w:trHeight w:val="349"/>
        </w:trPr>
        <w:tc>
          <w:tcPr>
            <w:tcW w:w="5564" w:type="dxa"/>
            <w:gridSpan w:val="2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42530AC" w14:textId="464DC8E4" w:rsidR="00766C68" w:rsidRPr="00766C68" w:rsidRDefault="00766C68" w:rsidP="00323295">
            <w:pPr>
              <w:pStyle w:val="Heading3"/>
              <w:outlineLvl w:val="2"/>
            </w:pPr>
            <w:r w:rsidRPr="00766C68">
              <w:t>Consider the person’s context:</w:t>
            </w:r>
          </w:p>
        </w:tc>
        <w:tc>
          <w:tcPr>
            <w:tcW w:w="4779" w:type="dxa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C8ED8F" w14:textId="77777777" w:rsidR="00766C68" w:rsidRPr="00766C68" w:rsidRDefault="00766C68" w:rsidP="0046668F">
            <w:pPr>
              <w:pStyle w:val="Heading3"/>
              <w:spacing w:before="0"/>
              <w:outlineLvl w:val="2"/>
            </w:pPr>
            <w:r w:rsidRPr="00766C68">
              <w:t xml:space="preserve">Note any presenting needs or circumstances that could be </w:t>
            </w:r>
            <w:proofErr w:type="spellStart"/>
            <w:r w:rsidRPr="00766C68">
              <w:t>stabilised</w:t>
            </w:r>
            <w:proofErr w:type="spellEnd"/>
            <w:r w:rsidRPr="00766C68">
              <w:t xml:space="preserve"> or protective factors that could be strengthened </w:t>
            </w:r>
          </w:p>
          <w:p w14:paraId="344E4DD5" w14:textId="77777777" w:rsidR="00766C68" w:rsidRPr="00766C68" w:rsidRDefault="00766C68" w:rsidP="00323295">
            <w:pPr>
              <w:pStyle w:val="Heading3"/>
              <w:outlineLvl w:val="2"/>
            </w:pPr>
            <w:r w:rsidRPr="00766C68">
              <w:t>Note link to any identified risk factors</w:t>
            </w:r>
          </w:p>
        </w:tc>
      </w:tr>
      <w:tr w:rsidR="00766C68" w:rsidRPr="00432187" w14:paraId="1365AC40" w14:textId="77777777" w:rsidTr="00892A2A">
        <w:trPr>
          <w:trHeight w:val="240"/>
        </w:trPr>
        <w:tc>
          <w:tcPr>
            <w:tcW w:w="10343" w:type="dxa"/>
            <w:gridSpan w:val="3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30723" w14:textId="77777777" w:rsidR="00766C68" w:rsidRPr="00DB3C3A" w:rsidRDefault="00766C68" w:rsidP="0046668F">
            <w:pPr>
              <w:pStyle w:val="Heading2"/>
              <w:spacing w:before="80" w:after="80"/>
              <w:outlineLvl w:val="1"/>
            </w:pPr>
            <w:r w:rsidRPr="00DB3C3A">
              <w:t>Personal identity, status of relationships/dynamics</w:t>
            </w:r>
            <w:r w:rsidRPr="00DB3C3A">
              <w:rPr>
                <w:rStyle w:val="FootnoteReference"/>
                <w:bCs/>
                <w:szCs w:val="16"/>
              </w:rPr>
              <w:footnoteReference w:id="2"/>
            </w:r>
          </w:p>
        </w:tc>
      </w:tr>
      <w:tr w:rsidR="00766C68" w:rsidRPr="00432187" w14:paraId="01D51ECA" w14:textId="77777777" w:rsidTr="00766C68">
        <w:trPr>
          <w:trHeight w:val="56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DC155" w14:textId="77777777" w:rsidR="00766C68" w:rsidRPr="00DB3C3A" w:rsidRDefault="00766C68" w:rsidP="00766C68">
            <w:r w:rsidRPr="00DB3C3A">
              <w:t xml:space="preserve">Personal identity, </w:t>
            </w:r>
            <w:proofErr w:type="gramStart"/>
            <w:r w:rsidRPr="00DB3C3A">
              <w:t>attributes</w:t>
            </w:r>
            <w:proofErr w:type="gramEnd"/>
            <w:r w:rsidRPr="00DB3C3A">
              <w:t xml:space="preserve"> and experiences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EA88D" w14:textId="2480C21A" w:rsidR="00766C68" w:rsidRPr="00DB3C3A" w:rsidRDefault="003967C9" w:rsidP="00766C6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5436CCF0" w14:textId="77777777" w:rsidTr="00766C68">
        <w:trPr>
          <w:trHeight w:val="62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ADEA2" w14:textId="77777777" w:rsidR="00766C68" w:rsidRPr="00DB3C3A" w:rsidRDefault="00766C68" w:rsidP="00766C68">
            <w:r w:rsidRPr="00DB3C3A">
              <w:t>Partner (current/former), children, other family members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BCFFD" w14:textId="7AA3268D" w:rsidR="00766C68" w:rsidRPr="00DB3C3A" w:rsidRDefault="003967C9" w:rsidP="00766C6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04ED3AA3" w14:textId="77777777" w:rsidTr="00766C68">
        <w:trPr>
          <w:trHeight w:val="240"/>
        </w:trPr>
        <w:tc>
          <w:tcPr>
            <w:tcW w:w="1034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0FD96" w14:textId="77777777" w:rsidR="00766C68" w:rsidRPr="00DB3C3A" w:rsidRDefault="00766C68" w:rsidP="0046668F">
            <w:pPr>
              <w:pStyle w:val="Heading2"/>
              <w:spacing w:before="80" w:after="80"/>
              <w:outlineLvl w:val="1"/>
            </w:pPr>
            <w:r w:rsidRPr="00DB3C3A">
              <w:t xml:space="preserve">Social and community </w:t>
            </w:r>
            <w:r w:rsidRPr="00766C68">
              <w:t>connections</w:t>
            </w:r>
            <w:r w:rsidRPr="00DB3C3A">
              <w:rPr>
                <w:rStyle w:val="FootnoteReference"/>
                <w:bCs/>
                <w:szCs w:val="16"/>
              </w:rPr>
              <w:footnoteReference w:id="3"/>
            </w:r>
          </w:p>
        </w:tc>
      </w:tr>
      <w:tr w:rsidR="00766C68" w:rsidRPr="00432187" w14:paraId="590D8EF6" w14:textId="77777777" w:rsidTr="00766C68">
        <w:trPr>
          <w:trHeight w:val="240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F3C36" w14:textId="77777777" w:rsidR="00766C68" w:rsidRPr="00DB3C3A" w:rsidRDefault="00766C68" w:rsidP="00766C68">
            <w:pPr>
              <w:rPr>
                <w:rFonts w:cstheme="minorBidi"/>
              </w:rPr>
            </w:pPr>
            <w:r w:rsidRPr="00DB3C3A">
              <w:rPr>
                <w:rFonts w:cstheme="minorBidi"/>
              </w:rPr>
              <w:t xml:space="preserve">Connection to friends or extended family network 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5918C" w14:textId="600AD785" w:rsidR="00766C68" w:rsidRPr="00DB3C3A" w:rsidRDefault="003967C9" w:rsidP="00766C6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33111023" w14:textId="77777777" w:rsidTr="00766C68">
        <w:trPr>
          <w:trHeight w:val="240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24ACE" w14:textId="2D1F54FF" w:rsidR="00766C68" w:rsidRPr="00DB3C3A" w:rsidRDefault="00766C68" w:rsidP="00766C68">
            <w:bookmarkStart w:id="2" w:name="_Hlk71106988"/>
            <w:r w:rsidRPr="00DB3C3A">
              <w:t>Connection/sense of belonging to community, cultural groups, networks, social media, clubs</w:t>
            </w:r>
            <w:bookmarkEnd w:id="2"/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CC011" w14:textId="1AFB0387" w:rsidR="00766C68" w:rsidRPr="00DB3C3A" w:rsidRDefault="003967C9" w:rsidP="00766C6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400791F1" w14:textId="77777777" w:rsidTr="00766C68">
        <w:trPr>
          <w:trHeight w:val="240"/>
        </w:trPr>
        <w:tc>
          <w:tcPr>
            <w:tcW w:w="1034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4DEE4" w14:textId="77777777" w:rsidR="00766C68" w:rsidRPr="00DB3C3A" w:rsidRDefault="00766C68" w:rsidP="0046668F">
            <w:pPr>
              <w:pStyle w:val="Heading2"/>
              <w:spacing w:before="80" w:after="80"/>
              <w:outlineLvl w:val="1"/>
            </w:pPr>
            <w:r w:rsidRPr="00DB3C3A">
              <w:t xml:space="preserve">Presence of </w:t>
            </w:r>
            <w:r w:rsidRPr="00766C68">
              <w:t>systems</w:t>
            </w:r>
            <w:r w:rsidRPr="00DB3C3A">
              <w:t xml:space="preserve"> interventions</w:t>
            </w:r>
            <w:r w:rsidRPr="00DB3C3A">
              <w:rPr>
                <w:color w:val="ED7D31" w:themeColor="accent2"/>
                <w:vertAlign w:val="superscript"/>
              </w:rPr>
              <w:t xml:space="preserve"> </w:t>
            </w:r>
            <w:r w:rsidRPr="0046668F">
              <w:rPr>
                <w:b w:val="0"/>
                <w:bCs/>
                <w:color w:val="FF0000"/>
                <w:vertAlign w:val="superscript"/>
              </w:rPr>
              <w:t>RF</w:t>
            </w:r>
          </w:p>
        </w:tc>
      </w:tr>
      <w:tr w:rsidR="00766C68" w:rsidRPr="00432187" w14:paraId="023AC61B" w14:textId="77777777" w:rsidTr="00766C68">
        <w:trPr>
          <w:trHeight w:val="240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69E78" w14:textId="77777777" w:rsidR="00766C68" w:rsidRPr="00DB3C3A" w:rsidRDefault="00766C68" w:rsidP="00766C68">
            <w:r w:rsidRPr="00DB3C3A">
              <w:t xml:space="preserve">Police, Child Protection, Court, </w:t>
            </w:r>
            <w:proofErr w:type="gramStart"/>
            <w:r w:rsidRPr="00DB3C3A">
              <w:t>Corrections</w:t>
            </w:r>
            <w:proofErr w:type="gramEnd"/>
            <w:r w:rsidRPr="00DB3C3A">
              <w:t xml:space="preserve"> or other coordinated interventions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A4C37" w14:textId="2AC30F56" w:rsidR="00766C68" w:rsidRPr="00DB3C3A" w:rsidRDefault="003967C9" w:rsidP="00766C6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4B78B415" w14:textId="77777777" w:rsidTr="00766C68">
        <w:trPr>
          <w:trHeight w:val="240"/>
        </w:trPr>
        <w:tc>
          <w:tcPr>
            <w:tcW w:w="1034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EB168" w14:textId="77777777" w:rsidR="00766C68" w:rsidRPr="00DB3C3A" w:rsidRDefault="00766C68" w:rsidP="0046668F">
            <w:pPr>
              <w:pStyle w:val="Heading2"/>
              <w:spacing w:before="80" w:after="80"/>
              <w:outlineLvl w:val="1"/>
            </w:pPr>
            <w:r w:rsidRPr="00DB3C3A">
              <w:t xml:space="preserve">Practical or environmental </w:t>
            </w:r>
            <w:r w:rsidRPr="00766C68">
              <w:t>issues</w:t>
            </w:r>
          </w:p>
        </w:tc>
      </w:tr>
      <w:tr w:rsidR="003967C9" w:rsidRPr="00432187" w14:paraId="789A5979" w14:textId="77777777" w:rsidTr="003967C9">
        <w:trPr>
          <w:trHeight w:val="240"/>
        </w:trPr>
        <w:tc>
          <w:tcPr>
            <w:tcW w:w="54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6EB2A" w14:textId="77777777" w:rsidR="003967C9" w:rsidRPr="00B151D7" w:rsidRDefault="003967C9" w:rsidP="00766C68">
            <w:r w:rsidRPr="00B151D7">
              <w:t>Aboriginal cultural or diverse community support services</w:t>
            </w:r>
          </w:p>
        </w:tc>
        <w:tc>
          <w:tcPr>
            <w:tcW w:w="4871" w:type="dxa"/>
            <w:gridSpan w:val="2"/>
          </w:tcPr>
          <w:p w14:paraId="70A1572D" w14:textId="54685CAF" w:rsidR="003967C9" w:rsidRPr="00B151D7" w:rsidRDefault="003967C9" w:rsidP="00605010">
            <w:pPr>
              <w:jc w:val="center"/>
            </w:pP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0BA186CF" w14:textId="77777777" w:rsidTr="00766C68">
        <w:trPr>
          <w:trHeight w:val="240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7682C" w14:textId="06C91F12" w:rsidR="00766C68" w:rsidRPr="00DB3C3A" w:rsidRDefault="00766C68" w:rsidP="00766C68">
            <w:r w:rsidRPr="00DB3C3A">
              <w:t>Professional or therapeutic services, counselling</w:t>
            </w:r>
            <w:r>
              <w:t>,</w:t>
            </w:r>
            <w:r w:rsidR="003967C9" w:rsidRPr="003967C9">
              <w:rPr>
                <w:color w:val="FF0000"/>
                <w:vertAlign w:val="superscript"/>
              </w:rPr>
              <w:t xml:space="preserve"> RF</w:t>
            </w:r>
            <w:r>
              <w:t xml:space="preserve"> </w:t>
            </w:r>
            <w:r w:rsidR="003967C9">
              <w:br/>
            </w:r>
            <w:r w:rsidRPr="00DB3C3A">
              <w:t>disability services, medical or mental health services</w:t>
            </w:r>
            <w:r w:rsidR="003967C9" w:rsidRPr="003967C9">
              <w:rPr>
                <w:color w:val="FF0000"/>
                <w:vertAlign w:val="superscript"/>
              </w:rPr>
              <w:t xml:space="preserve"> RF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44B82" w14:textId="72DC417C" w:rsidR="00766C68" w:rsidRPr="00DB3C3A" w:rsidRDefault="003967C9" w:rsidP="003967C9">
            <w:pPr>
              <w:ind w:left="-147"/>
            </w:pP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5A41F40B" w14:textId="77777777" w:rsidTr="00766C68">
        <w:trPr>
          <w:trHeight w:val="240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D58BD" w14:textId="34A812F4" w:rsidR="00766C68" w:rsidRPr="00DB3C3A" w:rsidRDefault="00766C68" w:rsidP="00766C68">
            <w:r w:rsidRPr="00DB3C3A">
              <w:t xml:space="preserve">Centrelink or employment </w:t>
            </w:r>
            <w:proofErr w:type="gramStart"/>
            <w:r w:rsidRPr="00DB3C3A">
              <w:t>services</w:t>
            </w:r>
            <w:r>
              <w:t>,</w:t>
            </w:r>
            <w:r>
              <w:softHyphen/>
            </w:r>
            <w:proofErr w:type="gramEnd"/>
            <w:r w:rsidR="003967C9" w:rsidRPr="003967C9">
              <w:rPr>
                <w:color w:val="FF0000"/>
                <w:vertAlign w:val="superscript"/>
              </w:rPr>
              <w:t xml:space="preserve"> RF</w:t>
            </w:r>
            <w:r w:rsidRPr="00DB3C3A">
              <w:t xml:space="preserve"> financial counselling, </w:t>
            </w:r>
            <w:r>
              <w:t>h</w:t>
            </w:r>
            <w:r w:rsidRPr="00DB3C3A">
              <w:t>ousing or homelessness, tenancy or private rental services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22493" w14:textId="6CB9B41A" w:rsidR="00766C68" w:rsidRPr="00DB3C3A" w:rsidRDefault="003967C9" w:rsidP="003967C9">
            <w:pPr>
              <w:ind w:left="-147"/>
            </w:pP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76647290" w14:textId="77777777" w:rsidTr="00766C68">
        <w:trPr>
          <w:trHeight w:val="240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C1F44" w14:textId="77777777" w:rsidR="00766C68" w:rsidRPr="00DB3C3A" w:rsidRDefault="00766C68" w:rsidP="00766C68">
            <w:r w:rsidRPr="00DB3C3A">
              <w:t xml:space="preserve">Legal services, </w:t>
            </w:r>
            <w:r>
              <w:t>m</w:t>
            </w:r>
            <w:r w:rsidRPr="00DB3C3A">
              <w:t>igration services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8424E" w14:textId="2B3F3CFD" w:rsidR="00766C68" w:rsidRPr="00DB3C3A" w:rsidRDefault="003967C9" w:rsidP="003967C9">
            <w:pPr>
              <w:ind w:left="-147"/>
            </w:pP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337338B3" w14:textId="77777777" w:rsidTr="00766C68">
        <w:trPr>
          <w:trHeight w:val="240"/>
        </w:trPr>
        <w:tc>
          <w:tcPr>
            <w:tcW w:w="556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C026A" w14:textId="77777777" w:rsidR="00766C68" w:rsidRPr="00DB3C3A" w:rsidRDefault="00766C68" w:rsidP="00766C68">
            <w:r w:rsidRPr="00DB3C3A">
              <w:t>Communication (e.g. access to telephone, social media</w:t>
            </w:r>
            <w:r w:rsidRPr="00DB3C3A">
              <w:rPr>
                <w:rStyle w:val="FootnoteReference"/>
                <w:szCs w:val="16"/>
              </w:rPr>
              <w:footnoteReference w:id="4"/>
            </w:r>
            <w:r w:rsidRPr="00DB3C3A">
              <w:t xml:space="preserve">), </w:t>
            </w:r>
            <w:r>
              <w:t>t</w:t>
            </w:r>
            <w:r w:rsidRPr="00DB3C3A">
              <w:t>ransport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558FA" w14:textId="6F0EC3BE" w:rsidR="00766C68" w:rsidRPr="00DB3C3A" w:rsidRDefault="003967C9" w:rsidP="003967C9">
            <w:pPr>
              <w:ind w:left="-147"/>
            </w:pP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</w:tbl>
    <w:p w14:paraId="29A8E7AF" w14:textId="483EEA3C" w:rsidR="00084AAB" w:rsidRPr="004A5EF4" w:rsidRDefault="00766C68" w:rsidP="0063422C">
      <w:pPr>
        <w:pStyle w:val="Heading1"/>
      </w:pPr>
      <w:r>
        <w:t>Section 3: Decision on presence of risk indicators/factors</w:t>
      </w:r>
    </w:p>
    <w:tbl>
      <w:tblPr>
        <w:tblStyle w:val="TableGrid"/>
        <w:tblW w:w="10348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6379"/>
        <w:gridCol w:w="3969"/>
      </w:tblGrid>
      <w:tr w:rsidR="00766C68" w:rsidRPr="005E21F3" w14:paraId="38D1AB40" w14:textId="77777777" w:rsidTr="00766C68">
        <w:trPr>
          <w:cantSplit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CAAD8" w14:textId="0A79B341" w:rsidR="00766C68" w:rsidRPr="00766C68" w:rsidRDefault="00766C68" w:rsidP="00766C68">
            <w:r w:rsidRPr="00766C68">
              <w:t>Observed narratives or behaviours indicate or disclose use of family violence risk (to adult or child victim survivor):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5AD04" w14:textId="69CC7109" w:rsidR="00766C68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>
              <w:t>Not indicated</w:t>
            </w:r>
            <w:r w:rsidRPr="009A5C54">
              <w:tab/>
            </w:r>
          </w:p>
          <w:p w14:paraId="4B68754B" w14:textId="5E9177BE" w:rsidR="00766C68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>
              <w:t>Indicated</w:t>
            </w:r>
            <w:r w:rsidRPr="009A5C54">
              <w:tab/>
            </w:r>
          </w:p>
          <w:p w14:paraId="341F88D9" w14:textId="0B7C314B" w:rsidR="00766C68" w:rsidRPr="005E21F3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 w:rsidRPr="00CE7142">
              <w:rPr>
                <w:color w:val="FF0000"/>
              </w:rPr>
              <w:t>Requires immediate intervention</w:t>
            </w:r>
          </w:p>
        </w:tc>
      </w:tr>
      <w:tr w:rsidR="00766C68" w:rsidRPr="005E21F3" w14:paraId="3C12CC11" w14:textId="77777777" w:rsidTr="00766C68">
        <w:trPr>
          <w:cantSplit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925D1" w14:textId="77777777" w:rsidR="00766C68" w:rsidRPr="00766C68" w:rsidRDefault="00766C68" w:rsidP="00766C68">
            <w:r w:rsidRPr="00766C68">
              <w:t>Risk to self (disclosed risk of suicide or self-harm):</w:t>
            </w:r>
          </w:p>
          <w:p w14:paraId="3BFCFDE1" w14:textId="77777777" w:rsidR="00766C68" w:rsidRPr="00766C68" w:rsidRDefault="00766C68" w:rsidP="00766C68"/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9B938" w14:textId="460FFE06" w:rsidR="00766C68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>
              <w:t>Not indicated</w:t>
            </w:r>
            <w:r w:rsidRPr="009A5C54">
              <w:tab/>
            </w:r>
          </w:p>
          <w:p w14:paraId="02239AC0" w14:textId="4BAC6A7B" w:rsidR="00766C68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>
              <w:t>Indicated</w:t>
            </w:r>
            <w:r w:rsidRPr="009A5C54">
              <w:tab/>
            </w:r>
          </w:p>
          <w:p w14:paraId="6E25D2BF" w14:textId="65818055" w:rsidR="00766C68" w:rsidRPr="005E21F3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 w:rsidRPr="00CE7142">
              <w:rPr>
                <w:color w:val="FF0000"/>
              </w:rPr>
              <w:t>Requires immediate intervention</w:t>
            </w:r>
          </w:p>
        </w:tc>
      </w:tr>
      <w:tr w:rsidR="00766C68" w:rsidRPr="005E21F3" w14:paraId="3DE19CDE" w14:textId="77777777" w:rsidTr="00766C68">
        <w:trPr>
          <w:cantSplit/>
          <w:trHeight w:val="283"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B4D4E" w14:textId="5E7311EF" w:rsidR="00766C68" w:rsidRPr="00766C68" w:rsidRDefault="00766C68" w:rsidP="00766C68">
            <w:r w:rsidRPr="00766C68">
              <w:t xml:space="preserve">Risk indicated to any other person in community </w:t>
            </w:r>
            <w:r>
              <w:br/>
            </w:r>
            <w:r w:rsidRPr="00766C68">
              <w:t>(including you/professional)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6A3BE" w14:textId="0FC84CCB" w:rsidR="00766C68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>
              <w:t>Not indicated</w:t>
            </w:r>
            <w:r w:rsidRPr="009A5C54">
              <w:tab/>
            </w:r>
          </w:p>
          <w:p w14:paraId="1B84ACB5" w14:textId="58630F42" w:rsidR="00766C68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>
              <w:t>Indicated</w:t>
            </w:r>
            <w:r w:rsidRPr="009A5C54">
              <w:tab/>
            </w:r>
          </w:p>
          <w:p w14:paraId="3F51BD8D" w14:textId="0C8D05A2" w:rsidR="00766C68" w:rsidRPr="005E21F3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 w:rsidRPr="00CE7142">
              <w:rPr>
                <w:color w:val="FF0000"/>
              </w:rPr>
              <w:t>Requires immediate intervention</w:t>
            </w:r>
          </w:p>
        </w:tc>
      </w:tr>
      <w:tr w:rsidR="003967C9" w:rsidRPr="005E21F3" w14:paraId="0D3335B7" w14:textId="77777777" w:rsidTr="00766C68">
        <w:trPr>
          <w:cantSplit/>
          <w:trHeight w:val="283"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358BE" w14:textId="479BA75A" w:rsidR="003967C9" w:rsidRPr="003967C9" w:rsidRDefault="003967C9" w:rsidP="003967C9">
            <w:r w:rsidRPr="003967C9">
              <w:t>Have you used this tool to determine the predominant aggressor? (responding to misidentification)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06DDA" w14:textId="5073812E" w:rsidR="003967C9" w:rsidRPr="00766C68" w:rsidRDefault="003967C9" w:rsidP="003967C9">
            <w:r w:rsidRPr="00766C68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66C68">
              <w:instrText xml:space="preserve"> FORMCHECKBOX </w:instrText>
            </w:r>
            <w:r w:rsidR="00680F70">
              <w:fldChar w:fldCharType="separate"/>
            </w:r>
            <w:r w:rsidRPr="00766C68">
              <w:fldChar w:fldCharType="end"/>
            </w:r>
            <w:r w:rsidRPr="00766C68">
              <w:t xml:space="preserve"> Yes</w:t>
            </w:r>
            <w:r w:rsidRPr="00766C68">
              <w:tab/>
            </w:r>
            <w:r w:rsidRPr="00766C68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66C68">
              <w:instrText xml:space="preserve"> FORMCHECKBOX </w:instrText>
            </w:r>
            <w:r w:rsidR="00680F70">
              <w:fldChar w:fldCharType="separate"/>
            </w:r>
            <w:r w:rsidRPr="00766C68">
              <w:fldChar w:fldCharType="end"/>
            </w:r>
            <w:r w:rsidRPr="00766C68">
              <w:t xml:space="preserve"> No</w:t>
            </w:r>
          </w:p>
        </w:tc>
      </w:tr>
      <w:tr w:rsidR="003967C9" w:rsidRPr="005E21F3" w14:paraId="4926EE36" w14:textId="77777777" w:rsidTr="00766C68">
        <w:trPr>
          <w:cantSplit/>
          <w:trHeight w:val="283"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A1264" w14:textId="1E88977C" w:rsidR="003967C9" w:rsidRPr="003967C9" w:rsidRDefault="003967C9" w:rsidP="003967C9">
            <w:r w:rsidRPr="003967C9">
              <w:t xml:space="preserve">Is further assessment required to determine the predominant aggressor? </w:t>
            </w:r>
            <w:r>
              <w:br/>
            </w:r>
            <w:r w:rsidRPr="003967C9">
              <w:t>(if uncertain)</w:t>
            </w:r>
          </w:p>
          <w:p w14:paraId="4AF4B232" w14:textId="43C05C6C" w:rsidR="003967C9" w:rsidRPr="00766C68" w:rsidRDefault="003967C9" w:rsidP="003967C9">
            <w:r w:rsidRPr="003967C9">
              <w:t>If yes, update your records and share information with other professionals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1692C" w14:textId="77777777" w:rsidR="003967C9" w:rsidRDefault="003967C9" w:rsidP="003967C9">
            <w:r w:rsidRPr="00766C68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66C68">
              <w:instrText xml:space="preserve"> FORMCHECKBOX </w:instrText>
            </w:r>
            <w:r w:rsidR="00680F70">
              <w:fldChar w:fldCharType="separate"/>
            </w:r>
            <w:r w:rsidRPr="00766C68">
              <w:fldChar w:fldCharType="end"/>
            </w:r>
            <w:r w:rsidRPr="00766C68">
              <w:t xml:space="preserve"> Yes</w:t>
            </w:r>
            <w:r w:rsidRPr="00766C68">
              <w:tab/>
            </w:r>
            <w:r w:rsidRPr="00766C68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66C68">
              <w:instrText xml:space="preserve"> FORMCHECKBOX </w:instrText>
            </w:r>
            <w:r w:rsidR="00680F70">
              <w:fldChar w:fldCharType="separate"/>
            </w:r>
            <w:r w:rsidRPr="00766C68">
              <w:fldChar w:fldCharType="end"/>
            </w:r>
            <w:r w:rsidRPr="00766C68">
              <w:t xml:space="preserve"> No </w:t>
            </w:r>
          </w:p>
          <w:p w14:paraId="286516C3" w14:textId="65F4FB81" w:rsidR="003967C9" w:rsidRPr="00E36417" w:rsidRDefault="003967C9" w:rsidP="003967C9">
            <w:r w:rsidRPr="00766C68">
              <w:t xml:space="preserve">Shared with: </w:t>
            </w: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5E21F3" w14:paraId="3D3972A1" w14:textId="77777777" w:rsidTr="00766C68">
        <w:trPr>
          <w:cantSplit/>
          <w:trHeight w:val="283"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4FBEA" w14:textId="77777777" w:rsidR="00766C68" w:rsidRPr="00766C68" w:rsidRDefault="00766C68" w:rsidP="00766C68">
            <w:r w:rsidRPr="00766C68">
              <w:t xml:space="preserve">Has Intermediate Assessment been completed? </w:t>
            </w:r>
          </w:p>
          <w:p w14:paraId="79B306B8" w14:textId="1D011102" w:rsidR="00766C68" w:rsidRPr="00766C68" w:rsidRDefault="00766C68" w:rsidP="00766C68">
            <w:r w:rsidRPr="00766C68">
              <w:t xml:space="preserve">If immediate risk is present, consider flow diagram at </w:t>
            </w:r>
            <w:r w:rsidRPr="00766C68">
              <w:rPr>
                <w:b/>
                <w:bCs/>
              </w:rPr>
              <w:t>Appendix 1</w:t>
            </w:r>
            <w:r w:rsidRPr="00766C68">
              <w:t>.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33AC6" w14:textId="34767CCC" w:rsidR="00766C68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</w:p>
          <w:p w14:paraId="180CC6F5" w14:textId="163F2710" w:rsidR="00766C68" w:rsidRPr="00E36417" w:rsidRDefault="00766C68" w:rsidP="00766C68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80F70">
              <w:fldChar w:fldCharType="separate"/>
            </w:r>
            <w:r w:rsidRPr="00E36417">
              <w:fldChar w:fldCharType="end"/>
            </w:r>
            <w:r w:rsidRPr="009A5C54">
              <w:t xml:space="preserve"> </w:t>
            </w:r>
            <w:r w:rsidRPr="0063422C">
              <w:t>Referral made for Intermediate Assessment</w:t>
            </w:r>
          </w:p>
        </w:tc>
      </w:tr>
      <w:tr w:rsidR="00766C68" w:rsidRPr="005E21F3" w14:paraId="3A734918" w14:textId="77777777" w:rsidTr="00766C68">
        <w:trPr>
          <w:cantSplit/>
          <w:trHeight w:val="283"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63AC4" w14:textId="77777777" w:rsidR="00766C68" w:rsidRPr="00766C68" w:rsidRDefault="00766C68" w:rsidP="00766C68">
            <w:r w:rsidRPr="00766C68">
              <w:t>Has information been shared? (add lines as needed)</w:t>
            </w:r>
          </w:p>
          <w:p w14:paraId="1D393E28" w14:textId="77777777" w:rsidR="00766C68" w:rsidRPr="00766C68" w:rsidRDefault="00766C68" w:rsidP="00766C68"/>
          <w:p w14:paraId="2E9F1D82" w14:textId="0F739191" w:rsidR="00766C68" w:rsidRPr="00766C68" w:rsidRDefault="00766C68" w:rsidP="00766C68"/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36A18" w14:textId="15B83BC7" w:rsidR="00766C68" w:rsidRPr="00766C68" w:rsidRDefault="00766C68" w:rsidP="00766C68">
            <w:r w:rsidRPr="00766C68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66C68">
              <w:instrText xml:space="preserve"> FORMCHECKBOX </w:instrText>
            </w:r>
            <w:r w:rsidR="00680F70">
              <w:fldChar w:fldCharType="separate"/>
            </w:r>
            <w:r w:rsidRPr="00766C68">
              <w:fldChar w:fldCharType="end"/>
            </w:r>
            <w:r w:rsidRPr="00766C68">
              <w:t xml:space="preserve"> Yes</w:t>
            </w:r>
            <w:r w:rsidRPr="00766C68">
              <w:tab/>
            </w:r>
            <w:r w:rsidRPr="00766C68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66C68">
              <w:instrText xml:space="preserve"> FORMCHECKBOX </w:instrText>
            </w:r>
            <w:r w:rsidR="00680F70">
              <w:fldChar w:fldCharType="separate"/>
            </w:r>
            <w:r w:rsidRPr="00766C68">
              <w:fldChar w:fldCharType="end"/>
            </w:r>
            <w:r w:rsidRPr="00766C68">
              <w:t xml:space="preserve"> No</w:t>
            </w:r>
            <w:r w:rsidRPr="00766C68">
              <w:tab/>
            </w:r>
          </w:p>
          <w:p w14:paraId="571924B0" w14:textId="1BF81CE6" w:rsidR="00766C68" w:rsidRPr="00766C68" w:rsidRDefault="00766C68" w:rsidP="00766C68">
            <w:r w:rsidRPr="00766C68">
              <w:t xml:space="preserve">Comment/detail of information shared: </w:t>
            </w:r>
            <w:r w:rsidRPr="00766C68">
              <w:fldChar w:fldCharType="begin"/>
            </w:r>
            <w:r w:rsidRPr="00766C68">
              <w:instrText xml:space="preserve"> FORMTEXT </w:instrText>
            </w:r>
            <w:r w:rsidR="00680F70">
              <w:fldChar w:fldCharType="separate"/>
            </w:r>
            <w:r w:rsidRPr="00766C68">
              <w:fldChar w:fldCharType="end"/>
            </w:r>
          </w:p>
          <w:p w14:paraId="0CE4A3F9" w14:textId="784A5D6E" w:rsidR="00766C68" w:rsidRPr="00766C68" w:rsidRDefault="00766C68" w:rsidP="00766C68">
            <w:r w:rsidRPr="00766C68">
              <w:t xml:space="preserve">Shared with: </w:t>
            </w:r>
            <w:r w:rsidR="00007D1F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7D1F" w:rsidRPr="00CD1758">
              <w:instrText xml:space="preserve"> FORMTEXT </w:instrText>
            </w:r>
            <w:r w:rsidR="00007D1F"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 w:rsidRPr="00CD1758">
              <w:fldChar w:fldCharType="end"/>
            </w:r>
            <w:r w:rsidRPr="00766C68">
              <w:fldChar w:fldCharType="begin"/>
            </w:r>
            <w:r w:rsidRPr="00766C68">
              <w:instrText xml:space="preserve"> FORMTEXT </w:instrText>
            </w:r>
            <w:r w:rsidR="00680F70">
              <w:fldChar w:fldCharType="separate"/>
            </w:r>
            <w:r w:rsidRPr="00766C68">
              <w:fldChar w:fldCharType="end"/>
            </w:r>
          </w:p>
        </w:tc>
      </w:tr>
      <w:tr w:rsidR="00786DFE" w:rsidRPr="005E21F3" w14:paraId="7AA625DB" w14:textId="77777777" w:rsidTr="00766C68">
        <w:trPr>
          <w:cantSplit/>
          <w:trHeight w:val="283"/>
          <w:tblHeader w:val="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3F221" w14:textId="289B4A5A" w:rsidR="00786DFE" w:rsidRPr="00766C68" w:rsidRDefault="00786DFE" w:rsidP="00766C68">
            <w:r w:rsidRPr="00766C68">
              <w:t>Actions:</w:t>
            </w:r>
            <w:r w:rsidR="003967C9">
              <w:t xml:space="preserve"> </w:t>
            </w:r>
            <w:r w:rsidR="003967C9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67C9" w:rsidRPr="00CD1758">
              <w:instrText xml:space="preserve"> FORMTEXT </w:instrText>
            </w:r>
            <w:r w:rsidR="003967C9" w:rsidRPr="00CD1758">
              <w:fldChar w:fldCharType="separate"/>
            </w:r>
            <w:r w:rsidR="003967C9">
              <w:rPr>
                <w:noProof/>
              </w:rPr>
              <w:t> </w:t>
            </w:r>
            <w:r w:rsidR="003967C9">
              <w:rPr>
                <w:noProof/>
              </w:rPr>
              <w:t> </w:t>
            </w:r>
            <w:r w:rsidR="003967C9">
              <w:rPr>
                <w:noProof/>
              </w:rPr>
              <w:t> </w:t>
            </w:r>
            <w:r w:rsidR="003967C9">
              <w:rPr>
                <w:noProof/>
              </w:rPr>
              <w:t> </w:t>
            </w:r>
            <w:r w:rsidR="003967C9">
              <w:rPr>
                <w:noProof/>
              </w:rPr>
              <w:t> </w:t>
            </w:r>
            <w:r w:rsidR="003967C9" w:rsidRPr="00CD1758">
              <w:fldChar w:fldCharType="end"/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C9B14" w14:textId="57EF2BD6" w:rsidR="00786DFE" w:rsidRPr="00766C68" w:rsidRDefault="00786DFE" w:rsidP="00766C68">
            <w:r w:rsidRPr="00766C68">
              <w:t xml:space="preserve">Comment/detail of actions: </w:t>
            </w:r>
            <w:r w:rsidR="00007D1F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7D1F" w:rsidRPr="00CD1758">
              <w:instrText xml:space="preserve"> FORMTEXT </w:instrText>
            </w:r>
            <w:r w:rsidR="00007D1F" w:rsidRPr="00CD1758">
              <w:fldChar w:fldCharType="separate"/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>
              <w:rPr>
                <w:noProof/>
              </w:rPr>
              <w:t> </w:t>
            </w:r>
            <w:r w:rsidR="00007D1F" w:rsidRPr="00CD1758">
              <w:fldChar w:fldCharType="end"/>
            </w:r>
            <w:r w:rsidRPr="00766C68">
              <w:fldChar w:fldCharType="begin"/>
            </w:r>
            <w:r w:rsidRPr="00766C68">
              <w:instrText xml:space="preserve"> FORMTEXT </w:instrText>
            </w:r>
            <w:r w:rsidR="00680F70">
              <w:fldChar w:fldCharType="separate"/>
            </w:r>
            <w:r w:rsidRPr="00766C68">
              <w:fldChar w:fldCharType="end"/>
            </w:r>
          </w:p>
        </w:tc>
      </w:tr>
    </w:tbl>
    <w:p w14:paraId="17C72FBB" w14:textId="77777777" w:rsidR="00A719EE" w:rsidRPr="00A719EE" w:rsidRDefault="00A719EE" w:rsidP="00A719EE">
      <w:pPr>
        <w:rPr>
          <w:lang w:val="en-US" w:eastAsia="en-AU"/>
        </w:rPr>
      </w:pPr>
    </w:p>
    <w:sectPr w:rsidR="00A719EE" w:rsidRPr="00A719EE" w:rsidSect="00F407EE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B6E1C" w14:textId="77777777" w:rsidR="00680F70" w:rsidRDefault="00680F70" w:rsidP="00295AAF">
      <w:r>
        <w:separator/>
      </w:r>
    </w:p>
  </w:endnote>
  <w:endnote w:type="continuationSeparator" w:id="0">
    <w:p w14:paraId="5D6577FB" w14:textId="77777777" w:rsidR="00680F70" w:rsidRDefault="00680F70" w:rsidP="002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-Light">
    <w:altName w:val="Calibri"/>
    <w:charset w:val="4D"/>
    <w:family w:val="auto"/>
    <w:pitch w:val="variable"/>
    <w:sig w:usb0="00000007" w:usb1="00000000" w:usb2="00000000" w:usb3="00000000" w:csb0="00000093" w:csb1="00000000"/>
  </w:font>
  <w:font w:name="VIC-Medium">
    <w:altName w:val="VIC"/>
    <w:charset w:val="4D"/>
    <w:family w:val="auto"/>
    <w:pitch w:val="variable"/>
    <w:sig w:usb0="00000007" w:usb1="00000000" w:usb2="00000000" w:usb3="00000000" w:csb0="00000093" w:csb1="00000000"/>
  </w:font>
  <w:font w:name="VIC-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charset w:val="4D"/>
    <w:family w:val="auto"/>
    <w:pitch w:val="variable"/>
    <w:sig w:usb0="00000007" w:usb1="00000000" w:usb2="00000000" w:usb3="00000000" w:csb0="00000093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 Medium Italic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5343" w14:textId="29D7E6A1" w:rsidR="00CD59A8" w:rsidRDefault="00CD59A8" w:rsidP="00766C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B77EBC" wp14:editId="2FD1C0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2" name="Text Box 2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86B4A" w14:textId="4C18B80B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77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" filled="f" stroked="f">
              <v:textbox style="mso-fit-shape-to-text:t" inset="0,0,0,0">
                <w:txbxContent>
                  <w:p w14:paraId="25586B4A" w14:textId="4C18B80B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3D4B" w14:textId="13F4C86A" w:rsidR="008266EF" w:rsidRPr="00A86BD6" w:rsidRDefault="00A86BD6" w:rsidP="00A86BD6">
    <w:pPr>
      <w:pStyle w:val="Footer"/>
    </w:pPr>
    <w:r w:rsidRPr="00A86BD6">
      <w:t xml:space="preserve">MARAM Practice Guides – Working with adult people using violence • </w:t>
    </w:r>
    <w:r w:rsidR="008266EF" w:rsidRPr="00A86BD6">
      <w:rPr>
        <w:rStyle w:val="FooterChar"/>
      </w:rPr>
      <w:t>Page</w:t>
    </w:r>
    <w:r w:rsidR="008266EF" w:rsidRPr="00A86BD6">
      <w:t xml:space="preserve"> </w:t>
    </w:r>
    <w:r w:rsidR="008266EF" w:rsidRPr="00A86BD6">
      <w:rPr>
        <w:rStyle w:val="FooterChar"/>
      </w:rPr>
      <w:fldChar w:fldCharType="begin"/>
    </w:r>
    <w:r w:rsidR="008266EF" w:rsidRPr="00A86BD6">
      <w:rPr>
        <w:rStyle w:val="FooterChar"/>
      </w:rPr>
      <w:instrText xml:space="preserve"> PAGE   \* MERGEFORMAT </w:instrText>
    </w:r>
    <w:r w:rsidR="008266EF" w:rsidRPr="00A86BD6">
      <w:rPr>
        <w:rStyle w:val="FooterChar"/>
      </w:rPr>
      <w:fldChar w:fldCharType="separate"/>
    </w:r>
    <w:r w:rsidR="008266EF" w:rsidRPr="00A86BD6">
      <w:rPr>
        <w:rStyle w:val="FooterChar"/>
      </w:rPr>
      <w:t>2</w:t>
    </w:r>
    <w:r w:rsidR="008266EF" w:rsidRPr="00A86BD6">
      <w:rPr>
        <w:rStyle w:val="FooterCha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9C435" w14:textId="3ADDE249" w:rsidR="008266EF" w:rsidRPr="00295AAF" w:rsidRDefault="00CD59A8" w:rsidP="00295AAF">
    <w:pPr>
      <w:rPr>
        <w:sz w:val="20"/>
        <w:szCs w:val="20"/>
      </w:rPr>
    </w:pPr>
    <w:r>
      <w:rPr>
        <w:rFonts w:eastAsia="Times" w:cs="Arial"/>
        <w:noProof/>
        <w:color w:val="000000"/>
        <w:sz w:val="20"/>
        <w:szCs w:val="20"/>
        <w:lang w:val="en-US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3ECFE7" wp14:editId="036D43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1" name="Text Box 1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4E9EA" w14:textId="54CE7FF6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EC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" filled="f" stroked="f">
              <v:textbox style="mso-fit-shape-to-text:t" inset="0,0,0,0">
                <w:txbxContent>
                  <w:p w14:paraId="1E44E9EA" w14:textId="54CE7FF6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66EF" w:rsidRPr="006A55D7">
      <w:rPr>
        <w:rStyle w:val="FooterChar"/>
        <w:szCs w:val="20"/>
      </w:rPr>
      <w:t>Page</w:t>
    </w:r>
    <w:r w:rsidR="008266EF" w:rsidRPr="006A55D7">
      <w:rPr>
        <w:color w:val="595959"/>
        <w:sz w:val="20"/>
        <w:szCs w:val="20"/>
      </w:rPr>
      <w:t xml:space="preserve"> </w:t>
    </w:r>
    <w:r w:rsidR="008266EF" w:rsidRPr="006A55D7">
      <w:rPr>
        <w:rStyle w:val="FooterChar"/>
        <w:szCs w:val="20"/>
      </w:rPr>
      <w:fldChar w:fldCharType="begin"/>
    </w:r>
    <w:r w:rsidR="008266EF" w:rsidRPr="006A55D7">
      <w:rPr>
        <w:rStyle w:val="FooterChar"/>
        <w:szCs w:val="20"/>
      </w:rPr>
      <w:instrText xml:space="preserve"> PAGE   \* MERGEFORMAT </w:instrText>
    </w:r>
    <w:r w:rsidR="008266EF" w:rsidRPr="006A55D7">
      <w:rPr>
        <w:rStyle w:val="FooterChar"/>
        <w:szCs w:val="20"/>
      </w:rPr>
      <w:fldChar w:fldCharType="separate"/>
    </w:r>
    <w:r w:rsidR="008266EF">
      <w:rPr>
        <w:rStyle w:val="FooterChar"/>
        <w:szCs w:val="20"/>
      </w:rPr>
      <w:t>2</w:t>
    </w:r>
    <w:r w:rsidR="008266EF"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93A93" w14:textId="77777777" w:rsidR="00680F70" w:rsidRDefault="00680F70" w:rsidP="00295AAF">
      <w:r>
        <w:separator/>
      </w:r>
    </w:p>
  </w:footnote>
  <w:footnote w:type="continuationSeparator" w:id="0">
    <w:p w14:paraId="4E7DAAE2" w14:textId="77777777" w:rsidR="00680F70" w:rsidRDefault="00680F70" w:rsidP="00295AAF">
      <w:r>
        <w:continuationSeparator/>
      </w:r>
    </w:p>
  </w:footnote>
  <w:footnote w:id="1">
    <w:p w14:paraId="5594CD8D" w14:textId="77777777" w:rsidR="0001455C" w:rsidRPr="00766C68" w:rsidRDefault="0001455C" w:rsidP="00766C68">
      <w:pPr>
        <w:pStyle w:val="Footer"/>
      </w:pPr>
      <w:r w:rsidRPr="00766C6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66C68">
        <w:t xml:space="preserve"> </w:t>
      </w:r>
      <w:r w:rsidRPr="00766C68">
        <w:tab/>
        <w:t>Information about needs and circumstances is risk-relevant for purposes of information sharing to support understanding of person using violence in context to their family violence behaviours.</w:t>
      </w:r>
    </w:p>
  </w:footnote>
  <w:footnote w:id="2">
    <w:p w14:paraId="73D33D6D" w14:textId="77777777" w:rsidR="00766C68" w:rsidRPr="00766C68" w:rsidRDefault="00766C68" w:rsidP="00766C68">
      <w:pPr>
        <w:pStyle w:val="Footer"/>
      </w:pPr>
      <w:r w:rsidRPr="00766C6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66C68">
        <w:t xml:space="preserve"> </w:t>
      </w:r>
      <w:r w:rsidRPr="00766C68">
        <w:tab/>
        <w:t xml:space="preserve">Relationship may or may not be with the identified victim survivor. </w:t>
      </w:r>
    </w:p>
  </w:footnote>
  <w:footnote w:id="3">
    <w:p w14:paraId="09E87C2E" w14:textId="03CDEAD8" w:rsidR="00766C68" w:rsidRPr="00766C68" w:rsidRDefault="00766C68" w:rsidP="00766C68">
      <w:pPr>
        <w:pStyle w:val="Footer"/>
      </w:pPr>
      <w:r w:rsidRPr="00766C6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66C68">
        <w:t xml:space="preserve"> </w:t>
      </w:r>
      <w:r w:rsidRPr="00766C68">
        <w:tab/>
        <w:t xml:space="preserve">Consider if family, social and community connections indicate they reinforce narratives or behaviours. </w:t>
      </w:r>
    </w:p>
  </w:footnote>
  <w:footnote w:id="4">
    <w:p w14:paraId="36F0B4AC" w14:textId="77777777" w:rsidR="00766C68" w:rsidRDefault="00766C68" w:rsidP="00766C68">
      <w:pPr>
        <w:pStyle w:val="Footer"/>
      </w:pPr>
      <w:r w:rsidRPr="00766C6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66C68">
        <w:t xml:space="preserve"> </w:t>
      </w:r>
      <w:r w:rsidRPr="00766C68">
        <w:tab/>
        <w:t>Note any other identified methods used by person using violence to contact adult or child victim survivor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EEDF" w14:textId="167392A6" w:rsidR="00CD59A8" w:rsidRPr="00CD59A8" w:rsidRDefault="00CD59A8" w:rsidP="00164F55">
    <w:pPr>
      <w:pStyle w:val="Heading1"/>
    </w:pPr>
    <w:r w:rsidRPr="00CD59A8">
      <w:t>Appendix 2: Identification Tool for people who use violence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CCC4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48C0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FFFFFF80"/>
    <w:multiLevelType w:val="singleLevel"/>
    <w:tmpl w:val="32D44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36D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7C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0F9E86BE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10" w15:restartNumberingAfterBreak="0">
    <w:nsid w:val="00AD0C29"/>
    <w:multiLevelType w:val="hybridMultilevel"/>
    <w:tmpl w:val="7FF6910A"/>
    <w:lvl w:ilvl="0" w:tplc="A6663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486467"/>
    <w:multiLevelType w:val="multilevel"/>
    <w:tmpl w:val="3A5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0E76C9"/>
    <w:multiLevelType w:val="multilevel"/>
    <w:tmpl w:val="A2A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30621C"/>
    <w:multiLevelType w:val="multilevel"/>
    <w:tmpl w:val="4CF8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596494"/>
    <w:multiLevelType w:val="multilevel"/>
    <w:tmpl w:val="AB9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B535C"/>
    <w:multiLevelType w:val="multilevel"/>
    <w:tmpl w:val="7EC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5A36EB"/>
    <w:multiLevelType w:val="multilevel"/>
    <w:tmpl w:val="43D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6976E3"/>
    <w:multiLevelType w:val="multilevel"/>
    <w:tmpl w:val="465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4301F"/>
    <w:multiLevelType w:val="multilevel"/>
    <w:tmpl w:val="A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616EC"/>
    <w:multiLevelType w:val="multilevel"/>
    <w:tmpl w:val="2E4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9117AB"/>
    <w:multiLevelType w:val="multilevel"/>
    <w:tmpl w:val="696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802679"/>
    <w:multiLevelType w:val="multilevel"/>
    <w:tmpl w:val="3D38F070"/>
    <w:numStyleLink w:val="Bullets"/>
  </w:abstractNum>
  <w:abstractNum w:abstractNumId="22" w15:restartNumberingAfterBreak="0">
    <w:nsid w:val="29F719CE"/>
    <w:multiLevelType w:val="multilevel"/>
    <w:tmpl w:val="37A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0563D"/>
    <w:multiLevelType w:val="multilevel"/>
    <w:tmpl w:val="48F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44665"/>
    <w:multiLevelType w:val="multilevel"/>
    <w:tmpl w:val="ACA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67E08"/>
    <w:multiLevelType w:val="multilevel"/>
    <w:tmpl w:val="833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07C6B"/>
    <w:multiLevelType w:val="hybridMultilevel"/>
    <w:tmpl w:val="BD1E987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A5DCF"/>
    <w:multiLevelType w:val="multilevel"/>
    <w:tmpl w:val="386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35C67"/>
    <w:multiLevelType w:val="multilevel"/>
    <w:tmpl w:val="4DF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D556B"/>
    <w:multiLevelType w:val="hybridMultilevel"/>
    <w:tmpl w:val="037291BA"/>
    <w:lvl w:ilvl="0" w:tplc="A6663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3227B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14498A"/>
    <w:multiLevelType w:val="hybridMultilevel"/>
    <w:tmpl w:val="CCF2EC42"/>
    <w:lvl w:ilvl="0" w:tplc="93E2DB54">
      <w:start w:val="1"/>
      <w:numFmt w:val="bullet"/>
      <w:lvlText w:val=""/>
      <w:lvlJc w:val="left"/>
      <w:pPr>
        <w:ind w:left="720" w:hanging="436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128"/>
    <w:multiLevelType w:val="hybridMultilevel"/>
    <w:tmpl w:val="D2080B3A"/>
    <w:lvl w:ilvl="0" w:tplc="0409001B">
      <w:start w:val="1"/>
      <w:numFmt w:val="lowerRoman"/>
      <w:lvlText w:val="%1."/>
      <w:lvlJc w:val="right"/>
      <w:pPr>
        <w:ind w:left="1209" w:hanging="360"/>
      </w:pPr>
    </w:lvl>
    <w:lvl w:ilvl="1" w:tplc="0C090019" w:tentative="1">
      <w:start w:val="1"/>
      <w:numFmt w:val="lowerLetter"/>
      <w:lvlText w:val="%2."/>
      <w:lvlJc w:val="left"/>
      <w:pPr>
        <w:ind w:left="1929" w:hanging="360"/>
      </w:pPr>
    </w:lvl>
    <w:lvl w:ilvl="2" w:tplc="0C09001B" w:tentative="1">
      <w:start w:val="1"/>
      <w:numFmt w:val="lowerRoman"/>
      <w:lvlText w:val="%3."/>
      <w:lvlJc w:val="right"/>
      <w:pPr>
        <w:ind w:left="2649" w:hanging="180"/>
      </w:pPr>
    </w:lvl>
    <w:lvl w:ilvl="3" w:tplc="0C09000F" w:tentative="1">
      <w:start w:val="1"/>
      <w:numFmt w:val="decimal"/>
      <w:lvlText w:val="%4."/>
      <w:lvlJc w:val="left"/>
      <w:pPr>
        <w:ind w:left="3369" w:hanging="360"/>
      </w:pPr>
    </w:lvl>
    <w:lvl w:ilvl="4" w:tplc="0C090019" w:tentative="1">
      <w:start w:val="1"/>
      <w:numFmt w:val="lowerLetter"/>
      <w:lvlText w:val="%5."/>
      <w:lvlJc w:val="left"/>
      <w:pPr>
        <w:ind w:left="4089" w:hanging="360"/>
      </w:pPr>
    </w:lvl>
    <w:lvl w:ilvl="5" w:tplc="0C09001B" w:tentative="1">
      <w:start w:val="1"/>
      <w:numFmt w:val="lowerRoman"/>
      <w:lvlText w:val="%6."/>
      <w:lvlJc w:val="right"/>
      <w:pPr>
        <w:ind w:left="4809" w:hanging="180"/>
      </w:pPr>
    </w:lvl>
    <w:lvl w:ilvl="6" w:tplc="0C09000F" w:tentative="1">
      <w:start w:val="1"/>
      <w:numFmt w:val="decimal"/>
      <w:lvlText w:val="%7."/>
      <w:lvlJc w:val="left"/>
      <w:pPr>
        <w:ind w:left="5529" w:hanging="360"/>
      </w:pPr>
    </w:lvl>
    <w:lvl w:ilvl="7" w:tplc="0C090019" w:tentative="1">
      <w:start w:val="1"/>
      <w:numFmt w:val="lowerLetter"/>
      <w:lvlText w:val="%8."/>
      <w:lvlJc w:val="left"/>
      <w:pPr>
        <w:ind w:left="6249" w:hanging="360"/>
      </w:pPr>
    </w:lvl>
    <w:lvl w:ilvl="8" w:tplc="0C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4" w15:restartNumberingAfterBreak="0">
    <w:nsid w:val="60A7210D"/>
    <w:multiLevelType w:val="multilevel"/>
    <w:tmpl w:val="310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F325A"/>
    <w:multiLevelType w:val="multilevel"/>
    <w:tmpl w:val="A81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8" w15:restartNumberingAfterBreak="0">
    <w:nsid w:val="73FA143D"/>
    <w:multiLevelType w:val="multilevel"/>
    <w:tmpl w:val="2BB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A405A"/>
    <w:multiLevelType w:val="hybridMultilevel"/>
    <w:tmpl w:val="1868CA38"/>
    <w:lvl w:ilvl="0" w:tplc="04090019">
      <w:start w:val="1"/>
      <w:numFmt w:val="lowerLetter"/>
      <w:lvlText w:val="%1."/>
      <w:lvlJc w:val="left"/>
      <w:pPr>
        <w:ind w:left="926" w:hanging="360"/>
      </w:p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 w15:restartNumberingAfterBreak="0">
    <w:nsid w:val="7CF3562F"/>
    <w:multiLevelType w:val="multilevel"/>
    <w:tmpl w:val="40E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2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31"/>
  </w:num>
  <w:num w:numId="10">
    <w:abstractNumId w:val="39"/>
  </w:num>
  <w:num w:numId="11">
    <w:abstractNumId w:val="29"/>
  </w:num>
  <w:num w:numId="12">
    <w:abstractNumId w:val="33"/>
  </w:num>
  <w:num w:numId="13">
    <w:abstractNumId w:val="26"/>
  </w:num>
  <w:num w:numId="14">
    <w:abstractNumId w:val="10"/>
  </w:num>
  <w:num w:numId="15">
    <w:abstractNumId w:val="15"/>
  </w:num>
  <w:num w:numId="16">
    <w:abstractNumId w:val="16"/>
  </w:num>
  <w:num w:numId="17">
    <w:abstractNumId w:val="11"/>
  </w:num>
  <w:num w:numId="18">
    <w:abstractNumId w:val="17"/>
  </w:num>
  <w:num w:numId="19">
    <w:abstractNumId w:val="25"/>
  </w:num>
  <w:num w:numId="20">
    <w:abstractNumId w:val="28"/>
  </w:num>
  <w:num w:numId="21">
    <w:abstractNumId w:val="23"/>
  </w:num>
  <w:num w:numId="22">
    <w:abstractNumId w:val="13"/>
  </w:num>
  <w:num w:numId="23">
    <w:abstractNumId w:val="34"/>
  </w:num>
  <w:num w:numId="24">
    <w:abstractNumId w:val="24"/>
  </w:num>
  <w:num w:numId="25">
    <w:abstractNumId w:val="19"/>
  </w:num>
  <w:num w:numId="26">
    <w:abstractNumId w:val="40"/>
  </w:num>
  <w:num w:numId="27">
    <w:abstractNumId w:val="18"/>
  </w:num>
  <w:num w:numId="28">
    <w:abstractNumId w:val="36"/>
  </w:num>
  <w:num w:numId="29">
    <w:abstractNumId w:val="38"/>
  </w:num>
  <w:num w:numId="30">
    <w:abstractNumId w:val="14"/>
  </w:num>
  <w:num w:numId="31">
    <w:abstractNumId w:val="27"/>
  </w:num>
  <w:num w:numId="32">
    <w:abstractNumId w:val="20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5"/>
  </w:num>
  <w:num w:numId="38">
    <w:abstractNumId w:val="6"/>
  </w:num>
  <w:num w:numId="39">
    <w:abstractNumId w:val="7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7F"/>
    <w:rsid w:val="00007D1F"/>
    <w:rsid w:val="00007D8D"/>
    <w:rsid w:val="0001455C"/>
    <w:rsid w:val="0002508A"/>
    <w:rsid w:val="00084AAB"/>
    <w:rsid w:val="000C1D78"/>
    <w:rsid w:val="000C606F"/>
    <w:rsid w:val="001031D5"/>
    <w:rsid w:val="00116291"/>
    <w:rsid w:val="00164F55"/>
    <w:rsid w:val="0018462F"/>
    <w:rsid w:val="001971CD"/>
    <w:rsid w:val="001A55B0"/>
    <w:rsid w:val="001C2408"/>
    <w:rsid w:val="00211667"/>
    <w:rsid w:val="00252E65"/>
    <w:rsid w:val="00295AAF"/>
    <w:rsid w:val="002B4940"/>
    <w:rsid w:val="002E01E9"/>
    <w:rsid w:val="002F1A3F"/>
    <w:rsid w:val="00323295"/>
    <w:rsid w:val="00331F3C"/>
    <w:rsid w:val="003967C9"/>
    <w:rsid w:val="003C1DBC"/>
    <w:rsid w:val="003D6559"/>
    <w:rsid w:val="0046668F"/>
    <w:rsid w:val="005D2EC2"/>
    <w:rsid w:val="005D2FB1"/>
    <w:rsid w:val="00605010"/>
    <w:rsid w:val="0063422C"/>
    <w:rsid w:val="00680F70"/>
    <w:rsid w:val="006D60BC"/>
    <w:rsid w:val="006E57A2"/>
    <w:rsid w:val="00766C68"/>
    <w:rsid w:val="00772F70"/>
    <w:rsid w:val="00786DFE"/>
    <w:rsid w:val="007C03C9"/>
    <w:rsid w:val="007C1728"/>
    <w:rsid w:val="008266EF"/>
    <w:rsid w:val="00880859"/>
    <w:rsid w:val="00892A2A"/>
    <w:rsid w:val="008E522B"/>
    <w:rsid w:val="009962F3"/>
    <w:rsid w:val="009F605B"/>
    <w:rsid w:val="00A054D6"/>
    <w:rsid w:val="00A10126"/>
    <w:rsid w:val="00A1067F"/>
    <w:rsid w:val="00A50B76"/>
    <w:rsid w:val="00A719EE"/>
    <w:rsid w:val="00A86BD6"/>
    <w:rsid w:val="00AA0766"/>
    <w:rsid w:val="00AC1FCB"/>
    <w:rsid w:val="00AD239E"/>
    <w:rsid w:val="00B11413"/>
    <w:rsid w:val="00B315E7"/>
    <w:rsid w:val="00B42E74"/>
    <w:rsid w:val="00B70AB3"/>
    <w:rsid w:val="00BC2BC0"/>
    <w:rsid w:val="00CD59A8"/>
    <w:rsid w:val="00CE7142"/>
    <w:rsid w:val="00D115B5"/>
    <w:rsid w:val="00D46BEF"/>
    <w:rsid w:val="00D5779F"/>
    <w:rsid w:val="00E51FFA"/>
    <w:rsid w:val="00EC28C6"/>
    <w:rsid w:val="00ED2724"/>
    <w:rsid w:val="00EF7D6D"/>
    <w:rsid w:val="00F407EE"/>
    <w:rsid w:val="00F47B54"/>
    <w:rsid w:val="00F84158"/>
    <w:rsid w:val="00F86310"/>
    <w:rsid w:val="00F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4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A8"/>
    <w:pPr>
      <w:spacing w:after="40"/>
    </w:pPr>
  </w:style>
  <w:style w:type="paragraph" w:styleId="Heading1">
    <w:name w:val="heading 1"/>
    <w:next w:val="Normal"/>
    <w:link w:val="Heading1Char"/>
    <w:uiPriority w:val="1"/>
    <w:qFormat/>
    <w:rsid w:val="001C2408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266EF"/>
    <w:pPr>
      <w:spacing w:before="120" w:after="120" w:line="200" w:lineRule="atLeast"/>
      <w:outlineLvl w:val="1"/>
    </w:pPr>
    <w:rPr>
      <w:rFonts w:asciiTheme="minorHAnsi" w:hAnsiTheme="minorHAnsi"/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8266EF"/>
    <w:pPr>
      <w:spacing w:before="60" w:after="6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A1067F"/>
    <w:pPr>
      <w:keepNext/>
      <w:keepLines/>
      <w:spacing w:before="120" w:after="60"/>
      <w:outlineLvl w:val="3"/>
    </w:pPr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paragraph" w:styleId="Heading5">
    <w:name w:val="heading 5"/>
    <w:next w:val="Normal"/>
    <w:link w:val="Heading5Char"/>
    <w:uiPriority w:val="9"/>
    <w:qFormat/>
    <w:rsid w:val="00A1067F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67F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C2408"/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8266EF"/>
    <w:rPr>
      <w:rFonts w:eastAsia="MS Gothic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8266EF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1"/>
    <w:rsid w:val="00A1067F"/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character" w:customStyle="1" w:styleId="Heading5Char">
    <w:name w:val="Heading 5 Char"/>
    <w:link w:val="Heading5"/>
    <w:uiPriority w:val="9"/>
    <w:rsid w:val="00A1067F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A1067F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A1067F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A1067F"/>
    <w:pPr>
      <w:spacing w:before="60" w:after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A1067F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A1067F"/>
    <w:rPr>
      <w:vertAlign w:val="superscript"/>
    </w:rPr>
  </w:style>
  <w:style w:type="table" w:styleId="TableGrid">
    <w:name w:val="Table Grid"/>
    <w:basedOn w:val="TableNormal"/>
    <w:rsid w:val="00A1067F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customStyle="1" w:styleId="DPCbullet1">
    <w:name w:val="DPC bullet 1"/>
    <w:basedOn w:val="Normal"/>
    <w:qFormat/>
    <w:rsid w:val="00A1067F"/>
    <w:pPr>
      <w:numPr>
        <w:numId w:val="3"/>
      </w:numPr>
      <w:spacing w:before="6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67F"/>
    <w:pPr>
      <w:spacing w:before="60" w:after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A1067F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A1067F"/>
  </w:style>
  <w:style w:type="paragraph" w:styleId="TOC1">
    <w:name w:val="toc 1"/>
    <w:uiPriority w:val="39"/>
    <w:rsid w:val="00A1067F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A1067F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A1067F"/>
    <w:rPr>
      <w:rFonts w:eastAsia="Times" w:cs="Arial"/>
      <w:smallCaps/>
      <w:color w:val="000000"/>
      <w:sz w:val="2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A1067F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A1067F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A1067F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aliases w:val="(NECG) Footnote Reference"/>
    <w:uiPriority w:val="99"/>
    <w:rsid w:val="00323295"/>
    <w:rPr>
      <w:rFonts w:ascii="Arial" w:hAnsi="Arial"/>
      <w:w w:val="100"/>
      <w:position w:val="6"/>
      <w:sz w:val="16"/>
      <w:vertAlign w:val="superscript"/>
    </w:rPr>
  </w:style>
  <w:style w:type="paragraph" w:customStyle="1" w:styleId="DPCfigurecaption">
    <w:name w:val="DPC figure caption"/>
    <w:next w:val="Normal"/>
    <w:uiPriority w:val="8"/>
    <w:rsid w:val="00A1067F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A1067F"/>
    <w:pPr>
      <w:numPr>
        <w:ilvl w:val="2"/>
        <w:numId w:val="3"/>
      </w:numPr>
      <w:spacing w:before="60" w:after="6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A1067F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A1067F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A1067F"/>
    <w:pPr>
      <w:numPr>
        <w:ilvl w:val="4"/>
        <w:numId w:val="3"/>
      </w:numPr>
      <w:spacing w:before="60" w:after="6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character" w:styleId="Hyperlink">
    <w:name w:val="Hyperlink"/>
    <w:uiPriority w:val="99"/>
    <w:rsid w:val="00A1067F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A1067F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A1067F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A1067F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8"/>
    <w:qFormat/>
    <w:rsid w:val="00331F3C"/>
    <w:pPr>
      <w:tabs>
        <w:tab w:val="left" w:pos="567"/>
      </w:tabs>
      <w:ind w:left="170" w:firstLine="170"/>
      <w:contextualSpacing/>
    </w:pPr>
    <w:rPr>
      <w:rFonts w:eastAsia="MS Gothic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8"/>
    <w:rsid w:val="00331F3C"/>
    <w:rPr>
      <w:rFonts w:eastAsia="MS Gothic" w:cs="Times New Roman"/>
      <w:sz w:val="18"/>
      <w:szCs w:val="18"/>
    </w:rPr>
  </w:style>
  <w:style w:type="numbering" w:customStyle="1" w:styleId="Bullets">
    <w:name w:val="Bullets"/>
    <w:rsid w:val="00A1067F"/>
    <w:pPr>
      <w:numPr>
        <w:numId w:val="2"/>
      </w:numPr>
    </w:pPr>
  </w:style>
  <w:style w:type="numbering" w:customStyle="1" w:styleId="Numbers">
    <w:name w:val="Numbers"/>
    <w:rsid w:val="00A1067F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A1067F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A1067F"/>
    <w:pPr>
      <w:numPr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A1067F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A1067F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A1067F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A1067F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A1067F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A1067F"/>
    <w:pPr>
      <w:spacing w:before="60" w:after="240" w:line="300" w:lineRule="atLeast"/>
      <w:ind w:left="397"/>
    </w:pPr>
    <w:rPr>
      <w:rFonts w:eastAsia="Times" w:cs="Arial"/>
      <w:color w:val="000000"/>
      <w:sz w:val="2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A1067F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A1067F"/>
    <w:pPr>
      <w:spacing w:before="60" w:after="60"/>
      <w:ind w:left="72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character" w:styleId="Strong">
    <w:name w:val="Strong"/>
    <w:uiPriority w:val="22"/>
    <w:rsid w:val="00A1067F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A1067F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A1067F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A1067F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A1067F"/>
    <w:pPr>
      <w:spacing w:before="24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A86BD6"/>
    <w:pPr>
      <w:spacing w:before="60"/>
      <w:ind w:left="284" w:hanging="284"/>
    </w:pPr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A86BD6"/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A1067F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A1067F"/>
    <w:pPr>
      <w:numPr>
        <w:numId w:val="5"/>
      </w:numPr>
      <w:spacing w:before="60" w:after="6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1067F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A1067F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A1067F"/>
  </w:style>
  <w:style w:type="character" w:customStyle="1" w:styleId="charoverride-12">
    <w:name w:val="charoverride-12"/>
    <w:basedOn w:val="DefaultParagraphFont"/>
    <w:rsid w:val="00A1067F"/>
  </w:style>
  <w:style w:type="paragraph" w:customStyle="1" w:styleId="sub-heading">
    <w:name w:val="sub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A1067F"/>
  </w:style>
  <w:style w:type="paragraph" w:customStyle="1" w:styleId="case-study-title">
    <w:name w:val="case-study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A1067F"/>
  </w:style>
  <w:style w:type="paragraph" w:customStyle="1" w:styleId="body-before-case-study">
    <w:name w:val="body-before-case-stu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A1067F"/>
  </w:style>
  <w:style w:type="paragraph" w:customStyle="1" w:styleId="case-study-heading">
    <w:name w:val="case-study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A1067F"/>
  </w:style>
  <w:style w:type="character" w:customStyle="1" w:styleId="charoverride-29">
    <w:name w:val="charoverride-29"/>
    <w:basedOn w:val="DefaultParagraphFont"/>
    <w:rsid w:val="00A1067F"/>
  </w:style>
  <w:style w:type="character" w:customStyle="1" w:styleId="charoverride-31">
    <w:name w:val="charoverride-31"/>
    <w:basedOn w:val="DefaultParagraphFont"/>
    <w:rsid w:val="00A1067F"/>
  </w:style>
  <w:style w:type="character" w:customStyle="1" w:styleId="charoverride-32">
    <w:name w:val="charoverride-32"/>
    <w:basedOn w:val="DefaultParagraphFont"/>
    <w:rsid w:val="00A1067F"/>
  </w:style>
  <w:style w:type="paragraph" w:customStyle="1" w:styleId="table-bullet-2">
    <w:name w:val="table-bulle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A1067F"/>
  </w:style>
  <w:style w:type="character" w:customStyle="1" w:styleId="charoverride-50">
    <w:name w:val="charoverride-50"/>
    <w:basedOn w:val="DefaultParagraphFont"/>
    <w:rsid w:val="00A1067F"/>
  </w:style>
  <w:style w:type="character" w:customStyle="1" w:styleId="charoverride-66">
    <w:name w:val="charoverride-66"/>
    <w:basedOn w:val="DefaultParagraphFont"/>
    <w:rsid w:val="00A1067F"/>
  </w:style>
  <w:style w:type="character" w:customStyle="1" w:styleId="charoverride-73">
    <w:name w:val="charoverride-73"/>
    <w:basedOn w:val="DefaultParagraphFont"/>
    <w:rsid w:val="00A1067F"/>
  </w:style>
  <w:style w:type="paragraph" w:customStyle="1" w:styleId="disclaimer-text">
    <w:name w:val="disclaimer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A1067F"/>
    <w:pPr>
      <w:numPr>
        <w:numId w:val="4"/>
      </w:numPr>
      <w:spacing w:before="60" w:after="60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A1067F"/>
    <w:pPr>
      <w:spacing w:before="60" w:after="60"/>
    </w:pPr>
    <w:rPr>
      <w:rFonts w:ascii="Wingdings" w:eastAsia="Times" w:hAnsi="Wingdings" w:cs="Wingdings"/>
      <w:color w:val="000000"/>
      <w:sz w:val="20"/>
      <w:szCs w:val="22"/>
      <w:lang w:val="en-US" w:eastAsia="en-GB"/>
    </w:rPr>
  </w:style>
  <w:style w:type="paragraph" w:customStyle="1" w:styleId="heading-1">
    <w:name w:val="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A1067F"/>
  </w:style>
  <w:style w:type="paragraph" w:customStyle="1" w:styleId="heading-3">
    <w:name w:val="heading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A1067F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A1067F"/>
  </w:style>
  <w:style w:type="paragraph" w:customStyle="1" w:styleId="toc-heading">
    <w:name w:val="toc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A1067F"/>
  </w:style>
  <w:style w:type="paragraph" w:customStyle="1" w:styleId="caption---bodoni---centred">
    <w:name w:val="caption---bodoni---centr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A1067F"/>
  </w:style>
  <w:style w:type="paragraph" w:customStyle="1" w:styleId="body-text---palatino">
    <w:name w:val="body-text---palatin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A1067F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A1067F"/>
  </w:style>
  <w:style w:type="paragraph" w:customStyle="1" w:styleId="caption---bodoni---align-right">
    <w:name w:val="caption---bodoni---align-righ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7F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A1067F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A1067F"/>
    <w:pPr>
      <w:spacing w:before="60" w:after="60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toc-h1">
    <w:name w:val="toc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A1067F"/>
  </w:style>
  <w:style w:type="paragraph" w:customStyle="1" w:styleId="toc-chapter-number-large">
    <w:name w:val="toc-chapter-number-lar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A1067F"/>
  </w:style>
  <w:style w:type="paragraph" w:customStyle="1" w:styleId="h2-sub">
    <w:name w:val="h2-sub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A1067F"/>
  </w:style>
  <w:style w:type="paragraph" w:customStyle="1" w:styleId="h2">
    <w:name w:val="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A1067F"/>
  </w:style>
  <w:style w:type="character" w:customStyle="1" w:styleId="charoverride-3">
    <w:name w:val="charoverride-3"/>
    <w:basedOn w:val="DefaultParagraphFont"/>
    <w:rsid w:val="00A1067F"/>
  </w:style>
  <w:style w:type="paragraph" w:customStyle="1" w:styleId="body-indent">
    <w:name w:val="body-inden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A1067F"/>
  </w:style>
  <w:style w:type="character" w:customStyle="1" w:styleId="italic-regular">
    <w:name w:val="italic-regular"/>
    <w:basedOn w:val="DefaultParagraphFont"/>
    <w:rsid w:val="00A1067F"/>
  </w:style>
  <w:style w:type="paragraph" w:customStyle="1" w:styleId="large-orange-text">
    <w:name w:val="large-orange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A1067F"/>
    <w:pPr>
      <w:numPr>
        <w:numId w:val="8"/>
      </w:numPr>
      <w:tabs>
        <w:tab w:val="clear" w:pos="502"/>
        <w:tab w:val="num" w:pos="643"/>
      </w:tabs>
      <w:spacing w:before="60" w:after="60"/>
      <w:ind w:left="643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A1067F"/>
  </w:style>
  <w:style w:type="paragraph" w:customStyle="1" w:styleId="case-studies-current-orange">
    <w:name w:val="case-studies-current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A1067F"/>
  </w:style>
  <w:style w:type="character" w:customStyle="1" w:styleId="charoverride-11">
    <w:name w:val="charoverride-11"/>
    <w:basedOn w:val="DefaultParagraphFont"/>
    <w:rsid w:val="00A1067F"/>
  </w:style>
  <w:style w:type="paragraph" w:customStyle="1" w:styleId="diagram-list--2-">
    <w:name w:val="diagram-list--2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A1067F"/>
  </w:style>
  <w:style w:type="paragraph" w:customStyle="1" w:styleId="quote-dark">
    <w:name w:val="quote-dark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A1067F"/>
  </w:style>
  <w:style w:type="character" w:customStyle="1" w:styleId="charoverride-15">
    <w:name w:val="charoverride-15"/>
    <w:basedOn w:val="DefaultParagraphFont"/>
    <w:rsid w:val="00A1067F"/>
  </w:style>
  <w:style w:type="paragraph" w:customStyle="1" w:styleId="page-nos">
    <w:name w:val="page-no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A1067F"/>
  </w:style>
  <w:style w:type="paragraph" w:customStyle="1" w:styleId="Covertitle">
    <w:name w:val="Cover title"/>
    <w:basedOn w:val="h1"/>
    <w:uiPriority w:val="99"/>
    <w:rsid w:val="00A1067F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A1067F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A1067F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A1067F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A1067F"/>
    <w:rPr>
      <w:sz w:val="16"/>
      <w:szCs w:val="16"/>
      <w:u w:color="F37720"/>
    </w:rPr>
  </w:style>
  <w:style w:type="character" w:customStyle="1" w:styleId="Italic">
    <w:name w:val="Italic"/>
    <w:uiPriority w:val="99"/>
    <w:rsid w:val="00A1067F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A1067F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 w:val="2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A1067F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A1067F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A1067F"/>
    <w:pPr>
      <w:numPr>
        <w:numId w:val="7"/>
      </w:numPr>
      <w:spacing w:before="60" w:after="6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A1067F"/>
    <w:pPr>
      <w:numPr>
        <w:numId w:val="6"/>
      </w:numPr>
      <w:spacing w:before="60" w:after="6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cover-title">
    <w:name w:val="cover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A1067F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A1067F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A1067F"/>
    <w:rPr>
      <w:color w:val="F37720"/>
    </w:rPr>
  </w:style>
  <w:style w:type="paragraph" w:customStyle="1" w:styleId="Tabletext">
    <w:name w:val="Table text"/>
    <w:basedOn w:val="Normal"/>
    <w:uiPriority w:val="99"/>
    <w:rsid w:val="00A1067F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A1067F"/>
    <w:pPr>
      <w:ind w:left="170" w:hanging="170"/>
    </w:pPr>
  </w:style>
  <w:style w:type="character" w:customStyle="1" w:styleId="a">
    <w:name w:val="*"/>
    <w:uiPriority w:val="99"/>
    <w:rsid w:val="00A1067F"/>
    <w:rPr>
      <w:color w:val="CD153E"/>
    </w:rPr>
  </w:style>
  <w:style w:type="paragraph" w:customStyle="1" w:styleId="H20">
    <w:name w:val="H2"/>
    <w:basedOn w:val="Normal"/>
    <w:uiPriority w:val="99"/>
    <w:rsid w:val="00A1067F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 w:val="20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A1067F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A1067F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A1067F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A1067F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A1067F"/>
    <w:pPr>
      <w:ind w:left="340"/>
    </w:pPr>
  </w:style>
  <w:style w:type="character" w:customStyle="1" w:styleId="Italics0">
    <w:name w:val="Italics"/>
    <w:uiPriority w:val="99"/>
    <w:rsid w:val="00A1067F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A1067F"/>
  </w:style>
  <w:style w:type="character" w:customStyle="1" w:styleId="Orangeunderline">
    <w:name w:val="Orange underline"/>
    <w:basedOn w:val="Medium"/>
    <w:uiPriority w:val="99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A1067F"/>
    <w:rPr>
      <w:b/>
      <w:bCs/>
      <w:color w:val="F37720"/>
    </w:rPr>
  </w:style>
  <w:style w:type="character" w:customStyle="1" w:styleId="Bolditalic">
    <w:name w:val="Bold italic"/>
    <w:uiPriority w:val="99"/>
    <w:rsid w:val="00A1067F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A1067F"/>
    <w:rPr>
      <w:u w:val="thick" w:color="00B4AE"/>
    </w:rPr>
  </w:style>
  <w:style w:type="character" w:customStyle="1" w:styleId="circle">
    <w:name w:val="circle"/>
    <w:uiPriority w:val="99"/>
    <w:rsid w:val="00A1067F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A1067F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A1067F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1067F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A1067F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A1067F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A1067F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A1067F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A1067F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A1067F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 w:after="60"/>
    </w:pPr>
    <w:rPr>
      <w:rFonts w:eastAsia="Times" w:cs="Arial"/>
      <w:color w:val="000000"/>
      <w:sz w:val="20"/>
      <w:szCs w:val="22"/>
      <w:u w:color="F37720"/>
      <w:lang w:val="en-US" w:eastAsia="en-GB"/>
    </w:rPr>
  </w:style>
  <w:style w:type="paragraph" w:styleId="Revision">
    <w:name w:val="Revision"/>
    <w:hidden/>
    <w:uiPriority w:val="71"/>
    <w:rsid w:val="00A1067F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A1067F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A1067F"/>
    <w:pPr>
      <w:numPr>
        <w:numId w:val="4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2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6EF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6EF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6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EF"/>
    <w:rPr>
      <w:rFonts w:ascii="Times New Roman" w:hAnsi="Times New Roman" w:cs="Times New Roman"/>
      <w:sz w:val="18"/>
      <w:szCs w:val="18"/>
    </w:rPr>
  </w:style>
  <w:style w:type="paragraph" w:customStyle="1" w:styleId="WOVGtablecaption">
    <w:name w:val="WOVG table caption"/>
    <w:next w:val="Normal"/>
    <w:uiPriority w:val="3"/>
    <w:qFormat/>
    <w:rsid w:val="005D2EC2"/>
    <w:pPr>
      <w:keepNext/>
      <w:keepLines/>
      <w:spacing w:before="240" w:after="120" w:line="240" w:lineRule="atLeas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WOVGtabletext">
    <w:name w:val="WOVG table text"/>
    <w:uiPriority w:val="3"/>
    <w:qFormat/>
    <w:rsid w:val="0001455C"/>
    <w:pPr>
      <w:spacing w:before="80" w:after="60"/>
    </w:pPr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55C"/>
    <w:pPr>
      <w:spacing w:after="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5C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MARAMframeworktable2">
    <w:name w:val="MARAM framework table 2"/>
    <w:basedOn w:val="TableNormal"/>
    <w:uiPriority w:val="99"/>
    <w:rsid w:val="00766C68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541086D6C6B47846E53920E7F8797" ma:contentTypeVersion="7" ma:contentTypeDescription="Create a new document." ma:contentTypeScope="" ma:versionID="ba9b624c81a44d9f11a8cb8258e792c8">
  <xsd:schema xmlns:xsd="http://www.w3.org/2001/XMLSchema" xmlns:xs="http://www.w3.org/2001/XMLSchema" xmlns:p="http://schemas.microsoft.com/office/2006/metadata/properties" xmlns:ns2="493d187a-1d48-45c8-9144-22bd43e7d334" xmlns:ns3="a7416069-05f0-4809-b7b3-41754c460424" targetNamespace="http://schemas.microsoft.com/office/2006/metadata/properties" ma:root="true" ma:fieldsID="df69041a6389cc7aa1e4d1e723451d4f" ns2:_="" ns3:_="">
    <xsd:import namespace="493d187a-1d48-45c8-9144-22bd43e7d334"/>
    <xsd:import namespace="a7416069-05f0-4809-b7b3-41754c46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187a-1d48-45c8-9144-22bd43e7d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6069-05f0-4809-b7b3-41754c46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4FE8A-C9AA-4782-85DC-0A1F8A5AC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187a-1d48-45c8-9144-22bd43e7d334"/>
    <ds:schemaRef ds:uri="a7416069-05f0-4809-b7b3-41754c46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5B054-FDD5-4EA5-8238-7D0B5F256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1ED29-A848-48A9-BB54-4EB11B9D4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2021-07-09T02:26:00Z</dcterms:created>
  <dcterms:modified xsi:type="dcterms:W3CDTF">2021-07-09T05:31:00Z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#e4100e,10,Arial Black</vt:lpwstr>
  </property>
  <property fmtid="{D5CDD505-2E9C-101B-9397-08002B2CF9AE}" pid="4" name="ClassificationContentMarkingFooterText">
    <vt:lpwstr>PROTECTED</vt:lpwstr>
  </property>
  <property fmtid="{D5CDD505-2E9C-101B-9397-08002B2CF9AE}" pid="5" name="MSIP_Label_0c712eb2-6149-449a-be2a-a95688ccd13f_Enabled">
    <vt:lpwstr>true</vt:lpwstr>
  </property>
  <property fmtid="{D5CDD505-2E9C-101B-9397-08002B2CF9AE}" pid="6" name="MSIP_Label_0c712eb2-6149-449a-be2a-a95688ccd13f_SetDate">
    <vt:lpwstr>2021-06-11T23:23:02Z</vt:lpwstr>
  </property>
  <property fmtid="{D5CDD505-2E9C-101B-9397-08002B2CF9AE}" pid="7" name="MSIP_Label_0c712eb2-6149-449a-be2a-a95688ccd13f_Method">
    <vt:lpwstr>Privileged</vt:lpwstr>
  </property>
  <property fmtid="{D5CDD505-2E9C-101B-9397-08002B2CF9AE}" pid="8" name="MSIP_Label_0c712eb2-6149-449a-be2a-a95688ccd13f_Name">
    <vt:lpwstr>0c712eb2-6149-449a-be2a-a95688ccd13f</vt:lpwstr>
  </property>
  <property fmtid="{D5CDD505-2E9C-101B-9397-08002B2CF9AE}" pid="9" name="MSIP_Label_0c712eb2-6149-449a-be2a-a95688ccd13f_SiteId">
    <vt:lpwstr>c0e0601f-0fac-449c-9c88-a104c4eb9f28</vt:lpwstr>
  </property>
  <property fmtid="{D5CDD505-2E9C-101B-9397-08002B2CF9AE}" pid="10" name="MSIP_Label_0c712eb2-6149-449a-be2a-a95688ccd13f_ActionId">
    <vt:lpwstr>87571682-3ecc-49de-b2a1-8784f2247e23</vt:lpwstr>
  </property>
  <property fmtid="{D5CDD505-2E9C-101B-9397-08002B2CF9AE}" pid="11" name="MSIP_Label_0c712eb2-6149-449a-be2a-a95688ccd13f_ContentBits">
    <vt:lpwstr>2</vt:lpwstr>
  </property>
  <property fmtid="{D5CDD505-2E9C-101B-9397-08002B2CF9AE}" pid="12" name="ContentTypeId">
    <vt:lpwstr>0x010100F1F541086D6C6B47846E53920E7F8797</vt:lpwstr>
  </property>
</Properties>
</file>