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C4" w:rsidRPr="004247C4" w:rsidRDefault="004247C4" w:rsidP="004247C4">
      <w:pPr>
        <w:pStyle w:val="Title"/>
        <w:rPr>
          <w:rStyle w:val="SubtleEmphasis"/>
          <w:rFonts w:cs="Arial"/>
          <w:i w:val="0"/>
          <w:color w:val="AF272F"/>
        </w:rPr>
      </w:pPr>
      <w:r w:rsidRPr="004247C4">
        <w:rPr>
          <w:rStyle w:val="SubtleEmphasis"/>
          <w:rFonts w:cs="Arial"/>
          <w:i w:val="0"/>
          <w:color w:val="AF272F"/>
        </w:rPr>
        <w:t xml:space="preserve">Victorian Employer </w:t>
      </w:r>
      <w:r w:rsidRPr="004247C4">
        <w:rPr>
          <w:rStyle w:val="SubtleEmphasis"/>
          <w:rFonts w:cs="Arial"/>
          <w:i w:val="0"/>
          <w:iCs w:val="0"/>
          <w:color w:val="AF272F"/>
        </w:rPr>
        <w:t>Skills and Training</w:t>
      </w:r>
      <w:r w:rsidRPr="004247C4">
        <w:rPr>
          <w:rStyle w:val="SubtleEmphasis"/>
          <w:rFonts w:cs="Arial"/>
          <w:i w:val="0"/>
          <w:color w:val="AF272F"/>
        </w:rPr>
        <w:t xml:space="preserve"> Survey 2017</w:t>
      </w:r>
    </w:p>
    <w:p w:rsidR="006D4EB2" w:rsidRPr="004247C4" w:rsidRDefault="006D4EB2" w:rsidP="004247C4">
      <w:pPr>
        <w:pStyle w:val="Subtitle"/>
        <w:numPr>
          <w:ilvl w:val="0"/>
          <w:numId w:val="0"/>
        </w:numPr>
        <w:rPr>
          <w:rFonts w:ascii="Arial" w:hAnsi="Arial" w:cs="Arial"/>
          <w:sz w:val="27"/>
          <w:szCs w:val="27"/>
        </w:rPr>
      </w:pPr>
      <w:r w:rsidRPr="004247C4">
        <w:rPr>
          <w:rFonts w:ascii="Arial" w:hAnsi="Arial" w:cs="Arial"/>
          <w:sz w:val="27"/>
          <w:szCs w:val="27"/>
        </w:rPr>
        <w:t>Other Services</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 xml:space="preserve">Over 12,100 employers responded to the </w:t>
      </w:r>
      <w:r w:rsidR="00FA3123" w:rsidRPr="004247C4">
        <w:rPr>
          <w:rFonts w:ascii="Arial" w:hAnsi="Arial" w:cs="Arial"/>
          <w:sz w:val="20"/>
          <w:szCs w:val="20"/>
        </w:rPr>
        <w:t xml:space="preserve">skills and training component of the </w:t>
      </w:r>
      <w:r w:rsidRPr="004247C4">
        <w:rPr>
          <w:rFonts w:ascii="Arial" w:hAnsi="Arial" w:cs="Arial"/>
          <w:i/>
          <w:iCs/>
          <w:sz w:val="20"/>
          <w:szCs w:val="20"/>
        </w:rPr>
        <w:t xml:space="preserve">Victorian Employer Satisfaction and Skills Survey </w:t>
      </w:r>
      <w:r w:rsidRPr="004247C4">
        <w:rPr>
          <w:rFonts w:ascii="Arial" w:hAnsi="Arial" w:cs="Arial"/>
          <w:sz w:val="20"/>
          <w:szCs w:val="20"/>
        </w:rPr>
        <w:t xml:space="preserve">in 2017. Of these, 887 </w:t>
      </w:r>
      <w:proofErr w:type="gramStart"/>
      <w:r w:rsidRPr="004247C4">
        <w:rPr>
          <w:rFonts w:ascii="Arial" w:hAnsi="Arial" w:cs="Arial"/>
          <w:sz w:val="20"/>
          <w:szCs w:val="20"/>
        </w:rPr>
        <w:t xml:space="preserve">were </w:t>
      </w:r>
      <w:r w:rsidR="004247C4" w:rsidRPr="004247C4">
        <w:rPr>
          <w:rFonts w:ascii="Arial" w:hAnsi="Arial" w:cs="Arial"/>
          <w:sz w:val="20"/>
          <w:szCs w:val="20"/>
        </w:rPr>
        <w:t>categorized</w:t>
      </w:r>
      <w:proofErr w:type="gramEnd"/>
      <w:r w:rsidRPr="004247C4">
        <w:rPr>
          <w:rFonts w:ascii="Arial" w:hAnsi="Arial" w:cs="Arial"/>
          <w:sz w:val="20"/>
          <w:szCs w:val="20"/>
        </w:rPr>
        <w:t xml:space="preserve"> under the Other Services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The statistics below reflect the experience of employers from the Other Services industry compared to the overall Victorian average.</w:t>
      </w:r>
    </w:p>
    <w:p w:rsidR="006D4EB2" w:rsidRPr="004247C4" w:rsidRDefault="006D4EB2" w:rsidP="004247C4">
      <w:pPr>
        <w:spacing w:after="240" w:line="240" w:lineRule="auto"/>
        <w:rPr>
          <w:rFonts w:ascii="Arial" w:eastAsiaTheme="majorEastAsia" w:hAnsi="Arial" w:cstheme="majorBidi"/>
          <w:b/>
          <w:bCs/>
          <w:caps/>
          <w:color w:val="AF272F"/>
          <w:sz w:val="24"/>
          <w:szCs w:val="24"/>
        </w:rPr>
      </w:pPr>
      <w:r w:rsidRPr="004247C4">
        <w:rPr>
          <w:rFonts w:ascii="Arial" w:eastAsiaTheme="majorEastAsia" w:hAnsi="Arial" w:cstheme="majorBidi"/>
          <w:b/>
          <w:bCs/>
          <w:caps/>
          <w:color w:val="AF272F"/>
          <w:sz w:val="24"/>
          <w:szCs w:val="24"/>
        </w:rPr>
        <w:t>Productivity</w:t>
      </w:r>
    </w:p>
    <w:p w:rsidR="006D4EB2" w:rsidRPr="004247C4" w:rsidRDefault="006D4EB2" w:rsidP="004247C4">
      <w:pPr>
        <w:spacing w:after="240" w:line="240" w:lineRule="auto"/>
        <w:rPr>
          <w:rFonts w:ascii="Arial" w:hAnsi="Arial" w:cs="Arial"/>
          <w:b/>
          <w:bCs/>
        </w:rPr>
      </w:pPr>
      <w:r w:rsidRPr="004247C4">
        <w:rPr>
          <w:rFonts w:ascii="Arial" w:hAnsi="Arial" w:cs="Arial"/>
          <w:b/>
          <w:bCs/>
        </w:rPr>
        <w:t>Skills are important to productivity</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Businesses found that a lack of skills had a medium impact on workplace productivity.</w:t>
      </w:r>
    </w:p>
    <w:p w:rsidR="006D4EB2" w:rsidRPr="004247C4" w:rsidRDefault="006D4EB2"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High impact</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22%</w:t>
      </w:r>
    </w:p>
    <w:p w:rsidR="006D4EB2" w:rsidRPr="004247C4" w:rsidRDefault="006D4EB2" w:rsidP="00BC316E">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28%</w:t>
      </w:r>
    </w:p>
    <w:p w:rsidR="006D4EB2" w:rsidRPr="004247C4" w:rsidRDefault="006D4EB2"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Medium impact</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61%</w:t>
      </w:r>
    </w:p>
    <w:p w:rsidR="006D4EB2" w:rsidRPr="004247C4" w:rsidRDefault="006D4EB2" w:rsidP="00BC316E">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53</w:t>
      </w:r>
      <w:r w:rsidR="003013C7" w:rsidRPr="004247C4">
        <w:rPr>
          <w:rFonts w:ascii="Arial" w:hAnsi="Arial" w:cs="Arial"/>
          <w:sz w:val="20"/>
          <w:szCs w:val="20"/>
        </w:rPr>
        <w:t>%</w:t>
      </w:r>
    </w:p>
    <w:p w:rsidR="006D4EB2" w:rsidRPr="004247C4" w:rsidRDefault="006D4EB2"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Low impact</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11%</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16%</w:t>
      </w:r>
    </w:p>
    <w:p w:rsidR="006D4EB2" w:rsidRPr="004247C4" w:rsidRDefault="006D4EB2" w:rsidP="004247C4">
      <w:pPr>
        <w:spacing w:after="240" w:line="240" w:lineRule="auto"/>
        <w:rPr>
          <w:rFonts w:ascii="Arial" w:hAnsi="Arial" w:cs="Arial"/>
          <w:b/>
          <w:bCs/>
        </w:rPr>
      </w:pPr>
      <w:r w:rsidRPr="004247C4">
        <w:rPr>
          <w:rFonts w:ascii="Arial" w:hAnsi="Arial" w:cs="Arial"/>
          <w:b/>
          <w:bCs/>
        </w:rPr>
        <w:t>Impact of insufficient workforce skills</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A lack of skills can increase the workload for other staff, affect operating costs and create an inability to meet customer needs.</w:t>
      </w:r>
    </w:p>
    <w:p w:rsidR="006D4EB2" w:rsidRPr="004247C4" w:rsidRDefault="006D4EB2"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Increased workload for other staff</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66%</w:t>
      </w:r>
    </w:p>
    <w:p w:rsidR="006D4EB2" w:rsidRPr="004247C4" w:rsidRDefault="006D4EB2" w:rsidP="00BC316E">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61%</w:t>
      </w:r>
    </w:p>
    <w:p w:rsidR="006D4EB2" w:rsidRPr="004247C4" w:rsidRDefault="006D4EB2"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Increased operating costs</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46%</w:t>
      </w:r>
    </w:p>
    <w:p w:rsidR="006D4EB2" w:rsidRPr="004247C4" w:rsidRDefault="006D4EB2" w:rsidP="00BC316E">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44%</w:t>
      </w:r>
    </w:p>
    <w:p w:rsidR="006D4EB2" w:rsidRPr="004247C4" w:rsidRDefault="006D4EB2"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Inability to meet customer needs</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41%</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39%</w:t>
      </w:r>
    </w:p>
    <w:p w:rsidR="006D4EB2" w:rsidRPr="004247C4" w:rsidRDefault="006D4EB2" w:rsidP="004247C4">
      <w:pPr>
        <w:spacing w:after="240" w:line="240" w:lineRule="auto"/>
        <w:rPr>
          <w:rFonts w:ascii="Arial" w:eastAsiaTheme="majorEastAsia" w:hAnsi="Arial" w:cstheme="majorBidi"/>
          <w:b/>
          <w:bCs/>
          <w:caps/>
          <w:color w:val="AF272F"/>
          <w:sz w:val="24"/>
          <w:szCs w:val="24"/>
        </w:rPr>
      </w:pPr>
      <w:r w:rsidRPr="004247C4">
        <w:rPr>
          <w:rFonts w:ascii="Arial" w:eastAsiaTheme="majorEastAsia" w:hAnsi="Arial" w:cstheme="majorBidi"/>
          <w:b/>
          <w:bCs/>
          <w:caps/>
          <w:color w:val="AF272F"/>
          <w:sz w:val="24"/>
          <w:szCs w:val="24"/>
        </w:rPr>
        <w:t>Challenges</w:t>
      </w:r>
    </w:p>
    <w:p w:rsidR="006D4EB2" w:rsidRPr="004247C4" w:rsidRDefault="006D4EB2" w:rsidP="004247C4">
      <w:pPr>
        <w:spacing w:after="240" w:line="240" w:lineRule="auto"/>
        <w:rPr>
          <w:rFonts w:ascii="Arial" w:hAnsi="Arial" w:cs="Arial"/>
          <w:b/>
          <w:bCs/>
        </w:rPr>
      </w:pPr>
      <w:r w:rsidRPr="004247C4">
        <w:rPr>
          <w:rFonts w:ascii="Arial" w:hAnsi="Arial" w:cs="Arial"/>
          <w:b/>
          <w:bCs/>
        </w:rPr>
        <w:t>Managing the skills of the workforce</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Employers reported that recruitment was challenging due to candidates not having the required skills.</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Three in ten employers saw the need to improve the skills of existing staff.</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Finding people with the right skills</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57%</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53%</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Finding job ready candidates</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36%</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33%</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Training staff to keep skills up to date</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30%</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27%</w:t>
      </w:r>
    </w:p>
    <w:p w:rsidR="006D4EB2" w:rsidRPr="004247C4" w:rsidRDefault="006D4EB2" w:rsidP="004247C4">
      <w:pPr>
        <w:spacing w:after="240" w:line="240" w:lineRule="auto"/>
        <w:rPr>
          <w:rFonts w:ascii="Arial" w:hAnsi="Arial" w:cs="Arial"/>
          <w:b/>
          <w:bCs/>
        </w:rPr>
      </w:pPr>
      <w:r w:rsidRPr="004247C4">
        <w:rPr>
          <w:rFonts w:ascii="Arial" w:hAnsi="Arial" w:cs="Arial"/>
          <w:b/>
          <w:bCs/>
        </w:rPr>
        <w:t>Recruitment challenges</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lastRenderedPageBreak/>
        <w:t>Employers faced recruitment challenges because potential candidates did not have the required job specific and technical skills.</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Agreed roles were difficult to fill</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67%</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54%</w:t>
      </w:r>
    </w:p>
    <w:p w:rsidR="006D4EB2" w:rsidRPr="004247C4" w:rsidRDefault="006D4EB2"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Lacked technical / job specific skills</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54%</w:t>
      </w:r>
    </w:p>
    <w:p w:rsidR="006D4EB2" w:rsidRPr="004247C4" w:rsidRDefault="006D4EB2" w:rsidP="00BC316E">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50%</w:t>
      </w:r>
    </w:p>
    <w:p w:rsidR="006D4EB2" w:rsidRPr="004247C4" w:rsidRDefault="006D4EB2"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Lacked relevant experience</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51%</w:t>
      </w:r>
    </w:p>
    <w:p w:rsidR="006D4EB2" w:rsidRPr="004247C4" w:rsidRDefault="006D4EB2" w:rsidP="00BC316E">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55%</w:t>
      </w:r>
    </w:p>
    <w:p w:rsidR="006D4EB2" w:rsidRPr="004247C4" w:rsidRDefault="006D4EB2"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Few applicants</w:t>
      </w:r>
    </w:p>
    <w:p w:rsidR="006D4EB2" w:rsidRPr="004247C4" w:rsidRDefault="006D4EB2"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50%</w:t>
      </w:r>
    </w:p>
    <w:p w:rsidR="006D4EB2" w:rsidRPr="004247C4" w:rsidRDefault="006D4EB2"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46%</w:t>
      </w:r>
    </w:p>
    <w:p w:rsidR="00FA3123" w:rsidRPr="004247C4" w:rsidRDefault="00FA3123" w:rsidP="004247C4">
      <w:pPr>
        <w:spacing w:after="240" w:line="240" w:lineRule="auto"/>
        <w:rPr>
          <w:rFonts w:ascii="Arial" w:eastAsiaTheme="majorEastAsia" w:hAnsi="Arial" w:cstheme="majorBidi"/>
          <w:b/>
          <w:bCs/>
          <w:caps/>
          <w:color w:val="AF272F"/>
          <w:sz w:val="24"/>
          <w:szCs w:val="24"/>
        </w:rPr>
      </w:pPr>
      <w:r w:rsidRPr="004247C4">
        <w:rPr>
          <w:rFonts w:ascii="Arial" w:eastAsiaTheme="majorEastAsia" w:hAnsi="Arial" w:cstheme="majorBidi"/>
          <w:b/>
          <w:bCs/>
          <w:caps/>
          <w:color w:val="AF272F"/>
          <w:sz w:val="24"/>
          <w:szCs w:val="24"/>
        </w:rPr>
        <w:t>Skills</w:t>
      </w:r>
    </w:p>
    <w:p w:rsidR="00FA3123" w:rsidRPr="004247C4" w:rsidRDefault="00FA3123" w:rsidP="004247C4">
      <w:pPr>
        <w:spacing w:after="240" w:line="240" w:lineRule="auto"/>
        <w:rPr>
          <w:rFonts w:ascii="Arial" w:hAnsi="Arial" w:cs="Arial"/>
          <w:b/>
          <w:bCs/>
        </w:rPr>
      </w:pPr>
      <w:r w:rsidRPr="004247C4">
        <w:rPr>
          <w:rFonts w:ascii="Arial" w:hAnsi="Arial" w:cs="Arial"/>
          <w:b/>
          <w:bCs/>
        </w:rPr>
        <w:t>Skills needed now and for the future</w:t>
      </w:r>
    </w:p>
    <w:p w:rsidR="00FA3123" w:rsidRPr="004247C4" w:rsidRDefault="00FA3123" w:rsidP="00FA3123">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Businesses are concerned they may not have the skills they need for the future</w:t>
      </w:r>
    </w:p>
    <w:p w:rsidR="00FA3123" w:rsidRPr="004247C4" w:rsidRDefault="00FA3123" w:rsidP="00FA3123">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23%</w:t>
      </w:r>
    </w:p>
    <w:p w:rsidR="00FA3123" w:rsidRPr="004247C4" w:rsidRDefault="00FA3123" w:rsidP="00FA3123">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24%</w:t>
      </w:r>
    </w:p>
    <w:p w:rsidR="00FA3123" w:rsidRPr="004247C4" w:rsidRDefault="00FA3123" w:rsidP="00FA3123">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Businesses lack the skills they need today</w:t>
      </w:r>
    </w:p>
    <w:p w:rsidR="00FA3123" w:rsidRPr="004247C4" w:rsidRDefault="00FA3123" w:rsidP="00FA3123">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10%</w:t>
      </w:r>
    </w:p>
    <w:p w:rsidR="00FA3123" w:rsidRPr="004247C4" w:rsidRDefault="00FA3123" w:rsidP="00FA3123">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9%</w:t>
      </w:r>
    </w:p>
    <w:p w:rsidR="00FA3123" w:rsidRPr="004247C4" w:rsidRDefault="00FA3123" w:rsidP="00FA3123">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Businesses believe they have the skills needed for today and for the next 12 months</w:t>
      </w:r>
    </w:p>
    <w:p w:rsidR="00FA3123" w:rsidRPr="004247C4" w:rsidRDefault="00FA3123" w:rsidP="00FA3123">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61%</w:t>
      </w:r>
    </w:p>
    <w:p w:rsidR="00FA3123" w:rsidRPr="004247C4" w:rsidRDefault="00FA3123" w:rsidP="00FA3123">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61%</w:t>
      </w:r>
    </w:p>
    <w:p w:rsidR="00FA3123" w:rsidRPr="004247C4" w:rsidRDefault="00FA3123" w:rsidP="004247C4">
      <w:pPr>
        <w:spacing w:after="240" w:line="240" w:lineRule="auto"/>
        <w:rPr>
          <w:rFonts w:ascii="Arial" w:hAnsi="Arial" w:cs="Arial"/>
          <w:b/>
          <w:bCs/>
        </w:rPr>
      </w:pPr>
      <w:r w:rsidRPr="004247C4">
        <w:rPr>
          <w:rFonts w:ascii="Arial" w:hAnsi="Arial" w:cs="Arial"/>
          <w:b/>
          <w:bCs/>
        </w:rPr>
        <w:t>Main skills lacking today and in the next 12 months</w:t>
      </w:r>
    </w:p>
    <w:p w:rsidR="00FA3123" w:rsidRPr="004247C4" w:rsidRDefault="00FA3123" w:rsidP="00FA3123">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The majority of employers identified technical and job specific skills are lacking today or will be lacking in the next 12 months.</w:t>
      </w:r>
    </w:p>
    <w:p w:rsidR="00FA3123" w:rsidRPr="004247C4" w:rsidRDefault="00FA3123" w:rsidP="00FA3123">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Technical / job specific skills</w:t>
      </w:r>
    </w:p>
    <w:p w:rsidR="00FA3123" w:rsidRPr="004247C4" w:rsidRDefault="00FA3123" w:rsidP="00FA3123">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77%</w:t>
      </w:r>
    </w:p>
    <w:p w:rsidR="00FA3123" w:rsidRPr="004247C4" w:rsidRDefault="00FA3123" w:rsidP="00FA3123">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69%</w:t>
      </w:r>
    </w:p>
    <w:p w:rsidR="00FA3123" w:rsidRPr="004247C4" w:rsidRDefault="00FA3123" w:rsidP="00FA3123">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Management / leadership skills</w:t>
      </w:r>
    </w:p>
    <w:p w:rsidR="00FA3123" w:rsidRPr="004247C4" w:rsidRDefault="00FA3123" w:rsidP="00FA3123">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37%</w:t>
      </w:r>
    </w:p>
    <w:p w:rsidR="00FA3123" w:rsidRPr="004247C4" w:rsidRDefault="00FA3123" w:rsidP="00FA3123">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40%</w:t>
      </w:r>
    </w:p>
    <w:p w:rsidR="00FA3123" w:rsidRPr="004247C4" w:rsidRDefault="00FA3123" w:rsidP="00FA3123">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IT / computer skills</w:t>
      </w:r>
    </w:p>
    <w:p w:rsidR="00FA3123" w:rsidRPr="004247C4" w:rsidRDefault="00FA3123" w:rsidP="00FA3123">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36%</w:t>
      </w:r>
    </w:p>
    <w:p w:rsidR="00FA3123" w:rsidRPr="004247C4" w:rsidRDefault="00FA3123" w:rsidP="00FA3123">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33%</w:t>
      </w:r>
    </w:p>
    <w:p w:rsidR="006D4EB2" w:rsidRPr="004247C4" w:rsidRDefault="006D4EB2" w:rsidP="004247C4">
      <w:pPr>
        <w:spacing w:after="240" w:line="240" w:lineRule="auto"/>
        <w:rPr>
          <w:rFonts w:ascii="Arial" w:eastAsiaTheme="majorEastAsia" w:hAnsi="Arial" w:cstheme="majorBidi"/>
          <w:b/>
          <w:bCs/>
          <w:caps/>
          <w:color w:val="AF272F"/>
          <w:sz w:val="24"/>
          <w:szCs w:val="24"/>
        </w:rPr>
      </w:pPr>
      <w:r w:rsidRPr="004247C4">
        <w:rPr>
          <w:rFonts w:ascii="Arial" w:eastAsiaTheme="majorEastAsia" w:hAnsi="Arial" w:cstheme="majorBidi"/>
          <w:b/>
          <w:bCs/>
          <w:caps/>
          <w:color w:val="AF272F"/>
          <w:sz w:val="24"/>
          <w:szCs w:val="24"/>
        </w:rPr>
        <w:t>Training</w:t>
      </w:r>
    </w:p>
    <w:p w:rsidR="006D4EB2" w:rsidRPr="004247C4" w:rsidRDefault="006D4EB2" w:rsidP="004247C4">
      <w:pPr>
        <w:spacing w:after="240" w:line="240" w:lineRule="auto"/>
        <w:rPr>
          <w:rFonts w:ascii="Arial" w:hAnsi="Arial" w:cs="Arial"/>
          <w:b/>
          <w:bCs/>
        </w:rPr>
      </w:pPr>
      <w:r w:rsidRPr="004247C4">
        <w:rPr>
          <w:rFonts w:ascii="Arial" w:hAnsi="Arial" w:cs="Arial"/>
          <w:b/>
          <w:bCs/>
        </w:rPr>
        <w:t>Employers’ access to training</w:t>
      </w:r>
    </w:p>
    <w:p w:rsidR="006D4EB2"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Employers supported staff training in 2016</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68%</w:t>
      </w:r>
    </w:p>
    <w:p w:rsidR="00BC316E" w:rsidRPr="004247C4" w:rsidRDefault="00BC316E"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63%</w:t>
      </w:r>
    </w:p>
    <w:p w:rsidR="00BC316E" w:rsidRPr="004247C4" w:rsidRDefault="00BC316E"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Employers mainly used industry associations and private training providers to deliver their training in 2016.</w:t>
      </w:r>
    </w:p>
    <w:p w:rsidR="00BC316E" w:rsidRPr="004247C4" w:rsidRDefault="00BC316E"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Industry associations</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47%</w:t>
      </w:r>
    </w:p>
    <w:p w:rsidR="00BC316E" w:rsidRPr="004247C4" w:rsidRDefault="00BC316E" w:rsidP="00BC316E">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48%</w:t>
      </w:r>
    </w:p>
    <w:p w:rsidR="00BC316E" w:rsidRPr="004247C4" w:rsidRDefault="00BC316E"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Private training providers</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39%</w:t>
      </w:r>
    </w:p>
    <w:p w:rsidR="00BC316E" w:rsidRPr="004247C4" w:rsidRDefault="00BC316E" w:rsidP="00BC316E">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50%</w:t>
      </w:r>
    </w:p>
    <w:p w:rsidR="00BC316E" w:rsidRPr="004247C4" w:rsidRDefault="00BC316E" w:rsidP="00BC316E">
      <w:pPr>
        <w:autoSpaceDE w:val="0"/>
        <w:autoSpaceDN w:val="0"/>
        <w:adjustRightInd w:val="0"/>
        <w:spacing w:after="0" w:line="240" w:lineRule="auto"/>
        <w:rPr>
          <w:rFonts w:ascii="Arial" w:hAnsi="Arial" w:cs="Arial"/>
          <w:b/>
          <w:bCs/>
          <w:sz w:val="20"/>
          <w:szCs w:val="20"/>
        </w:rPr>
      </w:pPr>
      <w:r w:rsidRPr="004247C4">
        <w:rPr>
          <w:rFonts w:ascii="Arial" w:hAnsi="Arial" w:cs="Arial"/>
          <w:b/>
          <w:bCs/>
          <w:sz w:val="20"/>
          <w:szCs w:val="20"/>
        </w:rPr>
        <w:t>TAFE</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32%</w:t>
      </w:r>
    </w:p>
    <w:p w:rsidR="00BC316E" w:rsidRPr="004247C4" w:rsidRDefault="00BC316E" w:rsidP="00BC316E">
      <w:pPr>
        <w:autoSpaceDE w:val="0"/>
        <w:autoSpaceDN w:val="0"/>
        <w:adjustRightInd w:val="0"/>
        <w:spacing w:after="240" w:line="240" w:lineRule="auto"/>
        <w:rPr>
          <w:rFonts w:ascii="Arial" w:hAnsi="Arial" w:cs="Arial"/>
          <w:b/>
          <w:bCs/>
          <w:sz w:val="20"/>
          <w:szCs w:val="20"/>
        </w:rPr>
      </w:pPr>
      <w:r w:rsidRPr="004247C4">
        <w:rPr>
          <w:rFonts w:ascii="Arial" w:hAnsi="Arial" w:cs="Arial"/>
          <w:sz w:val="20"/>
          <w:szCs w:val="20"/>
        </w:rPr>
        <w:t>Victoria: 24%</w:t>
      </w:r>
    </w:p>
    <w:p w:rsidR="00BC316E" w:rsidRPr="004247C4" w:rsidRDefault="00BC316E" w:rsidP="00BC316E">
      <w:pPr>
        <w:autoSpaceDE w:val="0"/>
        <w:autoSpaceDN w:val="0"/>
        <w:adjustRightInd w:val="0"/>
        <w:spacing w:after="240" w:line="240" w:lineRule="auto"/>
        <w:rPr>
          <w:rFonts w:ascii="Arial" w:hAnsi="Arial" w:cs="Arial"/>
          <w:b/>
          <w:bCs/>
          <w:sz w:val="20"/>
          <w:szCs w:val="20"/>
        </w:rPr>
      </w:pPr>
      <w:bookmarkStart w:id="0" w:name="_GoBack"/>
      <w:r w:rsidRPr="004247C4">
        <w:rPr>
          <w:rFonts w:ascii="Arial" w:hAnsi="Arial" w:cs="Arial"/>
          <w:b/>
          <w:bCs/>
        </w:rPr>
        <w:t>Train</w:t>
      </w:r>
      <w:bookmarkEnd w:id="0"/>
      <w:r w:rsidRPr="004247C4">
        <w:rPr>
          <w:rFonts w:ascii="Arial" w:hAnsi="Arial" w:cs="Arial"/>
          <w:b/>
          <w:bCs/>
        </w:rPr>
        <w:t>ing contribution and quality</w:t>
      </w:r>
    </w:p>
    <w:p w:rsidR="00BC316E" w:rsidRPr="004247C4" w:rsidRDefault="00BC316E"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Employers find that training has a positive contribution to productivity and business success.</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Positive Return on Investment</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77%</w:t>
      </w:r>
    </w:p>
    <w:p w:rsidR="00BC316E" w:rsidRPr="004247C4" w:rsidRDefault="00BC316E"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75%</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lastRenderedPageBreak/>
        <w:t>Positive impact on productivity</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77%</w:t>
      </w:r>
    </w:p>
    <w:p w:rsidR="00BC316E" w:rsidRPr="004247C4" w:rsidRDefault="00BC316E"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72%</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Training is a priority for the workplace</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88%</w:t>
      </w:r>
    </w:p>
    <w:p w:rsidR="00BC316E" w:rsidRPr="004247C4" w:rsidRDefault="00BC316E"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86%</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Quality of provider training was high</w:t>
      </w:r>
    </w:p>
    <w:p w:rsidR="00BC316E" w:rsidRPr="004247C4" w:rsidRDefault="00BC316E" w:rsidP="00BC316E">
      <w:pPr>
        <w:autoSpaceDE w:val="0"/>
        <w:autoSpaceDN w:val="0"/>
        <w:adjustRightInd w:val="0"/>
        <w:spacing w:after="0" w:line="240" w:lineRule="auto"/>
        <w:rPr>
          <w:rFonts w:ascii="Arial" w:hAnsi="Arial" w:cs="Arial"/>
          <w:sz w:val="20"/>
          <w:szCs w:val="20"/>
        </w:rPr>
      </w:pPr>
      <w:r w:rsidRPr="004247C4">
        <w:rPr>
          <w:rFonts w:ascii="Arial" w:hAnsi="Arial" w:cs="Arial"/>
          <w:sz w:val="20"/>
          <w:szCs w:val="20"/>
        </w:rPr>
        <w:t>Other Services: 79%</w:t>
      </w:r>
    </w:p>
    <w:p w:rsidR="00BC316E" w:rsidRPr="004247C4" w:rsidRDefault="00BC316E" w:rsidP="00BC316E">
      <w:pPr>
        <w:autoSpaceDE w:val="0"/>
        <w:autoSpaceDN w:val="0"/>
        <w:adjustRightInd w:val="0"/>
        <w:spacing w:after="240" w:line="240" w:lineRule="auto"/>
        <w:rPr>
          <w:rFonts w:ascii="Arial" w:hAnsi="Arial" w:cs="Arial"/>
          <w:sz w:val="20"/>
          <w:szCs w:val="20"/>
        </w:rPr>
      </w:pPr>
      <w:r w:rsidRPr="004247C4">
        <w:rPr>
          <w:rFonts w:ascii="Arial" w:hAnsi="Arial" w:cs="Arial"/>
          <w:sz w:val="20"/>
          <w:szCs w:val="20"/>
        </w:rPr>
        <w:t>Victoria: 79%</w:t>
      </w:r>
    </w:p>
    <w:sectPr w:rsidR="00BC316E" w:rsidRPr="004247C4" w:rsidSect="00B72AFF">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6D5" w:rsidRDefault="00D646D5" w:rsidP="007B5188">
      <w:pPr>
        <w:spacing w:after="0" w:line="240" w:lineRule="auto"/>
      </w:pPr>
      <w:r>
        <w:separator/>
      </w:r>
    </w:p>
  </w:endnote>
  <w:endnote w:type="continuationSeparator" w:id="0">
    <w:p w:rsidR="00D646D5" w:rsidRDefault="00D646D5" w:rsidP="007B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89" w:rsidRDefault="00503A89" w:rsidP="00503A89">
    <w:pPr>
      <w:pStyle w:val="Footer"/>
      <w:ind w:left="-1296"/>
    </w:pPr>
    <w:r w:rsidRPr="003E29B5">
      <w:rPr>
        <w:noProof/>
        <w:lang w:val="en-AU" w:eastAsia="en-AU"/>
      </w:rPr>
      <w:drawing>
        <wp:inline distT="0" distB="0" distL="0" distR="0" wp14:anchorId="6F0DDF7C" wp14:editId="02438EF7">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6D5" w:rsidRDefault="00D646D5" w:rsidP="007B5188">
      <w:pPr>
        <w:spacing w:after="0" w:line="240" w:lineRule="auto"/>
      </w:pPr>
      <w:r>
        <w:separator/>
      </w:r>
    </w:p>
  </w:footnote>
  <w:footnote w:type="continuationSeparator" w:id="0">
    <w:p w:rsidR="00D646D5" w:rsidRDefault="00D646D5" w:rsidP="007B5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188" w:rsidRDefault="007B5188" w:rsidP="00503A89">
    <w:pPr>
      <w:pStyle w:val="Header"/>
      <w:ind w:left="-1296"/>
    </w:pPr>
    <w:r w:rsidRPr="003E29B5">
      <w:rPr>
        <w:noProof/>
        <w:lang w:val="en-AU" w:eastAsia="en-AU"/>
      </w:rPr>
      <w:drawing>
        <wp:inline distT="0" distB="0" distL="0" distR="0" wp14:anchorId="11C0DC66" wp14:editId="2ED3E589">
          <wp:extent cx="7525512" cy="2007773"/>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B2"/>
    <w:rsid w:val="003013C7"/>
    <w:rsid w:val="004247C4"/>
    <w:rsid w:val="00503A89"/>
    <w:rsid w:val="006D4EB2"/>
    <w:rsid w:val="00777FA8"/>
    <w:rsid w:val="007B5188"/>
    <w:rsid w:val="00B24682"/>
    <w:rsid w:val="00B72AFF"/>
    <w:rsid w:val="00BC316E"/>
    <w:rsid w:val="00C35EDC"/>
    <w:rsid w:val="00D646D5"/>
    <w:rsid w:val="00F20C1E"/>
    <w:rsid w:val="00FA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34D10F2-3F33-4556-BDA0-36D8A275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C1E"/>
    <w:pPr>
      <w:spacing w:after="240"/>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F20C1E"/>
    <w:pPr>
      <w:spacing w:after="240"/>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C1E"/>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F20C1E"/>
    <w:rPr>
      <w:rFonts w:ascii="Times New Roman" w:hAnsi="Times New Roman" w:cs="Times New Roman"/>
      <w:b/>
      <w:bCs/>
      <w:sz w:val="32"/>
      <w:szCs w:val="32"/>
    </w:rPr>
  </w:style>
  <w:style w:type="paragraph" w:styleId="Header">
    <w:name w:val="header"/>
    <w:basedOn w:val="Normal"/>
    <w:link w:val="HeaderChar"/>
    <w:uiPriority w:val="99"/>
    <w:unhideWhenUsed/>
    <w:rsid w:val="007B5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188"/>
  </w:style>
  <w:style w:type="paragraph" w:styleId="Footer">
    <w:name w:val="footer"/>
    <w:basedOn w:val="Normal"/>
    <w:link w:val="FooterChar"/>
    <w:uiPriority w:val="99"/>
    <w:unhideWhenUsed/>
    <w:rsid w:val="007B5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188"/>
  </w:style>
  <w:style w:type="paragraph" w:styleId="Title">
    <w:name w:val="Title"/>
    <w:next w:val="Subtitle"/>
    <w:link w:val="TitleChar"/>
    <w:uiPriority w:val="10"/>
    <w:qFormat/>
    <w:rsid w:val="004247C4"/>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4247C4"/>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4247C4"/>
    <w:rPr>
      <w:i/>
      <w:iCs/>
      <w:color w:val="808080" w:themeColor="text1" w:themeTint="7F"/>
    </w:rPr>
  </w:style>
  <w:style w:type="paragraph" w:styleId="Subtitle">
    <w:name w:val="Subtitle"/>
    <w:basedOn w:val="Normal"/>
    <w:next w:val="Normal"/>
    <w:link w:val="SubtitleChar"/>
    <w:uiPriority w:val="11"/>
    <w:qFormat/>
    <w:rsid w:val="00424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47C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suntec21</dc:creator>
  <cp:keywords/>
  <dc:description/>
  <cp:lastModifiedBy>Mpora, Angela A</cp:lastModifiedBy>
  <cp:revision>9</cp:revision>
  <dcterms:created xsi:type="dcterms:W3CDTF">2017-08-28T14:27:00Z</dcterms:created>
  <dcterms:modified xsi:type="dcterms:W3CDTF">2017-09-19T08:14:00Z</dcterms:modified>
</cp:coreProperties>
</file>