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BE2B" w14:textId="77777777" w:rsidR="000E4435" w:rsidRPr="00D26106" w:rsidRDefault="000E4435" w:rsidP="000E4435">
      <w:pPr>
        <w:pStyle w:val="Heading1"/>
        <w:bidi/>
        <w:jc w:val="center"/>
        <w:rPr>
          <w:rFonts w:ascii="Calibri" w:hAnsi="Calibri" w:cs="Calibri"/>
          <w:b w:val="0"/>
          <w:bCs/>
          <w:sz w:val="32"/>
        </w:rPr>
      </w:pPr>
      <w:r w:rsidRPr="00D26106">
        <w:rPr>
          <w:rFonts w:ascii="Calibri" w:hAnsi="Calibri" w:cs="Calibri"/>
          <w:bCs/>
          <w:sz w:val="32"/>
          <w:rtl/>
        </w:rPr>
        <w:t xml:space="preserve">صفحة معلومات - أمر الحفاظ على سلامة المجتمع المدرسي </w:t>
      </w:r>
    </w:p>
    <w:p w14:paraId="1BED51B0" w14:textId="77777777" w:rsidR="000E4435" w:rsidRPr="00D26106" w:rsidRDefault="000E4435" w:rsidP="000E4435">
      <w:pPr>
        <w:rPr>
          <w:rFonts w:cstheme="minorHAnsi"/>
        </w:rPr>
      </w:pPr>
    </w:p>
    <w:p w14:paraId="7A638D26" w14:textId="77777777" w:rsidR="000E4435" w:rsidRPr="00D26106" w:rsidRDefault="000E4435" w:rsidP="000E4435">
      <w:pPr>
        <w:bidi/>
        <w:rPr>
          <w:rFonts w:ascii="Calibri" w:hAnsi="Calibri" w:cs="Calibri"/>
          <w:b/>
          <w:bCs/>
          <w:szCs w:val="22"/>
        </w:rPr>
      </w:pPr>
      <w:r w:rsidRPr="00D26106">
        <w:rPr>
          <w:rFonts w:ascii="Calibri" w:hAnsi="Calibri" w:cs="Calibri"/>
          <w:b/>
          <w:bCs/>
          <w:szCs w:val="22"/>
          <w:rtl/>
        </w:rPr>
        <w:t xml:space="preserve">ما هو أمر الحفاظ على سلامة المجتمع المدرسي؟ </w:t>
      </w:r>
    </w:p>
    <w:p w14:paraId="582ADE31" w14:textId="77777777" w:rsidR="000E4435" w:rsidRPr="00D26106" w:rsidRDefault="000E4435" w:rsidP="000E4435">
      <w:pPr>
        <w:bidi/>
        <w:rPr>
          <w:rFonts w:ascii="Calibri" w:hAnsi="Calibri" w:cs="Calibri"/>
          <w:szCs w:val="22"/>
        </w:rPr>
      </w:pPr>
      <w:r w:rsidRPr="00D26106">
        <w:rPr>
          <w:rFonts w:ascii="Calibri" w:hAnsi="Calibri" w:cs="Calibri"/>
          <w:szCs w:val="22"/>
          <w:rtl/>
        </w:rPr>
        <w:t>يُطلق على بعض الأشخاص، مثل مديري المدارس وموظفي وزارة التعليم والتدريب، "الأشخاص المُخوَّلين". ولديهم السُلطة لإصدار الأوامر التي تحدد لك القواعد التي يجب عليك اتباعها عندما تذهب إلى المدرسة أو تتعامل مع الأشخاص الموجودين فيها.</w:t>
      </w:r>
    </w:p>
    <w:p w14:paraId="7F9AF382" w14:textId="77777777" w:rsidR="000E4435" w:rsidRPr="00D26106" w:rsidRDefault="000E4435" w:rsidP="000E4435">
      <w:pPr>
        <w:bidi/>
        <w:rPr>
          <w:rFonts w:ascii="Calibri" w:hAnsi="Calibri" w:cs="Calibri"/>
          <w:szCs w:val="22"/>
        </w:rPr>
      </w:pPr>
      <w:r w:rsidRPr="00D26106">
        <w:rPr>
          <w:rFonts w:ascii="Calibri" w:hAnsi="Calibri" w:cs="Calibri"/>
          <w:szCs w:val="22"/>
          <w:rtl/>
        </w:rPr>
        <w:t xml:space="preserve">قد يمنعك الأمر من دخول ساحات المدرسة أو غيرها من الأماكن التي تُقام فيها الأنشطة المدرسية أو البقاء فيها. وقد ينص على عدم السماح لك بالتصرف بطريقة مُعيّنة تجاه أشخاص مُعيّنين، في أوقات مُعيّنة، في المدرسة أو في الأماكن الأخرى التي تُقام فيها الأنشطة المدرسية. وقد يتضمن ظروفًا استثنائية مثل الأوقات أو المناطق التي لا ينطبق عليها الأمر. </w:t>
      </w:r>
    </w:p>
    <w:p w14:paraId="767CD023" w14:textId="0506F3AB" w:rsidR="000E4435" w:rsidRPr="00D26106" w:rsidRDefault="000E4435" w:rsidP="000E4435">
      <w:pPr>
        <w:bidi/>
        <w:rPr>
          <w:rFonts w:ascii="Calibri" w:eastAsia="Calibri" w:hAnsi="Calibri" w:cs="Calibri"/>
          <w:szCs w:val="22"/>
        </w:rPr>
      </w:pPr>
      <w:r w:rsidRPr="00D26106">
        <w:rPr>
          <w:rFonts w:ascii="Calibri" w:hAnsi="Calibri" w:cs="Calibri"/>
          <w:szCs w:val="22"/>
          <w:rtl/>
        </w:rPr>
        <w:t xml:space="preserve">لقد تم إعطاؤك هذا الأمر حتى يشعر المدرسون والطلاب والأشخاص الآخرون في المدرسة بالأمان. يمكن العثور على مزيد من المعلومات حول أوامر الحفاظ على سلامة المجتمع المدرسي </w:t>
      </w:r>
      <w:hyperlink r:id="rId12">
        <w:r w:rsidRPr="00D26106">
          <w:rPr>
            <w:rStyle w:val="Hyperlink"/>
            <w:rFonts w:ascii="Calibri" w:hAnsi="Calibri" w:cs="Calibri"/>
            <w:szCs w:val="22"/>
            <w:rtl/>
          </w:rPr>
          <w:t>هنا</w:t>
        </w:r>
      </w:hyperlink>
      <w:r w:rsidRPr="00D26106">
        <w:rPr>
          <w:rFonts w:ascii="Calibri" w:hAnsi="Calibri" w:cs="Calibri"/>
          <w:szCs w:val="22"/>
          <w:rtl/>
        </w:rPr>
        <w:t xml:space="preserve">. ويمكنك مشاهدة مقطع فيديو </w:t>
      </w:r>
      <w:hyperlink r:id="rId13" w:history="1">
        <w:r w:rsidRPr="00D26106">
          <w:rPr>
            <w:rStyle w:val="Hyperlink"/>
            <w:rFonts w:ascii="Calibri" w:hAnsi="Calibri" w:cs="Calibri"/>
            <w:szCs w:val="22"/>
            <w:rtl/>
          </w:rPr>
          <w:t>هنا</w:t>
        </w:r>
      </w:hyperlink>
      <w:r w:rsidRPr="00D26106">
        <w:rPr>
          <w:rFonts w:ascii="Calibri" w:hAnsi="Calibri" w:cs="Calibri"/>
          <w:szCs w:val="22"/>
          <w:rtl/>
        </w:rPr>
        <w:t xml:space="preserve"> لمساعدتك على فهم ماهية أوامر الحفاظ على سلامة المجتمع المدرسي.</w:t>
      </w:r>
    </w:p>
    <w:p w14:paraId="2D49D01E" w14:textId="77777777" w:rsidR="000E4435" w:rsidRPr="00D26106" w:rsidRDefault="000E4435" w:rsidP="000E4435">
      <w:pPr>
        <w:rPr>
          <w:rFonts w:ascii="Calibri" w:eastAsia="Calibri" w:hAnsi="Calibri" w:cs="Calibri"/>
          <w:szCs w:val="22"/>
        </w:rPr>
      </w:pPr>
    </w:p>
    <w:p w14:paraId="03C1DD0D" w14:textId="77777777" w:rsidR="000E4435" w:rsidRPr="00D26106" w:rsidRDefault="000E4435" w:rsidP="000E4435">
      <w:pPr>
        <w:bidi/>
        <w:rPr>
          <w:rFonts w:ascii="Calibri" w:hAnsi="Calibri" w:cs="Calibri"/>
          <w:b/>
          <w:bCs/>
          <w:szCs w:val="22"/>
        </w:rPr>
      </w:pPr>
      <w:r w:rsidRPr="00D26106">
        <w:rPr>
          <w:rFonts w:ascii="Calibri" w:hAnsi="Calibri" w:cs="Calibri"/>
          <w:b/>
          <w:bCs/>
          <w:szCs w:val="22"/>
          <w:rtl/>
        </w:rPr>
        <w:t>ما مدة سريان الأمر؟</w:t>
      </w:r>
    </w:p>
    <w:p w14:paraId="3F4A0082" w14:textId="77777777" w:rsidR="000E4435" w:rsidRPr="00D26106" w:rsidRDefault="000E4435" w:rsidP="000E4435">
      <w:pPr>
        <w:bidi/>
        <w:rPr>
          <w:rFonts w:ascii="Calibri" w:hAnsi="Calibri" w:cs="Calibri"/>
          <w:szCs w:val="22"/>
        </w:rPr>
      </w:pPr>
      <w:r w:rsidRPr="00D26106">
        <w:rPr>
          <w:rFonts w:ascii="Calibri" w:hAnsi="Calibri" w:cs="Calibri"/>
          <w:szCs w:val="22"/>
          <w:rtl/>
        </w:rPr>
        <w:t xml:space="preserve">يشير الأمر أيضًا إلى مدة سريان هذه القواعد. أطول فترة زمنية يمكن أن يسري فيها الأمر هي 12 شهرًا. </w:t>
      </w:r>
    </w:p>
    <w:p w14:paraId="15024B54" w14:textId="77777777" w:rsidR="000E4435" w:rsidRPr="00D26106" w:rsidRDefault="000E4435" w:rsidP="000E4435">
      <w:pPr>
        <w:rPr>
          <w:rFonts w:ascii="Calibri" w:hAnsi="Calibri" w:cs="Calibri"/>
          <w:szCs w:val="22"/>
        </w:rPr>
      </w:pPr>
    </w:p>
    <w:p w14:paraId="14108FAA" w14:textId="77777777" w:rsidR="000E4435" w:rsidRPr="00D26106" w:rsidRDefault="000E4435" w:rsidP="000E4435">
      <w:pPr>
        <w:bidi/>
        <w:rPr>
          <w:rFonts w:ascii="Calibri" w:hAnsi="Calibri" w:cs="Calibri"/>
          <w:b/>
          <w:bCs/>
          <w:szCs w:val="22"/>
        </w:rPr>
      </w:pPr>
      <w:r w:rsidRPr="00D26106">
        <w:rPr>
          <w:rFonts w:ascii="Calibri" w:hAnsi="Calibri" w:cs="Calibri"/>
          <w:b/>
          <w:bCs/>
          <w:szCs w:val="22"/>
          <w:rtl/>
        </w:rPr>
        <w:t>كيف أُخبر المدرسة بعدم موافقتي على الأمر الذي صدر؟</w:t>
      </w:r>
    </w:p>
    <w:p w14:paraId="5A641E6F" w14:textId="77777777" w:rsidR="000E4435" w:rsidRPr="00D26106" w:rsidRDefault="000E4435" w:rsidP="000E4435">
      <w:pPr>
        <w:bidi/>
        <w:spacing w:after="240" w:line="256" w:lineRule="auto"/>
        <w:jc w:val="both"/>
        <w:rPr>
          <w:rFonts w:ascii="Calibri" w:hAnsi="Calibri" w:cs="Calibri"/>
          <w:szCs w:val="22"/>
        </w:rPr>
      </w:pPr>
      <w:r w:rsidRPr="00D26106">
        <w:rPr>
          <w:rFonts w:ascii="Calibri" w:hAnsi="Calibri" w:cs="Calibri"/>
          <w:szCs w:val="22"/>
          <w:rtl/>
        </w:rPr>
        <w:t>قبل أن يتمكن الشخص المُخوَّل من إصدار أمر، يجب أن يخبرك بأنه يفكر في إصداره وسبب تفكيره في ذلك. ويمكنك تقديم "إفادة" إلى الشخص المُخوَّل لشرح سبب تصرفك بطريقة مُعيّنة، وكيفية تأثير الأمر عليك أو على طفلك أو أي شيء آخر يحتاج إلى معرفته حتى يتمكّن من تحديد ما إذا كان سيصدر الأمر أم لا. فعلى سبيل المثال، قد ترغب في إخبار الشخص المُخوَّل بأن طفلك يعاني من إعاقة حتى يمكنه اتخاذ الترتيبات للتأكد من أنه يمكنك مواصلة دعمه للذهاب إلى المدرسة.</w:t>
      </w:r>
    </w:p>
    <w:p w14:paraId="4DF07292" w14:textId="77777777" w:rsidR="000E4435" w:rsidRPr="00D26106" w:rsidRDefault="000E4435" w:rsidP="000E4435">
      <w:pPr>
        <w:bidi/>
        <w:spacing w:after="240" w:line="256" w:lineRule="auto"/>
        <w:jc w:val="both"/>
        <w:rPr>
          <w:rFonts w:ascii="Calibri" w:hAnsi="Calibri" w:cs="Calibri"/>
          <w:szCs w:val="22"/>
        </w:rPr>
      </w:pPr>
      <w:r w:rsidRPr="00D26106">
        <w:rPr>
          <w:rFonts w:ascii="Calibri" w:hAnsi="Calibri" w:cs="Calibri"/>
          <w:szCs w:val="22"/>
          <w:rtl/>
        </w:rPr>
        <w:t xml:space="preserve">لديك 7 أيام لتقديم إفادة بعد أن يخبرك الشخص المُخوَّل بأنه يفكر في إصدار أمر. ويمكنك أيضًا طلب مزيد من الوقت لتقديم إفادة إذا كنت بحاجة إليه. </w:t>
      </w:r>
    </w:p>
    <w:p w14:paraId="1C683A9C" w14:textId="77777777" w:rsidR="000E4435" w:rsidRPr="00D26106" w:rsidRDefault="000E4435" w:rsidP="000E4435">
      <w:pPr>
        <w:bidi/>
        <w:spacing w:after="240" w:line="256" w:lineRule="auto"/>
        <w:jc w:val="both"/>
        <w:rPr>
          <w:rFonts w:ascii="Calibri" w:hAnsi="Calibri" w:cs="Calibri"/>
          <w:szCs w:val="22"/>
        </w:rPr>
      </w:pPr>
      <w:r w:rsidRPr="00D26106">
        <w:rPr>
          <w:rFonts w:ascii="Calibri" w:hAnsi="Calibri" w:cs="Calibri"/>
          <w:szCs w:val="22"/>
          <w:rtl/>
        </w:rPr>
        <w:t xml:space="preserve">قد تكون الإفادة الخطية عبارة عن رسالة بريد إلكتروني أو خطابًا إلى الشخص المُخوَّل. ويمكنك استخدام النموذج الموجود على الموقع الإلكتروني الخاص بوزارة التعليم والتدريب من </w:t>
      </w:r>
      <w:hyperlink r:id="rId14">
        <w:r w:rsidRPr="00D26106">
          <w:rPr>
            <w:rStyle w:val="Hyperlink"/>
            <w:rFonts w:ascii="Calibri" w:hAnsi="Calibri" w:cs="Calibri"/>
            <w:szCs w:val="22"/>
            <w:rtl/>
          </w:rPr>
          <w:t>هنا</w:t>
        </w:r>
      </w:hyperlink>
      <w:r w:rsidRPr="00D26106">
        <w:rPr>
          <w:rFonts w:ascii="Calibri" w:hAnsi="Calibri" w:cs="Calibri"/>
          <w:szCs w:val="22"/>
          <w:rtl/>
        </w:rPr>
        <w:t>.</w:t>
      </w:r>
    </w:p>
    <w:p w14:paraId="659D37E7" w14:textId="77777777" w:rsidR="000E4435" w:rsidRPr="00D26106" w:rsidRDefault="000E4435" w:rsidP="000E4435">
      <w:pPr>
        <w:bidi/>
        <w:spacing w:after="240" w:line="256" w:lineRule="auto"/>
        <w:jc w:val="both"/>
        <w:rPr>
          <w:rFonts w:ascii="Calibri" w:hAnsi="Calibri" w:cs="Calibri"/>
          <w:szCs w:val="22"/>
        </w:rPr>
      </w:pPr>
      <w:r w:rsidRPr="00D26106">
        <w:rPr>
          <w:rFonts w:ascii="Calibri" w:hAnsi="Calibri" w:cs="Calibri"/>
          <w:szCs w:val="22"/>
          <w:rtl/>
        </w:rPr>
        <w:t xml:space="preserve">إذا كنت لا ترغب في كتابة إفادة، فيمكنك أن تطلب تقديم إفادة شفوية بدلاً من ذلك. ويمكنك أيضًا أن تطلب من شخص آخر - مثل أحد القائمين على الدعم المتعلق بالإعاقة أو مترجم فوري - تقديم إفادة من أجلك. </w:t>
      </w:r>
    </w:p>
    <w:p w14:paraId="5B7692D3" w14:textId="77777777" w:rsidR="000E4435" w:rsidRPr="00D26106" w:rsidRDefault="000E4435" w:rsidP="000E4435">
      <w:pPr>
        <w:spacing w:after="240" w:line="256" w:lineRule="auto"/>
        <w:jc w:val="both"/>
        <w:rPr>
          <w:rFonts w:ascii="Calibri" w:hAnsi="Calibri" w:cs="Calibri"/>
          <w:szCs w:val="22"/>
        </w:rPr>
      </w:pPr>
    </w:p>
    <w:p w14:paraId="6EEB96CB" w14:textId="77777777" w:rsidR="000E4435" w:rsidRPr="00D26106" w:rsidRDefault="000E4435" w:rsidP="000E4435">
      <w:pPr>
        <w:bidi/>
        <w:rPr>
          <w:rFonts w:ascii="Calibri" w:hAnsi="Calibri" w:cs="Calibri"/>
          <w:szCs w:val="22"/>
        </w:rPr>
      </w:pPr>
      <w:r w:rsidRPr="00D26106">
        <w:rPr>
          <w:rFonts w:ascii="Calibri" w:hAnsi="Calibri" w:cs="Calibri"/>
          <w:b/>
          <w:bCs/>
          <w:szCs w:val="22"/>
          <w:rtl/>
        </w:rPr>
        <w:t>إذا كان لديَّ طفل في المدرسة، فماذا سيحدث له الآن بعد أن اضطررت إلى الامتثال لأمر مستمر؟</w:t>
      </w:r>
    </w:p>
    <w:p w14:paraId="5F04EA65" w14:textId="77777777" w:rsidR="000E4435" w:rsidRPr="00D26106" w:rsidRDefault="000E4435" w:rsidP="000E4435">
      <w:pPr>
        <w:bidi/>
        <w:rPr>
          <w:rFonts w:ascii="Calibri" w:hAnsi="Calibri" w:cs="Calibri"/>
          <w:szCs w:val="22"/>
        </w:rPr>
      </w:pPr>
      <w:r w:rsidRPr="00D26106">
        <w:rPr>
          <w:rFonts w:ascii="Calibri" w:hAnsi="Calibri" w:cs="Calibri"/>
          <w:szCs w:val="22"/>
          <w:rtl/>
        </w:rPr>
        <w:t xml:space="preserve">فكّرت المدرسة جيدًا في مدى تأثير الأمر على طفلك وكيفية رعايتك له. وليس المقصود من الأمر منعك من الاهتمام به أو المشاركة في تعليمه. </w:t>
      </w:r>
    </w:p>
    <w:p w14:paraId="5AA1203F" w14:textId="77777777" w:rsidR="000E4435" w:rsidRPr="00D26106" w:rsidRDefault="000E4435" w:rsidP="000E4435">
      <w:pPr>
        <w:bidi/>
        <w:rPr>
          <w:rFonts w:ascii="Calibri" w:hAnsi="Calibri" w:cs="Calibri"/>
          <w:szCs w:val="22"/>
        </w:rPr>
      </w:pPr>
      <w:r w:rsidRPr="00D26106">
        <w:rPr>
          <w:rFonts w:ascii="Calibri" w:hAnsi="Calibri" w:cs="Calibri"/>
          <w:szCs w:val="22"/>
          <w:rtl/>
        </w:rPr>
        <w:t xml:space="preserve">ستمنحك المدرسة "بروتوكول الاتصالات وإمكانية الوصول" في أقرب وقت ممكن بعد إعطائك الأمر. سيحدد هذا البروتوكول ما يأتي: </w:t>
      </w:r>
    </w:p>
    <w:p w14:paraId="725EFEE1" w14:textId="77777777" w:rsidR="000E4435" w:rsidRPr="00D26106" w:rsidRDefault="000E4435" w:rsidP="000E4435">
      <w:pPr>
        <w:pStyle w:val="ListParagraph"/>
        <w:numPr>
          <w:ilvl w:val="0"/>
          <w:numId w:val="18"/>
        </w:numPr>
        <w:bidi/>
        <w:rPr>
          <w:rFonts w:ascii="Calibri" w:hAnsi="Calibri" w:cs="Calibri"/>
        </w:rPr>
      </w:pPr>
      <w:r w:rsidRPr="00D26106">
        <w:rPr>
          <w:rFonts w:ascii="Calibri" w:hAnsi="Calibri" w:cs="Calibri"/>
          <w:rtl/>
        </w:rPr>
        <w:t>كيفية إبلاغك بشأن جوانب تعليم طفلك</w:t>
      </w:r>
    </w:p>
    <w:p w14:paraId="4164F074" w14:textId="77777777" w:rsidR="000E4435" w:rsidRPr="00D26106" w:rsidRDefault="000E4435" w:rsidP="000E4435">
      <w:pPr>
        <w:pStyle w:val="ListParagraph"/>
        <w:numPr>
          <w:ilvl w:val="0"/>
          <w:numId w:val="18"/>
        </w:numPr>
        <w:bidi/>
        <w:rPr>
          <w:rFonts w:ascii="Calibri" w:hAnsi="Calibri" w:cs="Calibri"/>
        </w:rPr>
      </w:pPr>
      <w:r w:rsidRPr="00D26106">
        <w:rPr>
          <w:rFonts w:ascii="Calibri" w:hAnsi="Calibri" w:cs="Calibri"/>
          <w:rtl/>
        </w:rPr>
        <w:t xml:space="preserve">كيفية استمرار طفلك في الذهاب إلى المدرسة والمشاركة في الأنشطة المدرسية بأمان </w:t>
      </w:r>
    </w:p>
    <w:p w14:paraId="58696F93" w14:textId="77777777" w:rsidR="000E4435" w:rsidRPr="00D26106" w:rsidRDefault="000E4435" w:rsidP="000E4435">
      <w:pPr>
        <w:pStyle w:val="ListParagraph"/>
        <w:numPr>
          <w:ilvl w:val="0"/>
          <w:numId w:val="18"/>
        </w:numPr>
        <w:bidi/>
        <w:rPr>
          <w:rFonts w:ascii="Calibri" w:hAnsi="Calibri" w:cs="Calibri"/>
        </w:rPr>
      </w:pPr>
      <w:r w:rsidRPr="00D26106">
        <w:rPr>
          <w:rFonts w:ascii="Calibri" w:hAnsi="Calibri" w:cs="Calibri"/>
          <w:rtl/>
        </w:rPr>
        <w:t xml:space="preserve">ما ستفعله المدرسة للتأكد من دعم طفلك ورعايته. </w:t>
      </w:r>
    </w:p>
    <w:p w14:paraId="5FEA47A5" w14:textId="77777777" w:rsidR="000E4435" w:rsidRPr="00D26106" w:rsidRDefault="000E4435" w:rsidP="000E4435">
      <w:pPr>
        <w:pStyle w:val="ListParagraph"/>
        <w:ind w:left="360"/>
        <w:rPr>
          <w:rFonts w:ascii="Calibri" w:hAnsi="Calibri" w:cs="Calibri"/>
        </w:rPr>
      </w:pPr>
    </w:p>
    <w:p w14:paraId="39CB7EB3" w14:textId="77777777" w:rsidR="000E4435" w:rsidRPr="00D26106" w:rsidRDefault="000E4435" w:rsidP="000E4435">
      <w:pPr>
        <w:bidi/>
        <w:rPr>
          <w:rFonts w:ascii="Calibri" w:hAnsi="Calibri" w:cs="Calibri"/>
          <w:b/>
          <w:bCs/>
          <w:szCs w:val="22"/>
        </w:rPr>
      </w:pPr>
      <w:r w:rsidRPr="00D26106">
        <w:rPr>
          <w:rFonts w:ascii="Calibri" w:hAnsi="Calibri" w:cs="Calibri"/>
          <w:b/>
          <w:bCs/>
          <w:szCs w:val="22"/>
          <w:rtl/>
        </w:rPr>
        <w:lastRenderedPageBreak/>
        <w:t>ماذا سيحدث إذا لم أمتثل للأمر؟</w:t>
      </w:r>
    </w:p>
    <w:p w14:paraId="4EC8793C" w14:textId="77777777" w:rsidR="000E4435" w:rsidRPr="00D26106" w:rsidRDefault="000E4435" w:rsidP="000E4435">
      <w:pPr>
        <w:bidi/>
        <w:rPr>
          <w:rFonts w:ascii="Calibri" w:hAnsi="Calibri" w:cs="Calibri"/>
          <w:szCs w:val="22"/>
        </w:rPr>
      </w:pPr>
      <w:r w:rsidRPr="00D26106">
        <w:rPr>
          <w:rFonts w:ascii="Calibri" w:hAnsi="Calibri" w:cs="Calibri"/>
          <w:szCs w:val="22"/>
          <w:rtl/>
        </w:rPr>
        <w:t>إذا لم تتبع القواعد المنصوص عليها في الأمر، يجوز للمدرسة التقدم بطلب إلى محكمة الصلح لفرض امتثالك للأمر.</w:t>
      </w:r>
    </w:p>
    <w:p w14:paraId="7BDFD553" w14:textId="77777777" w:rsidR="000E4435" w:rsidRPr="00D26106" w:rsidRDefault="000E4435" w:rsidP="000E4435">
      <w:pPr>
        <w:bidi/>
        <w:rPr>
          <w:rFonts w:ascii="Calibri" w:hAnsi="Calibri" w:cs="Calibri"/>
          <w:szCs w:val="22"/>
        </w:rPr>
      </w:pPr>
      <w:r w:rsidRPr="00D26106">
        <w:rPr>
          <w:rFonts w:ascii="Calibri" w:hAnsi="Calibri" w:cs="Calibri"/>
          <w:szCs w:val="22"/>
          <w:rtl/>
        </w:rPr>
        <w:t xml:space="preserve">إذا وجدت محكمة الصلح أنك كنت مخطئًا في عدم امتثالك للأمر، فيجوز لها ما يأتي: </w:t>
      </w:r>
    </w:p>
    <w:p w14:paraId="5507CBE2" w14:textId="77777777" w:rsidR="000E4435" w:rsidRPr="00D26106" w:rsidRDefault="000E4435" w:rsidP="000E4435">
      <w:pPr>
        <w:pStyle w:val="ListParagraph"/>
        <w:numPr>
          <w:ilvl w:val="0"/>
          <w:numId w:val="18"/>
        </w:numPr>
        <w:bidi/>
        <w:rPr>
          <w:rFonts w:ascii="Calibri" w:hAnsi="Calibri" w:cs="Calibri"/>
        </w:rPr>
      </w:pPr>
      <w:r w:rsidRPr="00D26106">
        <w:rPr>
          <w:rFonts w:ascii="Calibri" w:hAnsi="Calibri" w:cs="Calibri"/>
          <w:rtl/>
        </w:rPr>
        <w:t>إلزامك بدفع غرامة</w:t>
      </w:r>
    </w:p>
    <w:p w14:paraId="27258B53" w14:textId="77777777" w:rsidR="000E4435" w:rsidRPr="00D26106" w:rsidRDefault="000E4435" w:rsidP="000E4435">
      <w:pPr>
        <w:pStyle w:val="ListParagraph"/>
        <w:numPr>
          <w:ilvl w:val="0"/>
          <w:numId w:val="18"/>
        </w:numPr>
        <w:bidi/>
        <w:rPr>
          <w:rFonts w:ascii="Calibri" w:hAnsi="Calibri" w:cs="Calibri"/>
        </w:rPr>
      </w:pPr>
      <w:r w:rsidRPr="00D26106">
        <w:rPr>
          <w:rFonts w:ascii="Calibri" w:hAnsi="Calibri" w:cs="Calibri"/>
          <w:rtl/>
        </w:rPr>
        <w:t>إلزامك بالامتثال للأمر</w:t>
      </w:r>
    </w:p>
    <w:p w14:paraId="665EAA0B" w14:textId="77777777" w:rsidR="000E4435" w:rsidRPr="00D26106" w:rsidRDefault="000E4435" w:rsidP="000E4435">
      <w:pPr>
        <w:pStyle w:val="ListParagraph"/>
        <w:numPr>
          <w:ilvl w:val="0"/>
          <w:numId w:val="18"/>
        </w:numPr>
        <w:bidi/>
        <w:rPr>
          <w:rFonts w:ascii="Calibri" w:hAnsi="Calibri" w:cs="Calibri"/>
        </w:rPr>
      </w:pPr>
      <w:r w:rsidRPr="00D26106">
        <w:rPr>
          <w:rFonts w:ascii="Calibri" w:hAnsi="Calibri" w:cs="Calibri"/>
          <w:rtl/>
        </w:rPr>
        <w:t xml:space="preserve">إلزامك باتخاذ إجراء محدد للامتثال للأمر </w:t>
      </w:r>
    </w:p>
    <w:p w14:paraId="58AE5F5B" w14:textId="77777777" w:rsidR="000E4435" w:rsidRPr="00D26106" w:rsidRDefault="000E4435" w:rsidP="000E4435">
      <w:pPr>
        <w:pStyle w:val="ListParagraph"/>
        <w:numPr>
          <w:ilvl w:val="0"/>
          <w:numId w:val="18"/>
        </w:numPr>
        <w:bidi/>
        <w:rPr>
          <w:rFonts w:ascii="Calibri" w:hAnsi="Calibri" w:cs="Calibri"/>
        </w:rPr>
      </w:pPr>
      <w:r w:rsidRPr="00D26106">
        <w:rPr>
          <w:rFonts w:ascii="Calibri" w:hAnsi="Calibri" w:cs="Calibri"/>
          <w:rtl/>
        </w:rPr>
        <w:t xml:space="preserve">إلزامك بالقيام بأي شيء آخر تراه المحكمة مناسبًا. </w:t>
      </w:r>
    </w:p>
    <w:p w14:paraId="348D0D76" w14:textId="77777777" w:rsidR="000E4435" w:rsidRPr="00D26106" w:rsidRDefault="000E4435" w:rsidP="000E4435">
      <w:pPr>
        <w:bidi/>
        <w:rPr>
          <w:rFonts w:ascii="Calibri" w:hAnsi="Calibri" w:cs="Calibri"/>
          <w:szCs w:val="22"/>
        </w:rPr>
      </w:pPr>
      <w:r w:rsidRPr="00D26106">
        <w:rPr>
          <w:rFonts w:ascii="Calibri" w:hAnsi="Calibri" w:cs="Calibri"/>
          <w:szCs w:val="22"/>
          <w:rtl/>
        </w:rPr>
        <w:t xml:space="preserve">لن تُسجن ولن يكون لديك سجلاً جنائيًا ولن تتلقى عقوبة جنائية لعدم امتثالك للأمر. </w:t>
      </w:r>
    </w:p>
    <w:p w14:paraId="224A34D2" w14:textId="77777777" w:rsidR="000E4435" w:rsidRPr="00D26106" w:rsidRDefault="000E4435" w:rsidP="000E4435">
      <w:pPr>
        <w:rPr>
          <w:rFonts w:ascii="Calibri" w:hAnsi="Calibri" w:cs="Calibri"/>
          <w:szCs w:val="22"/>
        </w:rPr>
      </w:pPr>
    </w:p>
    <w:p w14:paraId="13D924AC" w14:textId="77777777" w:rsidR="000E4435" w:rsidRPr="00D26106" w:rsidRDefault="000E4435" w:rsidP="000E4435">
      <w:pPr>
        <w:bidi/>
        <w:rPr>
          <w:rFonts w:ascii="Calibri" w:hAnsi="Calibri" w:cs="Calibri"/>
          <w:b/>
          <w:bCs/>
          <w:szCs w:val="22"/>
        </w:rPr>
      </w:pPr>
      <w:r w:rsidRPr="00D26106">
        <w:rPr>
          <w:rFonts w:ascii="Calibri" w:hAnsi="Calibri" w:cs="Calibri"/>
          <w:b/>
          <w:bCs/>
          <w:szCs w:val="22"/>
          <w:rtl/>
        </w:rPr>
        <w:t xml:space="preserve">ماذا لو كنت بحاجة إلى تغيير الأمر؟ </w:t>
      </w:r>
    </w:p>
    <w:p w14:paraId="0C609FCC" w14:textId="77777777" w:rsidR="000E4435" w:rsidRPr="00D26106" w:rsidRDefault="000E4435" w:rsidP="000E4435">
      <w:pPr>
        <w:bidi/>
        <w:rPr>
          <w:rFonts w:ascii="Calibri" w:hAnsi="Calibri" w:cs="Calibri"/>
          <w:szCs w:val="22"/>
        </w:rPr>
      </w:pPr>
      <w:r w:rsidRPr="00D26106">
        <w:rPr>
          <w:rFonts w:ascii="Calibri" w:hAnsi="Calibri" w:cs="Calibri"/>
          <w:szCs w:val="22"/>
          <w:rtl/>
        </w:rPr>
        <w:t>إذا كنت تريد إزالة القواعد الموجودة في الأمر أو تغييرها، فيمكنك مطالبة الشخص المُخوَّل الذي أصدر الأمر بإجراء هذه التغييرات. وإذا وافق الشخص المُخوَّل، فيجب أن يقدم لك نسخة مكتوبة من الأمر الذي جرى تغييره. أما إذا لم يوافق، فعليه اتباع نفس المتطلبات عند إصدار أمر مستمر.</w:t>
      </w:r>
    </w:p>
    <w:p w14:paraId="71DF0942" w14:textId="77777777" w:rsidR="000E4435" w:rsidRPr="00D26106" w:rsidRDefault="000E4435" w:rsidP="000E4435">
      <w:pPr>
        <w:bidi/>
        <w:rPr>
          <w:rFonts w:ascii="Calibri" w:hAnsi="Calibri" w:cs="Calibri"/>
          <w:szCs w:val="22"/>
        </w:rPr>
      </w:pPr>
      <w:r w:rsidRPr="00D26106">
        <w:rPr>
          <w:rFonts w:ascii="Calibri" w:hAnsi="Calibri" w:cs="Calibri"/>
          <w:szCs w:val="22"/>
          <w:rtl/>
        </w:rPr>
        <w:t>إذا أراد شخص مُخوَّل إضافة قواعد جديدة إلى الأمر، فعليه اتباع نفس المتطلبات عند إصدار أمر مستمر.</w:t>
      </w:r>
    </w:p>
    <w:p w14:paraId="14731301" w14:textId="77777777" w:rsidR="000E4435" w:rsidRPr="00D26106" w:rsidRDefault="000E4435" w:rsidP="000E4435">
      <w:pPr>
        <w:rPr>
          <w:rFonts w:ascii="Calibri" w:hAnsi="Calibri" w:cs="Calibri"/>
          <w:szCs w:val="22"/>
        </w:rPr>
      </w:pPr>
    </w:p>
    <w:p w14:paraId="1DACC1BE" w14:textId="77777777" w:rsidR="000E4435" w:rsidRPr="00D26106" w:rsidRDefault="000E4435" w:rsidP="000E4435">
      <w:pPr>
        <w:bidi/>
        <w:rPr>
          <w:rFonts w:ascii="Calibri" w:hAnsi="Calibri" w:cs="Calibri"/>
          <w:b/>
          <w:bCs/>
          <w:szCs w:val="22"/>
        </w:rPr>
      </w:pPr>
      <w:r w:rsidRPr="00D26106">
        <w:rPr>
          <w:rFonts w:ascii="Calibri" w:hAnsi="Calibri" w:cs="Calibri"/>
          <w:b/>
          <w:bCs/>
          <w:szCs w:val="22"/>
          <w:rtl/>
        </w:rPr>
        <w:t>ماذا لو أردت استئناف الأمر؟</w:t>
      </w:r>
    </w:p>
    <w:p w14:paraId="0791483B" w14:textId="77777777" w:rsidR="000E4435" w:rsidRPr="00D26106" w:rsidRDefault="000E4435" w:rsidP="000E4435">
      <w:pPr>
        <w:bidi/>
        <w:rPr>
          <w:rFonts w:ascii="Calibri" w:hAnsi="Calibri" w:cs="Calibri"/>
          <w:szCs w:val="22"/>
        </w:rPr>
      </w:pPr>
      <w:r w:rsidRPr="00D26106">
        <w:rPr>
          <w:rFonts w:ascii="Calibri" w:hAnsi="Calibri" w:cs="Calibri"/>
          <w:szCs w:val="22"/>
          <w:rtl/>
        </w:rPr>
        <w:t>يمكنك تقديم طلب إلى المدرسة لاستئناف الأمر للأسباب الآتية:</w:t>
      </w:r>
    </w:p>
    <w:p w14:paraId="6B8CA75E" w14:textId="77777777" w:rsidR="000E4435" w:rsidRPr="00D26106" w:rsidRDefault="000E4435" w:rsidP="000E4435">
      <w:pPr>
        <w:pStyle w:val="ListParagraph"/>
        <w:numPr>
          <w:ilvl w:val="0"/>
          <w:numId w:val="18"/>
        </w:numPr>
        <w:bidi/>
        <w:rPr>
          <w:rFonts w:ascii="Calibri" w:hAnsi="Calibri" w:cs="Calibri"/>
        </w:rPr>
      </w:pPr>
      <w:r w:rsidRPr="00D26106">
        <w:rPr>
          <w:rFonts w:ascii="Calibri" w:hAnsi="Calibri" w:cs="Calibri"/>
          <w:rtl/>
        </w:rPr>
        <w:t>إذا لم توافق على أنه كان يجب إصدار أمر ضدك</w:t>
      </w:r>
    </w:p>
    <w:p w14:paraId="0DFDBA3C" w14:textId="77777777" w:rsidR="000E4435" w:rsidRPr="00D26106" w:rsidRDefault="000E4435" w:rsidP="000E4435">
      <w:pPr>
        <w:pStyle w:val="ListParagraph"/>
        <w:numPr>
          <w:ilvl w:val="0"/>
          <w:numId w:val="18"/>
        </w:numPr>
        <w:bidi/>
        <w:rPr>
          <w:rFonts w:ascii="Calibri" w:hAnsi="Calibri" w:cs="Calibri"/>
        </w:rPr>
      </w:pPr>
      <w:r w:rsidRPr="00D26106">
        <w:rPr>
          <w:rFonts w:ascii="Calibri" w:hAnsi="Calibri" w:cs="Calibri"/>
          <w:rtl/>
        </w:rPr>
        <w:t>إذا طلبت من الشخص المُخوَّل تغيير شيء ما في الأمر ولكنه رفض، وأنت غير راضٍ عن هذا القرار</w:t>
      </w:r>
    </w:p>
    <w:p w14:paraId="59DE57A7" w14:textId="77777777" w:rsidR="000E4435" w:rsidRPr="00D26106" w:rsidRDefault="000E4435" w:rsidP="000E4435">
      <w:pPr>
        <w:pStyle w:val="ListParagraph"/>
        <w:numPr>
          <w:ilvl w:val="0"/>
          <w:numId w:val="18"/>
        </w:numPr>
        <w:bidi/>
        <w:rPr>
          <w:rFonts w:ascii="Calibri" w:hAnsi="Calibri" w:cs="Calibri"/>
        </w:rPr>
      </w:pPr>
      <w:r w:rsidRPr="00D26106">
        <w:rPr>
          <w:rFonts w:ascii="Calibri" w:hAnsi="Calibri" w:cs="Calibri"/>
          <w:rtl/>
        </w:rPr>
        <w:t>إذا غيّر الشخص المُخوَّل الأمر وأنت غير راضٍ عن هذا القرار</w:t>
      </w:r>
    </w:p>
    <w:p w14:paraId="41D582ED" w14:textId="77777777" w:rsidR="000E4435" w:rsidRPr="00D26106" w:rsidRDefault="000E4435" w:rsidP="000E4435">
      <w:pPr>
        <w:pStyle w:val="ListParagraph"/>
        <w:numPr>
          <w:ilvl w:val="0"/>
          <w:numId w:val="18"/>
        </w:numPr>
        <w:bidi/>
        <w:rPr>
          <w:rFonts w:ascii="Calibri" w:hAnsi="Calibri" w:cs="Calibri"/>
        </w:rPr>
      </w:pPr>
      <w:r w:rsidRPr="00D26106">
        <w:rPr>
          <w:rFonts w:ascii="Calibri" w:hAnsi="Calibri" w:cs="Calibri"/>
          <w:rtl/>
        </w:rPr>
        <w:t xml:space="preserve">إذا قرر الشخص المُخوَّل عدم إلغاء الأمر، وأنت غير راضٍ عن هذا القرار. </w:t>
      </w:r>
    </w:p>
    <w:p w14:paraId="77DA731E" w14:textId="77777777" w:rsidR="000E4435" w:rsidRPr="00D26106" w:rsidRDefault="000E4435" w:rsidP="000E4435">
      <w:pPr>
        <w:bidi/>
        <w:rPr>
          <w:rFonts w:ascii="Calibri" w:hAnsi="Calibri" w:cs="Calibri"/>
          <w:szCs w:val="22"/>
        </w:rPr>
      </w:pPr>
      <w:r w:rsidRPr="00D26106">
        <w:rPr>
          <w:rFonts w:ascii="Calibri" w:hAnsi="Calibri" w:cs="Calibri"/>
          <w:szCs w:val="22"/>
          <w:rtl/>
        </w:rPr>
        <w:t xml:space="preserve">يمكن أن يستغرق قرار المراجعة الداخلية 28 يومًا من وقت إرسال طلبك إلى المدير. يتم في هذا الوقت إجراء تقييم دقيق للأسباب الكامنة وراء إصدار الأمر ضدك والأسباب الواردة في الإفادة التي قدمتها. </w:t>
      </w:r>
    </w:p>
    <w:p w14:paraId="127F3937" w14:textId="77777777" w:rsidR="000E4435" w:rsidRPr="00D26106" w:rsidRDefault="000E4435" w:rsidP="000E4435">
      <w:pPr>
        <w:bidi/>
        <w:rPr>
          <w:rFonts w:ascii="Calibri" w:hAnsi="Calibri" w:cs="Calibri"/>
          <w:szCs w:val="22"/>
        </w:rPr>
      </w:pPr>
      <w:r w:rsidRPr="00D26106">
        <w:rPr>
          <w:rFonts w:ascii="Calibri" w:hAnsi="Calibri" w:cs="Calibri"/>
          <w:szCs w:val="22"/>
          <w:rtl/>
        </w:rPr>
        <w:t xml:space="preserve">يجوز للمراجع الداخلي إجراء تغييرات على الأمر أو إلغائه أو عدم القيام بأي منهما. وبمجرد اتخاذ القرار، سيتم إخطارك عبر البريد الإلكتروني و/أو عبر البريد وستتلقى نسخة من الأسباب وراء نتيجة المراجعة الداخلية لمساعدتك على فهم القرار المُتخذ. </w:t>
      </w:r>
    </w:p>
    <w:p w14:paraId="35C2BB70" w14:textId="77777777" w:rsidR="000E4435" w:rsidRPr="00D26106" w:rsidRDefault="000E4435" w:rsidP="000E4435">
      <w:pPr>
        <w:bidi/>
        <w:rPr>
          <w:rFonts w:ascii="Calibri" w:hAnsi="Calibri" w:cs="Calibri"/>
          <w:szCs w:val="22"/>
        </w:rPr>
      </w:pPr>
      <w:r w:rsidRPr="00D26106">
        <w:rPr>
          <w:rFonts w:ascii="Calibri" w:hAnsi="Calibri" w:cs="Calibri"/>
          <w:szCs w:val="22"/>
          <w:rtl/>
        </w:rPr>
        <w:t xml:space="preserve">إذا كنت غير راضٍ عن نتيجة المراجعة الداخلية، فيمكنك استئناف القرار أمام المحكمة المدنية والإدارية في فيكتوريا. ويمكنك العثور على مزيد من المعلومات حول هذا الموضوع على الموقع الإلكتروني الخاص بوزارة التعليم والتدريب </w:t>
      </w:r>
      <w:hyperlink r:id="rId15">
        <w:r w:rsidRPr="00D26106">
          <w:rPr>
            <w:rStyle w:val="Hyperlink"/>
            <w:rFonts w:ascii="Calibri" w:hAnsi="Calibri" w:cs="Calibri"/>
            <w:szCs w:val="22"/>
            <w:rtl/>
          </w:rPr>
          <w:t>هنا</w:t>
        </w:r>
      </w:hyperlink>
      <w:r w:rsidRPr="00D26106">
        <w:rPr>
          <w:rFonts w:ascii="Calibri" w:hAnsi="Calibri" w:cs="Calibri"/>
          <w:szCs w:val="22"/>
          <w:rtl/>
        </w:rPr>
        <w:t xml:space="preserve">. </w:t>
      </w:r>
    </w:p>
    <w:p w14:paraId="0A9D83F8" w14:textId="77777777" w:rsidR="000E4435" w:rsidRPr="00D26106" w:rsidRDefault="000E4435" w:rsidP="000E4435">
      <w:pPr>
        <w:rPr>
          <w:rFonts w:ascii="Calibri" w:hAnsi="Calibri" w:cs="Calibri"/>
          <w:szCs w:val="22"/>
        </w:rPr>
      </w:pPr>
    </w:p>
    <w:p w14:paraId="57DC711F" w14:textId="77777777" w:rsidR="000E4435" w:rsidRPr="00D26106" w:rsidRDefault="000E4435" w:rsidP="000E4435">
      <w:pPr>
        <w:bidi/>
        <w:rPr>
          <w:rFonts w:ascii="Calibri" w:hAnsi="Calibri" w:cs="Calibri"/>
          <w:b/>
          <w:bCs/>
          <w:szCs w:val="22"/>
        </w:rPr>
      </w:pPr>
      <w:r w:rsidRPr="00D26106">
        <w:rPr>
          <w:rFonts w:ascii="Calibri" w:hAnsi="Calibri" w:cs="Calibri"/>
          <w:b/>
          <w:bCs/>
          <w:szCs w:val="22"/>
          <w:rtl/>
        </w:rPr>
        <w:t>ماذا لو كنت بحاجة إلى مترجم/مترجم فوري أو شخص آخر لدعمي؟</w:t>
      </w:r>
    </w:p>
    <w:p w14:paraId="3EEC9CA9" w14:textId="77777777" w:rsidR="000E4435" w:rsidRPr="00D26106" w:rsidRDefault="000E4435" w:rsidP="000E4435">
      <w:pPr>
        <w:bidi/>
        <w:spacing w:after="240" w:line="256" w:lineRule="auto"/>
        <w:jc w:val="both"/>
        <w:rPr>
          <w:rFonts w:ascii="Calibri" w:hAnsi="Calibri" w:cs="Calibri"/>
          <w:szCs w:val="22"/>
        </w:rPr>
      </w:pPr>
      <w:r w:rsidRPr="00D26106">
        <w:rPr>
          <w:rFonts w:ascii="Calibri" w:hAnsi="Calibri" w:cs="Calibri"/>
          <w:szCs w:val="22"/>
          <w:rtl/>
        </w:rPr>
        <w:t xml:space="preserve">إذا كنت بحاجة إلى مترجم أو مترجم فوري أو شخص لدعمك، فيمكنك إخبار مدير المدرسة الذي يمكنه مساعدتك في الحصول على الدعم. </w:t>
      </w:r>
    </w:p>
    <w:p w14:paraId="1642D68A" w14:textId="77777777" w:rsidR="000E4435" w:rsidRPr="00D26106" w:rsidRDefault="000E4435" w:rsidP="000E4435">
      <w:pPr>
        <w:bidi/>
        <w:rPr>
          <w:rFonts w:ascii="Calibri" w:hAnsi="Calibri" w:cs="Calibri"/>
          <w:szCs w:val="22"/>
        </w:rPr>
      </w:pPr>
      <w:r w:rsidRPr="00D26106">
        <w:rPr>
          <w:rFonts w:ascii="Calibri" w:hAnsi="Calibri" w:cs="Calibri"/>
          <w:szCs w:val="22"/>
          <w:rtl/>
        </w:rPr>
        <w:t xml:space="preserve">إذا كان طفلك ملتحقًا بمدرسة حكومية، فيمكنك أيضًا الاتصال بالمكتب الإقليمي لوزارة التعليم والتدريب للحصول على مزيد من الدعم. </w:t>
      </w:r>
    </w:p>
    <w:tbl>
      <w:tblPr>
        <w:bidiVisual/>
        <w:tblW w:w="0" w:type="auto"/>
        <w:tblCellMar>
          <w:left w:w="0" w:type="dxa"/>
          <w:right w:w="0" w:type="dxa"/>
        </w:tblCellMar>
        <w:tblLook w:val="04A0" w:firstRow="1" w:lastRow="0" w:firstColumn="1" w:lastColumn="0" w:noHBand="0" w:noVBand="1"/>
      </w:tblPr>
      <w:tblGrid>
        <w:gridCol w:w="4138"/>
        <w:gridCol w:w="4148"/>
      </w:tblGrid>
      <w:tr w:rsidR="000E4435" w:rsidRPr="00D26106" w14:paraId="7A413218"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2D2920" w14:textId="77777777" w:rsidR="000E4435" w:rsidRPr="00D26106" w:rsidRDefault="000E4435" w:rsidP="00326C1F">
            <w:pPr>
              <w:bidi/>
              <w:rPr>
                <w:rFonts w:ascii="Calibri" w:hAnsi="Calibri" w:cs="Calibri"/>
                <w:szCs w:val="22"/>
              </w:rPr>
            </w:pPr>
            <w:r w:rsidRPr="00D26106">
              <w:rPr>
                <w:rFonts w:ascii="Calibri" w:hAnsi="Calibri" w:cs="Calibri"/>
                <w:szCs w:val="22"/>
                <w:rtl/>
              </w:rPr>
              <w:t>شمال شرق فيكتوريا</w:t>
            </w:r>
          </w:p>
          <w:p w14:paraId="688F84EB" w14:textId="77777777" w:rsidR="000E4435" w:rsidRPr="00D26106" w:rsidRDefault="000E4435" w:rsidP="00326C1F">
            <w:pPr>
              <w:bidi/>
              <w:rPr>
                <w:rFonts w:ascii="Calibri" w:hAnsi="Calibri" w:cs="Calibri"/>
                <w:szCs w:val="22"/>
              </w:rPr>
            </w:pPr>
            <w:r w:rsidRPr="00D26106">
              <w:rPr>
                <w:rFonts w:ascii="Calibri" w:hAnsi="Calibri" w:cs="Calibri"/>
                <w:szCs w:val="22"/>
                <w:rtl/>
              </w:rPr>
              <w:t>الهاتف:</w:t>
            </w:r>
            <w:r w:rsidRPr="00D26106">
              <w:rPr>
                <w:rFonts w:ascii="Calibri" w:hAnsi="Calibri" w:cs="Calibri"/>
                <w:szCs w:val="22"/>
              </w:rPr>
              <w:t xml:space="preserve"> 1300</w:t>
            </w:r>
            <w:r w:rsidRPr="00D26106">
              <w:rPr>
                <w:rFonts w:ascii="Calibri" w:hAnsi="Calibri" w:cs="Calibri"/>
                <w:szCs w:val="22"/>
                <w:cs/>
              </w:rPr>
              <w:t>‎ 333 231</w:t>
            </w:r>
            <w:r w:rsidRPr="00D26106">
              <w:rPr>
                <w:rFonts w:ascii="Calibri" w:hAnsi="Calibri" w:cs="Calibri"/>
                <w:szCs w:val="22"/>
              </w:rPr>
              <w:t xml:space="preserve"> </w:t>
            </w:r>
          </w:p>
          <w:p w14:paraId="64EB1278" w14:textId="77777777" w:rsidR="000E4435" w:rsidRPr="00D26106" w:rsidRDefault="000E4435" w:rsidP="00326C1F">
            <w:pPr>
              <w:bidi/>
              <w:rPr>
                <w:rFonts w:ascii="Calibri" w:hAnsi="Calibri" w:cs="Calibri"/>
                <w:szCs w:val="22"/>
              </w:rPr>
            </w:pPr>
            <w:r w:rsidRPr="00D26106">
              <w:rPr>
                <w:rFonts w:ascii="Calibri" w:hAnsi="Calibri" w:cs="Calibri"/>
                <w:szCs w:val="22"/>
                <w:rtl/>
              </w:rPr>
              <w:t xml:space="preserve">البريد الإلكتروني: </w:t>
            </w:r>
            <w:hyperlink r:id="rId16" w:history="1">
              <w:r w:rsidRPr="00D26106">
                <w:rPr>
                  <w:rStyle w:val="Hyperlink"/>
                  <w:rFonts w:ascii="Calibri" w:hAnsi="Calibri" w:cs="Calibri"/>
                  <w:szCs w:val="22"/>
                </w:rPr>
                <w:t>nevr@education.vic.gov.au</w:t>
              </w:r>
            </w:hyperlink>
            <w:r w:rsidRPr="00D26106">
              <w:rPr>
                <w:rFonts w:ascii="Calibri" w:hAnsi="Calibri" w:cs="Calibri"/>
                <w:szCs w:val="22"/>
                <w:rtl/>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308366" w14:textId="77777777" w:rsidR="000E4435" w:rsidRPr="00D26106" w:rsidRDefault="000E4435" w:rsidP="00326C1F">
            <w:pPr>
              <w:bidi/>
              <w:rPr>
                <w:rFonts w:ascii="Calibri" w:hAnsi="Calibri" w:cs="Calibri"/>
                <w:szCs w:val="22"/>
              </w:rPr>
            </w:pPr>
            <w:r w:rsidRPr="00D26106">
              <w:rPr>
                <w:rFonts w:ascii="Calibri" w:hAnsi="Calibri" w:cs="Calibri"/>
                <w:szCs w:val="22"/>
                <w:rtl/>
              </w:rPr>
              <w:t>شمال غرب فيكتوريا</w:t>
            </w:r>
          </w:p>
          <w:p w14:paraId="452DB8EB" w14:textId="77777777" w:rsidR="000E4435" w:rsidRPr="00D26106" w:rsidRDefault="000E4435" w:rsidP="00326C1F">
            <w:pPr>
              <w:bidi/>
              <w:rPr>
                <w:rFonts w:ascii="Calibri" w:hAnsi="Calibri" w:cs="Calibri"/>
                <w:szCs w:val="22"/>
              </w:rPr>
            </w:pPr>
            <w:r w:rsidRPr="00D26106">
              <w:rPr>
                <w:rFonts w:ascii="Calibri" w:hAnsi="Calibri" w:cs="Calibri"/>
                <w:szCs w:val="22"/>
                <w:rtl/>
              </w:rPr>
              <w:t xml:space="preserve">الهاتف: </w:t>
            </w:r>
            <w:r w:rsidRPr="00D26106">
              <w:rPr>
                <w:rFonts w:ascii="Calibri" w:hAnsi="Calibri" w:cs="Calibri"/>
                <w:szCs w:val="22"/>
              </w:rPr>
              <w:t>1300</w:t>
            </w:r>
            <w:r w:rsidRPr="00D26106">
              <w:rPr>
                <w:rFonts w:ascii="Calibri" w:hAnsi="Calibri" w:cs="Calibri"/>
                <w:szCs w:val="22"/>
                <w:cs/>
              </w:rPr>
              <w:t>‎ 338 691</w:t>
            </w:r>
          </w:p>
          <w:p w14:paraId="061BF98C" w14:textId="77777777" w:rsidR="000E4435" w:rsidRPr="00D26106" w:rsidRDefault="000E4435" w:rsidP="00326C1F">
            <w:pPr>
              <w:bidi/>
              <w:rPr>
                <w:rFonts w:ascii="Calibri" w:hAnsi="Calibri" w:cs="Calibri"/>
                <w:szCs w:val="22"/>
              </w:rPr>
            </w:pPr>
            <w:r w:rsidRPr="00D26106">
              <w:rPr>
                <w:rFonts w:ascii="Calibri" w:hAnsi="Calibri" w:cs="Calibri"/>
                <w:szCs w:val="22"/>
                <w:rtl/>
              </w:rPr>
              <w:t xml:space="preserve">البريد الإلكتروني: </w:t>
            </w:r>
            <w:hyperlink r:id="rId17" w:history="1">
              <w:r w:rsidRPr="00D26106">
                <w:rPr>
                  <w:rStyle w:val="Hyperlink"/>
                  <w:rFonts w:ascii="Calibri" w:hAnsi="Calibri" w:cs="Calibri"/>
                  <w:szCs w:val="22"/>
                </w:rPr>
                <w:t>nwvr@education.vic.gov.au</w:t>
              </w:r>
            </w:hyperlink>
            <w:r w:rsidRPr="00D26106">
              <w:rPr>
                <w:rFonts w:ascii="Calibri" w:hAnsi="Calibri" w:cs="Calibri"/>
                <w:szCs w:val="22"/>
                <w:rtl/>
              </w:rPr>
              <w:t xml:space="preserve"> </w:t>
            </w:r>
          </w:p>
        </w:tc>
      </w:tr>
      <w:tr w:rsidR="000E4435" w:rsidRPr="00D26106" w14:paraId="77A5F24A"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BB270" w14:textId="77777777" w:rsidR="000E4435" w:rsidRPr="00D26106" w:rsidRDefault="000E4435" w:rsidP="00326C1F">
            <w:pPr>
              <w:bidi/>
              <w:rPr>
                <w:rFonts w:ascii="Calibri" w:hAnsi="Calibri" w:cs="Calibri"/>
                <w:szCs w:val="22"/>
              </w:rPr>
            </w:pPr>
            <w:r w:rsidRPr="00D26106">
              <w:rPr>
                <w:rFonts w:ascii="Calibri" w:hAnsi="Calibri" w:cs="Calibri"/>
                <w:szCs w:val="22"/>
                <w:rtl/>
              </w:rPr>
              <w:t>جنوب شرق فيكتوريا</w:t>
            </w:r>
          </w:p>
          <w:p w14:paraId="516945EF" w14:textId="77777777" w:rsidR="000E4435" w:rsidRPr="00D26106" w:rsidRDefault="000E4435" w:rsidP="00326C1F">
            <w:pPr>
              <w:bidi/>
              <w:rPr>
                <w:rFonts w:ascii="Calibri" w:hAnsi="Calibri" w:cs="Calibri"/>
                <w:szCs w:val="22"/>
              </w:rPr>
            </w:pPr>
            <w:r w:rsidRPr="00D26106">
              <w:rPr>
                <w:rFonts w:ascii="Calibri" w:hAnsi="Calibri" w:cs="Calibri"/>
                <w:szCs w:val="22"/>
                <w:rtl/>
              </w:rPr>
              <w:t xml:space="preserve">الهاتف: </w:t>
            </w:r>
            <w:r w:rsidRPr="00D26106">
              <w:rPr>
                <w:rFonts w:ascii="Calibri" w:hAnsi="Calibri" w:cs="Calibri"/>
                <w:szCs w:val="22"/>
              </w:rPr>
              <w:t>1300</w:t>
            </w:r>
            <w:r w:rsidRPr="00D26106">
              <w:rPr>
                <w:rFonts w:ascii="Calibri" w:hAnsi="Calibri" w:cs="Calibri"/>
                <w:szCs w:val="22"/>
                <w:cs/>
              </w:rPr>
              <w:t>‎ 338 738</w:t>
            </w:r>
          </w:p>
          <w:p w14:paraId="4EACB418" w14:textId="77777777" w:rsidR="000E4435" w:rsidRPr="00D26106" w:rsidRDefault="000E4435" w:rsidP="00326C1F">
            <w:pPr>
              <w:bidi/>
              <w:rPr>
                <w:rFonts w:ascii="Calibri" w:hAnsi="Calibri" w:cs="Calibri"/>
                <w:szCs w:val="22"/>
              </w:rPr>
            </w:pPr>
            <w:r w:rsidRPr="00D26106">
              <w:rPr>
                <w:rFonts w:ascii="Calibri" w:hAnsi="Calibri" w:cs="Calibri"/>
                <w:szCs w:val="22"/>
                <w:rtl/>
              </w:rPr>
              <w:t xml:space="preserve">البريد الإلكتروني: </w:t>
            </w:r>
            <w:hyperlink r:id="rId18" w:history="1">
              <w:r w:rsidRPr="00D26106">
                <w:rPr>
                  <w:rStyle w:val="Hyperlink"/>
                  <w:rFonts w:ascii="Calibri" w:hAnsi="Calibri" w:cs="Calibri"/>
                  <w:szCs w:val="22"/>
                </w:rPr>
                <w:t>sevr@education.vic.gov.au</w:t>
              </w:r>
            </w:hyperlink>
            <w:r w:rsidRPr="00D26106">
              <w:rPr>
                <w:rStyle w:val="Hyperlink"/>
                <w:rFonts w:ascii="Calibri" w:hAnsi="Calibri" w:cs="Calibri"/>
                <w:szCs w:val="22"/>
                <w:rtl/>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5285E77E" w14:textId="77777777" w:rsidR="000E4435" w:rsidRPr="00D26106" w:rsidRDefault="000E4435" w:rsidP="00326C1F">
            <w:pPr>
              <w:bidi/>
              <w:rPr>
                <w:rFonts w:ascii="Calibri" w:hAnsi="Calibri" w:cs="Calibri"/>
                <w:szCs w:val="22"/>
              </w:rPr>
            </w:pPr>
            <w:r w:rsidRPr="00D26106">
              <w:rPr>
                <w:rFonts w:ascii="Calibri" w:hAnsi="Calibri" w:cs="Calibri"/>
                <w:szCs w:val="22"/>
                <w:rtl/>
              </w:rPr>
              <w:t>جنوب غرب فيكتوريا</w:t>
            </w:r>
          </w:p>
          <w:p w14:paraId="760EA064" w14:textId="77777777" w:rsidR="000E4435" w:rsidRPr="00D26106" w:rsidRDefault="000E4435" w:rsidP="00326C1F">
            <w:pPr>
              <w:bidi/>
              <w:rPr>
                <w:rFonts w:ascii="Calibri" w:hAnsi="Calibri" w:cs="Calibri"/>
                <w:szCs w:val="22"/>
              </w:rPr>
            </w:pPr>
            <w:r w:rsidRPr="00D26106">
              <w:rPr>
                <w:rFonts w:ascii="Calibri" w:hAnsi="Calibri" w:cs="Calibri"/>
                <w:szCs w:val="22"/>
                <w:rtl/>
              </w:rPr>
              <w:t xml:space="preserve">الهاتف: </w:t>
            </w:r>
            <w:r w:rsidRPr="00D26106">
              <w:rPr>
                <w:rFonts w:ascii="Calibri" w:hAnsi="Calibri" w:cs="Calibri"/>
                <w:szCs w:val="22"/>
              </w:rPr>
              <w:t>1300</w:t>
            </w:r>
            <w:r w:rsidRPr="00D26106">
              <w:rPr>
                <w:rFonts w:ascii="Calibri" w:hAnsi="Calibri" w:cs="Calibri"/>
                <w:szCs w:val="22"/>
                <w:cs/>
              </w:rPr>
              <w:t>‎ 333 232</w:t>
            </w:r>
          </w:p>
          <w:p w14:paraId="2A2C1171" w14:textId="77777777" w:rsidR="000E4435" w:rsidRPr="00D26106" w:rsidRDefault="000E4435" w:rsidP="00326C1F">
            <w:pPr>
              <w:bidi/>
              <w:rPr>
                <w:rFonts w:ascii="Calibri" w:hAnsi="Calibri" w:cs="Calibri"/>
                <w:szCs w:val="22"/>
              </w:rPr>
            </w:pPr>
            <w:r w:rsidRPr="00D26106">
              <w:rPr>
                <w:rFonts w:ascii="Calibri" w:hAnsi="Calibri" w:cs="Calibri"/>
                <w:szCs w:val="22"/>
                <w:rtl/>
              </w:rPr>
              <w:t xml:space="preserve">البريد الإلكتروني: </w:t>
            </w:r>
            <w:hyperlink r:id="rId19" w:history="1">
              <w:r w:rsidRPr="00D26106">
                <w:rPr>
                  <w:rStyle w:val="Hyperlink"/>
                  <w:rFonts w:ascii="Calibri" w:hAnsi="Calibri" w:cs="Calibri"/>
                  <w:szCs w:val="22"/>
                </w:rPr>
                <w:t>swvr@education.vic.gov.au</w:t>
              </w:r>
            </w:hyperlink>
            <w:r w:rsidRPr="00D26106">
              <w:rPr>
                <w:rFonts w:ascii="Calibri" w:hAnsi="Calibri" w:cs="Calibri"/>
                <w:szCs w:val="22"/>
                <w:rtl/>
              </w:rPr>
              <w:t xml:space="preserve"> </w:t>
            </w:r>
          </w:p>
        </w:tc>
      </w:tr>
    </w:tbl>
    <w:p w14:paraId="344D03B5" w14:textId="77777777" w:rsidR="000E4435" w:rsidRPr="00D26106" w:rsidRDefault="000E4435" w:rsidP="000E4435">
      <w:pPr>
        <w:rPr>
          <w:rFonts w:ascii="Calibri" w:hAnsi="Calibri" w:cs="Calibri"/>
          <w:szCs w:val="22"/>
        </w:rPr>
      </w:pPr>
      <w:r w:rsidRPr="00D26106">
        <w:rPr>
          <w:rFonts w:ascii="Calibri" w:hAnsi="Calibri" w:cs="Calibri"/>
          <w:szCs w:val="22"/>
        </w:rPr>
        <w:t xml:space="preserve"> </w:t>
      </w:r>
    </w:p>
    <w:p w14:paraId="0994164B" w14:textId="77777777" w:rsidR="000E4435" w:rsidRPr="00D26106" w:rsidRDefault="000E4435" w:rsidP="000E4435">
      <w:pPr>
        <w:bidi/>
        <w:rPr>
          <w:rFonts w:ascii="Calibri" w:hAnsi="Calibri" w:cs="Calibri"/>
          <w:szCs w:val="22"/>
        </w:rPr>
      </w:pPr>
      <w:r w:rsidRPr="00D26106">
        <w:rPr>
          <w:rFonts w:ascii="Calibri" w:hAnsi="Calibri" w:cs="Calibri"/>
          <w:b/>
          <w:bCs/>
          <w:szCs w:val="22"/>
          <w:rtl/>
        </w:rPr>
        <w:t>ماذا لو أردت الحصول على مزيد من المعلومات؟</w:t>
      </w:r>
    </w:p>
    <w:p w14:paraId="1127DF11" w14:textId="77777777" w:rsidR="000E4435" w:rsidRPr="00AB4B09" w:rsidRDefault="000E4435" w:rsidP="000E4435">
      <w:pPr>
        <w:bidi/>
        <w:rPr>
          <w:rFonts w:ascii="Calibri" w:hAnsi="Calibri" w:cs="Calibri"/>
          <w:szCs w:val="22"/>
        </w:rPr>
      </w:pPr>
      <w:r w:rsidRPr="00D26106">
        <w:rPr>
          <w:rFonts w:ascii="Calibri" w:hAnsi="Calibri" w:cs="Calibri"/>
          <w:szCs w:val="22"/>
          <w:rtl/>
        </w:rPr>
        <w:t xml:space="preserve">يمكنك الانتقال إلى الموقع الإلكتروني الخاص بوزارة التعليم والتدريب </w:t>
      </w:r>
      <w:hyperlink r:id="rId20">
        <w:r w:rsidRPr="00D26106">
          <w:rPr>
            <w:rStyle w:val="Hyperlink"/>
            <w:rFonts w:ascii="Calibri" w:hAnsi="Calibri" w:cs="Calibri"/>
            <w:szCs w:val="22"/>
            <w:rtl/>
          </w:rPr>
          <w:t>هنا</w:t>
        </w:r>
      </w:hyperlink>
      <w:r w:rsidRPr="00D26106">
        <w:rPr>
          <w:rFonts w:ascii="Calibri" w:hAnsi="Calibri" w:cs="Calibri"/>
          <w:szCs w:val="22"/>
          <w:rtl/>
        </w:rPr>
        <w:t xml:space="preserve"> للحصول على مزيد من المعلومات.</w:t>
      </w:r>
    </w:p>
    <w:p w14:paraId="3950F060" w14:textId="7D059320" w:rsidR="00122369" w:rsidRPr="0091189C" w:rsidRDefault="00122369" w:rsidP="007D40FC">
      <w:pPr>
        <w:pStyle w:val="Copyrighttext"/>
        <w:rPr>
          <w:rFonts w:ascii="Calibri" w:hAnsi="Calibri" w:cs="Calibri"/>
          <w:sz w:val="22"/>
          <w:szCs w:val="22"/>
        </w:rPr>
      </w:pPr>
    </w:p>
    <w:sectPr w:rsidR="00122369" w:rsidRPr="0091189C"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5744343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0E4435"/>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AB4B09"/>
    <w:rsid w:val="00B21562"/>
    <w:rsid w:val="00B775D4"/>
    <w:rsid w:val="00C539BB"/>
    <w:rsid w:val="00CC5AA8"/>
    <w:rsid w:val="00CD5993"/>
    <w:rsid w:val="00CE7916"/>
    <w:rsid w:val="00D17E55"/>
    <w:rsid w:val="00D26106"/>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0E4435"/>
    <w:pPr>
      <w:spacing w:after="160" w:line="252" w:lineRule="auto"/>
      <w:ind w:left="720"/>
      <w:contextualSpacing/>
    </w:pPr>
    <w:rPr>
      <w:rFonts w:ascii="Arial" w:hAnsi="Arial" w:cs="Arial"/>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0E4435"/>
    <w:rPr>
      <w:rFonts w:ascii="Arial" w:hAnsi="Arial"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04f06fea-4a06-4e5c-9d52-11edbbee147f"/>
    <ds:schemaRef ds:uri="http://schemas.microsoft.com/office/infopath/2007/PartnerControls"/>
    <ds:schemaRef ds:uri="http://schemas.openxmlformats.org/package/2006/metadata/core-properties"/>
    <ds:schemaRef ds:uri="e9cd4066-4b6f-4ba3-ae85-b624a9073355"/>
    <ds:schemaRef ds:uri="http://schemas.microsoft.com/sharepoint/v3"/>
    <ds:schemaRef ds:uri="http://purl.org/dc/elements/1.1/"/>
    <ds:schemaRef ds:uri="http://www.w3.org/XML/1998/namespace"/>
    <ds:schemaRef ds:uri="http://schemas.microsoft.com/office/2006/documentManagement/types"/>
    <ds:schemaRef ds:uri="http://purl.org/dc/dcmityp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4</cp:revision>
  <dcterms:created xsi:type="dcterms:W3CDTF">2022-07-01T00:32:00Z</dcterms:created>
  <dcterms:modified xsi:type="dcterms:W3CDTF">2022-07-01T02:28:00Z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{35a30d55-a1f0-4b8f-9c13-4de28968357f}</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R20220375089</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2022-07-01T12:28:32.0711400+10:00</vt:lpwstr>
  </property>
</Properties>
</file>