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20BD66C" w:rsidR="00DA77A1" w:rsidRDefault="00800140" w:rsidP="007868CF">
      <w:pPr>
        <w:pStyle w:val="Reference"/>
      </w:pPr>
      <w:r>
        <w:t>25</w:t>
      </w:r>
      <w:r w:rsidR="000A1957">
        <w:t xml:space="preserve"> January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7295B35B" w:rsidR="005E5788" w:rsidRDefault="007C1888"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PATRICK BULL</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6DFD883F"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17728" w:rsidRPr="00C17728">
        <w:rPr>
          <w:rFonts w:ascii="Calibri" w:eastAsia="Calibri" w:hAnsi="Calibri" w:cs="Times New Roman"/>
          <w:bCs/>
          <w:sz w:val="24"/>
          <w:szCs w:val="24"/>
          <w:lang w:eastAsia="en-US"/>
        </w:rPr>
        <w:t>1</w:t>
      </w:r>
      <w:r w:rsidR="007C1888">
        <w:rPr>
          <w:rFonts w:ascii="Calibri" w:eastAsia="Calibri" w:hAnsi="Calibri" w:cs="Times New Roman"/>
          <w:bCs/>
          <w:sz w:val="24"/>
          <w:szCs w:val="24"/>
          <w:lang w:eastAsia="en-US"/>
        </w:rPr>
        <w:t>1</w:t>
      </w:r>
      <w:r w:rsidR="000A1957">
        <w:rPr>
          <w:rFonts w:ascii="Calibri" w:eastAsia="Calibri" w:hAnsi="Calibri" w:cs="Times New Roman"/>
          <w:sz w:val="24"/>
          <w:szCs w:val="24"/>
          <w:lang w:eastAsia="en-US"/>
        </w:rPr>
        <w:t xml:space="preserve"> January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4EB959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17728">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C17728">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7C1888">
        <w:rPr>
          <w:rFonts w:ascii="Calibri" w:eastAsia="Calibri" w:hAnsi="Calibri" w:cs="Times New Roman"/>
          <w:sz w:val="24"/>
          <w:szCs w:val="24"/>
          <w:lang w:eastAsia="en-US"/>
        </w:rPr>
        <w:t>Ms Heidi Keighran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EF9E49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C17728">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7D115C49"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7C1888">
        <w:rPr>
          <w:rFonts w:ascii="Calibri" w:eastAsia="Calibri" w:hAnsi="Calibri" w:cs="Times New Roman"/>
          <w:sz w:val="24"/>
          <w:szCs w:val="24"/>
          <w:lang w:eastAsia="en-US"/>
        </w:rPr>
        <w:t>Patrick Bull</w:t>
      </w:r>
      <w:r w:rsidR="00B30C4A">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himself.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58F5226" w14:textId="484561A8" w:rsidR="00A276F3" w:rsidRDefault="00E25E31" w:rsidP="00A5519D">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w:t>
      </w:r>
      <w:r w:rsidR="004258E8">
        <w:rPr>
          <w:rFonts w:ascii="Calibri" w:eastAsia="Calibri" w:hAnsi="Calibri" w:cs="Times New Roman"/>
          <w:bCs/>
          <w:sz w:val="24"/>
          <w:szCs w:val="24"/>
          <w:lang w:eastAsia="en-US"/>
        </w:rPr>
        <w:t>asia</w:t>
      </w:r>
      <w:r w:rsidR="00532B82" w:rsidRPr="00D84020">
        <w:rPr>
          <w:rFonts w:ascii="Calibri" w:eastAsia="Calibri" w:hAnsi="Calibri" w:cs="Times New Roman"/>
          <w:bCs/>
          <w:sz w:val="24"/>
          <w:szCs w:val="24"/>
          <w:lang w:eastAsia="en-US"/>
        </w:rPr>
        <w:t xml:space="preserve"> Rule (</w:t>
      </w:r>
      <w:r w:rsidR="00A276F3">
        <w:rPr>
          <w:rFonts w:ascii="Calibri" w:eastAsia="Calibri" w:hAnsi="Calibri" w:cs="Times New Roman"/>
          <w:bCs/>
          <w:sz w:val="24"/>
          <w:szCs w:val="24"/>
          <w:lang w:eastAsia="en-US"/>
        </w:rPr>
        <w:t>“</w:t>
      </w:r>
      <w:r w:rsidRPr="0073552C">
        <w:rPr>
          <w:rFonts w:ascii="Calibri" w:eastAsia="Calibri" w:hAnsi="Calibri" w:cs="Times New Roman"/>
          <w:sz w:val="24"/>
          <w:szCs w:val="24"/>
          <w:lang w:eastAsia="en-US"/>
        </w:rPr>
        <w:t>GAR</w:t>
      </w:r>
      <w:r w:rsidR="00A276F3">
        <w:rPr>
          <w:rFonts w:ascii="Calibri" w:eastAsia="Calibri" w:hAnsi="Calibri" w:cs="Times New Roman"/>
          <w:sz w:val="24"/>
          <w:szCs w:val="24"/>
          <w:lang w:eastAsia="en-US"/>
        </w:rPr>
        <w:t>”</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007C1888">
        <w:rPr>
          <w:rFonts w:ascii="Calibri" w:eastAsia="Calibri" w:hAnsi="Calibri" w:cs="Times New Roman"/>
          <w:sz w:val="24"/>
          <w:szCs w:val="24"/>
          <w:lang w:eastAsia="en-US"/>
        </w:rPr>
        <w:t>83(2)</w:t>
      </w:r>
      <w:r w:rsidR="00A276F3">
        <w:rPr>
          <w:rFonts w:ascii="Calibri" w:eastAsia="Calibri" w:hAnsi="Calibri" w:cs="Times New Roman"/>
          <w:sz w:val="24"/>
          <w:szCs w:val="24"/>
          <w:lang w:eastAsia="en-US"/>
        </w:rPr>
        <w:t xml:space="preserve"> states:</w:t>
      </w:r>
      <w:r w:rsidR="00A5519D" w:rsidRPr="00A5519D">
        <w:rPr>
          <w:rFonts w:ascii="Calibri" w:eastAsia="Calibri" w:hAnsi="Calibri" w:cs="Times New Roman"/>
          <w:sz w:val="24"/>
          <w:szCs w:val="24"/>
          <w:lang w:eastAsia="en-US"/>
        </w:rPr>
        <w:t xml:space="preserve"> </w:t>
      </w:r>
    </w:p>
    <w:p w14:paraId="772B0841" w14:textId="3DC00608" w:rsidR="007C1888" w:rsidRPr="007C1888" w:rsidRDefault="007C1888" w:rsidP="007C1888">
      <w:pPr>
        <w:spacing w:line="259" w:lineRule="auto"/>
        <w:ind w:left="2880"/>
        <w:jc w:val="both"/>
        <w:rPr>
          <w:rFonts w:ascii="Calibri" w:eastAsia="Calibri" w:hAnsi="Calibri" w:cs="Times New Roman"/>
          <w:sz w:val="24"/>
          <w:szCs w:val="24"/>
          <w:lang w:eastAsia="en-US"/>
        </w:rPr>
      </w:pPr>
      <w:r w:rsidRPr="007C1888">
        <w:rPr>
          <w:rFonts w:ascii="Calibri" w:eastAsia="Calibri" w:hAnsi="Calibri" w:cs="Times New Roman"/>
          <w:sz w:val="24"/>
          <w:szCs w:val="24"/>
          <w:lang w:eastAsia="en-US"/>
        </w:rPr>
        <w:t>(2)</w:t>
      </w:r>
      <w:r w:rsidR="003D3127">
        <w:rPr>
          <w:rFonts w:ascii="Calibri" w:eastAsia="Calibri" w:hAnsi="Calibri" w:cs="Times New Roman"/>
          <w:sz w:val="24"/>
          <w:szCs w:val="24"/>
          <w:lang w:eastAsia="en-US"/>
        </w:rPr>
        <w:t xml:space="preserve"> </w:t>
      </w:r>
      <w:r w:rsidRPr="007C1888">
        <w:rPr>
          <w:rFonts w:ascii="Calibri" w:eastAsia="Calibri" w:hAnsi="Calibri" w:cs="Times New Roman"/>
          <w:sz w:val="24"/>
          <w:szCs w:val="24"/>
          <w:lang w:eastAsia="en-US"/>
        </w:rPr>
        <w:t xml:space="preserve">The owner, trainer or person in charge of a greyhound- </w:t>
      </w:r>
    </w:p>
    <w:p w14:paraId="1DF7CE3A" w14:textId="66EB4449" w:rsidR="007C1888" w:rsidRPr="007C1888" w:rsidRDefault="007C1888" w:rsidP="007C1888">
      <w:pPr>
        <w:spacing w:line="259" w:lineRule="auto"/>
        <w:ind w:left="2880"/>
        <w:jc w:val="both"/>
        <w:rPr>
          <w:rFonts w:ascii="Calibri" w:eastAsia="Calibri" w:hAnsi="Calibri" w:cs="Times New Roman"/>
          <w:sz w:val="24"/>
          <w:szCs w:val="24"/>
          <w:lang w:eastAsia="en-US"/>
        </w:rPr>
      </w:pPr>
      <w:r w:rsidRPr="007C1888">
        <w:rPr>
          <w:rFonts w:ascii="Calibri" w:eastAsia="Calibri" w:hAnsi="Calibri" w:cs="Times New Roman"/>
          <w:sz w:val="24"/>
          <w:szCs w:val="24"/>
          <w:lang w:eastAsia="en-US"/>
        </w:rPr>
        <w:t>(a)</w:t>
      </w:r>
      <w:r w:rsidR="003D3127">
        <w:rPr>
          <w:rFonts w:ascii="Calibri" w:eastAsia="Calibri" w:hAnsi="Calibri" w:cs="Times New Roman"/>
          <w:sz w:val="24"/>
          <w:szCs w:val="24"/>
          <w:lang w:eastAsia="en-US"/>
        </w:rPr>
        <w:t xml:space="preserve"> </w:t>
      </w:r>
      <w:r w:rsidRPr="007C1888">
        <w:rPr>
          <w:rFonts w:ascii="Calibri" w:eastAsia="Calibri" w:hAnsi="Calibri" w:cs="Times New Roman"/>
          <w:sz w:val="24"/>
          <w:szCs w:val="24"/>
          <w:lang w:eastAsia="en-US"/>
        </w:rPr>
        <w:t xml:space="preserve">nominated to compete in an Event; </w:t>
      </w:r>
    </w:p>
    <w:p w14:paraId="4E59DC85" w14:textId="3798D63B" w:rsidR="007C1888" w:rsidRPr="007C1888" w:rsidRDefault="007C1888" w:rsidP="007C1888">
      <w:pPr>
        <w:spacing w:line="259" w:lineRule="auto"/>
        <w:ind w:left="2880"/>
        <w:jc w:val="both"/>
        <w:rPr>
          <w:rFonts w:ascii="Calibri" w:eastAsia="Calibri" w:hAnsi="Calibri" w:cs="Times New Roman"/>
          <w:sz w:val="24"/>
          <w:szCs w:val="24"/>
          <w:lang w:eastAsia="en-US"/>
        </w:rPr>
      </w:pPr>
      <w:r w:rsidRPr="007C1888">
        <w:rPr>
          <w:rFonts w:ascii="Calibri" w:eastAsia="Calibri" w:hAnsi="Calibri" w:cs="Times New Roman"/>
          <w:sz w:val="24"/>
          <w:szCs w:val="24"/>
          <w:lang w:eastAsia="en-US"/>
        </w:rPr>
        <w:t>(b)</w:t>
      </w:r>
      <w:r w:rsidR="003D3127">
        <w:rPr>
          <w:rFonts w:ascii="Calibri" w:eastAsia="Calibri" w:hAnsi="Calibri" w:cs="Times New Roman"/>
          <w:sz w:val="24"/>
          <w:szCs w:val="24"/>
          <w:lang w:eastAsia="en-US"/>
        </w:rPr>
        <w:t xml:space="preserve"> </w:t>
      </w:r>
      <w:r w:rsidRPr="007C1888">
        <w:rPr>
          <w:rFonts w:ascii="Calibri" w:eastAsia="Calibri" w:hAnsi="Calibri" w:cs="Times New Roman"/>
          <w:sz w:val="24"/>
          <w:szCs w:val="24"/>
          <w:lang w:eastAsia="en-US"/>
        </w:rPr>
        <w:t xml:space="preserve">presented for a satisfactory, weight or whelping trial or such other trial as provided for pursuant to these Rules; or </w:t>
      </w:r>
    </w:p>
    <w:p w14:paraId="522125A9" w14:textId="5108E46E" w:rsidR="007C1888" w:rsidRPr="007C1888" w:rsidRDefault="007C1888" w:rsidP="007C1888">
      <w:pPr>
        <w:spacing w:line="259" w:lineRule="auto"/>
        <w:ind w:left="2880"/>
        <w:jc w:val="both"/>
        <w:rPr>
          <w:rFonts w:ascii="Calibri" w:eastAsia="Calibri" w:hAnsi="Calibri" w:cs="Times New Roman"/>
          <w:sz w:val="24"/>
          <w:szCs w:val="24"/>
          <w:lang w:eastAsia="en-US"/>
        </w:rPr>
      </w:pPr>
      <w:r w:rsidRPr="007C1888">
        <w:rPr>
          <w:rFonts w:ascii="Calibri" w:eastAsia="Calibri" w:hAnsi="Calibri" w:cs="Times New Roman"/>
          <w:sz w:val="24"/>
          <w:szCs w:val="24"/>
          <w:lang w:eastAsia="en-US"/>
        </w:rPr>
        <w:t>(c)</w:t>
      </w:r>
      <w:r w:rsidR="003D3127">
        <w:rPr>
          <w:rFonts w:ascii="Calibri" w:eastAsia="Calibri" w:hAnsi="Calibri" w:cs="Times New Roman"/>
          <w:sz w:val="24"/>
          <w:szCs w:val="24"/>
          <w:lang w:eastAsia="en-US"/>
        </w:rPr>
        <w:t xml:space="preserve"> </w:t>
      </w:r>
      <w:r w:rsidRPr="007C1888">
        <w:rPr>
          <w:rFonts w:ascii="Calibri" w:eastAsia="Calibri" w:hAnsi="Calibri" w:cs="Times New Roman"/>
          <w:sz w:val="24"/>
          <w:szCs w:val="24"/>
          <w:lang w:eastAsia="en-US"/>
        </w:rPr>
        <w:t xml:space="preserve">presented for any test or examination for the purpose of a period of incapacitation or prohibition being varied or revoked </w:t>
      </w:r>
    </w:p>
    <w:p w14:paraId="52F3C3F3" w14:textId="5CAEB10A" w:rsidR="00C17728" w:rsidRDefault="007C1888" w:rsidP="007C1888">
      <w:pPr>
        <w:spacing w:line="259" w:lineRule="auto"/>
        <w:ind w:left="2880"/>
        <w:jc w:val="both"/>
        <w:rPr>
          <w:rFonts w:ascii="Calibri" w:eastAsia="Calibri" w:hAnsi="Calibri" w:cs="Times New Roman"/>
          <w:sz w:val="24"/>
          <w:szCs w:val="24"/>
          <w:lang w:eastAsia="en-US"/>
        </w:rPr>
      </w:pPr>
      <w:r w:rsidRPr="007C1888">
        <w:rPr>
          <w:rFonts w:ascii="Calibri" w:eastAsia="Calibri" w:hAnsi="Calibri" w:cs="Times New Roman"/>
          <w:sz w:val="24"/>
          <w:szCs w:val="24"/>
          <w:lang w:eastAsia="en-US"/>
        </w:rPr>
        <w:t>shall present the greyhound free of any prohibited substance.</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CD16382" w14:textId="4A083139" w:rsidR="007C1888" w:rsidRPr="007C1888" w:rsidRDefault="007868CF" w:rsidP="007C1888">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C1888" w:rsidRPr="007C1888">
        <w:rPr>
          <w:rFonts w:ascii="Calibri" w:eastAsia="Calibri" w:hAnsi="Calibri" w:cs="Times New Roman"/>
          <w:bCs/>
          <w:sz w:val="24"/>
          <w:szCs w:val="24"/>
          <w:lang w:eastAsia="en-US"/>
        </w:rPr>
        <w:t>1.</w:t>
      </w:r>
      <w:r w:rsidR="007C1888">
        <w:rPr>
          <w:rFonts w:ascii="Calibri" w:eastAsia="Calibri" w:hAnsi="Calibri" w:cs="Times New Roman"/>
          <w:bCs/>
          <w:sz w:val="24"/>
          <w:szCs w:val="24"/>
          <w:lang w:eastAsia="en-US"/>
        </w:rPr>
        <w:t xml:space="preserve"> </w:t>
      </w:r>
      <w:r w:rsidR="007C1888" w:rsidRPr="007C1888">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67E3622B" w14:textId="77777777" w:rsidR="007C1888" w:rsidRPr="007C1888" w:rsidRDefault="007C1888" w:rsidP="007C1888">
      <w:pPr>
        <w:spacing w:line="259" w:lineRule="auto"/>
        <w:ind w:left="2835" w:hanging="283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 xml:space="preserve"> </w:t>
      </w:r>
    </w:p>
    <w:p w14:paraId="1939F3B3" w14:textId="5A5D7967" w:rsidR="007C1888" w:rsidRPr="007C1888" w:rsidRDefault="007C1888" w:rsidP="007C1888">
      <w:pPr>
        <w:spacing w:line="259" w:lineRule="auto"/>
        <w:ind w:left="283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C1888">
        <w:rPr>
          <w:rFonts w:ascii="Calibri" w:eastAsia="Calibri" w:hAnsi="Calibri" w:cs="Times New Roman"/>
          <w:bCs/>
          <w:sz w:val="24"/>
          <w:szCs w:val="24"/>
          <w:lang w:eastAsia="en-US"/>
        </w:rPr>
        <w:t>You were at all relevant times the trainer of the greyhound “Taltarni Black”.</w:t>
      </w:r>
    </w:p>
    <w:p w14:paraId="5F46D8F7" w14:textId="77777777" w:rsidR="007C1888" w:rsidRPr="007C1888" w:rsidRDefault="007C1888" w:rsidP="007C1888">
      <w:pPr>
        <w:spacing w:line="259" w:lineRule="auto"/>
        <w:ind w:left="2835" w:hanging="283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 xml:space="preserve"> </w:t>
      </w:r>
    </w:p>
    <w:p w14:paraId="3BFE6BC0" w14:textId="292BE686" w:rsidR="007C1888" w:rsidRPr="007C1888" w:rsidRDefault="007C1888" w:rsidP="007C1888">
      <w:pPr>
        <w:spacing w:line="259" w:lineRule="auto"/>
        <w:ind w:left="283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C1888">
        <w:rPr>
          <w:rFonts w:ascii="Calibri" w:eastAsia="Calibri" w:hAnsi="Calibri" w:cs="Times New Roman"/>
          <w:bCs/>
          <w:sz w:val="24"/>
          <w:szCs w:val="24"/>
          <w:lang w:eastAsia="en-US"/>
        </w:rPr>
        <w:t xml:space="preserve">Taltarni Black was nominated to compete in Race 8, MADE SOLUTIONS ELECTRICAL AND DATA, Grade 5, conducted by the Bendigo Greyhound Racing Association at Bendigo on 29 April 2022 (the Event). </w:t>
      </w:r>
    </w:p>
    <w:p w14:paraId="2A786D6F" w14:textId="77777777" w:rsidR="007C1888" w:rsidRPr="007C1888" w:rsidRDefault="007C1888" w:rsidP="007C1888">
      <w:pPr>
        <w:spacing w:line="259" w:lineRule="auto"/>
        <w:ind w:left="2835" w:hanging="283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 xml:space="preserve"> </w:t>
      </w:r>
    </w:p>
    <w:p w14:paraId="690AF624" w14:textId="62027282" w:rsidR="007C1888" w:rsidRPr="007C1888" w:rsidRDefault="007C1888" w:rsidP="007C1888">
      <w:pPr>
        <w:spacing w:line="259" w:lineRule="auto"/>
        <w:ind w:left="283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7C1888">
        <w:rPr>
          <w:rFonts w:ascii="Calibri" w:eastAsia="Calibri" w:hAnsi="Calibri" w:cs="Times New Roman"/>
          <w:bCs/>
          <w:sz w:val="24"/>
          <w:szCs w:val="24"/>
          <w:lang w:eastAsia="en-US"/>
        </w:rPr>
        <w:t xml:space="preserve">On 29 April 2022, you presented Taltarni Black at the Event not free of any prohibited substance, given that: </w:t>
      </w:r>
    </w:p>
    <w:p w14:paraId="6491B378" w14:textId="5685D401" w:rsidR="007C1888" w:rsidRDefault="007C1888" w:rsidP="007C1888">
      <w:pPr>
        <w:spacing w:line="259" w:lineRule="auto"/>
        <w:ind w:left="283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lastRenderedPageBreak/>
        <w:t>(a</w:t>
      </w:r>
      <w:r>
        <w:rPr>
          <w:rFonts w:ascii="Calibri" w:eastAsia="Calibri" w:hAnsi="Calibri" w:cs="Times New Roman"/>
          <w:bCs/>
          <w:sz w:val="24"/>
          <w:szCs w:val="24"/>
          <w:lang w:eastAsia="en-US"/>
        </w:rPr>
        <w:t xml:space="preserve">) </w:t>
      </w:r>
      <w:r w:rsidRPr="007C1888">
        <w:rPr>
          <w:rFonts w:ascii="Calibri" w:eastAsia="Calibri" w:hAnsi="Calibri" w:cs="Times New Roman"/>
          <w:bCs/>
          <w:sz w:val="24"/>
          <w:szCs w:val="24"/>
          <w:lang w:eastAsia="en-US"/>
        </w:rPr>
        <w:t xml:space="preserve">A pre-race sample of urine was taken from “Taltarni Black” at the Event (the Sample); </w:t>
      </w:r>
    </w:p>
    <w:p w14:paraId="672301BA" w14:textId="77777777" w:rsidR="007C1888" w:rsidRPr="007C1888" w:rsidRDefault="007C1888" w:rsidP="007C1888">
      <w:pPr>
        <w:spacing w:line="259" w:lineRule="auto"/>
        <w:ind w:left="2835"/>
        <w:jc w:val="both"/>
        <w:rPr>
          <w:rFonts w:ascii="Calibri" w:eastAsia="Calibri" w:hAnsi="Calibri" w:cs="Times New Roman"/>
          <w:bCs/>
          <w:sz w:val="24"/>
          <w:szCs w:val="24"/>
          <w:lang w:eastAsia="en-US"/>
        </w:rPr>
      </w:pPr>
    </w:p>
    <w:p w14:paraId="120558B9" w14:textId="3D1A1307" w:rsidR="00C17728" w:rsidRPr="007C1888" w:rsidRDefault="007C1888" w:rsidP="007C1888">
      <w:pPr>
        <w:spacing w:line="259" w:lineRule="auto"/>
        <w:ind w:left="2835" w:firstLine="45"/>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7C1888">
        <w:rPr>
          <w:rFonts w:ascii="Calibri" w:eastAsia="Calibri" w:hAnsi="Calibri" w:cs="Times New Roman"/>
          <w:bCs/>
          <w:sz w:val="24"/>
          <w:szCs w:val="24"/>
          <w:lang w:eastAsia="en-US"/>
        </w:rPr>
        <w:t>Caffeine, Theophylline, Paraxanthine and Theobromine were detected in the Sample.</w:t>
      </w:r>
    </w:p>
    <w:p w14:paraId="7AB6028A" w14:textId="77777777" w:rsidR="00323843" w:rsidRPr="007C1888" w:rsidRDefault="00323843" w:rsidP="00447020">
      <w:pPr>
        <w:spacing w:line="259" w:lineRule="auto"/>
        <w:ind w:left="2880" w:hanging="2880"/>
        <w:jc w:val="both"/>
        <w:rPr>
          <w:rFonts w:ascii="Calibri" w:eastAsia="Calibri" w:hAnsi="Calibri" w:cs="Times New Roman"/>
          <w:bCs/>
          <w:sz w:val="24"/>
          <w:szCs w:val="24"/>
          <w:lang w:eastAsia="en-US"/>
        </w:rPr>
      </w:pPr>
    </w:p>
    <w:p w14:paraId="661E6296" w14:textId="1671CB21"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52AC8B17" w14:textId="20135D19" w:rsidR="009B2445" w:rsidRDefault="007D40DD"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sidRPr="007C1888">
        <w:rPr>
          <w:rFonts w:ascii="Calibri" w:eastAsia="Calibri" w:hAnsi="Calibri" w:cs="Times New Roman"/>
          <w:bCs/>
          <w:sz w:val="24"/>
          <w:szCs w:val="24"/>
          <w:lang w:eastAsia="en-US"/>
        </w:rPr>
        <w:t xml:space="preserve">Mr </w:t>
      </w:r>
      <w:r w:rsidR="003D3127">
        <w:rPr>
          <w:rFonts w:ascii="Calibri" w:eastAsia="Calibri" w:hAnsi="Calibri" w:cs="Times New Roman"/>
          <w:bCs/>
          <w:sz w:val="24"/>
          <w:szCs w:val="24"/>
          <w:lang w:eastAsia="en-US"/>
        </w:rPr>
        <w:t>Patrick Bull is a registered greyhound trainer who has been training greyhounds for about 12 years</w:t>
      </w:r>
      <w:r w:rsidR="00AC2278">
        <w:rPr>
          <w:rFonts w:ascii="Calibri" w:eastAsia="Calibri" w:hAnsi="Calibri" w:cs="Times New Roman"/>
          <w:bCs/>
          <w:sz w:val="24"/>
          <w:szCs w:val="24"/>
          <w:lang w:eastAsia="en-US"/>
        </w:rPr>
        <w:t>,</w:t>
      </w:r>
      <w:r w:rsidR="003D3127">
        <w:rPr>
          <w:rFonts w:ascii="Calibri" w:eastAsia="Calibri" w:hAnsi="Calibri" w:cs="Times New Roman"/>
          <w:bCs/>
          <w:sz w:val="24"/>
          <w:szCs w:val="24"/>
          <w:lang w:eastAsia="en-US"/>
        </w:rPr>
        <w:t xml:space="preserve"> but has had a long involvement in the industry. He has pleaded guilty to a charge under </w:t>
      </w:r>
      <w:r w:rsidR="003D3127" w:rsidRPr="00D84020">
        <w:rPr>
          <w:rFonts w:ascii="Calibri" w:eastAsia="Calibri" w:hAnsi="Calibri" w:cs="Times New Roman"/>
          <w:bCs/>
          <w:sz w:val="24"/>
          <w:szCs w:val="24"/>
          <w:lang w:eastAsia="en-US"/>
        </w:rPr>
        <w:t>Greyhounds Austral</w:t>
      </w:r>
      <w:r w:rsidR="003D3127">
        <w:rPr>
          <w:rFonts w:ascii="Calibri" w:eastAsia="Calibri" w:hAnsi="Calibri" w:cs="Times New Roman"/>
          <w:bCs/>
          <w:sz w:val="24"/>
          <w:szCs w:val="24"/>
          <w:lang w:eastAsia="en-US"/>
        </w:rPr>
        <w:t>asia</w:t>
      </w:r>
      <w:r w:rsidR="003D3127" w:rsidRPr="00D84020">
        <w:rPr>
          <w:rFonts w:ascii="Calibri" w:eastAsia="Calibri" w:hAnsi="Calibri" w:cs="Times New Roman"/>
          <w:bCs/>
          <w:sz w:val="24"/>
          <w:szCs w:val="24"/>
          <w:lang w:eastAsia="en-US"/>
        </w:rPr>
        <w:t xml:space="preserve"> Rule (</w:t>
      </w:r>
      <w:r w:rsidR="003D3127">
        <w:rPr>
          <w:rFonts w:ascii="Calibri" w:eastAsia="Calibri" w:hAnsi="Calibri" w:cs="Times New Roman"/>
          <w:bCs/>
          <w:sz w:val="24"/>
          <w:szCs w:val="24"/>
          <w:lang w:eastAsia="en-US"/>
        </w:rPr>
        <w:t>“</w:t>
      </w:r>
      <w:r w:rsidR="003D3127" w:rsidRPr="0073552C">
        <w:rPr>
          <w:rFonts w:ascii="Calibri" w:eastAsia="Calibri" w:hAnsi="Calibri" w:cs="Times New Roman"/>
          <w:sz w:val="24"/>
          <w:szCs w:val="24"/>
          <w:lang w:eastAsia="en-US"/>
        </w:rPr>
        <w:t>GAR</w:t>
      </w:r>
      <w:r w:rsidR="003D3127">
        <w:rPr>
          <w:rFonts w:ascii="Calibri" w:eastAsia="Calibri" w:hAnsi="Calibri" w:cs="Times New Roman"/>
          <w:sz w:val="24"/>
          <w:szCs w:val="24"/>
          <w:lang w:eastAsia="en-US"/>
        </w:rPr>
        <w:t>”) 83(2) as it stood. The charge concerns a presentation offence regarding the greyhound “</w:t>
      </w:r>
      <w:r w:rsidR="003D3127" w:rsidRPr="007C1888">
        <w:rPr>
          <w:rFonts w:ascii="Calibri" w:eastAsia="Calibri" w:hAnsi="Calibri" w:cs="Times New Roman"/>
          <w:bCs/>
          <w:sz w:val="24"/>
          <w:szCs w:val="24"/>
          <w:lang w:eastAsia="en-US"/>
        </w:rPr>
        <w:t>Taltarni Black</w:t>
      </w:r>
      <w:r w:rsidR="003D3127">
        <w:rPr>
          <w:rFonts w:ascii="Calibri" w:eastAsia="Calibri" w:hAnsi="Calibri" w:cs="Times New Roman"/>
          <w:bCs/>
          <w:sz w:val="24"/>
          <w:szCs w:val="24"/>
          <w:lang w:eastAsia="en-US"/>
        </w:rPr>
        <w:t>”.</w:t>
      </w:r>
    </w:p>
    <w:p w14:paraId="75AD108E" w14:textId="77777777" w:rsidR="003D3127" w:rsidRPr="003D3127" w:rsidRDefault="003D3127" w:rsidP="003D3127">
      <w:pPr>
        <w:spacing w:line="259" w:lineRule="auto"/>
        <w:jc w:val="both"/>
        <w:rPr>
          <w:rFonts w:ascii="Calibri" w:eastAsia="Calibri" w:hAnsi="Calibri" w:cs="Times New Roman"/>
          <w:bCs/>
          <w:sz w:val="24"/>
          <w:szCs w:val="24"/>
          <w:lang w:eastAsia="en-US"/>
        </w:rPr>
      </w:pPr>
    </w:p>
    <w:p w14:paraId="6D2B65F5" w14:textId="410E9F05" w:rsidR="003D3127" w:rsidRDefault="003D3127"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Bull pleaded guilty at the first opportunity. He failed to present </w:t>
      </w:r>
      <w:r w:rsidRPr="007C1888">
        <w:rPr>
          <w:rFonts w:ascii="Calibri" w:eastAsia="Calibri" w:hAnsi="Calibri" w:cs="Times New Roman"/>
          <w:bCs/>
          <w:sz w:val="24"/>
          <w:szCs w:val="24"/>
          <w:lang w:eastAsia="en-US"/>
        </w:rPr>
        <w:t>Taltarni Black</w:t>
      </w:r>
      <w:r>
        <w:rPr>
          <w:rFonts w:ascii="Calibri" w:eastAsia="Calibri" w:hAnsi="Calibri" w:cs="Times New Roman"/>
          <w:bCs/>
          <w:sz w:val="24"/>
          <w:szCs w:val="24"/>
          <w:lang w:eastAsia="en-US"/>
        </w:rPr>
        <w:t xml:space="preserve"> for an event free of a prohibited substance on 29 April 2022 at Bendigo</w:t>
      </w:r>
      <w:r w:rsidR="001F6C8C">
        <w:rPr>
          <w:rFonts w:ascii="Calibri" w:eastAsia="Calibri" w:hAnsi="Calibri" w:cs="Times New Roman"/>
          <w:bCs/>
          <w:sz w:val="24"/>
          <w:szCs w:val="24"/>
          <w:lang w:eastAsia="en-US"/>
        </w:rPr>
        <w:t xml:space="preserve"> given that the greyhound tested positive to caffeine and its metabolites. The greyhound lived in Mr Bull’s home and three or four days before the event, it appears that the greyhound ate some chocolate coated liquorice which had been left on a table by Mr Bull.</w:t>
      </w:r>
    </w:p>
    <w:p w14:paraId="68F74BCB" w14:textId="77777777" w:rsidR="001F6C8C" w:rsidRPr="001F6C8C" w:rsidRDefault="001F6C8C" w:rsidP="001F6C8C">
      <w:pPr>
        <w:spacing w:line="259" w:lineRule="auto"/>
        <w:jc w:val="both"/>
        <w:rPr>
          <w:rFonts w:ascii="Calibri" w:eastAsia="Calibri" w:hAnsi="Calibri" w:cs="Times New Roman"/>
          <w:bCs/>
          <w:sz w:val="24"/>
          <w:szCs w:val="24"/>
          <w:lang w:eastAsia="en-US"/>
        </w:rPr>
      </w:pPr>
    </w:p>
    <w:p w14:paraId="2F573EBD" w14:textId="7A8D4808" w:rsidR="001F6C8C" w:rsidRDefault="001F6C8C"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Chocolate contains caffeine. Mr Bull admitted that he was careless in not securing </w:t>
      </w:r>
      <w:r w:rsidR="00AC2278">
        <w:rPr>
          <w:rFonts w:ascii="Calibri" w:eastAsia="Calibri" w:hAnsi="Calibri" w:cs="Times New Roman"/>
          <w:bCs/>
          <w:sz w:val="24"/>
          <w:szCs w:val="24"/>
          <w:lang w:eastAsia="en-US"/>
        </w:rPr>
        <w:t xml:space="preserve">food containing </w:t>
      </w:r>
      <w:r>
        <w:rPr>
          <w:rFonts w:ascii="Calibri" w:eastAsia="Calibri" w:hAnsi="Calibri" w:cs="Times New Roman"/>
          <w:bCs/>
          <w:sz w:val="24"/>
          <w:szCs w:val="24"/>
          <w:lang w:eastAsia="en-US"/>
        </w:rPr>
        <w:t>caffeine</w:t>
      </w:r>
      <w:r w:rsidR="00AC2278">
        <w:rPr>
          <w:rFonts w:ascii="Calibri" w:eastAsia="Calibri" w:hAnsi="Calibri" w:cs="Times New Roman"/>
          <w:bCs/>
          <w:sz w:val="24"/>
          <w:szCs w:val="24"/>
          <w:lang w:eastAsia="en-US"/>
        </w:rPr>
        <w:t xml:space="preserve">. </w:t>
      </w:r>
    </w:p>
    <w:p w14:paraId="465FC1C8" w14:textId="77777777" w:rsidR="001F6C8C" w:rsidRPr="001F6C8C" w:rsidRDefault="001F6C8C" w:rsidP="001F6C8C">
      <w:pPr>
        <w:spacing w:line="259" w:lineRule="auto"/>
        <w:jc w:val="both"/>
        <w:rPr>
          <w:rFonts w:ascii="Calibri" w:eastAsia="Calibri" w:hAnsi="Calibri" w:cs="Times New Roman"/>
          <w:bCs/>
          <w:sz w:val="24"/>
          <w:szCs w:val="24"/>
          <w:lang w:eastAsia="en-US"/>
        </w:rPr>
      </w:pPr>
    </w:p>
    <w:p w14:paraId="3F76B740" w14:textId="41570197" w:rsidR="001F6C8C" w:rsidRDefault="001F6C8C"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we take into account the early guilty plea and the principles of general and specific deterrence</w:t>
      </w:r>
      <w:r w:rsidR="00AC227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well as the importance of having a level playing field by keeping a drug free industry. We have had regard to Mr Bull’s good record</w:t>
      </w:r>
      <w:r w:rsidR="00AC227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well as recent penalties in like cases.</w:t>
      </w:r>
    </w:p>
    <w:p w14:paraId="5327A838" w14:textId="77777777" w:rsidR="001F6C8C" w:rsidRPr="001F6C8C" w:rsidRDefault="001F6C8C" w:rsidP="001F6C8C">
      <w:pPr>
        <w:spacing w:line="259" w:lineRule="auto"/>
        <w:jc w:val="both"/>
        <w:rPr>
          <w:rFonts w:ascii="Calibri" w:eastAsia="Calibri" w:hAnsi="Calibri" w:cs="Times New Roman"/>
          <w:bCs/>
          <w:sz w:val="24"/>
          <w:szCs w:val="24"/>
          <w:lang w:eastAsia="en-US"/>
        </w:rPr>
      </w:pPr>
    </w:p>
    <w:p w14:paraId="09C1E230" w14:textId="07631BF5" w:rsidR="001F6C8C" w:rsidRDefault="001F6C8C"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impose a penalty of three months suspension, fully suspended for 24 months pending no further breach of a provision of the Rules dealing with prohibited substances in that time. We also impose a $300 fine. </w:t>
      </w:r>
    </w:p>
    <w:p w14:paraId="00343789" w14:textId="77777777" w:rsidR="001F6C8C" w:rsidRPr="001F6C8C" w:rsidRDefault="001F6C8C" w:rsidP="001F6C8C">
      <w:pPr>
        <w:spacing w:line="259" w:lineRule="auto"/>
        <w:jc w:val="both"/>
        <w:rPr>
          <w:rFonts w:ascii="Calibri" w:eastAsia="Calibri" w:hAnsi="Calibri" w:cs="Times New Roman"/>
          <w:bCs/>
          <w:sz w:val="24"/>
          <w:szCs w:val="24"/>
          <w:lang w:eastAsia="en-US"/>
        </w:rPr>
      </w:pPr>
    </w:p>
    <w:p w14:paraId="6B8C7B4D" w14:textId="6275E74F" w:rsidR="001F6C8C" w:rsidRPr="007C1888" w:rsidRDefault="001F6C8C" w:rsidP="007D40DD">
      <w:pPr>
        <w:pStyle w:val="ListParagraph"/>
        <w:numPr>
          <w:ilvl w:val="0"/>
          <w:numId w:val="12"/>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w:t>
      </w:r>
      <w:r w:rsidRPr="007C1888">
        <w:rPr>
          <w:rFonts w:ascii="Calibri" w:eastAsia="Calibri" w:hAnsi="Calibri" w:cs="Times New Roman"/>
          <w:bCs/>
          <w:sz w:val="24"/>
          <w:szCs w:val="24"/>
          <w:lang w:eastAsia="en-US"/>
        </w:rPr>
        <w:t>Taltarni Black</w:t>
      </w:r>
      <w:r>
        <w:rPr>
          <w:rFonts w:ascii="Calibri" w:eastAsia="Calibri" w:hAnsi="Calibri" w:cs="Times New Roman"/>
          <w:bCs/>
          <w:sz w:val="24"/>
          <w:szCs w:val="24"/>
          <w:lang w:eastAsia="en-US"/>
        </w:rPr>
        <w:t>” is disqualified from Race 8 at Bendigo on 29 April 2022.</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5A88B4E"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Acting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B00B" w14:textId="77777777" w:rsidR="00C37FE4" w:rsidRDefault="00C37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1E6A" w14:textId="77777777" w:rsidR="00C37FE4" w:rsidRDefault="00C37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1"/>
  </w:num>
  <w:num w:numId="6">
    <w:abstractNumId w:val="5"/>
  </w:num>
  <w:num w:numId="7">
    <w:abstractNumId w:val="10"/>
  </w:num>
  <w:num w:numId="8">
    <w:abstractNumId w:val="0"/>
  </w:num>
  <w:num w:numId="9">
    <w:abstractNumId w:val="7"/>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4944"/>
    <w:rsid w:val="001C0250"/>
    <w:rsid w:val="001C2886"/>
    <w:rsid w:val="001C6829"/>
    <w:rsid w:val="001D5EA1"/>
    <w:rsid w:val="001E58D7"/>
    <w:rsid w:val="001F4FF6"/>
    <w:rsid w:val="001F6C8C"/>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19E7"/>
    <w:rsid w:val="002C65C0"/>
    <w:rsid w:val="002D1DBB"/>
    <w:rsid w:val="002D54AB"/>
    <w:rsid w:val="002E22BA"/>
    <w:rsid w:val="002F7434"/>
    <w:rsid w:val="00306C58"/>
    <w:rsid w:val="00323843"/>
    <w:rsid w:val="0032538F"/>
    <w:rsid w:val="00332654"/>
    <w:rsid w:val="00335102"/>
    <w:rsid w:val="00344B4E"/>
    <w:rsid w:val="00345DD8"/>
    <w:rsid w:val="00356BAC"/>
    <w:rsid w:val="00363EB0"/>
    <w:rsid w:val="00370738"/>
    <w:rsid w:val="003875DE"/>
    <w:rsid w:val="003904DC"/>
    <w:rsid w:val="00397564"/>
    <w:rsid w:val="003A17CB"/>
    <w:rsid w:val="003A1C27"/>
    <w:rsid w:val="003B61CD"/>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FDC"/>
    <w:rsid w:val="004A103B"/>
    <w:rsid w:val="004A3FBE"/>
    <w:rsid w:val="004A729B"/>
    <w:rsid w:val="004B62F6"/>
    <w:rsid w:val="004D6D59"/>
    <w:rsid w:val="004E0DAE"/>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649F5"/>
    <w:rsid w:val="00665D2F"/>
    <w:rsid w:val="00670338"/>
    <w:rsid w:val="00674577"/>
    <w:rsid w:val="0068045A"/>
    <w:rsid w:val="006816AD"/>
    <w:rsid w:val="006842FC"/>
    <w:rsid w:val="00692A9F"/>
    <w:rsid w:val="00695E3E"/>
    <w:rsid w:val="006A0546"/>
    <w:rsid w:val="006A45B1"/>
    <w:rsid w:val="006C15F4"/>
    <w:rsid w:val="006C4514"/>
    <w:rsid w:val="006D7D92"/>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140"/>
    <w:rsid w:val="00800FE9"/>
    <w:rsid w:val="008142E6"/>
    <w:rsid w:val="00842094"/>
    <w:rsid w:val="00845D53"/>
    <w:rsid w:val="0085353A"/>
    <w:rsid w:val="008555BA"/>
    <w:rsid w:val="008653EC"/>
    <w:rsid w:val="008679B2"/>
    <w:rsid w:val="00867C1C"/>
    <w:rsid w:val="00871B7E"/>
    <w:rsid w:val="008766F3"/>
    <w:rsid w:val="00880431"/>
    <w:rsid w:val="008855EA"/>
    <w:rsid w:val="0088616A"/>
    <w:rsid w:val="008943F9"/>
    <w:rsid w:val="008A5B93"/>
    <w:rsid w:val="008B55E6"/>
    <w:rsid w:val="008B5832"/>
    <w:rsid w:val="008C03D8"/>
    <w:rsid w:val="008C0F76"/>
    <w:rsid w:val="008C3D3D"/>
    <w:rsid w:val="008D0FD8"/>
    <w:rsid w:val="008D6C88"/>
    <w:rsid w:val="008E4E18"/>
    <w:rsid w:val="008F172C"/>
    <w:rsid w:val="008F4E8B"/>
    <w:rsid w:val="00910FBD"/>
    <w:rsid w:val="00914572"/>
    <w:rsid w:val="00917941"/>
    <w:rsid w:val="00927A54"/>
    <w:rsid w:val="00945E83"/>
    <w:rsid w:val="00947A78"/>
    <w:rsid w:val="00947FCE"/>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278"/>
    <w:rsid w:val="00AC2BA7"/>
    <w:rsid w:val="00AD62DF"/>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B29C3"/>
    <w:rsid w:val="00BB352B"/>
    <w:rsid w:val="00BB7D6B"/>
    <w:rsid w:val="00BC1232"/>
    <w:rsid w:val="00BC566B"/>
    <w:rsid w:val="00BE1D69"/>
    <w:rsid w:val="00BE3B8B"/>
    <w:rsid w:val="00C004CB"/>
    <w:rsid w:val="00C060DA"/>
    <w:rsid w:val="00C073DF"/>
    <w:rsid w:val="00C17728"/>
    <w:rsid w:val="00C22CA3"/>
    <w:rsid w:val="00C37FE4"/>
    <w:rsid w:val="00C4084F"/>
    <w:rsid w:val="00C410C0"/>
    <w:rsid w:val="00C42EAA"/>
    <w:rsid w:val="00C46BD0"/>
    <w:rsid w:val="00C51277"/>
    <w:rsid w:val="00C54382"/>
    <w:rsid w:val="00C63FE5"/>
    <w:rsid w:val="00C72E30"/>
    <w:rsid w:val="00C84BB4"/>
    <w:rsid w:val="00C85694"/>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532D"/>
    <w:rsid w:val="00D52796"/>
    <w:rsid w:val="00D63101"/>
    <w:rsid w:val="00D6499E"/>
    <w:rsid w:val="00D7609B"/>
    <w:rsid w:val="00D82636"/>
    <w:rsid w:val="00D84020"/>
    <w:rsid w:val="00D87E9A"/>
    <w:rsid w:val="00D95864"/>
    <w:rsid w:val="00DA005B"/>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31D"/>
    <w:rsid w:val="00E46697"/>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14511"/>
    <w:rsid w:val="00F177CF"/>
    <w:rsid w:val="00F21D43"/>
    <w:rsid w:val="00F236D3"/>
    <w:rsid w:val="00F2745C"/>
    <w:rsid w:val="00F35B00"/>
    <w:rsid w:val="00F36DB0"/>
    <w:rsid w:val="00F53D5E"/>
    <w:rsid w:val="00F5419F"/>
    <w:rsid w:val="00F548DD"/>
    <w:rsid w:val="00F6406D"/>
    <w:rsid w:val="00F65ABA"/>
    <w:rsid w:val="00F66FE4"/>
    <w:rsid w:val="00F7160A"/>
    <w:rsid w:val="00F743E2"/>
    <w:rsid w:val="00F822F6"/>
    <w:rsid w:val="00F85109"/>
    <w:rsid w:val="00F92E17"/>
    <w:rsid w:val="00FA1224"/>
    <w:rsid w:val="00FA2C28"/>
    <w:rsid w:val="00FA342C"/>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http://purl.org/dc/terms/"/>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9</cp:revision>
  <cp:lastPrinted>2023-01-25T00:26:00Z</cp:lastPrinted>
  <dcterms:created xsi:type="dcterms:W3CDTF">2023-01-10T23:14:00Z</dcterms:created>
  <dcterms:modified xsi:type="dcterms:W3CDTF">2023-01-25T00:26:00Z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2023-01-25T00:26:27Z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cce3f0eb-28da-4514-82fb-b2f15b2b07ad</vt:lpwstr>
  </property>
  <property fmtid="{D5CDD505-2E9C-101B-9397-08002B2CF9AE}" pid="15" name="MSIP_Label_d00a4df9-c942-4b09-b23a-6c1023f6de27_ContentBits">
    <vt:lpwstr>3</vt:lpwstr>
  </property>
</Properties>
</file>