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71B59F2F" w:rsidR="00DA77A1" w:rsidRDefault="00830CE6" w:rsidP="007868CF">
      <w:pPr>
        <w:pStyle w:val="Reference"/>
      </w:pPr>
      <w:r>
        <w:t>1</w:t>
      </w:r>
      <w:r w:rsidR="00282F2A">
        <w:t>8</w:t>
      </w:r>
      <w:r>
        <w:t xml:space="preserve"> February </w:t>
      </w:r>
      <w:r w:rsidR="007868CF">
        <w:t>20</w:t>
      </w:r>
      <w:r>
        <w:t>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HARNESS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55D09C20"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MR</w:t>
      </w:r>
      <w:r w:rsidR="00E13ED4">
        <w:rPr>
          <w:rFonts w:ascii="Calibri" w:eastAsia="Calibri" w:hAnsi="Calibri" w:cs="Times New Roman"/>
          <w:b/>
          <w:sz w:val="28"/>
          <w:szCs w:val="28"/>
          <w:lang w:eastAsia="en-US"/>
        </w:rPr>
        <w:t xml:space="preserve"> </w:t>
      </w:r>
      <w:r w:rsidR="00830CE6">
        <w:rPr>
          <w:rFonts w:ascii="Calibri" w:eastAsia="Calibri" w:hAnsi="Calibri" w:cs="Times New Roman"/>
          <w:b/>
          <w:sz w:val="28"/>
          <w:szCs w:val="28"/>
          <w:lang w:eastAsia="en-US"/>
        </w:rPr>
        <w:t>AHMED TAIBA</w:t>
      </w:r>
    </w:p>
    <w:p w14:paraId="3DAEA7D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706A3341" w14:textId="553F51FC"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A3762">
        <w:rPr>
          <w:rFonts w:ascii="Calibri" w:eastAsia="Calibri" w:hAnsi="Calibri" w:cs="Times New Roman"/>
          <w:sz w:val="24"/>
          <w:szCs w:val="24"/>
          <w:lang w:eastAsia="en-US"/>
        </w:rPr>
        <w:t>14</w:t>
      </w:r>
      <w:r w:rsidR="00830CE6">
        <w:rPr>
          <w:rFonts w:ascii="Calibri" w:eastAsia="Calibri" w:hAnsi="Calibri" w:cs="Times New Roman"/>
          <w:sz w:val="24"/>
          <w:szCs w:val="24"/>
          <w:lang w:eastAsia="en-US"/>
        </w:rPr>
        <w:t xml:space="preserve"> February </w:t>
      </w:r>
      <w:r w:rsidRPr="007868CF">
        <w:rPr>
          <w:rFonts w:ascii="Calibri" w:eastAsia="Calibri" w:hAnsi="Calibri" w:cs="Times New Roman"/>
          <w:sz w:val="24"/>
          <w:szCs w:val="24"/>
          <w:lang w:eastAsia="en-US"/>
        </w:rPr>
        <w:t>20</w:t>
      </w:r>
      <w:r w:rsidR="00830CE6">
        <w:rPr>
          <w:rFonts w:ascii="Calibri" w:eastAsia="Calibri" w:hAnsi="Calibri" w:cs="Times New Roman"/>
          <w:sz w:val="24"/>
          <w:szCs w:val="24"/>
          <w:lang w:eastAsia="en-US"/>
        </w:rPr>
        <w:t>20</w:t>
      </w:r>
    </w:p>
    <w:p w14:paraId="353D3562" w14:textId="40DAE705"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 xml:space="preserve">Judge John Bowman (Chairperson), </w:t>
      </w:r>
      <w:r w:rsidR="00830CE6">
        <w:rPr>
          <w:rFonts w:ascii="Calibri" w:eastAsia="Calibri" w:hAnsi="Calibri" w:cs="Times New Roman"/>
          <w:sz w:val="24"/>
          <w:szCs w:val="24"/>
          <w:lang w:eastAsia="en-US"/>
        </w:rPr>
        <w:t xml:space="preserve">Judge Graeme Hicks (Deputy Chairperson) and </w:t>
      </w:r>
      <w:r w:rsidR="008A3762">
        <w:rPr>
          <w:rFonts w:ascii="Calibri" w:eastAsia="Calibri" w:hAnsi="Calibri" w:cs="Times New Roman"/>
          <w:sz w:val="24"/>
          <w:szCs w:val="24"/>
          <w:lang w:eastAsia="en-US"/>
        </w:rPr>
        <w:t>M</w:t>
      </w:r>
      <w:r w:rsidR="00830CE6">
        <w:rPr>
          <w:rFonts w:ascii="Calibri" w:eastAsia="Calibri" w:hAnsi="Calibri" w:cs="Times New Roman"/>
          <w:sz w:val="24"/>
          <w:szCs w:val="24"/>
          <w:lang w:eastAsia="en-US"/>
        </w:rPr>
        <w:t>s Julie Nicholson</w:t>
      </w:r>
      <w:r w:rsidR="008A3762">
        <w:rPr>
          <w:rFonts w:ascii="Calibri" w:eastAsia="Calibri" w:hAnsi="Calibri" w:cs="Times New Roman"/>
          <w:sz w:val="24"/>
          <w:szCs w:val="24"/>
          <w:lang w:eastAsia="en-US"/>
        </w:rPr>
        <w:t xml:space="preserve">. </w:t>
      </w:r>
    </w:p>
    <w:p w14:paraId="0835B251" w14:textId="6BA66A7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830CE6">
        <w:rPr>
          <w:rFonts w:ascii="Calibri" w:eastAsia="Calibri" w:hAnsi="Calibri" w:cs="Times New Roman"/>
          <w:sz w:val="24"/>
          <w:szCs w:val="24"/>
          <w:lang w:eastAsia="en-US"/>
        </w:rPr>
        <w:t xml:space="preserve">Mr Stephen </w:t>
      </w:r>
      <w:proofErr w:type="spellStart"/>
      <w:r w:rsidR="00830CE6">
        <w:rPr>
          <w:rFonts w:ascii="Calibri" w:eastAsia="Calibri" w:hAnsi="Calibri" w:cs="Times New Roman"/>
          <w:sz w:val="24"/>
          <w:szCs w:val="24"/>
          <w:lang w:eastAsia="en-US"/>
        </w:rPr>
        <w:t>Svanosio</w:t>
      </w:r>
      <w:proofErr w:type="spellEnd"/>
      <w:r w:rsidR="00830CE6">
        <w:rPr>
          <w:rFonts w:ascii="Calibri" w:eastAsia="Calibri" w:hAnsi="Calibri" w:cs="Times New Roman"/>
          <w:sz w:val="24"/>
          <w:szCs w:val="24"/>
          <w:lang w:eastAsia="en-US"/>
        </w:rPr>
        <w:t xml:space="preserve"> instructed by </w:t>
      </w:r>
      <w:r w:rsidRPr="007868CF">
        <w:rPr>
          <w:rFonts w:ascii="Calibri" w:eastAsia="Calibri" w:hAnsi="Calibri" w:cs="Times New Roman"/>
          <w:sz w:val="24"/>
          <w:szCs w:val="24"/>
          <w:lang w:eastAsia="en-US"/>
        </w:rPr>
        <w:t xml:space="preserve">Mr </w:t>
      </w:r>
      <w:r w:rsidR="008A3762">
        <w:rPr>
          <w:rFonts w:ascii="Calibri" w:eastAsia="Calibri" w:hAnsi="Calibri" w:cs="Times New Roman"/>
          <w:sz w:val="24"/>
          <w:szCs w:val="24"/>
          <w:lang w:eastAsia="en-US"/>
        </w:rPr>
        <w:t>Russell Anderson</w:t>
      </w:r>
      <w:r w:rsidRPr="007868CF">
        <w:rPr>
          <w:rFonts w:ascii="Calibri" w:eastAsia="Calibri" w:hAnsi="Calibri" w:cs="Times New Roman"/>
          <w:sz w:val="24"/>
          <w:szCs w:val="24"/>
          <w:lang w:eastAsia="en-US"/>
        </w:rPr>
        <w:t xml:space="preserve"> appeared on behalf of the </w:t>
      </w:r>
      <w:r w:rsidR="005B38F9">
        <w:rPr>
          <w:rFonts w:ascii="Calibri" w:eastAsia="Calibri" w:hAnsi="Calibri" w:cs="Times New Roman"/>
          <w:sz w:val="24"/>
          <w:szCs w:val="24"/>
          <w:lang w:eastAsia="en-US"/>
        </w:rPr>
        <w:t>Stewards</w:t>
      </w:r>
      <w:r w:rsidRPr="007868CF">
        <w:rPr>
          <w:rFonts w:ascii="Calibri" w:eastAsia="Calibri" w:hAnsi="Calibri" w:cs="Times New Roman"/>
          <w:sz w:val="24"/>
          <w:szCs w:val="24"/>
          <w:lang w:eastAsia="en-US"/>
        </w:rPr>
        <w:t xml:space="preserve">. </w:t>
      </w:r>
    </w:p>
    <w:p w14:paraId="0F068C5E" w14:textId="7BD95AC5"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 xml:space="preserve">Mr </w:t>
      </w:r>
      <w:r w:rsidR="00830CE6">
        <w:rPr>
          <w:rFonts w:ascii="Calibri" w:eastAsia="Calibri" w:hAnsi="Calibri" w:cs="Times New Roman"/>
          <w:sz w:val="24"/>
          <w:szCs w:val="24"/>
          <w:lang w:eastAsia="en-US"/>
        </w:rPr>
        <w:t xml:space="preserve">Ahmed Taiba </w:t>
      </w:r>
      <w:r w:rsidR="008A3762">
        <w:rPr>
          <w:rFonts w:ascii="Calibri" w:eastAsia="Calibri" w:hAnsi="Calibri" w:cs="Times New Roman"/>
          <w:sz w:val="24"/>
          <w:szCs w:val="24"/>
          <w:lang w:eastAsia="en-US"/>
        </w:rPr>
        <w:t xml:space="preserve">represented himself. </w:t>
      </w:r>
      <w:r w:rsidRPr="007868CF">
        <w:rPr>
          <w:rFonts w:ascii="Calibri" w:eastAsia="Calibri" w:hAnsi="Calibri" w:cs="Times New Roman"/>
          <w:sz w:val="24"/>
          <w:szCs w:val="24"/>
          <w:lang w:eastAsia="en-US"/>
        </w:rPr>
        <w:t xml:space="preserve"> </w:t>
      </w:r>
    </w:p>
    <w:p w14:paraId="06889685" w14:textId="4047A0FC"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1"/>
    </w:p>
    <w:p w14:paraId="41032723" w14:textId="181B2E12"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Australian Harness Racing Rule 1</w:t>
      </w:r>
      <w:r w:rsidR="00372424">
        <w:rPr>
          <w:rFonts w:ascii="Calibri" w:eastAsia="Calibri" w:hAnsi="Calibri" w:cs="Times New Roman"/>
          <w:sz w:val="24"/>
          <w:szCs w:val="24"/>
          <w:lang w:eastAsia="en-US"/>
        </w:rPr>
        <w:t>90(1)</w:t>
      </w:r>
      <w:r w:rsidR="009177D1">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states </w:t>
      </w:r>
      <w:r w:rsidR="008A3762">
        <w:rPr>
          <w:rFonts w:ascii="Calibri" w:eastAsia="Calibri" w:hAnsi="Calibri" w:cs="Times New Roman"/>
          <w:sz w:val="24"/>
          <w:szCs w:val="24"/>
          <w:lang w:eastAsia="en-US"/>
        </w:rPr>
        <w:t xml:space="preserve">a </w:t>
      </w:r>
      <w:r w:rsidR="00372424" w:rsidRPr="00372424">
        <w:rPr>
          <w:rFonts w:ascii="Calibri" w:eastAsia="Calibri" w:hAnsi="Calibri" w:cs="Times New Roman"/>
          <w:sz w:val="24"/>
          <w:szCs w:val="24"/>
          <w:lang w:eastAsia="en-US"/>
        </w:rPr>
        <w:t>horse shall be presented for a race free of prohibited substances</w:t>
      </w:r>
      <w:r w:rsidR="003A06A5">
        <w:rPr>
          <w:rFonts w:ascii="Calibri" w:eastAsia="Calibri" w:hAnsi="Calibri" w:cs="Times New Roman"/>
          <w:sz w:val="24"/>
          <w:szCs w:val="24"/>
          <w:lang w:eastAsia="en-US"/>
        </w:rPr>
        <w:t>.</w:t>
      </w:r>
    </w:p>
    <w:p w14:paraId="310133BF"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9F0CD7C" w14:textId="77777777" w:rsidR="00830CE6" w:rsidRDefault="007868CF" w:rsidP="00372424">
      <w:pPr>
        <w:spacing w:line="259" w:lineRule="auto"/>
        <w:ind w:left="2880" w:hanging="2880"/>
        <w:jc w:val="both"/>
        <w:rPr>
          <w:rFonts w:ascii="Calibri" w:eastAsia="Calibri" w:hAnsi="Calibri" w:cs="Times New Roman"/>
          <w:b/>
          <w:sz w:val="24"/>
          <w:szCs w:val="24"/>
          <w:lang w:eastAsia="en-US"/>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r w:rsidR="00830CE6">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830CE6">
        <w:rPr>
          <w:rFonts w:ascii="Calibri" w:eastAsia="Calibri" w:hAnsi="Calibri" w:cs="Times New Roman"/>
          <w:b/>
          <w:sz w:val="24"/>
          <w:szCs w:val="24"/>
          <w:lang w:eastAsia="en-US"/>
        </w:rPr>
        <w:t>Charge 1</w:t>
      </w:r>
    </w:p>
    <w:p w14:paraId="7A0CAD7A" w14:textId="77777777" w:rsidR="00830CE6" w:rsidRDefault="00830CE6" w:rsidP="00830CE6">
      <w:pPr>
        <w:spacing w:line="259" w:lineRule="auto"/>
        <w:ind w:left="2880"/>
        <w:jc w:val="both"/>
        <w:rPr>
          <w:rFonts w:ascii="Calibri" w:eastAsia="Calibri" w:hAnsi="Calibri" w:cs="Times New Roman"/>
          <w:b/>
          <w:sz w:val="24"/>
          <w:szCs w:val="24"/>
          <w:lang w:eastAsia="en-US"/>
        </w:rPr>
      </w:pPr>
    </w:p>
    <w:p w14:paraId="21A7206E" w14:textId="5AA6DBAA" w:rsidR="00372424" w:rsidRPr="00027756" w:rsidRDefault="00372424" w:rsidP="00027756">
      <w:pPr>
        <w:pStyle w:val="ListParagraph"/>
        <w:numPr>
          <w:ilvl w:val="0"/>
          <w:numId w:val="4"/>
        </w:numPr>
        <w:spacing w:line="259" w:lineRule="auto"/>
        <w:jc w:val="both"/>
        <w:rPr>
          <w:rFonts w:ascii="Calibri" w:eastAsia="Calibri" w:hAnsi="Calibri" w:cs="Calibri"/>
          <w:sz w:val="24"/>
          <w:szCs w:val="24"/>
          <w:lang w:val="en" w:eastAsia="en-US"/>
        </w:rPr>
      </w:pPr>
      <w:r w:rsidRPr="00027756">
        <w:rPr>
          <w:rFonts w:ascii="Calibri" w:eastAsia="Calibri" w:hAnsi="Calibri" w:cs="Calibri"/>
          <w:sz w:val="24"/>
          <w:szCs w:val="24"/>
          <w:lang w:val="en" w:eastAsia="en-US"/>
        </w:rPr>
        <w:t>On</w:t>
      </w:r>
      <w:r w:rsidR="00A13977" w:rsidRPr="00027756">
        <w:rPr>
          <w:rFonts w:ascii="Calibri" w:eastAsia="Calibri" w:hAnsi="Calibri" w:cs="Calibri"/>
          <w:sz w:val="24"/>
          <w:szCs w:val="24"/>
          <w:lang w:val="en" w:eastAsia="en-US"/>
        </w:rPr>
        <w:t xml:space="preserve"> 3 April 2019, the horse ‘</w:t>
      </w:r>
      <w:proofErr w:type="spellStart"/>
      <w:r w:rsidR="00A13977" w:rsidRPr="00027756">
        <w:rPr>
          <w:rFonts w:ascii="Calibri" w:eastAsia="Calibri" w:hAnsi="Calibri" w:cs="Calibri"/>
          <w:sz w:val="24"/>
          <w:szCs w:val="24"/>
          <w:lang w:val="en" w:eastAsia="en-US"/>
        </w:rPr>
        <w:t>Ghadastar</w:t>
      </w:r>
      <w:proofErr w:type="spellEnd"/>
      <w:r w:rsidR="00A13977" w:rsidRPr="00027756">
        <w:rPr>
          <w:rFonts w:ascii="Calibri" w:eastAsia="Calibri" w:hAnsi="Calibri" w:cs="Calibri"/>
          <w:sz w:val="24"/>
          <w:szCs w:val="24"/>
          <w:lang w:val="en" w:eastAsia="en-US"/>
        </w:rPr>
        <w:t>’ was presented to race at the Tabcorp Park Melton harness racing meeting in Race 7, the ‘</w:t>
      </w:r>
      <w:proofErr w:type="spellStart"/>
      <w:r w:rsidR="00A13977" w:rsidRPr="00027756">
        <w:rPr>
          <w:rFonts w:ascii="Calibri" w:eastAsia="Calibri" w:hAnsi="Calibri" w:cs="Calibri"/>
          <w:sz w:val="24"/>
          <w:szCs w:val="24"/>
          <w:lang w:val="en" w:eastAsia="en-US"/>
        </w:rPr>
        <w:t>Hydroflow</w:t>
      </w:r>
      <w:proofErr w:type="spellEnd"/>
      <w:r w:rsidR="00A13977" w:rsidRPr="00027756">
        <w:rPr>
          <w:rFonts w:ascii="Calibri" w:eastAsia="Calibri" w:hAnsi="Calibri" w:cs="Calibri"/>
          <w:sz w:val="24"/>
          <w:szCs w:val="24"/>
          <w:lang w:val="en" w:eastAsia="en-US"/>
        </w:rPr>
        <w:t xml:space="preserve"> Pace</w:t>
      </w:r>
      <w:r w:rsidRPr="00027756">
        <w:rPr>
          <w:rFonts w:ascii="Calibri" w:eastAsia="Calibri" w:hAnsi="Calibri" w:cs="Calibri"/>
          <w:sz w:val="24"/>
          <w:szCs w:val="24"/>
          <w:lang w:val="en" w:eastAsia="en-US"/>
        </w:rPr>
        <w:t>’;</w:t>
      </w:r>
    </w:p>
    <w:p w14:paraId="7C3052C9" w14:textId="77777777" w:rsidR="00AD1242" w:rsidRDefault="00AD1242" w:rsidP="00372424">
      <w:pPr>
        <w:spacing w:line="259" w:lineRule="auto"/>
        <w:ind w:left="2880" w:hanging="2880"/>
        <w:jc w:val="both"/>
        <w:rPr>
          <w:rFonts w:ascii="Calibri" w:eastAsia="Calibri" w:hAnsi="Calibri" w:cs="Calibri"/>
          <w:sz w:val="24"/>
          <w:szCs w:val="24"/>
          <w:lang w:val="en" w:eastAsia="en-US"/>
        </w:rPr>
      </w:pPr>
    </w:p>
    <w:p w14:paraId="2393F13B" w14:textId="62A0A106" w:rsidR="00372424" w:rsidRPr="00027756" w:rsidRDefault="00372424" w:rsidP="00027756">
      <w:pPr>
        <w:pStyle w:val="ListParagraph"/>
        <w:numPr>
          <w:ilvl w:val="0"/>
          <w:numId w:val="4"/>
        </w:numPr>
        <w:spacing w:line="259" w:lineRule="auto"/>
        <w:jc w:val="both"/>
        <w:rPr>
          <w:rFonts w:ascii="Calibri" w:eastAsia="Calibri" w:hAnsi="Calibri" w:cs="Calibri"/>
          <w:sz w:val="24"/>
          <w:szCs w:val="24"/>
          <w:lang w:val="en" w:eastAsia="en-US"/>
        </w:rPr>
      </w:pPr>
      <w:r w:rsidRPr="00027756">
        <w:rPr>
          <w:rFonts w:ascii="Calibri" w:eastAsia="Calibri" w:hAnsi="Calibri" w:cs="Calibri"/>
          <w:sz w:val="24"/>
          <w:szCs w:val="24"/>
          <w:lang w:val="en" w:eastAsia="en-US"/>
        </w:rPr>
        <w:t>At the relevant time you were the trainer of ‘</w:t>
      </w:r>
      <w:proofErr w:type="spellStart"/>
      <w:r w:rsidR="00A13977" w:rsidRPr="00027756">
        <w:rPr>
          <w:rFonts w:ascii="Calibri" w:eastAsia="Calibri" w:hAnsi="Calibri" w:cs="Calibri"/>
          <w:sz w:val="24"/>
          <w:szCs w:val="24"/>
          <w:lang w:val="en" w:eastAsia="en-US"/>
        </w:rPr>
        <w:t>Ghadastar</w:t>
      </w:r>
      <w:proofErr w:type="spellEnd"/>
      <w:r w:rsidR="00A13977" w:rsidRPr="00027756">
        <w:rPr>
          <w:rFonts w:ascii="Calibri" w:eastAsia="Calibri" w:hAnsi="Calibri" w:cs="Calibri"/>
          <w:sz w:val="24"/>
          <w:szCs w:val="24"/>
          <w:lang w:val="en" w:eastAsia="en-US"/>
        </w:rPr>
        <w:t>’</w:t>
      </w:r>
      <w:r w:rsidRPr="00027756">
        <w:rPr>
          <w:rFonts w:ascii="Calibri" w:eastAsia="Calibri" w:hAnsi="Calibri" w:cs="Calibri"/>
          <w:sz w:val="24"/>
          <w:szCs w:val="24"/>
          <w:lang w:val="en" w:eastAsia="en-US"/>
        </w:rPr>
        <w:t>;</w:t>
      </w:r>
    </w:p>
    <w:p w14:paraId="0CE5FA94" w14:textId="77777777" w:rsidR="00372424" w:rsidRPr="00372424" w:rsidRDefault="00372424" w:rsidP="00372424">
      <w:pPr>
        <w:spacing w:line="259" w:lineRule="auto"/>
        <w:ind w:left="2880"/>
        <w:jc w:val="both"/>
        <w:rPr>
          <w:rFonts w:ascii="Calibri" w:eastAsia="Calibri" w:hAnsi="Calibri" w:cs="Calibri"/>
          <w:sz w:val="24"/>
          <w:szCs w:val="24"/>
          <w:lang w:val="en" w:eastAsia="en-US"/>
        </w:rPr>
      </w:pPr>
    </w:p>
    <w:p w14:paraId="7D9A3308" w14:textId="401715B9" w:rsidR="00372424" w:rsidRPr="00027756" w:rsidRDefault="00AD1242" w:rsidP="00027756">
      <w:pPr>
        <w:pStyle w:val="ListParagraph"/>
        <w:numPr>
          <w:ilvl w:val="0"/>
          <w:numId w:val="4"/>
        </w:numPr>
        <w:spacing w:line="259" w:lineRule="auto"/>
        <w:jc w:val="both"/>
        <w:rPr>
          <w:rFonts w:ascii="Calibri" w:eastAsia="Calibri" w:hAnsi="Calibri" w:cs="Calibri"/>
          <w:sz w:val="24"/>
          <w:szCs w:val="24"/>
          <w:lang w:val="en" w:eastAsia="en-US"/>
        </w:rPr>
      </w:pPr>
      <w:r w:rsidRPr="00027756">
        <w:rPr>
          <w:rFonts w:ascii="Calibri" w:eastAsia="Calibri" w:hAnsi="Calibri" w:cs="Calibri"/>
          <w:sz w:val="24"/>
          <w:szCs w:val="24"/>
          <w:lang w:val="en" w:eastAsia="en-US"/>
        </w:rPr>
        <w:t xml:space="preserve"> </w:t>
      </w:r>
      <w:r w:rsidR="00372424" w:rsidRPr="00027756">
        <w:rPr>
          <w:rFonts w:ascii="Calibri" w:eastAsia="Calibri" w:hAnsi="Calibri" w:cs="Calibri"/>
          <w:sz w:val="24"/>
          <w:szCs w:val="24"/>
          <w:lang w:val="en" w:eastAsia="en-US"/>
        </w:rPr>
        <w:t xml:space="preserve">Following Race </w:t>
      </w:r>
      <w:r w:rsidR="00FC241B" w:rsidRPr="00027756">
        <w:rPr>
          <w:rFonts w:ascii="Calibri" w:eastAsia="Calibri" w:hAnsi="Calibri" w:cs="Calibri"/>
          <w:sz w:val="24"/>
          <w:szCs w:val="24"/>
          <w:lang w:val="en" w:eastAsia="en-US"/>
        </w:rPr>
        <w:t>7</w:t>
      </w:r>
      <w:r w:rsidR="00372424" w:rsidRPr="00027756">
        <w:rPr>
          <w:rFonts w:ascii="Calibri" w:eastAsia="Calibri" w:hAnsi="Calibri" w:cs="Calibri"/>
          <w:sz w:val="24"/>
          <w:szCs w:val="24"/>
          <w:lang w:val="en" w:eastAsia="en-US"/>
        </w:rPr>
        <w:t>, the ‘</w:t>
      </w:r>
      <w:proofErr w:type="spellStart"/>
      <w:r w:rsidR="00FC241B" w:rsidRPr="00027756">
        <w:rPr>
          <w:rFonts w:ascii="Calibri" w:eastAsia="Calibri" w:hAnsi="Calibri" w:cs="Calibri"/>
          <w:sz w:val="24"/>
          <w:szCs w:val="24"/>
          <w:lang w:val="en" w:eastAsia="en-US"/>
        </w:rPr>
        <w:t>Hydroflow</w:t>
      </w:r>
      <w:proofErr w:type="spellEnd"/>
      <w:r w:rsidR="00FC241B" w:rsidRPr="00027756">
        <w:rPr>
          <w:rFonts w:ascii="Calibri" w:eastAsia="Calibri" w:hAnsi="Calibri" w:cs="Calibri"/>
          <w:sz w:val="24"/>
          <w:szCs w:val="24"/>
          <w:lang w:val="en" w:eastAsia="en-US"/>
        </w:rPr>
        <w:t xml:space="preserve"> Pace’, </w:t>
      </w:r>
      <w:r w:rsidR="00372424" w:rsidRPr="00027756">
        <w:rPr>
          <w:rFonts w:ascii="Calibri" w:eastAsia="Calibri" w:hAnsi="Calibri" w:cs="Calibri"/>
          <w:sz w:val="24"/>
          <w:szCs w:val="24"/>
          <w:lang w:val="en" w:eastAsia="en-US"/>
        </w:rPr>
        <w:t>a urine sample was collected from ‘</w:t>
      </w:r>
      <w:proofErr w:type="spellStart"/>
      <w:r w:rsidR="00FC241B" w:rsidRPr="00027756">
        <w:rPr>
          <w:rFonts w:ascii="Calibri" w:eastAsia="Calibri" w:hAnsi="Calibri" w:cs="Calibri"/>
          <w:sz w:val="24"/>
          <w:szCs w:val="24"/>
          <w:lang w:val="en" w:eastAsia="en-US"/>
        </w:rPr>
        <w:t>Ghadastar</w:t>
      </w:r>
      <w:proofErr w:type="spellEnd"/>
      <w:r w:rsidR="00FC241B" w:rsidRPr="00027756">
        <w:rPr>
          <w:rFonts w:ascii="Calibri" w:eastAsia="Calibri" w:hAnsi="Calibri" w:cs="Calibri"/>
          <w:sz w:val="24"/>
          <w:szCs w:val="24"/>
          <w:lang w:val="en" w:eastAsia="en-US"/>
        </w:rPr>
        <w:t xml:space="preserve">’ </w:t>
      </w:r>
      <w:r w:rsidR="00372424" w:rsidRPr="00027756">
        <w:rPr>
          <w:rFonts w:ascii="Calibri" w:eastAsia="Calibri" w:hAnsi="Calibri" w:cs="Calibri"/>
          <w:sz w:val="24"/>
          <w:szCs w:val="24"/>
          <w:lang w:val="en" w:eastAsia="en-US"/>
        </w:rPr>
        <w:t>with subsequent analysis of that sample revealing an arsenic concentration in excess of the allowable threshold;</w:t>
      </w:r>
    </w:p>
    <w:p w14:paraId="1DE3639C" w14:textId="77777777" w:rsidR="00372424" w:rsidRPr="00372424" w:rsidRDefault="00372424" w:rsidP="00372424">
      <w:pPr>
        <w:spacing w:line="259" w:lineRule="auto"/>
        <w:ind w:left="2880"/>
        <w:jc w:val="both"/>
        <w:rPr>
          <w:rFonts w:ascii="Calibri" w:eastAsia="Calibri" w:hAnsi="Calibri" w:cs="Calibri"/>
          <w:sz w:val="24"/>
          <w:szCs w:val="24"/>
          <w:lang w:val="en" w:eastAsia="en-US"/>
        </w:rPr>
      </w:pPr>
    </w:p>
    <w:p w14:paraId="079B2671" w14:textId="04F73044" w:rsidR="007868CF" w:rsidRPr="00027756" w:rsidRDefault="00372424" w:rsidP="00027756">
      <w:pPr>
        <w:pStyle w:val="ListParagraph"/>
        <w:numPr>
          <w:ilvl w:val="0"/>
          <w:numId w:val="4"/>
        </w:numPr>
        <w:spacing w:line="259" w:lineRule="auto"/>
        <w:jc w:val="both"/>
        <w:rPr>
          <w:rFonts w:ascii="Calibri" w:eastAsia="Calibri" w:hAnsi="Calibri" w:cs="Calibri"/>
          <w:sz w:val="24"/>
          <w:szCs w:val="24"/>
          <w:lang w:val="en" w:eastAsia="en-US"/>
        </w:rPr>
      </w:pPr>
      <w:r w:rsidRPr="00027756">
        <w:rPr>
          <w:rFonts w:ascii="Calibri" w:eastAsia="Calibri" w:hAnsi="Calibri" w:cs="Calibri"/>
          <w:sz w:val="24"/>
          <w:szCs w:val="24"/>
          <w:lang w:val="en" w:eastAsia="en-US"/>
        </w:rPr>
        <w:t>As the trainer of ‘</w:t>
      </w:r>
      <w:proofErr w:type="spellStart"/>
      <w:r w:rsidR="00FC241B" w:rsidRPr="00027756">
        <w:rPr>
          <w:rFonts w:ascii="Calibri" w:eastAsia="Calibri" w:hAnsi="Calibri" w:cs="Calibri"/>
          <w:sz w:val="24"/>
          <w:szCs w:val="24"/>
          <w:lang w:val="en" w:eastAsia="en-US"/>
        </w:rPr>
        <w:t>Ghadastar</w:t>
      </w:r>
      <w:proofErr w:type="spellEnd"/>
      <w:r w:rsidR="00FC241B" w:rsidRPr="00027756">
        <w:rPr>
          <w:rFonts w:ascii="Calibri" w:eastAsia="Calibri" w:hAnsi="Calibri" w:cs="Calibri"/>
          <w:sz w:val="24"/>
          <w:szCs w:val="24"/>
          <w:lang w:val="en" w:eastAsia="en-US"/>
        </w:rPr>
        <w:t xml:space="preserve">’ </w:t>
      </w:r>
      <w:r w:rsidRPr="00027756">
        <w:rPr>
          <w:rFonts w:ascii="Calibri" w:eastAsia="Calibri" w:hAnsi="Calibri" w:cs="Calibri"/>
          <w:sz w:val="24"/>
          <w:szCs w:val="24"/>
          <w:lang w:val="en" w:eastAsia="en-US"/>
        </w:rPr>
        <w:t xml:space="preserve">on </w:t>
      </w:r>
      <w:r w:rsidR="00FC241B" w:rsidRPr="00027756">
        <w:rPr>
          <w:rFonts w:ascii="Calibri" w:eastAsia="Calibri" w:hAnsi="Calibri" w:cs="Calibri"/>
          <w:sz w:val="24"/>
          <w:szCs w:val="24"/>
          <w:lang w:val="en" w:eastAsia="en-US"/>
        </w:rPr>
        <w:t xml:space="preserve">3 April </w:t>
      </w:r>
      <w:r w:rsidRPr="00027756">
        <w:rPr>
          <w:rFonts w:ascii="Calibri" w:eastAsia="Calibri" w:hAnsi="Calibri" w:cs="Calibri"/>
          <w:sz w:val="24"/>
          <w:szCs w:val="24"/>
          <w:lang w:val="en" w:eastAsia="en-US"/>
        </w:rPr>
        <w:t>2019, you presented that horse to race in the ‘</w:t>
      </w:r>
      <w:proofErr w:type="spellStart"/>
      <w:r w:rsidR="00FC241B" w:rsidRPr="00027756">
        <w:rPr>
          <w:rFonts w:ascii="Calibri" w:eastAsia="Calibri" w:hAnsi="Calibri" w:cs="Calibri"/>
          <w:sz w:val="24"/>
          <w:szCs w:val="24"/>
          <w:lang w:val="en" w:eastAsia="en-US"/>
        </w:rPr>
        <w:t>Hydroflow</w:t>
      </w:r>
      <w:proofErr w:type="spellEnd"/>
      <w:r w:rsidR="00FC241B" w:rsidRPr="00027756">
        <w:rPr>
          <w:rFonts w:ascii="Calibri" w:eastAsia="Calibri" w:hAnsi="Calibri" w:cs="Calibri"/>
          <w:sz w:val="24"/>
          <w:szCs w:val="24"/>
          <w:lang w:val="en" w:eastAsia="en-US"/>
        </w:rPr>
        <w:t xml:space="preserve"> Pace</w:t>
      </w:r>
      <w:r w:rsidRPr="00027756">
        <w:rPr>
          <w:rFonts w:ascii="Calibri" w:eastAsia="Calibri" w:hAnsi="Calibri" w:cs="Calibri"/>
          <w:sz w:val="24"/>
          <w:szCs w:val="24"/>
          <w:lang w:val="en" w:eastAsia="en-US"/>
        </w:rPr>
        <w:t xml:space="preserve">’ at </w:t>
      </w:r>
      <w:r w:rsidR="00FC241B" w:rsidRPr="00027756">
        <w:rPr>
          <w:rFonts w:ascii="Calibri" w:eastAsia="Calibri" w:hAnsi="Calibri" w:cs="Calibri"/>
          <w:sz w:val="24"/>
          <w:szCs w:val="24"/>
          <w:lang w:val="en" w:eastAsia="en-US"/>
        </w:rPr>
        <w:t xml:space="preserve">Tabcorp Park Melton whilst not free of arsenic, a prohibited substance </w:t>
      </w:r>
      <w:r w:rsidRPr="00027756">
        <w:rPr>
          <w:rFonts w:ascii="Calibri" w:eastAsia="Calibri" w:hAnsi="Calibri" w:cs="Calibri"/>
          <w:sz w:val="24"/>
          <w:szCs w:val="24"/>
          <w:lang w:val="en" w:eastAsia="en-US"/>
        </w:rPr>
        <w:t xml:space="preserve">when present at a concentration in excess of 0.30 micrograms per </w:t>
      </w:r>
      <w:proofErr w:type="spellStart"/>
      <w:r w:rsidRPr="00027756">
        <w:rPr>
          <w:rFonts w:ascii="Calibri" w:eastAsia="Calibri" w:hAnsi="Calibri" w:cs="Calibri"/>
          <w:sz w:val="24"/>
          <w:szCs w:val="24"/>
          <w:lang w:val="en" w:eastAsia="en-US"/>
        </w:rPr>
        <w:t>millilitre</w:t>
      </w:r>
      <w:proofErr w:type="spellEnd"/>
      <w:r w:rsidRPr="00027756">
        <w:rPr>
          <w:rFonts w:ascii="Calibri" w:eastAsia="Calibri" w:hAnsi="Calibri" w:cs="Calibri"/>
          <w:sz w:val="24"/>
          <w:szCs w:val="24"/>
          <w:lang w:val="en" w:eastAsia="en-US"/>
        </w:rPr>
        <w:t xml:space="preserve"> in urine.</w:t>
      </w:r>
      <w:r w:rsidR="008A3762" w:rsidRPr="00027756">
        <w:rPr>
          <w:rFonts w:ascii="Calibri" w:eastAsia="Calibri" w:hAnsi="Calibri" w:cs="Times New Roman"/>
          <w:b/>
          <w:sz w:val="24"/>
          <w:szCs w:val="24"/>
          <w:lang w:eastAsia="en-US"/>
        </w:rPr>
        <w:tab/>
      </w:r>
      <w:r w:rsidR="008A3762" w:rsidRPr="00027756">
        <w:rPr>
          <w:rFonts w:ascii="Calibri" w:eastAsia="Calibri" w:hAnsi="Calibri" w:cs="Calibri"/>
          <w:sz w:val="24"/>
          <w:szCs w:val="24"/>
          <w:lang w:val="en" w:eastAsia="en-US"/>
        </w:rPr>
        <w:t xml:space="preserve"> </w:t>
      </w:r>
    </w:p>
    <w:p w14:paraId="501285F7" w14:textId="71AA4498" w:rsidR="00FC241B" w:rsidRDefault="00FC241B" w:rsidP="00372424">
      <w:pPr>
        <w:spacing w:line="259" w:lineRule="auto"/>
        <w:ind w:left="2880"/>
        <w:jc w:val="both"/>
        <w:rPr>
          <w:rFonts w:ascii="Calibri" w:eastAsia="Calibri" w:hAnsi="Calibri" w:cs="Calibri"/>
          <w:sz w:val="24"/>
          <w:szCs w:val="24"/>
          <w:lang w:val="en" w:eastAsia="en-US"/>
        </w:rPr>
      </w:pPr>
    </w:p>
    <w:p w14:paraId="0A265864" w14:textId="77777777" w:rsidR="00E84F2A" w:rsidRDefault="00E84F2A" w:rsidP="00FC241B">
      <w:pPr>
        <w:spacing w:line="259" w:lineRule="auto"/>
        <w:ind w:left="2880"/>
        <w:jc w:val="both"/>
        <w:rPr>
          <w:rFonts w:ascii="Calibri" w:eastAsia="Calibri" w:hAnsi="Calibri" w:cs="Times New Roman"/>
          <w:b/>
          <w:sz w:val="24"/>
          <w:szCs w:val="24"/>
          <w:lang w:eastAsia="en-US"/>
        </w:rPr>
      </w:pPr>
    </w:p>
    <w:p w14:paraId="7EC32174" w14:textId="77777777" w:rsidR="00E84F2A" w:rsidRDefault="00E84F2A" w:rsidP="00FC241B">
      <w:pPr>
        <w:spacing w:line="259" w:lineRule="auto"/>
        <w:ind w:left="2880"/>
        <w:jc w:val="both"/>
        <w:rPr>
          <w:rFonts w:ascii="Calibri" w:eastAsia="Calibri" w:hAnsi="Calibri" w:cs="Times New Roman"/>
          <w:b/>
          <w:sz w:val="24"/>
          <w:szCs w:val="24"/>
          <w:lang w:eastAsia="en-US"/>
        </w:rPr>
      </w:pPr>
    </w:p>
    <w:p w14:paraId="76A0835C" w14:textId="7C19A45B" w:rsidR="00FC241B" w:rsidRDefault="00FC241B" w:rsidP="00FC241B">
      <w:pPr>
        <w:spacing w:line="259" w:lineRule="auto"/>
        <w:ind w:left="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lastRenderedPageBreak/>
        <w:t>Charge 2</w:t>
      </w:r>
    </w:p>
    <w:p w14:paraId="06DC5012" w14:textId="77777777" w:rsidR="00FC241B" w:rsidRDefault="00FC241B" w:rsidP="00FC241B">
      <w:pPr>
        <w:spacing w:line="259" w:lineRule="auto"/>
        <w:ind w:left="2880"/>
        <w:jc w:val="both"/>
        <w:rPr>
          <w:rFonts w:ascii="Calibri" w:eastAsia="Calibri" w:hAnsi="Calibri" w:cs="Times New Roman"/>
          <w:b/>
          <w:sz w:val="24"/>
          <w:szCs w:val="24"/>
          <w:lang w:eastAsia="en-US"/>
        </w:rPr>
      </w:pPr>
    </w:p>
    <w:p w14:paraId="4CF86887" w14:textId="3A978764" w:rsidR="00FC241B" w:rsidRPr="00027756" w:rsidRDefault="00FC241B" w:rsidP="00027756">
      <w:pPr>
        <w:pStyle w:val="ListParagraph"/>
        <w:numPr>
          <w:ilvl w:val="0"/>
          <w:numId w:val="5"/>
        </w:numPr>
        <w:spacing w:line="259" w:lineRule="auto"/>
        <w:jc w:val="both"/>
        <w:rPr>
          <w:rFonts w:ascii="Calibri" w:eastAsia="Calibri" w:hAnsi="Calibri" w:cs="Calibri"/>
          <w:sz w:val="24"/>
          <w:szCs w:val="24"/>
          <w:lang w:val="en" w:eastAsia="en-US"/>
        </w:rPr>
      </w:pPr>
      <w:r w:rsidRPr="00027756">
        <w:rPr>
          <w:rFonts w:ascii="Calibri" w:eastAsia="Calibri" w:hAnsi="Calibri" w:cs="Calibri"/>
          <w:sz w:val="24"/>
          <w:szCs w:val="24"/>
          <w:lang w:val="en" w:eastAsia="en-US"/>
        </w:rPr>
        <w:t>On 21 April 2019, the horse ‘</w:t>
      </w:r>
      <w:proofErr w:type="spellStart"/>
      <w:r w:rsidRPr="00027756">
        <w:rPr>
          <w:rFonts w:ascii="Calibri" w:eastAsia="Calibri" w:hAnsi="Calibri" w:cs="Calibri"/>
          <w:sz w:val="24"/>
          <w:szCs w:val="24"/>
          <w:lang w:val="en" w:eastAsia="en-US"/>
        </w:rPr>
        <w:t>Nikitaras</w:t>
      </w:r>
      <w:proofErr w:type="spellEnd"/>
      <w:r w:rsidRPr="00027756">
        <w:rPr>
          <w:rFonts w:ascii="Calibri" w:eastAsia="Calibri" w:hAnsi="Calibri" w:cs="Calibri"/>
          <w:sz w:val="24"/>
          <w:szCs w:val="24"/>
          <w:lang w:val="en" w:eastAsia="en-US"/>
        </w:rPr>
        <w:t xml:space="preserve">’ was presented to race at the </w:t>
      </w:r>
      <w:proofErr w:type="spellStart"/>
      <w:r w:rsidRPr="00027756">
        <w:rPr>
          <w:rFonts w:ascii="Calibri" w:eastAsia="Calibri" w:hAnsi="Calibri" w:cs="Calibri"/>
          <w:sz w:val="24"/>
          <w:szCs w:val="24"/>
          <w:lang w:val="en" w:eastAsia="en-US"/>
        </w:rPr>
        <w:t>Warragul</w:t>
      </w:r>
      <w:proofErr w:type="spellEnd"/>
      <w:r w:rsidRPr="00027756">
        <w:rPr>
          <w:rFonts w:ascii="Calibri" w:eastAsia="Calibri" w:hAnsi="Calibri" w:cs="Calibri"/>
          <w:sz w:val="24"/>
          <w:szCs w:val="24"/>
          <w:lang w:val="en" w:eastAsia="en-US"/>
        </w:rPr>
        <w:t xml:space="preserve"> harness racing meeting in Race 3, the ‘Winning Formula Pace’;</w:t>
      </w:r>
    </w:p>
    <w:p w14:paraId="70CEE067" w14:textId="77777777" w:rsidR="00FC241B" w:rsidRDefault="00FC241B" w:rsidP="00FC241B">
      <w:pPr>
        <w:spacing w:line="259" w:lineRule="auto"/>
        <w:ind w:left="2880" w:hanging="2880"/>
        <w:jc w:val="both"/>
        <w:rPr>
          <w:rFonts w:ascii="Calibri" w:eastAsia="Calibri" w:hAnsi="Calibri" w:cs="Calibri"/>
          <w:sz w:val="24"/>
          <w:szCs w:val="24"/>
          <w:lang w:val="en" w:eastAsia="en-US"/>
        </w:rPr>
      </w:pPr>
    </w:p>
    <w:p w14:paraId="4B83B5B2" w14:textId="4127623A" w:rsidR="00FC241B" w:rsidRPr="00027756" w:rsidRDefault="00FC241B" w:rsidP="00027756">
      <w:pPr>
        <w:pStyle w:val="ListParagraph"/>
        <w:numPr>
          <w:ilvl w:val="0"/>
          <w:numId w:val="5"/>
        </w:numPr>
        <w:spacing w:line="259" w:lineRule="auto"/>
        <w:jc w:val="both"/>
        <w:rPr>
          <w:rFonts w:ascii="Calibri" w:eastAsia="Calibri" w:hAnsi="Calibri" w:cs="Calibri"/>
          <w:sz w:val="24"/>
          <w:szCs w:val="24"/>
          <w:lang w:val="en" w:eastAsia="en-US"/>
        </w:rPr>
      </w:pPr>
      <w:r w:rsidRPr="00027756">
        <w:rPr>
          <w:rFonts w:ascii="Calibri" w:eastAsia="Calibri" w:hAnsi="Calibri" w:cs="Calibri"/>
          <w:sz w:val="24"/>
          <w:szCs w:val="24"/>
          <w:lang w:val="en" w:eastAsia="en-US"/>
        </w:rPr>
        <w:t>At the relevant time you were the trainer of ‘</w:t>
      </w:r>
      <w:proofErr w:type="spellStart"/>
      <w:r w:rsidRPr="00027756">
        <w:rPr>
          <w:rFonts w:ascii="Calibri" w:eastAsia="Calibri" w:hAnsi="Calibri" w:cs="Calibri"/>
          <w:sz w:val="24"/>
          <w:szCs w:val="24"/>
          <w:lang w:val="en" w:eastAsia="en-US"/>
        </w:rPr>
        <w:t>Nikitaras</w:t>
      </w:r>
      <w:proofErr w:type="spellEnd"/>
      <w:r w:rsidRPr="00027756">
        <w:rPr>
          <w:rFonts w:ascii="Calibri" w:eastAsia="Calibri" w:hAnsi="Calibri" w:cs="Calibri"/>
          <w:sz w:val="24"/>
          <w:szCs w:val="24"/>
          <w:lang w:val="en" w:eastAsia="en-US"/>
        </w:rPr>
        <w:t>’;</w:t>
      </w:r>
    </w:p>
    <w:p w14:paraId="16DE4542" w14:textId="77777777" w:rsidR="00FC241B" w:rsidRPr="00372424" w:rsidRDefault="00FC241B" w:rsidP="00FC241B">
      <w:pPr>
        <w:spacing w:line="259" w:lineRule="auto"/>
        <w:ind w:left="2880"/>
        <w:jc w:val="both"/>
        <w:rPr>
          <w:rFonts w:ascii="Calibri" w:eastAsia="Calibri" w:hAnsi="Calibri" w:cs="Calibri"/>
          <w:sz w:val="24"/>
          <w:szCs w:val="24"/>
          <w:lang w:val="en" w:eastAsia="en-US"/>
        </w:rPr>
      </w:pPr>
    </w:p>
    <w:p w14:paraId="6813B56A" w14:textId="6004BD7F" w:rsidR="00FC241B" w:rsidRPr="00027756" w:rsidRDefault="00FC241B" w:rsidP="00027756">
      <w:pPr>
        <w:pStyle w:val="ListParagraph"/>
        <w:numPr>
          <w:ilvl w:val="0"/>
          <w:numId w:val="5"/>
        </w:numPr>
        <w:spacing w:line="259" w:lineRule="auto"/>
        <w:jc w:val="both"/>
        <w:rPr>
          <w:rFonts w:ascii="Calibri" w:eastAsia="Calibri" w:hAnsi="Calibri" w:cs="Calibri"/>
          <w:sz w:val="24"/>
          <w:szCs w:val="24"/>
          <w:lang w:val="en" w:eastAsia="en-US"/>
        </w:rPr>
      </w:pPr>
      <w:r w:rsidRPr="00027756">
        <w:rPr>
          <w:rFonts w:ascii="Calibri" w:eastAsia="Calibri" w:hAnsi="Calibri" w:cs="Calibri"/>
          <w:sz w:val="24"/>
          <w:szCs w:val="24"/>
          <w:lang w:val="en" w:eastAsia="en-US"/>
        </w:rPr>
        <w:t>Following Race 3, the ‘Winning Formula Pace’, a blood sample was collected from ‘</w:t>
      </w:r>
      <w:proofErr w:type="spellStart"/>
      <w:r w:rsidRPr="00027756">
        <w:rPr>
          <w:rFonts w:ascii="Calibri" w:eastAsia="Calibri" w:hAnsi="Calibri" w:cs="Calibri"/>
          <w:sz w:val="24"/>
          <w:szCs w:val="24"/>
          <w:lang w:val="en" w:eastAsia="en-US"/>
        </w:rPr>
        <w:t>Nikitaras</w:t>
      </w:r>
      <w:proofErr w:type="spellEnd"/>
      <w:r w:rsidRPr="00027756">
        <w:rPr>
          <w:rFonts w:ascii="Calibri" w:eastAsia="Calibri" w:hAnsi="Calibri" w:cs="Calibri"/>
          <w:sz w:val="24"/>
          <w:szCs w:val="24"/>
          <w:lang w:val="en" w:eastAsia="en-US"/>
        </w:rPr>
        <w:t>’ with subsequent analysis of that sample revealing a plasma total carbon dioxide (TC02</w:t>
      </w:r>
      <w:proofErr w:type="gramStart"/>
      <w:r w:rsidRPr="00027756">
        <w:rPr>
          <w:rFonts w:ascii="Calibri" w:eastAsia="Calibri" w:hAnsi="Calibri" w:cs="Calibri"/>
          <w:sz w:val="24"/>
          <w:szCs w:val="24"/>
          <w:lang w:val="en" w:eastAsia="en-US"/>
        </w:rPr>
        <w:t>)  concentration</w:t>
      </w:r>
      <w:proofErr w:type="gramEnd"/>
      <w:r w:rsidRPr="00027756">
        <w:rPr>
          <w:rFonts w:ascii="Calibri" w:eastAsia="Calibri" w:hAnsi="Calibri" w:cs="Calibri"/>
          <w:sz w:val="24"/>
          <w:szCs w:val="24"/>
          <w:lang w:val="en" w:eastAsia="en-US"/>
        </w:rPr>
        <w:t xml:space="preserve"> in excess of the allowable threshold;</w:t>
      </w:r>
    </w:p>
    <w:p w14:paraId="57238570" w14:textId="77777777" w:rsidR="00FC241B" w:rsidRPr="00372424" w:rsidRDefault="00FC241B" w:rsidP="00FC241B">
      <w:pPr>
        <w:spacing w:line="259" w:lineRule="auto"/>
        <w:ind w:left="2880"/>
        <w:jc w:val="both"/>
        <w:rPr>
          <w:rFonts w:ascii="Calibri" w:eastAsia="Calibri" w:hAnsi="Calibri" w:cs="Calibri"/>
          <w:sz w:val="24"/>
          <w:szCs w:val="24"/>
          <w:lang w:val="en" w:eastAsia="en-US"/>
        </w:rPr>
      </w:pPr>
    </w:p>
    <w:p w14:paraId="2C1682B1" w14:textId="554501EB" w:rsidR="00FC241B" w:rsidRPr="00027756" w:rsidRDefault="00FC241B" w:rsidP="00027756">
      <w:pPr>
        <w:pStyle w:val="ListParagraph"/>
        <w:numPr>
          <w:ilvl w:val="0"/>
          <w:numId w:val="5"/>
        </w:numPr>
        <w:spacing w:line="259" w:lineRule="auto"/>
        <w:jc w:val="both"/>
        <w:rPr>
          <w:rFonts w:ascii="Calibri" w:eastAsia="Calibri" w:hAnsi="Calibri" w:cs="Calibri"/>
          <w:color w:val="333333"/>
          <w:sz w:val="24"/>
          <w:szCs w:val="24"/>
          <w:lang w:val="en" w:eastAsia="en-US"/>
        </w:rPr>
      </w:pPr>
      <w:r w:rsidRPr="00027756">
        <w:rPr>
          <w:rFonts w:ascii="Calibri" w:eastAsia="Calibri" w:hAnsi="Calibri" w:cs="Calibri"/>
          <w:sz w:val="24"/>
          <w:szCs w:val="24"/>
          <w:lang w:val="en" w:eastAsia="en-US"/>
        </w:rPr>
        <w:t>As the trainer of ‘</w:t>
      </w:r>
      <w:proofErr w:type="spellStart"/>
      <w:r w:rsidR="0031105B" w:rsidRPr="00027756">
        <w:rPr>
          <w:rFonts w:ascii="Calibri" w:eastAsia="Calibri" w:hAnsi="Calibri" w:cs="Calibri"/>
          <w:sz w:val="24"/>
          <w:szCs w:val="24"/>
          <w:lang w:val="en" w:eastAsia="en-US"/>
        </w:rPr>
        <w:t>Nikitaras</w:t>
      </w:r>
      <w:proofErr w:type="spellEnd"/>
      <w:r w:rsidRPr="00027756">
        <w:rPr>
          <w:rFonts w:ascii="Calibri" w:eastAsia="Calibri" w:hAnsi="Calibri" w:cs="Calibri"/>
          <w:sz w:val="24"/>
          <w:szCs w:val="24"/>
          <w:lang w:val="en" w:eastAsia="en-US"/>
        </w:rPr>
        <w:t xml:space="preserve">’ on </w:t>
      </w:r>
      <w:r w:rsidR="0031105B" w:rsidRPr="00027756">
        <w:rPr>
          <w:rFonts w:ascii="Calibri" w:eastAsia="Calibri" w:hAnsi="Calibri" w:cs="Calibri"/>
          <w:sz w:val="24"/>
          <w:szCs w:val="24"/>
          <w:lang w:val="en" w:eastAsia="en-US"/>
        </w:rPr>
        <w:t>21</w:t>
      </w:r>
      <w:r w:rsidRPr="00027756">
        <w:rPr>
          <w:rFonts w:ascii="Calibri" w:eastAsia="Calibri" w:hAnsi="Calibri" w:cs="Calibri"/>
          <w:sz w:val="24"/>
          <w:szCs w:val="24"/>
          <w:lang w:val="en" w:eastAsia="en-US"/>
        </w:rPr>
        <w:t xml:space="preserve"> April 2019, you presented that horse to race in the ‘</w:t>
      </w:r>
      <w:r w:rsidR="0031105B" w:rsidRPr="00027756">
        <w:rPr>
          <w:rFonts w:ascii="Calibri" w:eastAsia="Calibri" w:hAnsi="Calibri" w:cs="Calibri"/>
          <w:sz w:val="24"/>
          <w:szCs w:val="24"/>
          <w:lang w:val="en" w:eastAsia="en-US"/>
        </w:rPr>
        <w:t>Winning Formula Pace</w:t>
      </w:r>
      <w:r w:rsidRPr="00027756">
        <w:rPr>
          <w:rFonts w:ascii="Calibri" w:eastAsia="Calibri" w:hAnsi="Calibri" w:cs="Calibri"/>
          <w:sz w:val="24"/>
          <w:szCs w:val="24"/>
          <w:lang w:val="en" w:eastAsia="en-US"/>
        </w:rPr>
        <w:t xml:space="preserve">’ at </w:t>
      </w:r>
      <w:proofErr w:type="spellStart"/>
      <w:r w:rsidR="0031105B" w:rsidRPr="00027756">
        <w:rPr>
          <w:rFonts w:ascii="Calibri" w:eastAsia="Calibri" w:hAnsi="Calibri" w:cs="Calibri"/>
          <w:sz w:val="24"/>
          <w:szCs w:val="24"/>
          <w:lang w:val="en" w:eastAsia="en-US"/>
        </w:rPr>
        <w:t>Warragul</w:t>
      </w:r>
      <w:proofErr w:type="spellEnd"/>
      <w:r w:rsidR="0031105B" w:rsidRPr="00027756">
        <w:rPr>
          <w:rFonts w:ascii="Calibri" w:eastAsia="Calibri" w:hAnsi="Calibri" w:cs="Calibri"/>
          <w:sz w:val="24"/>
          <w:szCs w:val="24"/>
          <w:lang w:val="en" w:eastAsia="en-US"/>
        </w:rPr>
        <w:t xml:space="preserve"> </w:t>
      </w:r>
      <w:r w:rsidRPr="00027756">
        <w:rPr>
          <w:rFonts w:ascii="Calibri" w:eastAsia="Calibri" w:hAnsi="Calibri" w:cs="Calibri"/>
          <w:sz w:val="24"/>
          <w:szCs w:val="24"/>
          <w:lang w:val="en" w:eastAsia="en-US"/>
        </w:rPr>
        <w:t xml:space="preserve"> whilst not free of </w:t>
      </w:r>
      <w:proofErr w:type="spellStart"/>
      <w:r w:rsidR="0031105B" w:rsidRPr="00027756">
        <w:rPr>
          <w:rFonts w:ascii="Calibri" w:eastAsia="Calibri" w:hAnsi="Calibri" w:cs="Calibri"/>
          <w:sz w:val="24"/>
          <w:szCs w:val="24"/>
          <w:lang w:val="en" w:eastAsia="en-US"/>
        </w:rPr>
        <w:t>alkalinising</w:t>
      </w:r>
      <w:proofErr w:type="spellEnd"/>
      <w:r w:rsidR="0031105B" w:rsidRPr="00027756">
        <w:rPr>
          <w:rFonts w:ascii="Calibri" w:eastAsia="Calibri" w:hAnsi="Calibri" w:cs="Calibri"/>
          <w:sz w:val="24"/>
          <w:szCs w:val="24"/>
          <w:lang w:val="en" w:eastAsia="en-US"/>
        </w:rPr>
        <w:t xml:space="preserve"> agents, a prohibited substance when evidenced by total carbon dioxide (TC02) present at a concentration in excess of 36 millimoles per </w:t>
      </w:r>
      <w:proofErr w:type="spellStart"/>
      <w:r w:rsidR="0031105B" w:rsidRPr="00027756">
        <w:rPr>
          <w:rFonts w:ascii="Calibri" w:eastAsia="Calibri" w:hAnsi="Calibri" w:cs="Calibri"/>
          <w:sz w:val="24"/>
          <w:szCs w:val="24"/>
          <w:lang w:val="en" w:eastAsia="en-US"/>
        </w:rPr>
        <w:t>litre</w:t>
      </w:r>
      <w:proofErr w:type="spellEnd"/>
      <w:r w:rsidR="0031105B" w:rsidRPr="00027756">
        <w:rPr>
          <w:rFonts w:ascii="Calibri" w:eastAsia="Calibri" w:hAnsi="Calibri" w:cs="Calibri"/>
          <w:sz w:val="24"/>
          <w:szCs w:val="24"/>
          <w:lang w:val="en" w:eastAsia="en-US"/>
        </w:rPr>
        <w:t xml:space="preserve"> in plasma. </w:t>
      </w:r>
    </w:p>
    <w:p w14:paraId="44D98856" w14:textId="77777777" w:rsidR="00E13ED4" w:rsidRPr="007868CF" w:rsidRDefault="00E13ED4" w:rsidP="00E13ED4">
      <w:pPr>
        <w:spacing w:line="259" w:lineRule="auto"/>
        <w:ind w:left="2880" w:hanging="2880"/>
        <w:jc w:val="both"/>
        <w:rPr>
          <w:rFonts w:ascii="Calibri" w:eastAsia="Calibri" w:hAnsi="Calibri" w:cs="Times New Roman"/>
          <w:sz w:val="24"/>
          <w:szCs w:val="24"/>
          <w:lang w:eastAsia="en-US"/>
        </w:rPr>
      </w:pPr>
    </w:p>
    <w:p w14:paraId="661E6296" w14:textId="33ECF9E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8CDAA99" w14:textId="77777777" w:rsidR="005175C7" w:rsidRDefault="005175C7" w:rsidP="007868CF">
      <w:pPr>
        <w:spacing w:line="259" w:lineRule="auto"/>
        <w:ind w:left="2160" w:hanging="2160"/>
        <w:jc w:val="both"/>
        <w:rPr>
          <w:rFonts w:ascii="Calibri" w:eastAsia="Calibri" w:hAnsi="Calibri" w:cs="Times New Roman"/>
          <w:b/>
          <w:sz w:val="24"/>
          <w:szCs w:val="24"/>
          <w:lang w:eastAsia="en-US"/>
        </w:rPr>
      </w:pPr>
    </w:p>
    <w:p w14:paraId="69F8036D" w14:textId="293246AA"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4FE34BBB" w14:textId="5DDD213E" w:rsidR="009F0617" w:rsidRDefault="009F0617" w:rsidP="007868CF">
      <w:pPr>
        <w:spacing w:line="259" w:lineRule="auto"/>
        <w:ind w:left="2160" w:hanging="2160"/>
        <w:jc w:val="both"/>
        <w:rPr>
          <w:rFonts w:ascii="Calibri" w:eastAsia="Calibri" w:hAnsi="Calibri" w:cs="Times New Roman"/>
          <w:sz w:val="24"/>
          <w:szCs w:val="24"/>
          <w:lang w:eastAsia="en-US"/>
        </w:rPr>
      </w:pPr>
    </w:p>
    <w:p w14:paraId="0EAC4DA8" w14:textId="1990EACD" w:rsidR="00830CE6" w:rsidRDefault="009F0617" w:rsidP="00830CE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w:t>
      </w:r>
      <w:r w:rsidR="000B3054">
        <w:rPr>
          <w:rFonts w:ascii="Calibri" w:eastAsia="Calibri" w:hAnsi="Calibri" w:cs="Times New Roman"/>
          <w:sz w:val="24"/>
          <w:szCs w:val="24"/>
          <w:lang w:eastAsia="en-US"/>
        </w:rPr>
        <w:t xml:space="preserve"> </w:t>
      </w:r>
      <w:r w:rsidR="00830CE6">
        <w:rPr>
          <w:rFonts w:ascii="Calibri" w:eastAsia="Calibri" w:hAnsi="Calibri" w:cs="Times New Roman"/>
          <w:sz w:val="24"/>
          <w:szCs w:val="24"/>
          <w:lang w:eastAsia="en-US"/>
        </w:rPr>
        <w:t>Ahmed Taiba</w:t>
      </w:r>
      <w:r w:rsidR="005175C7">
        <w:rPr>
          <w:rFonts w:ascii="Calibri" w:eastAsia="Calibri" w:hAnsi="Calibri" w:cs="Times New Roman"/>
          <w:sz w:val="24"/>
          <w:szCs w:val="24"/>
          <w:lang w:eastAsia="en-US"/>
        </w:rPr>
        <w:t xml:space="preserve">, </w:t>
      </w:r>
      <w:r w:rsidR="00830CE6">
        <w:rPr>
          <w:rFonts w:ascii="Calibri" w:eastAsia="Calibri" w:hAnsi="Calibri" w:cs="Times New Roman"/>
          <w:sz w:val="24"/>
          <w:szCs w:val="24"/>
          <w:lang w:eastAsia="en-US"/>
        </w:rPr>
        <w:t>you have pleaded guilty to</w:t>
      </w:r>
      <w:r w:rsidR="00001432">
        <w:rPr>
          <w:rFonts w:ascii="Calibri" w:eastAsia="Calibri" w:hAnsi="Calibri" w:cs="Times New Roman"/>
          <w:sz w:val="24"/>
          <w:szCs w:val="24"/>
          <w:lang w:eastAsia="en-US"/>
        </w:rPr>
        <w:t xml:space="preserve"> two charges. Charge 1 is</w:t>
      </w:r>
      <w:r w:rsidR="00830CE6">
        <w:rPr>
          <w:rFonts w:ascii="Calibri" w:eastAsia="Calibri" w:hAnsi="Calibri" w:cs="Times New Roman"/>
          <w:sz w:val="24"/>
          <w:szCs w:val="24"/>
          <w:lang w:eastAsia="en-US"/>
        </w:rPr>
        <w:t xml:space="preserve"> a breach of AHRR 190(1) which reads</w:t>
      </w:r>
      <w:r w:rsidR="00001432">
        <w:rPr>
          <w:rFonts w:ascii="Calibri" w:eastAsia="Calibri" w:hAnsi="Calibri" w:cs="Times New Roman"/>
          <w:sz w:val="24"/>
          <w:szCs w:val="24"/>
          <w:lang w:eastAsia="en-US"/>
        </w:rPr>
        <w:t xml:space="preserve"> as follows</w:t>
      </w:r>
      <w:r w:rsidR="00830CE6">
        <w:rPr>
          <w:rFonts w:ascii="Calibri" w:eastAsia="Calibri" w:hAnsi="Calibri" w:cs="Times New Roman"/>
          <w:sz w:val="24"/>
          <w:szCs w:val="24"/>
          <w:lang w:eastAsia="en-US"/>
        </w:rPr>
        <w:t xml:space="preserve"> ‘a horse shall be presented for a race free of prohibited </w:t>
      </w:r>
      <w:proofErr w:type="gramStart"/>
      <w:r w:rsidR="00830CE6">
        <w:rPr>
          <w:rFonts w:ascii="Calibri" w:eastAsia="Calibri" w:hAnsi="Calibri" w:cs="Times New Roman"/>
          <w:sz w:val="24"/>
          <w:szCs w:val="24"/>
          <w:lang w:eastAsia="en-US"/>
        </w:rPr>
        <w:t>substances</w:t>
      </w:r>
      <w:r w:rsidR="00001432">
        <w:rPr>
          <w:rFonts w:ascii="Calibri" w:eastAsia="Calibri" w:hAnsi="Calibri" w:cs="Times New Roman"/>
          <w:sz w:val="24"/>
          <w:szCs w:val="24"/>
          <w:lang w:eastAsia="en-US"/>
        </w:rPr>
        <w:t>’</w:t>
      </w:r>
      <w:proofErr w:type="gramEnd"/>
      <w:r w:rsidR="00830CE6">
        <w:rPr>
          <w:rFonts w:ascii="Calibri" w:eastAsia="Calibri" w:hAnsi="Calibri" w:cs="Times New Roman"/>
          <w:sz w:val="24"/>
          <w:szCs w:val="24"/>
          <w:lang w:eastAsia="en-US"/>
        </w:rPr>
        <w:t>.</w:t>
      </w:r>
      <w:r w:rsidR="00F11168">
        <w:rPr>
          <w:rFonts w:ascii="Calibri" w:eastAsia="Calibri" w:hAnsi="Calibri" w:cs="Times New Roman"/>
          <w:sz w:val="24"/>
          <w:szCs w:val="24"/>
          <w:lang w:eastAsia="en-US"/>
        </w:rPr>
        <w:t xml:space="preserve"> </w:t>
      </w:r>
      <w:r w:rsidR="00830CE6">
        <w:rPr>
          <w:rFonts w:ascii="Calibri" w:eastAsia="Calibri" w:hAnsi="Calibri" w:cs="Times New Roman"/>
          <w:sz w:val="24"/>
          <w:szCs w:val="24"/>
          <w:lang w:eastAsia="en-US"/>
        </w:rPr>
        <w:t>On 3 April 2019, your horse ‘</w:t>
      </w:r>
      <w:proofErr w:type="spellStart"/>
      <w:r w:rsidR="00830CE6">
        <w:rPr>
          <w:rFonts w:ascii="Calibri" w:eastAsia="Calibri" w:hAnsi="Calibri" w:cs="Times New Roman"/>
          <w:sz w:val="24"/>
          <w:szCs w:val="24"/>
          <w:lang w:eastAsia="en-US"/>
        </w:rPr>
        <w:t>Ghadastar</w:t>
      </w:r>
      <w:proofErr w:type="spellEnd"/>
      <w:r w:rsidR="00F11168">
        <w:rPr>
          <w:rFonts w:ascii="Calibri" w:eastAsia="Calibri" w:hAnsi="Calibri" w:cs="Times New Roman"/>
          <w:sz w:val="24"/>
          <w:szCs w:val="24"/>
          <w:lang w:eastAsia="en-US"/>
        </w:rPr>
        <w:t>’</w:t>
      </w:r>
      <w:r w:rsidR="00830CE6">
        <w:rPr>
          <w:rFonts w:ascii="Calibri" w:eastAsia="Calibri" w:hAnsi="Calibri" w:cs="Times New Roman"/>
          <w:sz w:val="24"/>
          <w:szCs w:val="24"/>
          <w:lang w:eastAsia="en-US"/>
        </w:rPr>
        <w:t xml:space="preserve"> was presented to race at the Tabcorp Park Melton harness racing meeting in Race 7, the ‘</w:t>
      </w:r>
      <w:proofErr w:type="spellStart"/>
      <w:r w:rsidR="00830CE6">
        <w:rPr>
          <w:rFonts w:ascii="Calibri" w:eastAsia="Calibri" w:hAnsi="Calibri" w:cs="Times New Roman"/>
          <w:sz w:val="24"/>
          <w:szCs w:val="24"/>
          <w:lang w:eastAsia="en-US"/>
        </w:rPr>
        <w:t>Hydroflow</w:t>
      </w:r>
      <w:proofErr w:type="spellEnd"/>
      <w:r w:rsidR="00830CE6">
        <w:rPr>
          <w:rFonts w:ascii="Calibri" w:eastAsia="Calibri" w:hAnsi="Calibri" w:cs="Times New Roman"/>
          <w:sz w:val="24"/>
          <w:szCs w:val="24"/>
          <w:lang w:eastAsia="en-US"/>
        </w:rPr>
        <w:t xml:space="preserve"> Pace</w:t>
      </w:r>
      <w:r w:rsidR="00001432">
        <w:rPr>
          <w:rFonts w:ascii="Calibri" w:eastAsia="Calibri" w:hAnsi="Calibri" w:cs="Times New Roman"/>
          <w:sz w:val="24"/>
          <w:szCs w:val="24"/>
          <w:lang w:eastAsia="en-US"/>
        </w:rPr>
        <w:t>’</w:t>
      </w:r>
      <w:r w:rsidR="00830CE6">
        <w:rPr>
          <w:rFonts w:ascii="Calibri" w:eastAsia="Calibri" w:hAnsi="Calibri" w:cs="Times New Roman"/>
          <w:sz w:val="24"/>
          <w:szCs w:val="24"/>
          <w:lang w:eastAsia="en-US"/>
        </w:rPr>
        <w:t>. Following Race 7, a urine sample was collected from ‘</w:t>
      </w:r>
      <w:proofErr w:type="spellStart"/>
      <w:r w:rsidR="00830CE6">
        <w:rPr>
          <w:rFonts w:ascii="Calibri" w:eastAsia="Calibri" w:hAnsi="Calibri" w:cs="Times New Roman"/>
          <w:sz w:val="24"/>
          <w:szCs w:val="24"/>
          <w:lang w:eastAsia="en-US"/>
        </w:rPr>
        <w:t>Ghadastar</w:t>
      </w:r>
      <w:proofErr w:type="spellEnd"/>
      <w:r w:rsidR="00F11168">
        <w:rPr>
          <w:rFonts w:ascii="Calibri" w:eastAsia="Calibri" w:hAnsi="Calibri" w:cs="Times New Roman"/>
          <w:sz w:val="24"/>
          <w:szCs w:val="24"/>
          <w:lang w:eastAsia="en-US"/>
        </w:rPr>
        <w:t>’</w:t>
      </w:r>
      <w:r w:rsidR="00A613D0">
        <w:rPr>
          <w:rFonts w:ascii="Calibri" w:eastAsia="Calibri" w:hAnsi="Calibri" w:cs="Times New Roman"/>
          <w:sz w:val="24"/>
          <w:szCs w:val="24"/>
          <w:lang w:eastAsia="en-US"/>
        </w:rPr>
        <w:t>,</w:t>
      </w:r>
      <w:r w:rsidR="00F11168">
        <w:rPr>
          <w:rFonts w:ascii="Calibri" w:eastAsia="Calibri" w:hAnsi="Calibri" w:cs="Times New Roman"/>
          <w:sz w:val="24"/>
          <w:szCs w:val="24"/>
          <w:lang w:eastAsia="en-US"/>
        </w:rPr>
        <w:t xml:space="preserve"> with subsequent analysis of that sample revealing an arsenic concentration in excess of the allowable threshold.</w:t>
      </w:r>
    </w:p>
    <w:p w14:paraId="107FB690" w14:textId="0E8B76CD" w:rsidR="00F11168" w:rsidRDefault="00F11168" w:rsidP="00830CE6">
      <w:pPr>
        <w:spacing w:line="259" w:lineRule="auto"/>
        <w:jc w:val="both"/>
        <w:rPr>
          <w:rFonts w:ascii="Calibri" w:eastAsia="Calibri" w:hAnsi="Calibri" w:cs="Times New Roman"/>
          <w:sz w:val="24"/>
          <w:szCs w:val="24"/>
          <w:lang w:eastAsia="en-US"/>
        </w:rPr>
      </w:pPr>
    </w:p>
    <w:p w14:paraId="17594AB3" w14:textId="1A325FC6" w:rsidR="00F11168" w:rsidRDefault="00001432" w:rsidP="00830CE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2</w:t>
      </w:r>
      <w:r w:rsidR="00A613D0">
        <w:rPr>
          <w:rFonts w:ascii="Calibri" w:eastAsia="Calibri" w:hAnsi="Calibri" w:cs="Times New Roman"/>
          <w:sz w:val="24"/>
          <w:szCs w:val="24"/>
          <w:lang w:eastAsia="en-US"/>
        </w:rPr>
        <w:t>. Y</w:t>
      </w:r>
      <w:r w:rsidR="00F11168">
        <w:rPr>
          <w:rFonts w:ascii="Calibri" w:eastAsia="Calibri" w:hAnsi="Calibri" w:cs="Times New Roman"/>
          <w:sz w:val="24"/>
          <w:szCs w:val="24"/>
          <w:lang w:eastAsia="en-US"/>
        </w:rPr>
        <w:t xml:space="preserve">ou have pleaded guilty to a breach of AHRR 190(1) which reads ‘a horse shall be presented for a race free of prohibited </w:t>
      </w:r>
      <w:proofErr w:type="gramStart"/>
      <w:r w:rsidR="00F11168">
        <w:rPr>
          <w:rFonts w:ascii="Calibri" w:eastAsia="Calibri" w:hAnsi="Calibri" w:cs="Times New Roman"/>
          <w:sz w:val="24"/>
          <w:szCs w:val="24"/>
          <w:lang w:eastAsia="en-US"/>
        </w:rPr>
        <w:t>substances</w:t>
      </w:r>
      <w:r>
        <w:rPr>
          <w:rFonts w:ascii="Calibri" w:eastAsia="Calibri" w:hAnsi="Calibri" w:cs="Times New Roman"/>
          <w:sz w:val="24"/>
          <w:szCs w:val="24"/>
          <w:lang w:eastAsia="en-US"/>
        </w:rPr>
        <w:t>’</w:t>
      </w:r>
      <w:proofErr w:type="gramEnd"/>
      <w:r w:rsidR="00F11168">
        <w:rPr>
          <w:rFonts w:ascii="Calibri" w:eastAsia="Calibri" w:hAnsi="Calibri" w:cs="Times New Roman"/>
          <w:sz w:val="24"/>
          <w:szCs w:val="24"/>
          <w:lang w:eastAsia="en-US"/>
        </w:rPr>
        <w:t>. On 21 April 2019, your horse ‘</w:t>
      </w:r>
      <w:proofErr w:type="spellStart"/>
      <w:r w:rsidR="00F11168">
        <w:rPr>
          <w:rFonts w:ascii="Calibri" w:eastAsia="Calibri" w:hAnsi="Calibri" w:cs="Times New Roman"/>
          <w:sz w:val="24"/>
          <w:szCs w:val="24"/>
          <w:lang w:eastAsia="en-US"/>
        </w:rPr>
        <w:t>Nikitaras</w:t>
      </w:r>
      <w:proofErr w:type="spellEnd"/>
      <w:r w:rsidR="00F11168">
        <w:rPr>
          <w:rFonts w:ascii="Calibri" w:eastAsia="Calibri" w:hAnsi="Calibri" w:cs="Times New Roman"/>
          <w:sz w:val="24"/>
          <w:szCs w:val="24"/>
          <w:lang w:eastAsia="en-US"/>
        </w:rPr>
        <w:t>’ was presented to race at the Warragul harness racing meeting in Race 3, the ‘Winning Formula Pace’. Prior to Race 3, a blood sample was collected from ‘</w:t>
      </w:r>
      <w:proofErr w:type="spellStart"/>
      <w:r w:rsidR="00F11168">
        <w:rPr>
          <w:rFonts w:ascii="Calibri" w:eastAsia="Calibri" w:hAnsi="Calibri" w:cs="Times New Roman"/>
          <w:sz w:val="24"/>
          <w:szCs w:val="24"/>
          <w:lang w:eastAsia="en-US"/>
        </w:rPr>
        <w:t>Nikitaras</w:t>
      </w:r>
      <w:proofErr w:type="spellEnd"/>
      <w:r w:rsidR="00F11168">
        <w:rPr>
          <w:rFonts w:ascii="Calibri" w:eastAsia="Calibri" w:hAnsi="Calibri" w:cs="Times New Roman"/>
          <w:sz w:val="24"/>
          <w:szCs w:val="24"/>
          <w:lang w:eastAsia="en-US"/>
        </w:rPr>
        <w:t xml:space="preserve">’ with subsequent analysis </w:t>
      </w:r>
      <w:r w:rsidR="00F15F87">
        <w:rPr>
          <w:rFonts w:ascii="Calibri" w:eastAsia="Calibri" w:hAnsi="Calibri" w:cs="Times New Roman"/>
          <w:sz w:val="24"/>
          <w:szCs w:val="24"/>
          <w:lang w:eastAsia="en-US"/>
        </w:rPr>
        <w:t xml:space="preserve">of that sample revealing a plasma total carbon dioxide (TC02) concentration in excess of the allowable threshold. </w:t>
      </w:r>
    </w:p>
    <w:p w14:paraId="2E47843B" w14:textId="08A88D00" w:rsidR="00F15F87" w:rsidRDefault="00F15F87" w:rsidP="00830CE6">
      <w:pPr>
        <w:spacing w:line="259" w:lineRule="auto"/>
        <w:jc w:val="both"/>
        <w:rPr>
          <w:rFonts w:ascii="Calibri" w:eastAsia="Calibri" w:hAnsi="Calibri" w:cs="Times New Roman"/>
          <w:sz w:val="24"/>
          <w:szCs w:val="24"/>
          <w:lang w:eastAsia="en-US"/>
        </w:rPr>
      </w:pPr>
    </w:p>
    <w:p w14:paraId="02F01A1C" w14:textId="3653AA59" w:rsidR="003E29D5" w:rsidRDefault="00F15F87" w:rsidP="00830CE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We have heard submissions from the stewards and yourself. We have </w:t>
      </w:r>
      <w:proofErr w:type="gramStart"/>
      <w:r>
        <w:rPr>
          <w:rFonts w:ascii="Calibri" w:eastAsia="Calibri" w:hAnsi="Calibri" w:cs="Times New Roman"/>
          <w:sz w:val="24"/>
          <w:szCs w:val="24"/>
          <w:lang w:eastAsia="en-US"/>
        </w:rPr>
        <w:t>taken into account</w:t>
      </w:r>
      <w:proofErr w:type="gramEnd"/>
      <w:r>
        <w:rPr>
          <w:rFonts w:ascii="Calibri" w:eastAsia="Calibri" w:hAnsi="Calibri" w:cs="Times New Roman"/>
          <w:sz w:val="24"/>
          <w:szCs w:val="24"/>
          <w:lang w:eastAsia="en-US"/>
        </w:rPr>
        <w:t xml:space="preserve"> your plea of guilty </w:t>
      </w:r>
      <w:r w:rsidR="00001432">
        <w:rPr>
          <w:rFonts w:ascii="Calibri" w:eastAsia="Calibri" w:hAnsi="Calibri" w:cs="Times New Roman"/>
          <w:sz w:val="24"/>
          <w:szCs w:val="24"/>
          <w:lang w:eastAsia="en-US"/>
        </w:rPr>
        <w:t xml:space="preserve">to both charges </w:t>
      </w:r>
      <w:r>
        <w:rPr>
          <w:rFonts w:ascii="Calibri" w:eastAsia="Calibri" w:hAnsi="Calibri" w:cs="Times New Roman"/>
          <w:sz w:val="24"/>
          <w:szCs w:val="24"/>
          <w:lang w:eastAsia="en-US"/>
        </w:rPr>
        <w:t>and your co</w:t>
      </w:r>
      <w:r w:rsidR="003175CA">
        <w:rPr>
          <w:rFonts w:ascii="Calibri" w:eastAsia="Calibri" w:hAnsi="Calibri" w:cs="Times New Roman"/>
          <w:sz w:val="24"/>
          <w:szCs w:val="24"/>
          <w:lang w:eastAsia="en-US"/>
        </w:rPr>
        <w:t>-operation with the stewards and have considered your training history and your record that was placed before us</w:t>
      </w:r>
      <w:r w:rsidR="00A613D0">
        <w:rPr>
          <w:rFonts w:ascii="Calibri" w:eastAsia="Calibri" w:hAnsi="Calibri" w:cs="Times New Roman"/>
          <w:sz w:val="24"/>
          <w:szCs w:val="24"/>
          <w:lang w:eastAsia="en-US"/>
        </w:rPr>
        <w:t xml:space="preserve">. We have </w:t>
      </w:r>
      <w:r w:rsidR="003175CA">
        <w:rPr>
          <w:rFonts w:ascii="Calibri" w:eastAsia="Calibri" w:hAnsi="Calibri" w:cs="Times New Roman"/>
          <w:sz w:val="24"/>
          <w:szCs w:val="24"/>
          <w:lang w:eastAsia="en-US"/>
        </w:rPr>
        <w:t>also heard of your personal circumstances</w:t>
      </w:r>
      <w:r w:rsidR="00157A36">
        <w:rPr>
          <w:rFonts w:ascii="Calibri" w:eastAsia="Calibri" w:hAnsi="Calibri" w:cs="Times New Roman"/>
          <w:sz w:val="24"/>
          <w:szCs w:val="24"/>
          <w:lang w:eastAsia="en-US"/>
        </w:rPr>
        <w:t>,</w:t>
      </w:r>
      <w:r w:rsidR="003175CA">
        <w:rPr>
          <w:rFonts w:ascii="Calibri" w:eastAsia="Calibri" w:hAnsi="Calibri" w:cs="Times New Roman"/>
          <w:sz w:val="24"/>
          <w:szCs w:val="24"/>
          <w:lang w:eastAsia="en-US"/>
        </w:rPr>
        <w:t xml:space="preserve"> </w:t>
      </w:r>
      <w:r w:rsidR="00157A36">
        <w:rPr>
          <w:rFonts w:ascii="Calibri" w:eastAsia="Calibri" w:hAnsi="Calibri" w:cs="Times New Roman"/>
          <w:sz w:val="24"/>
          <w:szCs w:val="24"/>
          <w:lang w:eastAsia="en-US"/>
        </w:rPr>
        <w:t xml:space="preserve">including </w:t>
      </w:r>
      <w:r w:rsidR="00001432">
        <w:rPr>
          <w:rFonts w:ascii="Calibri" w:eastAsia="Calibri" w:hAnsi="Calibri" w:cs="Times New Roman"/>
          <w:sz w:val="24"/>
          <w:szCs w:val="24"/>
          <w:lang w:eastAsia="en-US"/>
        </w:rPr>
        <w:t>your good record in the industry for some 28 years</w:t>
      </w:r>
      <w:r w:rsidR="00D00C7D">
        <w:rPr>
          <w:rFonts w:ascii="Calibri" w:eastAsia="Calibri" w:hAnsi="Calibri" w:cs="Times New Roman"/>
          <w:sz w:val="24"/>
          <w:szCs w:val="24"/>
          <w:lang w:eastAsia="en-US"/>
        </w:rPr>
        <w:t>. Stewards spoke highly of your record in the industry</w:t>
      </w:r>
      <w:r w:rsidR="00157A36">
        <w:rPr>
          <w:rFonts w:ascii="Calibri" w:eastAsia="Calibri" w:hAnsi="Calibri" w:cs="Times New Roman"/>
          <w:sz w:val="24"/>
          <w:szCs w:val="24"/>
          <w:lang w:eastAsia="en-US"/>
        </w:rPr>
        <w:t xml:space="preserve">. </w:t>
      </w:r>
      <w:r w:rsidR="00D00C7D">
        <w:rPr>
          <w:rFonts w:ascii="Calibri" w:eastAsia="Calibri" w:hAnsi="Calibri" w:cs="Times New Roman"/>
          <w:sz w:val="24"/>
          <w:szCs w:val="24"/>
          <w:lang w:eastAsia="en-US"/>
        </w:rPr>
        <w:t xml:space="preserve">Mr Anderson kindly put forward that these charges are having a devasting impact on you. </w:t>
      </w:r>
    </w:p>
    <w:p w14:paraId="6BB7F90F" w14:textId="77777777" w:rsidR="003E29D5" w:rsidRDefault="003E29D5" w:rsidP="00830CE6">
      <w:pPr>
        <w:spacing w:line="259" w:lineRule="auto"/>
        <w:jc w:val="both"/>
        <w:rPr>
          <w:rFonts w:ascii="Calibri" w:eastAsia="Calibri" w:hAnsi="Calibri" w:cs="Times New Roman"/>
          <w:sz w:val="24"/>
          <w:szCs w:val="24"/>
          <w:lang w:eastAsia="en-US"/>
        </w:rPr>
      </w:pPr>
    </w:p>
    <w:p w14:paraId="71A1B17E" w14:textId="536539E7" w:rsidR="003175CA" w:rsidRDefault="00D00C7D" w:rsidP="00830CE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started out as an accountant</w:t>
      </w:r>
      <w:r w:rsidR="00A613D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from a young age you fell in love with horses. At one stage you had 35 horses in work</w:t>
      </w:r>
      <w:r w:rsidR="00A613D0">
        <w:rPr>
          <w:rFonts w:ascii="Calibri" w:eastAsia="Calibri" w:hAnsi="Calibri" w:cs="Times New Roman"/>
          <w:sz w:val="24"/>
          <w:szCs w:val="24"/>
          <w:lang w:eastAsia="en-US"/>
        </w:rPr>
        <w:t>. N</w:t>
      </w:r>
      <w:r>
        <w:rPr>
          <w:rFonts w:ascii="Calibri" w:eastAsia="Calibri" w:hAnsi="Calibri" w:cs="Times New Roman"/>
          <w:sz w:val="24"/>
          <w:szCs w:val="24"/>
          <w:lang w:eastAsia="en-US"/>
        </w:rPr>
        <w:t>ow it is mainly your own horses</w:t>
      </w:r>
      <w:r w:rsidR="00157A36">
        <w:rPr>
          <w:rFonts w:ascii="Calibri" w:eastAsia="Calibri" w:hAnsi="Calibri" w:cs="Times New Roman"/>
          <w:sz w:val="24"/>
          <w:szCs w:val="24"/>
          <w:lang w:eastAsia="en-US"/>
        </w:rPr>
        <w:t xml:space="preserve">. You </w:t>
      </w:r>
      <w:r>
        <w:rPr>
          <w:rFonts w:ascii="Calibri" w:eastAsia="Calibri" w:hAnsi="Calibri" w:cs="Times New Roman"/>
          <w:sz w:val="24"/>
          <w:szCs w:val="24"/>
          <w:lang w:eastAsia="en-US"/>
        </w:rPr>
        <w:t>have 12 horses in work.</w:t>
      </w:r>
      <w:r w:rsidR="00001432">
        <w:rPr>
          <w:rFonts w:ascii="Calibri" w:eastAsia="Calibri" w:hAnsi="Calibri" w:cs="Times New Roman"/>
          <w:sz w:val="24"/>
          <w:szCs w:val="24"/>
          <w:lang w:eastAsia="en-US"/>
        </w:rPr>
        <w:t xml:space="preserve"> </w:t>
      </w:r>
      <w:r w:rsidR="00A90494">
        <w:rPr>
          <w:rFonts w:ascii="Calibri" w:eastAsia="Calibri" w:hAnsi="Calibri" w:cs="Times New Roman"/>
          <w:sz w:val="24"/>
          <w:szCs w:val="24"/>
          <w:lang w:eastAsia="en-US"/>
        </w:rPr>
        <w:t>Your partner also works in the harness racing industry in New South Wales. Tragically</w:t>
      </w:r>
      <w:r w:rsidR="00A613D0">
        <w:rPr>
          <w:rFonts w:ascii="Calibri" w:eastAsia="Calibri" w:hAnsi="Calibri" w:cs="Times New Roman"/>
          <w:sz w:val="24"/>
          <w:szCs w:val="24"/>
          <w:lang w:eastAsia="en-US"/>
        </w:rPr>
        <w:t>,</w:t>
      </w:r>
      <w:r w:rsidR="00A90494">
        <w:rPr>
          <w:rFonts w:ascii="Calibri" w:eastAsia="Calibri" w:hAnsi="Calibri" w:cs="Times New Roman"/>
          <w:sz w:val="24"/>
          <w:szCs w:val="24"/>
          <w:lang w:eastAsia="en-US"/>
        </w:rPr>
        <w:t xml:space="preserve"> you lost your father </w:t>
      </w:r>
      <w:r w:rsidR="00A613D0">
        <w:rPr>
          <w:rFonts w:ascii="Calibri" w:eastAsia="Calibri" w:hAnsi="Calibri" w:cs="Times New Roman"/>
          <w:sz w:val="24"/>
          <w:szCs w:val="24"/>
          <w:lang w:eastAsia="en-US"/>
        </w:rPr>
        <w:t xml:space="preserve">at about </w:t>
      </w:r>
      <w:r w:rsidR="00A90494">
        <w:rPr>
          <w:rFonts w:ascii="Calibri" w:eastAsia="Calibri" w:hAnsi="Calibri" w:cs="Times New Roman"/>
          <w:sz w:val="24"/>
          <w:szCs w:val="24"/>
          <w:lang w:eastAsia="en-US"/>
        </w:rPr>
        <w:t xml:space="preserve">this time in 2019 and you said in your own words </w:t>
      </w:r>
      <w:r w:rsidR="00A613D0">
        <w:rPr>
          <w:rFonts w:ascii="Calibri" w:eastAsia="Calibri" w:hAnsi="Calibri" w:cs="Times New Roman"/>
          <w:sz w:val="24"/>
          <w:szCs w:val="24"/>
          <w:lang w:eastAsia="en-US"/>
        </w:rPr>
        <w:t xml:space="preserve">that </w:t>
      </w:r>
      <w:r w:rsidR="00A90494">
        <w:rPr>
          <w:rFonts w:ascii="Calibri" w:eastAsia="Calibri" w:hAnsi="Calibri" w:cs="Times New Roman"/>
          <w:sz w:val="24"/>
          <w:szCs w:val="24"/>
          <w:lang w:eastAsia="en-US"/>
        </w:rPr>
        <w:t xml:space="preserve">you may </w:t>
      </w:r>
      <w:r w:rsidR="003E29D5">
        <w:rPr>
          <w:rFonts w:ascii="Calibri" w:eastAsia="Calibri" w:hAnsi="Calibri" w:cs="Times New Roman"/>
          <w:sz w:val="24"/>
          <w:szCs w:val="24"/>
          <w:lang w:eastAsia="en-US"/>
        </w:rPr>
        <w:t xml:space="preserve">not </w:t>
      </w:r>
      <w:r w:rsidR="00A90494">
        <w:rPr>
          <w:rFonts w:ascii="Calibri" w:eastAsia="Calibri" w:hAnsi="Calibri" w:cs="Times New Roman"/>
          <w:sz w:val="24"/>
          <w:szCs w:val="24"/>
          <w:lang w:eastAsia="en-US"/>
        </w:rPr>
        <w:t>have kept your eye on the ball</w:t>
      </w:r>
      <w:r w:rsidR="003E29D5">
        <w:rPr>
          <w:rFonts w:ascii="Calibri" w:eastAsia="Calibri" w:hAnsi="Calibri" w:cs="Times New Roman"/>
          <w:sz w:val="24"/>
          <w:szCs w:val="24"/>
          <w:lang w:eastAsia="en-US"/>
        </w:rPr>
        <w:t xml:space="preserve"> in terms of managing the property that you operate from. Recently you have had your first child. We accept that your main source of income is derived from the harness racing industry.  </w:t>
      </w:r>
    </w:p>
    <w:p w14:paraId="588E95FA" w14:textId="77777777" w:rsidR="003175CA" w:rsidRDefault="003175CA" w:rsidP="00830CE6">
      <w:pPr>
        <w:spacing w:line="259" w:lineRule="auto"/>
        <w:jc w:val="both"/>
        <w:rPr>
          <w:rFonts w:ascii="Calibri" w:eastAsia="Calibri" w:hAnsi="Calibri" w:cs="Times New Roman"/>
          <w:sz w:val="24"/>
          <w:szCs w:val="24"/>
          <w:lang w:eastAsia="en-US"/>
        </w:rPr>
      </w:pPr>
    </w:p>
    <w:p w14:paraId="2BFD7C28" w14:textId="76BB691B" w:rsidR="003175CA" w:rsidRDefault="003175CA" w:rsidP="00830CE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have considered the purposes and objects of the </w:t>
      </w:r>
      <w:r w:rsidR="00A613D0">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ules of </w:t>
      </w:r>
      <w:r w:rsidR="00A613D0">
        <w:rPr>
          <w:rFonts w:ascii="Calibri" w:eastAsia="Calibri" w:hAnsi="Calibri" w:cs="Times New Roman"/>
          <w:sz w:val="24"/>
          <w:szCs w:val="24"/>
          <w:lang w:eastAsia="en-US"/>
        </w:rPr>
        <w:t>R</w:t>
      </w:r>
      <w:r>
        <w:rPr>
          <w:rFonts w:ascii="Calibri" w:eastAsia="Calibri" w:hAnsi="Calibri" w:cs="Times New Roman"/>
          <w:sz w:val="24"/>
          <w:szCs w:val="24"/>
          <w:lang w:eastAsia="en-US"/>
        </w:rPr>
        <w:t>acing relating to prohibited substances. These are that the integrity of racing is pro</w:t>
      </w:r>
      <w:r w:rsidR="00A613D0">
        <w:rPr>
          <w:rFonts w:ascii="Calibri" w:eastAsia="Calibri" w:hAnsi="Calibri" w:cs="Times New Roman"/>
          <w:sz w:val="24"/>
          <w:szCs w:val="24"/>
          <w:lang w:eastAsia="en-US"/>
        </w:rPr>
        <w:t>tected</w:t>
      </w:r>
      <w:r>
        <w:rPr>
          <w:rFonts w:ascii="Calibri" w:eastAsia="Calibri" w:hAnsi="Calibri" w:cs="Times New Roman"/>
          <w:sz w:val="24"/>
          <w:szCs w:val="24"/>
          <w:lang w:eastAsia="en-US"/>
        </w:rPr>
        <w:t>, that harness racing is conducted on a level playing field, that horses race without assistance of drugs, that racing is conducted safely with regard to the horse itself and also with regard to the drivers of other horses involved in the race</w:t>
      </w:r>
      <w:r w:rsidR="00A613D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and finally</w:t>
      </w:r>
      <w:r w:rsidR="00157A3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that racing is conducted fairly with respect to the betting public.</w:t>
      </w:r>
    </w:p>
    <w:p w14:paraId="6A6E7D8B" w14:textId="77777777" w:rsidR="003175CA" w:rsidRDefault="003175CA" w:rsidP="00830CE6">
      <w:pPr>
        <w:spacing w:line="259" w:lineRule="auto"/>
        <w:jc w:val="both"/>
        <w:rPr>
          <w:rFonts w:ascii="Calibri" w:eastAsia="Calibri" w:hAnsi="Calibri" w:cs="Times New Roman"/>
          <w:sz w:val="24"/>
          <w:szCs w:val="24"/>
          <w:lang w:eastAsia="en-US"/>
        </w:rPr>
      </w:pPr>
    </w:p>
    <w:p w14:paraId="257C3C53" w14:textId="681C11E4" w:rsidR="003175CA" w:rsidRDefault="003175CA" w:rsidP="00830CE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have considered current penalties that have been imposed in similar cases. Principles of general deterrence and</w:t>
      </w:r>
      <w:r w:rsidR="00A613D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in your case to a lesser extent</w:t>
      </w:r>
      <w:r w:rsidR="00A613D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specific deterrence also </w:t>
      </w:r>
      <w:r w:rsidR="00FF7BEB">
        <w:rPr>
          <w:rFonts w:ascii="Calibri" w:eastAsia="Calibri" w:hAnsi="Calibri" w:cs="Times New Roman"/>
          <w:sz w:val="24"/>
          <w:szCs w:val="24"/>
          <w:lang w:eastAsia="en-US"/>
        </w:rPr>
        <w:t xml:space="preserve">apply </w:t>
      </w:r>
      <w:r>
        <w:rPr>
          <w:rFonts w:ascii="Calibri" w:eastAsia="Calibri" w:hAnsi="Calibri" w:cs="Times New Roman"/>
          <w:sz w:val="24"/>
          <w:szCs w:val="24"/>
          <w:lang w:eastAsia="en-US"/>
        </w:rPr>
        <w:t>in determining the appropriate penalty. Though not determinative of the issues before us</w:t>
      </w:r>
      <w:r w:rsidR="00A613D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have had regard to the</w:t>
      </w:r>
      <w:r w:rsidR="00A613D0">
        <w:rPr>
          <w:rFonts w:ascii="Calibri" w:eastAsia="Calibri" w:hAnsi="Calibri" w:cs="Times New Roman"/>
          <w:sz w:val="24"/>
          <w:szCs w:val="24"/>
          <w:lang w:eastAsia="en-US"/>
        </w:rPr>
        <w:t xml:space="preserve"> M</w:t>
      </w:r>
      <w:r>
        <w:rPr>
          <w:rFonts w:ascii="Calibri" w:eastAsia="Calibri" w:hAnsi="Calibri" w:cs="Times New Roman"/>
          <w:sz w:val="24"/>
          <w:szCs w:val="24"/>
          <w:lang w:eastAsia="en-US"/>
        </w:rPr>
        <w:t xml:space="preserve">inimum </w:t>
      </w:r>
      <w:r w:rsidR="00A613D0">
        <w:rPr>
          <w:rFonts w:ascii="Calibri" w:eastAsia="Calibri" w:hAnsi="Calibri" w:cs="Times New Roman"/>
          <w:sz w:val="24"/>
          <w:szCs w:val="24"/>
          <w:lang w:eastAsia="en-US"/>
        </w:rPr>
        <w:t>P</w:t>
      </w:r>
      <w:r>
        <w:rPr>
          <w:rFonts w:ascii="Calibri" w:eastAsia="Calibri" w:hAnsi="Calibri" w:cs="Times New Roman"/>
          <w:sz w:val="24"/>
          <w:szCs w:val="24"/>
          <w:lang w:eastAsia="en-US"/>
        </w:rPr>
        <w:t xml:space="preserve">enalty </w:t>
      </w:r>
      <w:r w:rsidR="00A613D0">
        <w:rPr>
          <w:rFonts w:ascii="Calibri" w:eastAsia="Calibri" w:hAnsi="Calibri" w:cs="Times New Roman"/>
          <w:sz w:val="24"/>
          <w:szCs w:val="24"/>
          <w:lang w:eastAsia="en-US"/>
        </w:rPr>
        <w:t>G</w:t>
      </w:r>
      <w:r>
        <w:rPr>
          <w:rFonts w:ascii="Calibri" w:eastAsia="Calibri" w:hAnsi="Calibri" w:cs="Times New Roman"/>
          <w:sz w:val="24"/>
          <w:szCs w:val="24"/>
          <w:lang w:eastAsia="en-US"/>
        </w:rPr>
        <w:t>uidelines.</w:t>
      </w:r>
    </w:p>
    <w:p w14:paraId="1CD09CD0" w14:textId="77777777" w:rsidR="003175CA" w:rsidRDefault="003175CA" w:rsidP="00830CE6">
      <w:pPr>
        <w:spacing w:line="259" w:lineRule="auto"/>
        <w:jc w:val="both"/>
        <w:rPr>
          <w:rFonts w:ascii="Calibri" w:eastAsia="Calibri" w:hAnsi="Calibri" w:cs="Times New Roman"/>
          <w:sz w:val="24"/>
          <w:szCs w:val="24"/>
          <w:lang w:eastAsia="en-US"/>
        </w:rPr>
      </w:pPr>
    </w:p>
    <w:p w14:paraId="7994A232" w14:textId="2C3898B5" w:rsidR="003175CA" w:rsidRDefault="003175CA" w:rsidP="00830CE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regard TC02 charges as serious </w:t>
      </w:r>
      <w:r w:rsidR="00FF7BEB">
        <w:rPr>
          <w:rFonts w:ascii="Calibri" w:eastAsia="Calibri" w:hAnsi="Calibri" w:cs="Times New Roman"/>
          <w:sz w:val="24"/>
          <w:szCs w:val="24"/>
          <w:lang w:eastAsia="en-US"/>
        </w:rPr>
        <w:t>offences</w:t>
      </w:r>
      <w:r w:rsidR="00157A36">
        <w:rPr>
          <w:rFonts w:ascii="Calibri" w:eastAsia="Calibri" w:hAnsi="Calibri" w:cs="Times New Roman"/>
          <w:sz w:val="24"/>
          <w:szCs w:val="24"/>
          <w:lang w:eastAsia="en-US"/>
        </w:rPr>
        <w:t>. T</w:t>
      </w:r>
      <w:r w:rsidR="003E29D5">
        <w:rPr>
          <w:rFonts w:ascii="Calibri" w:eastAsia="Calibri" w:hAnsi="Calibri" w:cs="Times New Roman"/>
          <w:sz w:val="24"/>
          <w:szCs w:val="24"/>
          <w:lang w:eastAsia="en-US"/>
        </w:rPr>
        <w:t xml:space="preserve">hat is reflected </w:t>
      </w:r>
      <w:r w:rsidR="00FF7BEB">
        <w:rPr>
          <w:rFonts w:ascii="Calibri" w:eastAsia="Calibri" w:hAnsi="Calibri" w:cs="Times New Roman"/>
          <w:sz w:val="24"/>
          <w:szCs w:val="24"/>
          <w:lang w:eastAsia="en-US"/>
        </w:rPr>
        <w:t>in</w:t>
      </w:r>
      <w:r w:rsidR="003E29D5">
        <w:rPr>
          <w:rFonts w:ascii="Calibri" w:eastAsia="Calibri" w:hAnsi="Calibri" w:cs="Times New Roman"/>
          <w:sz w:val="24"/>
          <w:szCs w:val="24"/>
          <w:lang w:eastAsia="en-US"/>
        </w:rPr>
        <w:t xml:space="preserve"> the </w:t>
      </w:r>
      <w:r w:rsidR="00A613D0">
        <w:rPr>
          <w:rFonts w:ascii="Calibri" w:eastAsia="Calibri" w:hAnsi="Calibri" w:cs="Times New Roman"/>
          <w:sz w:val="24"/>
          <w:szCs w:val="24"/>
          <w:lang w:eastAsia="en-US"/>
        </w:rPr>
        <w:t>M</w:t>
      </w:r>
      <w:r w:rsidR="003E29D5">
        <w:rPr>
          <w:rFonts w:ascii="Calibri" w:eastAsia="Calibri" w:hAnsi="Calibri" w:cs="Times New Roman"/>
          <w:sz w:val="24"/>
          <w:szCs w:val="24"/>
          <w:lang w:eastAsia="en-US"/>
        </w:rPr>
        <w:t xml:space="preserve">inimum </w:t>
      </w:r>
      <w:r w:rsidR="00A613D0">
        <w:rPr>
          <w:rFonts w:ascii="Calibri" w:eastAsia="Calibri" w:hAnsi="Calibri" w:cs="Times New Roman"/>
          <w:sz w:val="24"/>
          <w:szCs w:val="24"/>
          <w:lang w:eastAsia="en-US"/>
        </w:rPr>
        <w:t>P</w:t>
      </w:r>
      <w:r w:rsidR="003E29D5">
        <w:rPr>
          <w:rFonts w:ascii="Calibri" w:eastAsia="Calibri" w:hAnsi="Calibri" w:cs="Times New Roman"/>
          <w:sz w:val="24"/>
          <w:szCs w:val="24"/>
          <w:lang w:eastAsia="en-US"/>
        </w:rPr>
        <w:t>en</w:t>
      </w:r>
      <w:r w:rsidR="008C40F2">
        <w:rPr>
          <w:rFonts w:ascii="Calibri" w:eastAsia="Calibri" w:hAnsi="Calibri" w:cs="Times New Roman"/>
          <w:sz w:val="24"/>
          <w:szCs w:val="24"/>
          <w:lang w:eastAsia="en-US"/>
        </w:rPr>
        <w:t xml:space="preserve">alty </w:t>
      </w:r>
      <w:r w:rsidR="00A613D0">
        <w:rPr>
          <w:rFonts w:ascii="Calibri" w:eastAsia="Calibri" w:hAnsi="Calibri" w:cs="Times New Roman"/>
          <w:sz w:val="24"/>
          <w:szCs w:val="24"/>
          <w:lang w:eastAsia="en-US"/>
        </w:rPr>
        <w:t>G</w:t>
      </w:r>
      <w:r w:rsidR="008C40F2">
        <w:rPr>
          <w:rFonts w:ascii="Calibri" w:eastAsia="Calibri" w:hAnsi="Calibri" w:cs="Times New Roman"/>
          <w:sz w:val="24"/>
          <w:szCs w:val="24"/>
          <w:lang w:eastAsia="en-US"/>
        </w:rPr>
        <w:t xml:space="preserve">uidelines, </w:t>
      </w:r>
      <w:r>
        <w:rPr>
          <w:rFonts w:ascii="Calibri" w:eastAsia="Calibri" w:hAnsi="Calibri" w:cs="Times New Roman"/>
          <w:sz w:val="24"/>
          <w:szCs w:val="24"/>
          <w:lang w:eastAsia="en-US"/>
        </w:rPr>
        <w:t>which</w:t>
      </w:r>
      <w:r w:rsidR="008C40F2">
        <w:rPr>
          <w:rFonts w:ascii="Calibri" w:eastAsia="Calibri" w:hAnsi="Calibri" w:cs="Times New Roman"/>
          <w:sz w:val="24"/>
          <w:szCs w:val="24"/>
          <w:lang w:eastAsia="en-US"/>
        </w:rPr>
        <w:t xml:space="preserve"> suggest 18 months disqualification. Of course</w:t>
      </w:r>
      <w:r w:rsidR="00A613D0">
        <w:rPr>
          <w:rFonts w:ascii="Calibri" w:eastAsia="Calibri" w:hAnsi="Calibri" w:cs="Times New Roman"/>
          <w:sz w:val="24"/>
          <w:szCs w:val="24"/>
          <w:lang w:eastAsia="en-US"/>
        </w:rPr>
        <w:t>,</w:t>
      </w:r>
      <w:r w:rsidR="008C40F2">
        <w:rPr>
          <w:rFonts w:ascii="Calibri" w:eastAsia="Calibri" w:hAnsi="Calibri" w:cs="Times New Roman"/>
          <w:sz w:val="24"/>
          <w:szCs w:val="24"/>
          <w:lang w:eastAsia="en-US"/>
        </w:rPr>
        <w:t xml:space="preserve"> each case must be considered on its own special facts and circumstances. </w:t>
      </w:r>
    </w:p>
    <w:p w14:paraId="0A8B2B8A" w14:textId="77777777" w:rsidR="003175CA" w:rsidRDefault="003175CA" w:rsidP="00830CE6">
      <w:pPr>
        <w:spacing w:line="259" w:lineRule="auto"/>
        <w:jc w:val="both"/>
        <w:rPr>
          <w:rFonts w:ascii="Calibri" w:eastAsia="Calibri" w:hAnsi="Calibri" w:cs="Times New Roman"/>
          <w:sz w:val="24"/>
          <w:szCs w:val="24"/>
          <w:lang w:eastAsia="en-US"/>
        </w:rPr>
      </w:pPr>
    </w:p>
    <w:p w14:paraId="006FE27D" w14:textId="46C918FD" w:rsidR="00294D3A" w:rsidRDefault="003175CA" w:rsidP="00830CE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note with respect to arsenic cases </w:t>
      </w:r>
      <w:r w:rsidR="00A613D0">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there ha</w:t>
      </w:r>
      <w:r w:rsidR="00157A36">
        <w:rPr>
          <w:rFonts w:ascii="Calibri" w:eastAsia="Calibri" w:hAnsi="Calibri" w:cs="Times New Roman"/>
          <w:sz w:val="24"/>
          <w:szCs w:val="24"/>
          <w:lang w:eastAsia="en-US"/>
        </w:rPr>
        <w:t>ve</w:t>
      </w:r>
      <w:r>
        <w:rPr>
          <w:rFonts w:ascii="Calibri" w:eastAsia="Calibri" w:hAnsi="Calibri" w:cs="Times New Roman"/>
          <w:sz w:val="24"/>
          <w:szCs w:val="24"/>
          <w:lang w:eastAsia="en-US"/>
        </w:rPr>
        <w:t xml:space="preserve"> been at least five notices placed before trainers warning them of having treated arsenic posts located near or where </w:t>
      </w:r>
      <w:r w:rsidR="00A613D0">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horse is stabled</w:t>
      </w:r>
      <w:r w:rsidR="00294D3A">
        <w:rPr>
          <w:rFonts w:ascii="Calibri" w:eastAsia="Calibri" w:hAnsi="Calibri" w:cs="Times New Roman"/>
          <w:sz w:val="24"/>
          <w:szCs w:val="24"/>
          <w:lang w:eastAsia="en-US"/>
        </w:rPr>
        <w:t>.</w:t>
      </w:r>
      <w:r w:rsidR="008C40F2">
        <w:rPr>
          <w:rFonts w:ascii="Calibri" w:eastAsia="Calibri" w:hAnsi="Calibri" w:cs="Times New Roman"/>
          <w:sz w:val="24"/>
          <w:szCs w:val="24"/>
          <w:lang w:eastAsia="en-US"/>
        </w:rPr>
        <w:t xml:space="preserve"> In the statement from the </w:t>
      </w:r>
      <w:r w:rsidR="00A613D0">
        <w:rPr>
          <w:rFonts w:ascii="Calibri" w:eastAsia="Calibri" w:hAnsi="Calibri" w:cs="Times New Roman"/>
          <w:sz w:val="24"/>
          <w:szCs w:val="24"/>
          <w:lang w:eastAsia="en-US"/>
        </w:rPr>
        <w:t>S</w:t>
      </w:r>
      <w:r w:rsidR="008C40F2">
        <w:rPr>
          <w:rFonts w:ascii="Calibri" w:eastAsia="Calibri" w:hAnsi="Calibri" w:cs="Times New Roman"/>
          <w:sz w:val="24"/>
          <w:szCs w:val="24"/>
          <w:lang w:eastAsia="en-US"/>
        </w:rPr>
        <w:t>tewards</w:t>
      </w:r>
      <w:r w:rsidR="00A613D0">
        <w:rPr>
          <w:rFonts w:ascii="Calibri" w:eastAsia="Calibri" w:hAnsi="Calibri" w:cs="Times New Roman"/>
          <w:sz w:val="24"/>
          <w:szCs w:val="24"/>
          <w:lang w:eastAsia="en-US"/>
        </w:rPr>
        <w:t>,</w:t>
      </w:r>
      <w:r w:rsidR="008C40F2">
        <w:rPr>
          <w:rFonts w:ascii="Calibri" w:eastAsia="Calibri" w:hAnsi="Calibri" w:cs="Times New Roman"/>
          <w:sz w:val="24"/>
          <w:szCs w:val="24"/>
          <w:lang w:eastAsia="en-US"/>
        </w:rPr>
        <w:t xml:space="preserve"> they confirmed that there were arsenic posts located </w:t>
      </w:r>
      <w:r w:rsidR="0023751A">
        <w:rPr>
          <w:rFonts w:ascii="Calibri" w:eastAsia="Calibri" w:hAnsi="Calibri" w:cs="Times New Roman"/>
          <w:sz w:val="24"/>
          <w:szCs w:val="24"/>
          <w:lang w:eastAsia="en-US"/>
        </w:rPr>
        <w:t>in your stables.</w:t>
      </w:r>
    </w:p>
    <w:p w14:paraId="42CFADED" w14:textId="77777777" w:rsidR="008C40F2" w:rsidRDefault="008C40F2" w:rsidP="00830CE6">
      <w:pPr>
        <w:spacing w:line="259" w:lineRule="auto"/>
        <w:jc w:val="both"/>
        <w:rPr>
          <w:rFonts w:ascii="Calibri" w:eastAsia="Calibri" w:hAnsi="Calibri" w:cs="Times New Roman"/>
          <w:sz w:val="24"/>
          <w:szCs w:val="24"/>
          <w:lang w:eastAsia="en-US"/>
        </w:rPr>
      </w:pPr>
    </w:p>
    <w:p w14:paraId="40C8B5B0" w14:textId="3610A633" w:rsidR="00294D3A" w:rsidRDefault="00294D3A" w:rsidP="00830CE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all the circumstances, we find that the appropriate penalty </w:t>
      </w:r>
      <w:r w:rsidR="0023751A">
        <w:rPr>
          <w:rFonts w:ascii="Calibri" w:eastAsia="Calibri" w:hAnsi="Calibri" w:cs="Times New Roman"/>
          <w:sz w:val="24"/>
          <w:szCs w:val="24"/>
          <w:lang w:eastAsia="en-US"/>
        </w:rPr>
        <w:t>in respect of charge 1</w:t>
      </w:r>
      <w:r w:rsidR="00157A36">
        <w:rPr>
          <w:rFonts w:ascii="Calibri" w:eastAsia="Calibri" w:hAnsi="Calibri" w:cs="Times New Roman"/>
          <w:sz w:val="24"/>
          <w:szCs w:val="24"/>
          <w:lang w:eastAsia="en-US"/>
        </w:rPr>
        <w:t>,</w:t>
      </w:r>
      <w:r w:rsidR="0023751A">
        <w:rPr>
          <w:rFonts w:ascii="Calibri" w:eastAsia="Calibri" w:hAnsi="Calibri" w:cs="Times New Roman"/>
          <w:sz w:val="24"/>
          <w:szCs w:val="24"/>
          <w:lang w:eastAsia="en-US"/>
        </w:rPr>
        <w:t xml:space="preserve"> the arsenic charge</w:t>
      </w:r>
      <w:r w:rsidR="00157A36">
        <w:rPr>
          <w:rFonts w:ascii="Calibri" w:eastAsia="Calibri" w:hAnsi="Calibri" w:cs="Times New Roman"/>
          <w:sz w:val="24"/>
          <w:szCs w:val="24"/>
          <w:lang w:eastAsia="en-US"/>
        </w:rPr>
        <w:t>,</w:t>
      </w:r>
      <w:r w:rsidR="0023751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is </w:t>
      </w:r>
      <w:r w:rsidR="0023751A">
        <w:rPr>
          <w:rFonts w:ascii="Calibri" w:eastAsia="Calibri" w:hAnsi="Calibri" w:cs="Times New Roman"/>
          <w:sz w:val="24"/>
          <w:szCs w:val="24"/>
          <w:lang w:eastAsia="en-US"/>
        </w:rPr>
        <w:t xml:space="preserve">a </w:t>
      </w:r>
      <w:r>
        <w:rPr>
          <w:rFonts w:ascii="Calibri" w:eastAsia="Calibri" w:hAnsi="Calibri" w:cs="Times New Roman"/>
          <w:sz w:val="24"/>
          <w:szCs w:val="24"/>
          <w:lang w:eastAsia="en-US"/>
        </w:rPr>
        <w:t xml:space="preserve">$3,000 fine with $2,500 suspended for </w:t>
      </w:r>
      <w:r w:rsidR="0023751A">
        <w:rPr>
          <w:rFonts w:ascii="Calibri" w:eastAsia="Calibri" w:hAnsi="Calibri" w:cs="Times New Roman"/>
          <w:sz w:val="24"/>
          <w:szCs w:val="24"/>
          <w:lang w:eastAsia="en-US"/>
        </w:rPr>
        <w:t xml:space="preserve">a period of </w:t>
      </w:r>
      <w:r>
        <w:rPr>
          <w:rFonts w:ascii="Calibri" w:eastAsia="Calibri" w:hAnsi="Calibri" w:cs="Times New Roman"/>
          <w:sz w:val="24"/>
          <w:szCs w:val="24"/>
          <w:lang w:eastAsia="en-US"/>
        </w:rPr>
        <w:t>12 months and on charge 2</w:t>
      </w:r>
      <w:r w:rsidR="00157A36">
        <w:rPr>
          <w:rFonts w:ascii="Calibri" w:eastAsia="Calibri" w:hAnsi="Calibri" w:cs="Times New Roman"/>
          <w:sz w:val="24"/>
          <w:szCs w:val="24"/>
          <w:lang w:eastAsia="en-US"/>
        </w:rPr>
        <w:t>,</w:t>
      </w:r>
      <w:r w:rsidR="0023751A">
        <w:rPr>
          <w:rFonts w:ascii="Calibri" w:eastAsia="Calibri" w:hAnsi="Calibri" w:cs="Times New Roman"/>
          <w:sz w:val="24"/>
          <w:szCs w:val="24"/>
          <w:lang w:eastAsia="en-US"/>
        </w:rPr>
        <w:t xml:space="preserve"> the TC02 charge</w:t>
      </w:r>
      <w:r w:rsidR="00157A3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 12 month suspension with 6 month of that period suspended for 12 months on both licences. </w:t>
      </w:r>
      <w:r w:rsidR="0023751A">
        <w:rPr>
          <w:rFonts w:ascii="Calibri" w:eastAsia="Calibri" w:hAnsi="Calibri" w:cs="Times New Roman"/>
          <w:sz w:val="24"/>
          <w:szCs w:val="24"/>
          <w:lang w:eastAsia="en-US"/>
        </w:rPr>
        <w:t>The period of suspension shall start at midnight on 17 February 2020.</w:t>
      </w:r>
    </w:p>
    <w:p w14:paraId="5F48AAC9" w14:textId="77777777" w:rsidR="00294D3A" w:rsidRDefault="00294D3A" w:rsidP="00830CE6">
      <w:pPr>
        <w:spacing w:line="259" w:lineRule="auto"/>
        <w:jc w:val="both"/>
        <w:rPr>
          <w:rFonts w:ascii="Calibri" w:eastAsia="Calibri" w:hAnsi="Calibri" w:cs="Times New Roman"/>
          <w:sz w:val="24"/>
          <w:szCs w:val="24"/>
          <w:lang w:eastAsia="en-US"/>
        </w:rPr>
      </w:pPr>
    </w:p>
    <w:p w14:paraId="7C45158E" w14:textId="2416E8E5" w:rsidR="00294D3A" w:rsidRDefault="00294D3A" w:rsidP="00830CE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Pursuant to AHRR 195</w:t>
      </w:r>
      <w:r w:rsidR="00157A3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proofErr w:type="spellStart"/>
      <w:r>
        <w:rPr>
          <w:rFonts w:ascii="Calibri" w:eastAsia="Calibri" w:hAnsi="Calibri" w:cs="Times New Roman"/>
          <w:sz w:val="24"/>
          <w:szCs w:val="24"/>
          <w:lang w:eastAsia="en-US"/>
        </w:rPr>
        <w:t>Ghadastar</w:t>
      </w:r>
      <w:proofErr w:type="spellEnd"/>
      <w:r>
        <w:rPr>
          <w:rFonts w:ascii="Calibri" w:eastAsia="Calibri" w:hAnsi="Calibri" w:cs="Times New Roman"/>
          <w:sz w:val="24"/>
          <w:szCs w:val="24"/>
          <w:lang w:eastAsia="en-US"/>
        </w:rPr>
        <w:t xml:space="preserve">’ </w:t>
      </w:r>
      <w:r w:rsidR="00A613D0">
        <w:rPr>
          <w:rFonts w:ascii="Calibri" w:eastAsia="Calibri" w:hAnsi="Calibri" w:cs="Times New Roman"/>
          <w:sz w:val="24"/>
          <w:szCs w:val="24"/>
          <w:lang w:eastAsia="en-US"/>
        </w:rPr>
        <w:t>is</w:t>
      </w:r>
      <w:r>
        <w:rPr>
          <w:rFonts w:ascii="Calibri" w:eastAsia="Calibri" w:hAnsi="Calibri" w:cs="Times New Roman"/>
          <w:sz w:val="24"/>
          <w:szCs w:val="24"/>
          <w:lang w:eastAsia="en-US"/>
        </w:rPr>
        <w:t xml:space="preserve"> disqualified from Race 7 </w:t>
      </w:r>
      <w:r w:rsidR="00157A36">
        <w:rPr>
          <w:rFonts w:ascii="Calibri" w:eastAsia="Calibri" w:hAnsi="Calibri" w:cs="Times New Roman"/>
          <w:sz w:val="24"/>
          <w:szCs w:val="24"/>
          <w:lang w:eastAsia="en-US"/>
        </w:rPr>
        <w:t>at</w:t>
      </w:r>
      <w:r>
        <w:rPr>
          <w:rFonts w:ascii="Calibri" w:eastAsia="Calibri" w:hAnsi="Calibri" w:cs="Times New Roman"/>
          <w:sz w:val="24"/>
          <w:szCs w:val="24"/>
          <w:lang w:eastAsia="en-US"/>
        </w:rPr>
        <w:t xml:space="preserve"> the Tabcorp Park Melton race meeting held on 3 April 2019</w:t>
      </w:r>
      <w:r w:rsidR="00157A36">
        <w:rPr>
          <w:rFonts w:ascii="Calibri" w:eastAsia="Calibri" w:hAnsi="Calibri" w:cs="Times New Roman"/>
          <w:sz w:val="24"/>
          <w:szCs w:val="24"/>
          <w:lang w:eastAsia="en-US"/>
        </w:rPr>
        <w:t>. W</w:t>
      </w:r>
      <w:r>
        <w:rPr>
          <w:rFonts w:ascii="Calibri" w:eastAsia="Calibri" w:hAnsi="Calibri" w:cs="Times New Roman"/>
          <w:sz w:val="24"/>
          <w:szCs w:val="24"/>
          <w:lang w:eastAsia="en-US"/>
        </w:rPr>
        <w:t xml:space="preserve">e order that the placings be amended </w:t>
      </w:r>
      <w:proofErr w:type="gramStart"/>
      <w:r>
        <w:rPr>
          <w:rFonts w:ascii="Calibri" w:eastAsia="Calibri" w:hAnsi="Calibri" w:cs="Times New Roman"/>
          <w:sz w:val="24"/>
          <w:szCs w:val="24"/>
          <w:lang w:eastAsia="en-US"/>
        </w:rPr>
        <w:t>accordingly</w:t>
      </w:r>
      <w:proofErr w:type="gramEnd"/>
      <w:r w:rsidR="0023751A">
        <w:rPr>
          <w:rFonts w:ascii="Calibri" w:eastAsia="Calibri" w:hAnsi="Calibri" w:cs="Times New Roman"/>
          <w:sz w:val="24"/>
          <w:szCs w:val="24"/>
          <w:lang w:eastAsia="en-US"/>
        </w:rPr>
        <w:t xml:space="preserve"> and any prize money won be forfeited</w:t>
      </w:r>
      <w:r>
        <w:rPr>
          <w:rFonts w:ascii="Calibri" w:eastAsia="Calibri" w:hAnsi="Calibri" w:cs="Times New Roman"/>
          <w:sz w:val="24"/>
          <w:szCs w:val="24"/>
          <w:lang w:eastAsia="en-US"/>
        </w:rPr>
        <w:t>.</w:t>
      </w:r>
    </w:p>
    <w:p w14:paraId="48DBDAA8" w14:textId="77777777" w:rsidR="00294D3A" w:rsidRDefault="00294D3A" w:rsidP="00830CE6">
      <w:pPr>
        <w:spacing w:line="259" w:lineRule="auto"/>
        <w:jc w:val="both"/>
        <w:rPr>
          <w:rFonts w:ascii="Calibri" w:eastAsia="Calibri" w:hAnsi="Calibri" w:cs="Times New Roman"/>
          <w:sz w:val="24"/>
          <w:szCs w:val="24"/>
          <w:lang w:eastAsia="en-US"/>
        </w:rPr>
      </w:pPr>
    </w:p>
    <w:p w14:paraId="4535EA01" w14:textId="7C939AC8" w:rsidR="00F15F87" w:rsidRDefault="00294D3A" w:rsidP="00830CE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Pursuant to AHRR 195</w:t>
      </w:r>
      <w:r w:rsidR="00157A3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proofErr w:type="spellStart"/>
      <w:r>
        <w:rPr>
          <w:rFonts w:ascii="Calibri" w:eastAsia="Calibri" w:hAnsi="Calibri" w:cs="Times New Roman"/>
          <w:sz w:val="24"/>
          <w:szCs w:val="24"/>
          <w:lang w:eastAsia="en-US"/>
        </w:rPr>
        <w:t>Nikitaras</w:t>
      </w:r>
      <w:proofErr w:type="spellEnd"/>
      <w:r>
        <w:rPr>
          <w:rFonts w:ascii="Calibri" w:eastAsia="Calibri" w:hAnsi="Calibri" w:cs="Times New Roman"/>
          <w:sz w:val="24"/>
          <w:szCs w:val="24"/>
          <w:lang w:eastAsia="en-US"/>
        </w:rPr>
        <w:t xml:space="preserve">’ </w:t>
      </w:r>
      <w:r w:rsidR="00A613D0">
        <w:rPr>
          <w:rFonts w:ascii="Calibri" w:eastAsia="Calibri" w:hAnsi="Calibri" w:cs="Times New Roman"/>
          <w:sz w:val="24"/>
          <w:szCs w:val="24"/>
          <w:lang w:eastAsia="en-US"/>
        </w:rPr>
        <w:t>is</w:t>
      </w:r>
      <w:r>
        <w:rPr>
          <w:rFonts w:ascii="Calibri" w:eastAsia="Calibri" w:hAnsi="Calibri" w:cs="Times New Roman"/>
          <w:sz w:val="24"/>
          <w:szCs w:val="24"/>
          <w:lang w:eastAsia="en-US"/>
        </w:rPr>
        <w:t xml:space="preserve"> disqualified from Race 3 at the Warragul Harness race meeting held on 21 September 2019</w:t>
      </w:r>
      <w:r w:rsidR="00157A36">
        <w:rPr>
          <w:rFonts w:ascii="Calibri" w:eastAsia="Calibri" w:hAnsi="Calibri" w:cs="Times New Roman"/>
          <w:sz w:val="24"/>
          <w:szCs w:val="24"/>
          <w:lang w:eastAsia="en-US"/>
        </w:rPr>
        <w:t>. W</w:t>
      </w:r>
      <w:r w:rsidR="0023751A">
        <w:rPr>
          <w:rFonts w:ascii="Calibri" w:eastAsia="Calibri" w:hAnsi="Calibri" w:cs="Times New Roman"/>
          <w:sz w:val="24"/>
          <w:szCs w:val="24"/>
          <w:lang w:eastAsia="en-US"/>
        </w:rPr>
        <w:t xml:space="preserve">e order that the placings be amended </w:t>
      </w:r>
      <w:proofErr w:type="gramStart"/>
      <w:r w:rsidR="0023751A">
        <w:rPr>
          <w:rFonts w:ascii="Calibri" w:eastAsia="Calibri" w:hAnsi="Calibri" w:cs="Times New Roman"/>
          <w:sz w:val="24"/>
          <w:szCs w:val="24"/>
          <w:lang w:eastAsia="en-US"/>
        </w:rPr>
        <w:t>accordingly</w:t>
      </w:r>
      <w:proofErr w:type="gramEnd"/>
      <w:r w:rsidR="0023751A">
        <w:rPr>
          <w:rFonts w:ascii="Calibri" w:eastAsia="Calibri" w:hAnsi="Calibri" w:cs="Times New Roman"/>
          <w:sz w:val="24"/>
          <w:szCs w:val="24"/>
          <w:lang w:eastAsia="en-US"/>
        </w:rPr>
        <w:t xml:space="preserve"> and any prize money won be forfeited.</w:t>
      </w:r>
      <w:r w:rsidR="005175D1">
        <w:rPr>
          <w:rFonts w:ascii="Calibri" w:eastAsia="Calibri" w:hAnsi="Calibri" w:cs="Times New Roman"/>
          <w:sz w:val="24"/>
          <w:szCs w:val="24"/>
          <w:lang w:eastAsia="en-US"/>
        </w:rPr>
        <w:t xml:space="preserve"> </w:t>
      </w:r>
    </w:p>
    <w:p w14:paraId="6AA86920"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27D329AC"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07F39927"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8CC5B" w14:textId="77777777" w:rsidR="00FC241B" w:rsidRDefault="00FC241B" w:rsidP="00CF0999">
      <w:r>
        <w:separator/>
      </w:r>
    </w:p>
  </w:endnote>
  <w:endnote w:type="continuationSeparator" w:id="0">
    <w:p w14:paraId="49DD8234" w14:textId="77777777" w:rsidR="00FC241B" w:rsidRDefault="00FC241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FC241B" w:rsidRDefault="00FC241B"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FC241B" w:rsidRDefault="00FC241B"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FC241B" w:rsidRDefault="00FC241B" w:rsidP="00CF0999">
    <w:r>
      <w:tab/>
    </w:r>
  </w:p>
  <w:p w14:paraId="1DAAAAAE" w14:textId="77777777" w:rsidR="00FC241B" w:rsidRDefault="00FC241B"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2C10E" w14:textId="77777777" w:rsidR="00FC241B" w:rsidRDefault="00FC241B" w:rsidP="00CF0999">
      <w:r>
        <w:separator/>
      </w:r>
    </w:p>
  </w:footnote>
  <w:footnote w:type="continuationSeparator" w:id="0">
    <w:p w14:paraId="06D222F4" w14:textId="77777777" w:rsidR="00FC241B" w:rsidRDefault="00FC241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FC241B" w:rsidRDefault="00FC241B"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FC241B" w:rsidRDefault="00FC241B" w:rsidP="00914572">
                          <w:pPr>
                            <w:pStyle w:val="Headeraddress"/>
                            <w:spacing w:line="240" w:lineRule="auto"/>
                            <w:ind w:left="0" w:right="0"/>
                            <w:rPr>
                              <w:color w:val="auto"/>
                            </w:rPr>
                          </w:pPr>
                          <w:r>
                            <w:rPr>
                              <w:color w:val="auto"/>
                            </w:rPr>
                            <w:t>Office of Racing</w:t>
                          </w:r>
                        </w:p>
                        <w:p w14:paraId="5F179A82" w14:textId="4F742B6B" w:rsidR="00FC241B" w:rsidRPr="00573D70" w:rsidRDefault="00FC241B" w:rsidP="00914572">
                          <w:pPr>
                            <w:pStyle w:val="Headeraddress"/>
                            <w:spacing w:line="240" w:lineRule="auto"/>
                            <w:ind w:left="0" w:right="0"/>
                            <w:rPr>
                              <w:color w:val="auto"/>
                            </w:rPr>
                          </w:pPr>
                          <w:r w:rsidRPr="00573D70">
                            <w:rPr>
                              <w:color w:val="auto"/>
                            </w:rPr>
                            <w:t>GPO Box 4509</w:t>
                          </w:r>
                        </w:p>
                        <w:p w14:paraId="278F5D05" w14:textId="447C8F29" w:rsidR="00FC241B" w:rsidRPr="00573D70" w:rsidRDefault="00FC241B"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FC241B" w:rsidRPr="00573D70" w:rsidRDefault="00FC241B"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FC241B" w:rsidRPr="00573D70" w:rsidRDefault="00FC241B" w:rsidP="00914572">
                          <w:pPr>
                            <w:rPr>
                              <w:sz w:val="16"/>
                              <w:szCs w:val="16"/>
                            </w:rPr>
                          </w:pPr>
                          <w:r w:rsidRPr="00573D70">
                            <w:rPr>
                              <w:sz w:val="16"/>
                              <w:szCs w:val="16"/>
                            </w:rPr>
                            <w:t>DX 210074</w:t>
                          </w:r>
                        </w:p>
                        <w:p w14:paraId="1BD01241" w14:textId="77777777" w:rsidR="00FC241B" w:rsidRPr="00E07246" w:rsidRDefault="00FC241B">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FC241B" w:rsidRDefault="00FC241B" w:rsidP="00914572">
                    <w:pPr>
                      <w:pStyle w:val="Headeraddress"/>
                      <w:spacing w:line="240" w:lineRule="auto"/>
                      <w:ind w:left="0" w:right="0"/>
                      <w:rPr>
                        <w:color w:val="auto"/>
                      </w:rPr>
                    </w:pPr>
                    <w:r>
                      <w:rPr>
                        <w:color w:val="auto"/>
                      </w:rPr>
                      <w:t>Office of Racing</w:t>
                    </w:r>
                  </w:p>
                  <w:p w14:paraId="5F179A82" w14:textId="4F742B6B" w:rsidR="00FC241B" w:rsidRPr="00573D70" w:rsidRDefault="00FC241B" w:rsidP="00914572">
                    <w:pPr>
                      <w:pStyle w:val="Headeraddress"/>
                      <w:spacing w:line="240" w:lineRule="auto"/>
                      <w:ind w:left="0" w:right="0"/>
                      <w:rPr>
                        <w:color w:val="auto"/>
                      </w:rPr>
                    </w:pPr>
                    <w:r w:rsidRPr="00573D70">
                      <w:rPr>
                        <w:color w:val="auto"/>
                      </w:rPr>
                      <w:t>GPO Box 4509</w:t>
                    </w:r>
                  </w:p>
                  <w:p w14:paraId="278F5D05" w14:textId="447C8F29" w:rsidR="00FC241B" w:rsidRPr="00573D70" w:rsidRDefault="00FC241B"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FC241B" w:rsidRPr="00573D70" w:rsidRDefault="00FC241B"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FC241B" w:rsidRPr="00573D70" w:rsidRDefault="00FC241B" w:rsidP="00914572">
                    <w:pPr>
                      <w:rPr>
                        <w:sz w:val="16"/>
                        <w:szCs w:val="16"/>
                      </w:rPr>
                    </w:pPr>
                    <w:r w:rsidRPr="00573D70">
                      <w:rPr>
                        <w:sz w:val="16"/>
                        <w:szCs w:val="16"/>
                      </w:rPr>
                      <w:t>DX 210074</w:t>
                    </w:r>
                  </w:p>
                  <w:p w14:paraId="1BD01241" w14:textId="77777777" w:rsidR="00FC241B" w:rsidRPr="00E07246" w:rsidRDefault="00FC241B">
                    <w:pPr>
                      <w:rPr>
                        <w:color w:val="004EA8"/>
                        <w:sz w:val="16"/>
                        <w:szCs w:val="16"/>
                      </w:rPr>
                    </w:pPr>
                  </w:p>
                </w:txbxContent>
              </v:textbox>
            </v:shape>
          </w:pict>
        </mc:Fallback>
      </mc:AlternateContent>
    </w:r>
  </w:p>
  <w:p w14:paraId="15C8E398" w14:textId="13D9328D" w:rsidR="00FC241B" w:rsidRDefault="00FC241B" w:rsidP="00CF0999"/>
  <w:p w14:paraId="6E2C6967" w14:textId="6D942FA3" w:rsidR="00FC241B" w:rsidRPr="00DA09EA" w:rsidRDefault="00FC241B"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 w15:restartNumberingAfterBreak="0">
    <w:nsid w:val="4E456B6A"/>
    <w:multiLevelType w:val="hybridMultilevel"/>
    <w:tmpl w:val="E688B424"/>
    <w:lvl w:ilvl="0" w:tplc="712AC35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2312B67"/>
    <w:multiLevelType w:val="hybridMultilevel"/>
    <w:tmpl w:val="FBEAFF3E"/>
    <w:lvl w:ilvl="0" w:tplc="8A2A175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1432"/>
    <w:rsid w:val="000025F0"/>
    <w:rsid w:val="000215EA"/>
    <w:rsid w:val="00027756"/>
    <w:rsid w:val="00046B36"/>
    <w:rsid w:val="000642AD"/>
    <w:rsid w:val="000717EB"/>
    <w:rsid w:val="00073C6A"/>
    <w:rsid w:val="00074A37"/>
    <w:rsid w:val="000875D9"/>
    <w:rsid w:val="00087EA5"/>
    <w:rsid w:val="000934F0"/>
    <w:rsid w:val="000B3054"/>
    <w:rsid w:val="000B5E53"/>
    <w:rsid w:val="000D3B26"/>
    <w:rsid w:val="000D3D51"/>
    <w:rsid w:val="00105417"/>
    <w:rsid w:val="0012029D"/>
    <w:rsid w:val="001203CF"/>
    <w:rsid w:val="00133724"/>
    <w:rsid w:val="00142AF8"/>
    <w:rsid w:val="001459C3"/>
    <w:rsid w:val="001530AD"/>
    <w:rsid w:val="00155CA4"/>
    <w:rsid w:val="00157A36"/>
    <w:rsid w:val="00165E82"/>
    <w:rsid w:val="00180EA0"/>
    <w:rsid w:val="00182F21"/>
    <w:rsid w:val="0018346D"/>
    <w:rsid w:val="00194944"/>
    <w:rsid w:val="001A2102"/>
    <w:rsid w:val="001C2886"/>
    <w:rsid w:val="001D5EA1"/>
    <w:rsid w:val="001F4FF6"/>
    <w:rsid w:val="00210EC7"/>
    <w:rsid w:val="0021172F"/>
    <w:rsid w:val="00214575"/>
    <w:rsid w:val="0023751A"/>
    <w:rsid w:val="00237626"/>
    <w:rsid w:val="00245238"/>
    <w:rsid w:val="00252460"/>
    <w:rsid w:val="002604B6"/>
    <w:rsid w:val="00262F34"/>
    <w:rsid w:val="0026665C"/>
    <w:rsid w:val="00277913"/>
    <w:rsid w:val="002813FF"/>
    <w:rsid w:val="00281955"/>
    <w:rsid w:val="00282F2A"/>
    <w:rsid w:val="00284C5D"/>
    <w:rsid w:val="00294D3A"/>
    <w:rsid w:val="002C65C0"/>
    <w:rsid w:val="002D1DBB"/>
    <w:rsid w:val="002E22BA"/>
    <w:rsid w:val="002F7434"/>
    <w:rsid w:val="0031077B"/>
    <w:rsid w:val="0031105B"/>
    <w:rsid w:val="003175CA"/>
    <w:rsid w:val="0032538F"/>
    <w:rsid w:val="00335102"/>
    <w:rsid w:val="00344B4E"/>
    <w:rsid w:val="00345DD8"/>
    <w:rsid w:val="00370738"/>
    <w:rsid w:val="00372424"/>
    <w:rsid w:val="003875DE"/>
    <w:rsid w:val="003904DC"/>
    <w:rsid w:val="00392EDE"/>
    <w:rsid w:val="003A06A5"/>
    <w:rsid w:val="003A17CB"/>
    <w:rsid w:val="003B0902"/>
    <w:rsid w:val="003B61CD"/>
    <w:rsid w:val="003C4BCE"/>
    <w:rsid w:val="003C53DC"/>
    <w:rsid w:val="003C59D8"/>
    <w:rsid w:val="003D043D"/>
    <w:rsid w:val="003D0AFE"/>
    <w:rsid w:val="003E29D5"/>
    <w:rsid w:val="003F045B"/>
    <w:rsid w:val="003F32A7"/>
    <w:rsid w:val="0040472C"/>
    <w:rsid w:val="00405629"/>
    <w:rsid w:val="0040758A"/>
    <w:rsid w:val="004208B8"/>
    <w:rsid w:val="004235E9"/>
    <w:rsid w:val="00425AD7"/>
    <w:rsid w:val="00434C95"/>
    <w:rsid w:val="004435FB"/>
    <w:rsid w:val="004A103B"/>
    <w:rsid w:val="004A3FBE"/>
    <w:rsid w:val="004A729B"/>
    <w:rsid w:val="004C708A"/>
    <w:rsid w:val="004D6D59"/>
    <w:rsid w:val="004E0F69"/>
    <w:rsid w:val="005044B5"/>
    <w:rsid w:val="00512165"/>
    <w:rsid w:val="005169FE"/>
    <w:rsid w:val="005175C7"/>
    <w:rsid w:val="005175D1"/>
    <w:rsid w:val="005250ED"/>
    <w:rsid w:val="00525438"/>
    <w:rsid w:val="0053232B"/>
    <w:rsid w:val="00532A17"/>
    <w:rsid w:val="00541155"/>
    <w:rsid w:val="0054189E"/>
    <w:rsid w:val="005531C4"/>
    <w:rsid w:val="00555648"/>
    <w:rsid w:val="00557158"/>
    <w:rsid w:val="00571F56"/>
    <w:rsid w:val="00572FEA"/>
    <w:rsid w:val="00573D70"/>
    <w:rsid w:val="00584BAA"/>
    <w:rsid w:val="0059725A"/>
    <w:rsid w:val="005A580A"/>
    <w:rsid w:val="005B194C"/>
    <w:rsid w:val="005B38F9"/>
    <w:rsid w:val="005C55D7"/>
    <w:rsid w:val="005C6099"/>
    <w:rsid w:val="005C72E9"/>
    <w:rsid w:val="005D47E5"/>
    <w:rsid w:val="005E040F"/>
    <w:rsid w:val="005E2302"/>
    <w:rsid w:val="005E6C7E"/>
    <w:rsid w:val="005F2D75"/>
    <w:rsid w:val="0060363F"/>
    <w:rsid w:val="00603F36"/>
    <w:rsid w:val="00610EDE"/>
    <w:rsid w:val="00620923"/>
    <w:rsid w:val="00631FF3"/>
    <w:rsid w:val="00634447"/>
    <w:rsid w:val="00650664"/>
    <w:rsid w:val="006649F5"/>
    <w:rsid w:val="00670338"/>
    <w:rsid w:val="00674577"/>
    <w:rsid w:val="006816AD"/>
    <w:rsid w:val="00695E3E"/>
    <w:rsid w:val="006C4514"/>
    <w:rsid w:val="006D7D92"/>
    <w:rsid w:val="006E7B2E"/>
    <w:rsid w:val="006F0207"/>
    <w:rsid w:val="00700DD7"/>
    <w:rsid w:val="007510B7"/>
    <w:rsid w:val="00757D1A"/>
    <w:rsid w:val="00774401"/>
    <w:rsid w:val="00775903"/>
    <w:rsid w:val="007868CF"/>
    <w:rsid w:val="007A3D33"/>
    <w:rsid w:val="007C4987"/>
    <w:rsid w:val="007C5B13"/>
    <w:rsid w:val="007C60EA"/>
    <w:rsid w:val="007C69C8"/>
    <w:rsid w:val="007D34EC"/>
    <w:rsid w:val="007F6CE8"/>
    <w:rsid w:val="00812500"/>
    <w:rsid w:val="008142E6"/>
    <w:rsid w:val="00830CE6"/>
    <w:rsid w:val="00834622"/>
    <w:rsid w:val="00842094"/>
    <w:rsid w:val="0085353A"/>
    <w:rsid w:val="008555BA"/>
    <w:rsid w:val="00862BB2"/>
    <w:rsid w:val="008653EC"/>
    <w:rsid w:val="00867C1C"/>
    <w:rsid w:val="00871B7E"/>
    <w:rsid w:val="008766F3"/>
    <w:rsid w:val="00880431"/>
    <w:rsid w:val="0088092B"/>
    <w:rsid w:val="0088616A"/>
    <w:rsid w:val="008A3762"/>
    <w:rsid w:val="008A5B93"/>
    <w:rsid w:val="008B55E6"/>
    <w:rsid w:val="008B5832"/>
    <w:rsid w:val="008C3D3D"/>
    <w:rsid w:val="008C40F2"/>
    <w:rsid w:val="008D0FD8"/>
    <w:rsid w:val="008D6C88"/>
    <w:rsid w:val="008E4E18"/>
    <w:rsid w:val="008F172C"/>
    <w:rsid w:val="008F4E8B"/>
    <w:rsid w:val="0090286D"/>
    <w:rsid w:val="00910FBD"/>
    <w:rsid w:val="00911B74"/>
    <w:rsid w:val="00914572"/>
    <w:rsid w:val="009177D1"/>
    <w:rsid w:val="00917941"/>
    <w:rsid w:val="00927A54"/>
    <w:rsid w:val="009454DC"/>
    <w:rsid w:val="00945E83"/>
    <w:rsid w:val="00947FCE"/>
    <w:rsid w:val="00955D40"/>
    <w:rsid w:val="00965430"/>
    <w:rsid w:val="00967409"/>
    <w:rsid w:val="009A7521"/>
    <w:rsid w:val="009B287C"/>
    <w:rsid w:val="009B2D82"/>
    <w:rsid w:val="009D512A"/>
    <w:rsid w:val="009D6E33"/>
    <w:rsid w:val="009E0109"/>
    <w:rsid w:val="009E064F"/>
    <w:rsid w:val="009E6E9A"/>
    <w:rsid w:val="009F0617"/>
    <w:rsid w:val="009F7369"/>
    <w:rsid w:val="00A13977"/>
    <w:rsid w:val="00A14154"/>
    <w:rsid w:val="00A1503B"/>
    <w:rsid w:val="00A36564"/>
    <w:rsid w:val="00A533ED"/>
    <w:rsid w:val="00A53899"/>
    <w:rsid w:val="00A55BAC"/>
    <w:rsid w:val="00A613D0"/>
    <w:rsid w:val="00A63057"/>
    <w:rsid w:val="00A64410"/>
    <w:rsid w:val="00A72796"/>
    <w:rsid w:val="00A72D45"/>
    <w:rsid w:val="00A855AC"/>
    <w:rsid w:val="00A86237"/>
    <w:rsid w:val="00A90494"/>
    <w:rsid w:val="00AB5FFD"/>
    <w:rsid w:val="00AC1060"/>
    <w:rsid w:val="00AC2BA7"/>
    <w:rsid w:val="00AD1242"/>
    <w:rsid w:val="00AD62DF"/>
    <w:rsid w:val="00B04302"/>
    <w:rsid w:val="00B104AE"/>
    <w:rsid w:val="00B22F6F"/>
    <w:rsid w:val="00B2760E"/>
    <w:rsid w:val="00B327BB"/>
    <w:rsid w:val="00B40025"/>
    <w:rsid w:val="00B430BD"/>
    <w:rsid w:val="00B43134"/>
    <w:rsid w:val="00B45872"/>
    <w:rsid w:val="00B511A8"/>
    <w:rsid w:val="00B552F2"/>
    <w:rsid w:val="00B922DE"/>
    <w:rsid w:val="00B92310"/>
    <w:rsid w:val="00B926E1"/>
    <w:rsid w:val="00B9303A"/>
    <w:rsid w:val="00BA02D7"/>
    <w:rsid w:val="00BA04C8"/>
    <w:rsid w:val="00BA26D8"/>
    <w:rsid w:val="00BB29C3"/>
    <w:rsid w:val="00BC566B"/>
    <w:rsid w:val="00BE3B8B"/>
    <w:rsid w:val="00C004CB"/>
    <w:rsid w:val="00C060DA"/>
    <w:rsid w:val="00C073DF"/>
    <w:rsid w:val="00C2073C"/>
    <w:rsid w:val="00C22CA3"/>
    <w:rsid w:val="00C410C0"/>
    <w:rsid w:val="00C42EAA"/>
    <w:rsid w:val="00C46BD0"/>
    <w:rsid w:val="00C51277"/>
    <w:rsid w:val="00C54382"/>
    <w:rsid w:val="00C56761"/>
    <w:rsid w:val="00C72E30"/>
    <w:rsid w:val="00C90F7D"/>
    <w:rsid w:val="00CE2139"/>
    <w:rsid w:val="00CE4E87"/>
    <w:rsid w:val="00CF0999"/>
    <w:rsid w:val="00D00C7D"/>
    <w:rsid w:val="00D052F4"/>
    <w:rsid w:val="00D10903"/>
    <w:rsid w:val="00D10E3C"/>
    <w:rsid w:val="00D11CDD"/>
    <w:rsid w:val="00D2379C"/>
    <w:rsid w:val="00D63101"/>
    <w:rsid w:val="00D6499E"/>
    <w:rsid w:val="00D87E9A"/>
    <w:rsid w:val="00D95864"/>
    <w:rsid w:val="00DA77A1"/>
    <w:rsid w:val="00DE6F9C"/>
    <w:rsid w:val="00E07246"/>
    <w:rsid w:val="00E12ED8"/>
    <w:rsid w:val="00E13ED4"/>
    <w:rsid w:val="00E14B1E"/>
    <w:rsid w:val="00E2194E"/>
    <w:rsid w:val="00E2658C"/>
    <w:rsid w:val="00E3731D"/>
    <w:rsid w:val="00E46697"/>
    <w:rsid w:val="00E538BB"/>
    <w:rsid w:val="00E53C26"/>
    <w:rsid w:val="00E71838"/>
    <w:rsid w:val="00E75B7D"/>
    <w:rsid w:val="00E83377"/>
    <w:rsid w:val="00E83A64"/>
    <w:rsid w:val="00E84F2A"/>
    <w:rsid w:val="00E84F61"/>
    <w:rsid w:val="00E95B9A"/>
    <w:rsid w:val="00EB0ECC"/>
    <w:rsid w:val="00EB462D"/>
    <w:rsid w:val="00EC4FE0"/>
    <w:rsid w:val="00EC5C36"/>
    <w:rsid w:val="00EE4B93"/>
    <w:rsid w:val="00EF292A"/>
    <w:rsid w:val="00F11168"/>
    <w:rsid w:val="00F14511"/>
    <w:rsid w:val="00F15F87"/>
    <w:rsid w:val="00F24892"/>
    <w:rsid w:val="00F2745C"/>
    <w:rsid w:val="00F36DB0"/>
    <w:rsid w:val="00F5419F"/>
    <w:rsid w:val="00F548DD"/>
    <w:rsid w:val="00F6406D"/>
    <w:rsid w:val="00F66FE4"/>
    <w:rsid w:val="00F7160A"/>
    <w:rsid w:val="00F85109"/>
    <w:rsid w:val="00F92E17"/>
    <w:rsid w:val="00FC241B"/>
    <w:rsid w:val="00FC47C1"/>
    <w:rsid w:val="00FF7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13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72567383-1e26-4692-bdad-5f5be69e1590"/>
    <ds:schemaRef ds:uri="http://purl.org/dc/terms/"/>
    <ds:schemaRef ds:uri="http://schemas.microsoft.com/office/2006/documentManagement/types"/>
    <ds:schemaRef ds:uri="http://schemas.microsoft.com/office/infopath/2007/PartnerControls"/>
    <ds:schemaRef ds:uri="ae0cd296-55d0-417d-93e3-30a04cec7f29"/>
    <ds:schemaRef ds:uri="http://purl.org/dc/elements/1.1/"/>
    <ds:schemaRef ds:uri="http://schemas.openxmlformats.org/package/2006/metadata/core-properties"/>
    <ds:schemaRef ds:uri="1211962b-e7f0-4e86-a0d1-2328247b4c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1B44339-56E8-4D1B-A4AC-253252CF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932</Words>
  <Characters>5319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Angela Hogan (DEDJTR)</cp:lastModifiedBy>
  <cp:revision>2</cp:revision>
  <cp:lastPrinted>2020-02-17T23:20:00Z</cp:lastPrinted>
  <dcterms:created xsi:type="dcterms:W3CDTF">2020-02-18T22:33:00Z</dcterms:created>
  <dcterms:modified xsi:type="dcterms:W3CDTF">2020-02-18T22:33:00Z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