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BCBEC8C" w:rsidR="00DA77A1" w:rsidRDefault="00747B5D" w:rsidP="007868CF">
      <w:pPr>
        <w:pStyle w:val="Reference"/>
      </w:pPr>
      <w:r>
        <w:t>1 June</w:t>
      </w:r>
      <w:r w:rsidR="0058305A">
        <w:t xml:space="preserve">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0C34F37" w:rsidR="00A176EF" w:rsidRPr="00A176EF" w:rsidRDefault="005561F4"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BARBARA CHENEY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26711091" w14:textId="77777777" w:rsidR="001A6776" w:rsidRDefault="001A6776" w:rsidP="007868CF">
      <w:pPr>
        <w:spacing w:after="160" w:line="259" w:lineRule="auto"/>
        <w:jc w:val="both"/>
        <w:rPr>
          <w:rFonts w:ascii="Calibri" w:eastAsia="Calibri" w:hAnsi="Calibri" w:cs="Times New Roman"/>
          <w:b/>
          <w:sz w:val="24"/>
          <w:szCs w:val="24"/>
          <w:lang w:eastAsia="en-US"/>
        </w:rPr>
      </w:pPr>
    </w:p>
    <w:p w14:paraId="706A3341" w14:textId="6A44A136"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053A6C">
        <w:rPr>
          <w:rFonts w:ascii="Calibri" w:eastAsia="Calibri" w:hAnsi="Calibri" w:cs="Times New Roman"/>
          <w:sz w:val="24"/>
          <w:szCs w:val="24"/>
          <w:lang w:eastAsia="en-US"/>
        </w:rPr>
        <w:t xml:space="preserve">14 May </w:t>
      </w:r>
      <w:r w:rsidR="003F6997">
        <w:rPr>
          <w:rFonts w:ascii="Calibri" w:eastAsia="Calibri" w:hAnsi="Calibri" w:cs="Times New Roman"/>
          <w:sz w:val="24"/>
          <w:szCs w:val="24"/>
          <w:lang w:eastAsia="en-US"/>
        </w:rPr>
        <w:t>202</w:t>
      </w:r>
      <w:r w:rsidR="00053A6C">
        <w:rPr>
          <w:rFonts w:ascii="Calibri" w:eastAsia="Calibri" w:hAnsi="Calibri" w:cs="Times New Roman"/>
          <w:sz w:val="24"/>
          <w:szCs w:val="24"/>
          <w:lang w:eastAsia="en-US"/>
        </w:rPr>
        <w:t>1</w:t>
      </w:r>
    </w:p>
    <w:p w14:paraId="353D3562" w14:textId="5CB2958B"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561F4">
        <w:rPr>
          <w:rFonts w:ascii="Calibri" w:eastAsia="Calibri" w:hAnsi="Calibri" w:cs="Times New Roman"/>
          <w:sz w:val="24"/>
          <w:szCs w:val="24"/>
          <w:lang w:eastAsia="en-US"/>
        </w:rPr>
        <w:t>Justice Shane Marshall (Deputy Chairperson) and Dr Andrew Gould.</w:t>
      </w:r>
      <w:r w:rsidR="00E8134F">
        <w:rPr>
          <w:rFonts w:ascii="Calibri" w:eastAsia="Calibri" w:hAnsi="Calibri" w:cs="Times New Roman"/>
          <w:sz w:val="24"/>
          <w:szCs w:val="24"/>
          <w:lang w:eastAsia="en-US"/>
        </w:rPr>
        <w:t xml:space="preserve"> </w:t>
      </w:r>
      <w:r w:rsidR="0058305A">
        <w:rPr>
          <w:rFonts w:ascii="Calibri" w:eastAsia="Calibri" w:hAnsi="Calibri" w:cs="Times New Roman"/>
          <w:sz w:val="24"/>
          <w:szCs w:val="24"/>
          <w:lang w:eastAsia="en-US"/>
        </w:rPr>
        <w:t xml:space="preserve"> </w:t>
      </w:r>
      <w:r w:rsidR="00722449">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218B5F9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5561F4">
        <w:rPr>
          <w:rFonts w:ascii="Calibri" w:eastAsia="Calibri" w:hAnsi="Calibri" w:cs="Times New Roman"/>
          <w:sz w:val="24"/>
          <w:szCs w:val="24"/>
          <w:lang w:eastAsia="en-US"/>
        </w:rPr>
        <w:t>Damian Hannan</w:t>
      </w:r>
      <w:r w:rsidR="00395B51">
        <w:rPr>
          <w:rFonts w:ascii="Calibri" w:eastAsia="Calibri" w:hAnsi="Calibri" w:cs="Times New Roman"/>
          <w:sz w:val="24"/>
          <w:szCs w:val="24"/>
          <w:lang w:eastAsia="en-US"/>
        </w:rPr>
        <w:t>,</w:t>
      </w:r>
      <w:r w:rsidR="005561F4">
        <w:rPr>
          <w:rFonts w:ascii="Calibri" w:eastAsia="Calibri" w:hAnsi="Calibri" w:cs="Times New Roman"/>
          <w:sz w:val="24"/>
          <w:szCs w:val="24"/>
          <w:lang w:eastAsia="en-US"/>
        </w:rPr>
        <w:t xml:space="preserve"> instructed by Mr </w:t>
      </w:r>
      <w:r w:rsidR="003F6997">
        <w:rPr>
          <w:rFonts w:ascii="Calibri" w:eastAsia="Calibri" w:hAnsi="Calibri" w:cs="Times New Roman"/>
          <w:sz w:val="24"/>
          <w:szCs w:val="24"/>
          <w:lang w:eastAsia="en-US"/>
        </w:rPr>
        <w:t>Marwan El-Asmar</w:t>
      </w:r>
      <w:r w:rsidR="00395B51">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C5F9C87" w14:textId="77777777" w:rsidR="00C55B64" w:rsidRDefault="005561F4"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Barbara Cheney </w:t>
      </w:r>
      <w:r w:rsidR="00053A6C">
        <w:rPr>
          <w:rFonts w:ascii="Calibri" w:eastAsia="Calibri" w:hAnsi="Calibri" w:cs="Times New Roman"/>
          <w:sz w:val="24"/>
          <w:szCs w:val="24"/>
          <w:lang w:eastAsia="en-US"/>
        </w:rPr>
        <w:t xml:space="preserve">failed to appear. </w:t>
      </w:r>
      <w:r>
        <w:rPr>
          <w:rFonts w:ascii="Calibri" w:eastAsia="Calibri" w:hAnsi="Calibri" w:cs="Times New Roman"/>
          <w:sz w:val="24"/>
          <w:szCs w:val="24"/>
          <w:lang w:eastAsia="en-US"/>
        </w:rPr>
        <w:t xml:space="preserve"> </w:t>
      </w:r>
    </w:p>
    <w:p w14:paraId="0AE99167" w14:textId="677B9DBF" w:rsidR="00530C17" w:rsidRDefault="0058769D"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p>
    <w:bookmarkEnd w:id="0"/>
    <w:p w14:paraId="6BAE292D" w14:textId="220C9F55" w:rsidR="005561F4" w:rsidRDefault="005561F4" w:rsidP="005561F4">
      <w:pPr>
        <w:pStyle w:val="Default"/>
        <w:ind w:left="2880" w:hanging="2880"/>
        <w:jc w:val="both"/>
        <w:rPr>
          <w:rFonts w:eastAsia="Calibri" w:cs="Times New Roman"/>
          <w:b/>
        </w:rPr>
      </w:pPr>
      <w:r>
        <w:rPr>
          <w:rFonts w:eastAsia="Calibri" w:cs="Times New Roman"/>
          <w:b/>
        </w:rPr>
        <w:t xml:space="preserve">Charges and </w:t>
      </w:r>
      <w:r w:rsidR="00300B90" w:rsidRPr="00300B90">
        <w:rPr>
          <w:rFonts w:eastAsia="Calibri" w:cs="Times New Roman"/>
          <w:b/>
        </w:rPr>
        <w:t>Particulars:</w:t>
      </w:r>
      <w:r w:rsidR="001B7201">
        <w:rPr>
          <w:rFonts w:eastAsia="Calibri" w:cs="Times New Roman"/>
          <w:b/>
        </w:rPr>
        <w:tab/>
      </w:r>
    </w:p>
    <w:p w14:paraId="17096406" w14:textId="77777777" w:rsidR="005561F4" w:rsidRDefault="005561F4" w:rsidP="005561F4">
      <w:pPr>
        <w:pStyle w:val="Default"/>
        <w:ind w:left="2880" w:hanging="2880"/>
        <w:jc w:val="both"/>
        <w:rPr>
          <w:rFonts w:eastAsia="Calibri" w:cs="Times New Roman"/>
          <w:b/>
        </w:rPr>
      </w:pPr>
    </w:p>
    <w:p w14:paraId="7BEA8C30" w14:textId="44DE68E1"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 of 2</w:t>
      </w:r>
      <w:r w:rsidR="00530C17">
        <w:rPr>
          <w:rFonts w:ascii="Calibri" w:hAnsi="Calibri" w:cs="Calibri"/>
          <w:b/>
          <w:sz w:val="24"/>
          <w:szCs w:val="24"/>
          <w:u w:val="single"/>
          <w:lang w:eastAsia="en-US"/>
        </w:rPr>
        <w:t>3</w:t>
      </w:r>
    </w:p>
    <w:p w14:paraId="7011016D" w14:textId="77777777" w:rsidR="005561F4" w:rsidRPr="005561F4" w:rsidRDefault="005561F4" w:rsidP="005561F4">
      <w:pPr>
        <w:spacing w:line="276" w:lineRule="auto"/>
        <w:jc w:val="both"/>
        <w:rPr>
          <w:rFonts w:ascii="Calibri" w:hAnsi="Calibri" w:cs="Calibri"/>
          <w:b/>
          <w:sz w:val="24"/>
          <w:szCs w:val="24"/>
          <w:lang w:eastAsia="en-US"/>
        </w:rPr>
      </w:pPr>
    </w:p>
    <w:p w14:paraId="57709354" w14:textId="77777777"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Local Racing Rules </w:t>
      </w:r>
      <w:r w:rsidRPr="005561F4">
        <w:rPr>
          <w:rFonts w:ascii="Calibri" w:hAnsi="Calibri" w:cs="Calibri"/>
          <w:b/>
          <w:sz w:val="24"/>
          <w:szCs w:val="24"/>
          <w:lang w:eastAsia="en-US"/>
        </w:rPr>
        <w:t>42.1</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14D0EA8A" w14:textId="77777777" w:rsidR="005561F4" w:rsidRPr="005561F4" w:rsidRDefault="005561F4" w:rsidP="005561F4">
      <w:pPr>
        <w:spacing w:line="276" w:lineRule="auto"/>
        <w:jc w:val="both"/>
        <w:rPr>
          <w:rFonts w:ascii="Calibri" w:hAnsi="Calibri" w:cs="Calibri"/>
          <w:sz w:val="24"/>
          <w:szCs w:val="24"/>
          <w:lang w:eastAsia="en-US"/>
        </w:rPr>
      </w:pPr>
    </w:p>
    <w:p w14:paraId="2DC26EA0"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It is a Serious Offence if a person keeps a greyhound in conditions which are dangerous or detrimental to the health and safety of a greyhound.</w:t>
      </w:r>
    </w:p>
    <w:p w14:paraId="171AB656" w14:textId="77777777" w:rsidR="005561F4" w:rsidRPr="005561F4" w:rsidRDefault="005561F4" w:rsidP="005561F4">
      <w:pPr>
        <w:jc w:val="both"/>
        <w:rPr>
          <w:rFonts w:ascii="Calibri" w:hAnsi="Calibri" w:cs="Calibri"/>
          <w:b/>
          <w:sz w:val="24"/>
          <w:szCs w:val="24"/>
          <w:lang w:eastAsia="en-US"/>
        </w:rPr>
      </w:pPr>
    </w:p>
    <w:p w14:paraId="76D1BC48" w14:textId="75B49B31"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67311B74" w14:textId="77777777" w:rsidR="005561F4" w:rsidRPr="005561F4" w:rsidRDefault="005561F4" w:rsidP="005561F4">
      <w:pPr>
        <w:jc w:val="both"/>
        <w:rPr>
          <w:rFonts w:ascii="Calibri" w:hAnsi="Calibri" w:cs="Calibri"/>
          <w:sz w:val="24"/>
          <w:szCs w:val="24"/>
          <w:lang w:eastAsia="en-US"/>
        </w:rPr>
      </w:pPr>
    </w:p>
    <w:p w14:paraId="61F7105F" w14:textId="77777777" w:rsidR="005561F4" w:rsidRPr="005561F4" w:rsidRDefault="005561F4" w:rsidP="00530C17">
      <w:pPr>
        <w:numPr>
          <w:ilvl w:val="0"/>
          <w:numId w:val="1"/>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E3C078B" w14:textId="77777777" w:rsidR="005561F4" w:rsidRPr="005561F4" w:rsidRDefault="005561F4" w:rsidP="005561F4">
      <w:pPr>
        <w:jc w:val="both"/>
        <w:rPr>
          <w:rFonts w:ascii="Calibri" w:hAnsi="Calibri" w:cs="Calibri"/>
          <w:sz w:val="24"/>
          <w:szCs w:val="24"/>
          <w:lang w:eastAsia="en-US"/>
        </w:rPr>
      </w:pPr>
    </w:p>
    <w:p w14:paraId="3FFA4313" w14:textId="5A953EC0" w:rsidR="005561F4" w:rsidRDefault="005561F4" w:rsidP="00530C17">
      <w:pPr>
        <w:numPr>
          <w:ilvl w:val="0"/>
          <w:numId w:val="1"/>
        </w:numPr>
        <w:jc w:val="both"/>
        <w:rPr>
          <w:rFonts w:ascii="Calibri" w:hAnsi="Calibri" w:cs="Calibri"/>
          <w:sz w:val="24"/>
          <w:szCs w:val="24"/>
          <w:lang w:eastAsia="en-US"/>
        </w:rPr>
      </w:pPr>
      <w:r w:rsidRPr="005561F4">
        <w:rPr>
          <w:rFonts w:ascii="Calibri" w:hAnsi="Calibri" w:cs="Calibri"/>
          <w:sz w:val="24"/>
          <w:szCs w:val="24"/>
          <w:lang w:eastAsia="en-US"/>
        </w:rPr>
        <w:t>Between December 2019 and July 2020, you had the care and custody of up to 45 greyhounds.</w:t>
      </w:r>
    </w:p>
    <w:p w14:paraId="2A952ECF" w14:textId="77777777" w:rsidR="001A6776" w:rsidRPr="005561F4" w:rsidRDefault="001A6776" w:rsidP="001A6776">
      <w:pPr>
        <w:jc w:val="both"/>
        <w:rPr>
          <w:rFonts w:ascii="Calibri" w:hAnsi="Calibri" w:cs="Calibri"/>
          <w:sz w:val="24"/>
          <w:szCs w:val="24"/>
          <w:lang w:eastAsia="en-US"/>
        </w:rPr>
      </w:pPr>
    </w:p>
    <w:p w14:paraId="428BD52F" w14:textId="77777777" w:rsidR="005561F4" w:rsidRPr="005561F4" w:rsidRDefault="005561F4" w:rsidP="00530C17">
      <w:pPr>
        <w:numPr>
          <w:ilvl w:val="0"/>
          <w:numId w:val="1"/>
        </w:numPr>
        <w:jc w:val="both"/>
        <w:rPr>
          <w:rFonts w:ascii="Calibri" w:hAnsi="Calibri" w:cs="Calibri"/>
          <w:sz w:val="24"/>
          <w:szCs w:val="24"/>
          <w:lang w:eastAsia="en-US"/>
        </w:rPr>
      </w:pPr>
      <w:r w:rsidRPr="005561F4">
        <w:rPr>
          <w:rFonts w:ascii="Calibri" w:hAnsi="Calibri" w:cs="Calibri"/>
          <w:sz w:val="24"/>
          <w:szCs w:val="24"/>
          <w:lang w:eastAsia="en-US"/>
        </w:rPr>
        <w:t xml:space="preserve">These greyhounds were kept in conditions where they failed to have regular access to clean fresh water, they failed to be provided with suitable dry and soft bedding and </w:t>
      </w:r>
      <w:r w:rsidRPr="005561F4">
        <w:rPr>
          <w:rFonts w:ascii="Calibri" w:hAnsi="Calibri" w:cs="Calibri"/>
          <w:sz w:val="24"/>
          <w:szCs w:val="24"/>
          <w:lang w:eastAsia="en-US"/>
        </w:rPr>
        <w:lastRenderedPageBreak/>
        <w:t xml:space="preserve">their kennels and yards failed to be cleaned regularly, and in an appropriate manner, including the </w:t>
      </w:r>
      <w:proofErr w:type="spellStart"/>
      <w:r w:rsidRPr="005561F4">
        <w:rPr>
          <w:rFonts w:ascii="Calibri" w:hAnsi="Calibri" w:cs="Calibri"/>
          <w:sz w:val="24"/>
          <w:szCs w:val="24"/>
          <w:lang w:eastAsia="en-US"/>
        </w:rPr>
        <w:t>build up</w:t>
      </w:r>
      <w:proofErr w:type="spellEnd"/>
      <w:r w:rsidRPr="005561F4">
        <w:rPr>
          <w:rFonts w:ascii="Calibri" w:hAnsi="Calibri" w:cs="Calibri"/>
          <w:sz w:val="24"/>
          <w:szCs w:val="24"/>
          <w:lang w:eastAsia="en-US"/>
        </w:rPr>
        <w:t xml:space="preserve"> of faeces. </w:t>
      </w:r>
    </w:p>
    <w:p w14:paraId="097E44B8" w14:textId="77777777" w:rsidR="005561F4" w:rsidRPr="005561F4" w:rsidRDefault="005561F4" w:rsidP="005561F4">
      <w:pPr>
        <w:ind w:left="720"/>
        <w:jc w:val="both"/>
        <w:rPr>
          <w:rFonts w:ascii="Calibri" w:hAnsi="Calibri" w:cs="Calibri"/>
          <w:sz w:val="24"/>
          <w:szCs w:val="24"/>
          <w:lang w:eastAsia="en-US"/>
        </w:rPr>
      </w:pPr>
    </w:p>
    <w:p w14:paraId="4C1EF5C0" w14:textId="77777777" w:rsidR="005561F4" w:rsidRPr="005561F4" w:rsidRDefault="005561F4" w:rsidP="00530C17">
      <w:pPr>
        <w:numPr>
          <w:ilvl w:val="0"/>
          <w:numId w:val="1"/>
        </w:numPr>
        <w:autoSpaceDE w:val="0"/>
        <w:autoSpaceDN w:val="0"/>
        <w:adjustRightInd w:val="0"/>
        <w:jc w:val="both"/>
        <w:rPr>
          <w:rFonts w:ascii="Calibri" w:hAnsi="Calibri" w:cs="Calibri"/>
          <w:sz w:val="24"/>
          <w:szCs w:val="24"/>
        </w:rPr>
      </w:pPr>
      <w:r w:rsidRPr="005561F4">
        <w:rPr>
          <w:rFonts w:ascii="Calibri" w:hAnsi="Calibri" w:cs="Calibri"/>
          <w:sz w:val="24"/>
          <w:szCs w:val="24"/>
          <w:lang w:eastAsia="en-US"/>
        </w:rPr>
        <w:t>These conditions in which the greyhounds were kept were dangerous and detrimental to their health and safety.</w:t>
      </w:r>
    </w:p>
    <w:p w14:paraId="5AC69559" w14:textId="77777777" w:rsidR="005561F4" w:rsidRPr="005561F4" w:rsidRDefault="005561F4" w:rsidP="005561F4">
      <w:pPr>
        <w:ind w:left="720"/>
        <w:jc w:val="both"/>
        <w:rPr>
          <w:rFonts w:ascii="Calibri" w:hAnsi="Calibri" w:cs="Calibri"/>
          <w:sz w:val="24"/>
          <w:szCs w:val="24"/>
          <w:lang w:eastAsia="en-US"/>
        </w:rPr>
      </w:pPr>
    </w:p>
    <w:p w14:paraId="66BF12D5" w14:textId="442BDB38"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2 of 2</w:t>
      </w:r>
      <w:r w:rsidR="00530C17">
        <w:rPr>
          <w:rFonts w:ascii="Calibri" w:hAnsi="Calibri" w:cs="Calibri"/>
          <w:b/>
          <w:sz w:val="24"/>
          <w:szCs w:val="24"/>
          <w:u w:val="single"/>
          <w:lang w:eastAsia="en-US"/>
        </w:rPr>
        <w:t>3</w:t>
      </w:r>
    </w:p>
    <w:p w14:paraId="4B425822" w14:textId="77777777" w:rsidR="005561F4" w:rsidRPr="005561F4" w:rsidRDefault="005561F4" w:rsidP="005561F4">
      <w:pPr>
        <w:spacing w:line="276" w:lineRule="auto"/>
        <w:jc w:val="both"/>
        <w:rPr>
          <w:rFonts w:ascii="Calibri" w:hAnsi="Calibri" w:cs="Calibri"/>
          <w:b/>
          <w:sz w:val="24"/>
          <w:szCs w:val="24"/>
          <w:lang w:eastAsia="en-US"/>
        </w:rPr>
      </w:pPr>
    </w:p>
    <w:p w14:paraId="4B3BF9A0" w14:textId="55B460A0"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106(1)(a)</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56E450D5" w14:textId="77777777" w:rsidR="005561F4" w:rsidRPr="005561F4" w:rsidRDefault="005561F4" w:rsidP="005561F4">
      <w:pPr>
        <w:spacing w:line="276" w:lineRule="auto"/>
        <w:jc w:val="both"/>
        <w:rPr>
          <w:rFonts w:ascii="Calibri" w:hAnsi="Calibri" w:cs="Calibri"/>
          <w:sz w:val="24"/>
          <w:szCs w:val="24"/>
          <w:lang w:eastAsia="en-US"/>
        </w:rPr>
      </w:pPr>
    </w:p>
    <w:p w14:paraId="0FFDCFD4"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171AA054"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738585B6"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Proper and sufficient food, </w:t>
      </w:r>
      <w:proofErr w:type="gramStart"/>
      <w:r w:rsidRPr="005561F4">
        <w:rPr>
          <w:rFonts w:ascii="Calibri" w:hAnsi="Calibri" w:cs="Calibri"/>
          <w:i/>
          <w:iCs/>
          <w:sz w:val="24"/>
          <w:szCs w:val="24"/>
          <w:lang w:eastAsia="en-US"/>
        </w:rPr>
        <w:t>drink</w:t>
      </w:r>
      <w:proofErr w:type="gramEnd"/>
      <w:r w:rsidRPr="005561F4">
        <w:rPr>
          <w:rFonts w:ascii="Calibri" w:hAnsi="Calibri" w:cs="Calibri"/>
          <w:i/>
          <w:iCs/>
          <w:sz w:val="24"/>
          <w:szCs w:val="24"/>
          <w:lang w:eastAsia="en-US"/>
        </w:rPr>
        <w:t xml:space="preserve"> and protective apparel</w:t>
      </w:r>
    </w:p>
    <w:p w14:paraId="64679718"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B3CA895"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11C4FBE" w14:textId="77777777" w:rsidR="005561F4" w:rsidRPr="005561F4" w:rsidRDefault="005561F4" w:rsidP="005561F4">
      <w:pPr>
        <w:jc w:val="both"/>
        <w:rPr>
          <w:rFonts w:ascii="Calibri" w:hAnsi="Calibri" w:cs="Calibri"/>
          <w:sz w:val="24"/>
          <w:szCs w:val="24"/>
          <w:lang w:eastAsia="en-US"/>
        </w:rPr>
      </w:pPr>
    </w:p>
    <w:p w14:paraId="762C1046" w14:textId="77777777" w:rsidR="005561F4" w:rsidRPr="005561F4" w:rsidRDefault="005561F4" w:rsidP="00530C17">
      <w:pPr>
        <w:numPr>
          <w:ilvl w:val="0"/>
          <w:numId w:val="16"/>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13794EFC" w14:textId="77777777" w:rsidR="005561F4" w:rsidRPr="005561F4" w:rsidRDefault="005561F4" w:rsidP="005561F4">
      <w:pPr>
        <w:jc w:val="both"/>
        <w:rPr>
          <w:rFonts w:ascii="Calibri" w:hAnsi="Calibri" w:cs="Calibri"/>
          <w:sz w:val="24"/>
          <w:szCs w:val="24"/>
          <w:lang w:eastAsia="en-US"/>
        </w:rPr>
      </w:pPr>
    </w:p>
    <w:p w14:paraId="2FD7CF46" w14:textId="77777777" w:rsidR="005561F4" w:rsidRPr="005561F4" w:rsidRDefault="005561F4" w:rsidP="00530C17">
      <w:pPr>
        <w:numPr>
          <w:ilvl w:val="0"/>
          <w:numId w:val="16"/>
        </w:numPr>
        <w:jc w:val="both"/>
        <w:rPr>
          <w:rFonts w:ascii="Calibri" w:hAnsi="Calibri" w:cs="Calibri"/>
          <w:sz w:val="24"/>
          <w:szCs w:val="24"/>
          <w:lang w:eastAsia="en-US"/>
        </w:rPr>
      </w:pPr>
      <w:r w:rsidRPr="005561F4">
        <w:rPr>
          <w:rFonts w:ascii="Calibri" w:hAnsi="Calibri" w:cs="Calibri"/>
          <w:sz w:val="24"/>
          <w:szCs w:val="24"/>
          <w:lang w:eastAsia="en-US"/>
        </w:rPr>
        <w:t>Between December 2019 and July 2020, you had the care and custody of up to 45 greyhounds.</w:t>
      </w:r>
    </w:p>
    <w:p w14:paraId="05376CFA" w14:textId="77777777" w:rsidR="005561F4" w:rsidRPr="005561F4" w:rsidRDefault="005561F4" w:rsidP="005561F4">
      <w:pPr>
        <w:ind w:left="720"/>
        <w:jc w:val="both"/>
        <w:rPr>
          <w:rFonts w:ascii="Calibri" w:hAnsi="Calibri" w:cs="Calibri"/>
          <w:sz w:val="24"/>
          <w:szCs w:val="24"/>
          <w:lang w:eastAsia="en-US"/>
        </w:rPr>
      </w:pPr>
    </w:p>
    <w:p w14:paraId="3A5C5D4E" w14:textId="77777777" w:rsidR="005561F4" w:rsidRPr="005561F4" w:rsidRDefault="005561F4" w:rsidP="00530C17">
      <w:pPr>
        <w:numPr>
          <w:ilvl w:val="0"/>
          <w:numId w:val="16"/>
        </w:numPr>
        <w:jc w:val="both"/>
        <w:rPr>
          <w:rFonts w:ascii="Calibri" w:hAnsi="Calibri" w:cs="Calibri"/>
          <w:sz w:val="24"/>
          <w:szCs w:val="24"/>
          <w:lang w:eastAsia="en-US"/>
        </w:rPr>
      </w:pPr>
      <w:r w:rsidRPr="005561F4">
        <w:rPr>
          <w:rFonts w:ascii="Calibri" w:hAnsi="Calibri" w:cs="Calibri"/>
          <w:sz w:val="24"/>
          <w:szCs w:val="24"/>
          <w:lang w:eastAsia="en-US"/>
        </w:rPr>
        <w:t>These greyhounds failed to be provided with regular access to clean and fresh water.</w:t>
      </w:r>
    </w:p>
    <w:p w14:paraId="047452CE" w14:textId="77777777" w:rsidR="005561F4" w:rsidRPr="005561F4" w:rsidRDefault="005561F4" w:rsidP="005561F4">
      <w:pPr>
        <w:ind w:left="720"/>
        <w:jc w:val="both"/>
        <w:rPr>
          <w:rFonts w:ascii="Calibri" w:hAnsi="Calibri" w:cs="Calibri"/>
          <w:sz w:val="24"/>
          <w:szCs w:val="24"/>
          <w:lang w:eastAsia="en-US"/>
        </w:rPr>
      </w:pPr>
    </w:p>
    <w:p w14:paraId="7EC502C0" w14:textId="6559B307"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3 of 2</w:t>
      </w:r>
      <w:r w:rsidR="00530C17">
        <w:rPr>
          <w:rFonts w:ascii="Calibri" w:hAnsi="Calibri" w:cs="Calibri"/>
          <w:b/>
          <w:sz w:val="24"/>
          <w:szCs w:val="24"/>
          <w:u w:val="single"/>
          <w:lang w:eastAsia="en-US"/>
        </w:rPr>
        <w:t>3</w:t>
      </w:r>
    </w:p>
    <w:p w14:paraId="67077277" w14:textId="77777777" w:rsidR="005561F4" w:rsidRPr="005561F4" w:rsidRDefault="005561F4" w:rsidP="005561F4">
      <w:pPr>
        <w:spacing w:line="276" w:lineRule="auto"/>
        <w:jc w:val="both"/>
        <w:rPr>
          <w:rFonts w:ascii="Calibri" w:hAnsi="Calibri" w:cs="Calibri"/>
          <w:b/>
          <w:sz w:val="24"/>
          <w:szCs w:val="24"/>
          <w:lang w:eastAsia="en-US"/>
        </w:rPr>
      </w:pPr>
    </w:p>
    <w:p w14:paraId="23BF1CAB" w14:textId="05C84C5F"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106(1)(c)</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75BB9300" w14:textId="77777777" w:rsidR="005561F4" w:rsidRPr="005561F4" w:rsidRDefault="005561F4" w:rsidP="005561F4">
      <w:pPr>
        <w:spacing w:line="276" w:lineRule="auto"/>
        <w:jc w:val="both"/>
        <w:rPr>
          <w:rFonts w:ascii="Calibri" w:hAnsi="Calibri" w:cs="Calibri"/>
          <w:sz w:val="24"/>
          <w:szCs w:val="24"/>
          <w:lang w:eastAsia="en-US"/>
        </w:rPr>
      </w:pPr>
    </w:p>
    <w:p w14:paraId="380360C2"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74A3D2C2"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4BD945FA"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Kennels constructed and of a standard approved by the Controlling Body which are adequate in size and which are kept in a clean and sanitary condition.</w:t>
      </w:r>
    </w:p>
    <w:p w14:paraId="5594787D" w14:textId="77777777" w:rsidR="001A6776" w:rsidRDefault="001A6776" w:rsidP="005561F4">
      <w:pPr>
        <w:jc w:val="both"/>
        <w:rPr>
          <w:rFonts w:ascii="Calibri" w:hAnsi="Calibri" w:cs="Calibri"/>
          <w:b/>
          <w:sz w:val="24"/>
          <w:szCs w:val="24"/>
          <w:lang w:eastAsia="en-US"/>
        </w:rPr>
      </w:pPr>
    </w:p>
    <w:p w14:paraId="45EB0D8F" w14:textId="5C2D6BFC"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lastRenderedPageBreak/>
        <w:t>Particulars of the Charge being</w:t>
      </w:r>
      <w:r w:rsidRPr="005561F4">
        <w:rPr>
          <w:rFonts w:ascii="Calibri" w:hAnsi="Calibri" w:cs="Calibri"/>
          <w:sz w:val="24"/>
          <w:szCs w:val="24"/>
          <w:lang w:eastAsia="en-US"/>
        </w:rPr>
        <w:t>:</w:t>
      </w:r>
    </w:p>
    <w:p w14:paraId="657411F2" w14:textId="77777777" w:rsidR="005561F4" w:rsidRPr="005561F4" w:rsidRDefault="005561F4" w:rsidP="005561F4">
      <w:pPr>
        <w:jc w:val="both"/>
        <w:rPr>
          <w:rFonts w:ascii="Calibri" w:hAnsi="Calibri" w:cs="Calibri"/>
          <w:sz w:val="24"/>
          <w:szCs w:val="24"/>
          <w:lang w:eastAsia="en-US"/>
        </w:rPr>
      </w:pPr>
    </w:p>
    <w:p w14:paraId="30E15971" w14:textId="77777777" w:rsidR="005561F4" w:rsidRPr="005561F4" w:rsidRDefault="005561F4" w:rsidP="00530C17">
      <w:pPr>
        <w:numPr>
          <w:ilvl w:val="0"/>
          <w:numId w:val="17"/>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0310670" w14:textId="77777777" w:rsidR="005561F4" w:rsidRPr="005561F4" w:rsidRDefault="005561F4" w:rsidP="005561F4">
      <w:pPr>
        <w:jc w:val="both"/>
        <w:rPr>
          <w:rFonts w:ascii="Calibri" w:hAnsi="Calibri" w:cs="Calibri"/>
          <w:sz w:val="24"/>
          <w:szCs w:val="24"/>
          <w:lang w:eastAsia="en-US"/>
        </w:rPr>
      </w:pPr>
    </w:p>
    <w:p w14:paraId="03D0CDFC" w14:textId="77777777" w:rsidR="005561F4" w:rsidRPr="005561F4" w:rsidRDefault="005561F4" w:rsidP="00530C17">
      <w:pPr>
        <w:numPr>
          <w:ilvl w:val="0"/>
          <w:numId w:val="17"/>
        </w:numPr>
        <w:jc w:val="both"/>
        <w:rPr>
          <w:rFonts w:ascii="Calibri" w:hAnsi="Calibri" w:cs="Calibri"/>
          <w:sz w:val="24"/>
          <w:szCs w:val="24"/>
          <w:lang w:eastAsia="en-US"/>
        </w:rPr>
      </w:pPr>
      <w:r w:rsidRPr="005561F4">
        <w:rPr>
          <w:rFonts w:ascii="Calibri" w:hAnsi="Calibri" w:cs="Calibri"/>
          <w:sz w:val="24"/>
          <w:szCs w:val="24"/>
          <w:lang w:eastAsia="en-US"/>
        </w:rPr>
        <w:t>Between December 2019 and July 2020, you had the care and custody of up to 45 greyhounds.</w:t>
      </w:r>
    </w:p>
    <w:p w14:paraId="7C7AE11C" w14:textId="77777777" w:rsidR="005561F4" w:rsidRPr="005561F4" w:rsidRDefault="005561F4" w:rsidP="005561F4">
      <w:pPr>
        <w:ind w:left="720"/>
        <w:jc w:val="both"/>
        <w:rPr>
          <w:rFonts w:ascii="Calibri" w:hAnsi="Calibri" w:cs="Calibri"/>
          <w:sz w:val="24"/>
          <w:szCs w:val="24"/>
          <w:lang w:eastAsia="en-US"/>
        </w:rPr>
      </w:pPr>
    </w:p>
    <w:p w14:paraId="111AE197" w14:textId="77777777" w:rsidR="005561F4" w:rsidRPr="005561F4" w:rsidRDefault="005561F4" w:rsidP="00530C17">
      <w:pPr>
        <w:numPr>
          <w:ilvl w:val="0"/>
          <w:numId w:val="17"/>
        </w:numPr>
        <w:jc w:val="both"/>
        <w:rPr>
          <w:rFonts w:ascii="Calibri" w:hAnsi="Calibri" w:cs="Calibri"/>
          <w:sz w:val="24"/>
          <w:szCs w:val="24"/>
          <w:lang w:eastAsia="en-US"/>
        </w:rPr>
      </w:pPr>
      <w:r w:rsidRPr="005561F4">
        <w:rPr>
          <w:rFonts w:ascii="Calibri" w:hAnsi="Calibri" w:cs="Calibri"/>
          <w:sz w:val="24"/>
          <w:szCs w:val="24"/>
          <w:lang w:eastAsia="en-US"/>
        </w:rPr>
        <w:t xml:space="preserve">These greyhounds were kept in kennels and yards which were not cleaned regularly and appropriately and resulted in a strong smell of ammonia from the indoor kennels, a </w:t>
      </w:r>
      <w:proofErr w:type="spellStart"/>
      <w:r w:rsidRPr="005561F4">
        <w:rPr>
          <w:rFonts w:ascii="Calibri" w:hAnsi="Calibri" w:cs="Calibri"/>
          <w:sz w:val="24"/>
          <w:szCs w:val="24"/>
          <w:lang w:eastAsia="en-US"/>
        </w:rPr>
        <w:t>build up</w:t>
      </w:r>
      <w:proofErr w:type="spellEnd"/>
      <w:r w:rsidRPr="005561F4">
        <w:rPr>
          <w:rFonts w:ascii="Calibri" w:hAnsi="Calibri" w:cs="Calibri"/>
          <w:sz w:val="24"/>
          <w:szCs w:val="24"/>
          <w:lang w:eastAsia="en-US"/>
        </w:rPr>
        <w:t xml:space="preserve"> of faeces in the indoor kennels and outdoor yards and soiled bedding.</w:t>
      </w:r>
    </w:p>
    <w:p w14:paraId="4F4D1F6B" w14:textId="77777777" w:rsidR="005561F4" w:rsidRPr="005561F4" w:rsidRDefault="005561F4" w:rsidP="005561F4">
      <w:pPr>
        <w:ind w:left="720"/>
        <w:jc w:val="both"/>
        <w:rPr>
          <w:rFonts w:ascii="Calibri" w:hAnsi="Calibri" w:cs="Calibri"/>
          <w:sz w:val="24"/>
          <w:szCs w:val="24"/>
          <w:lang w:eastAsia="en-US"/>
        </w:rPr>
      </w:pPr>
    </w:p>
    <w:p w14:paraId="5CBB233C" w14:textId="77777777" w:rsidR="005561F4" w:rsidRPr="005561F4" w:rsidRDefault="005561F4" w:rsidP="00530C17">
      <w:pPr>
        <w:numPr>
          <w:ilvl w:val="0"/>
          <w:numId w:val="17"/>
        </w:numPr>
        <w:jc w:val="both"/>
        <w:rPr>
          <w:rFonts w:ascii="Calibri" w:hAnsi="Calibri" w:cs="Calibri"/>
          <w:sz w:val="24"/>
          <w:szCs w:val="24"/>
          <w:lang w:eastAsia="en-US"/>
        </w:rPr>
      </w:pPr>
      <w:r w:rsidRPr="005561F4">
        <w:rPr>
          <w:rFonts w:ascii="Calibri" w:hAnsi="Calibri" w:cs="Calibri"/>
          <w:sz w:val="24"/>
          <w:szCs w:val="24"/>
          <w:lang w:eastAsia="en-US"/>
        </w:rPr>
        <w:t>These conditions were unsanitary.</w:t>
      </w:r>
    </w:p>
    <w:p w14:paraId="1243AD0F" w14:textId="77777777" w:rsidR="005561F4" w:rsidRPr="005561F4" w:rsidRDefault="005561F4" w:rsidP="005561F4">
      <w:pPr>
        <w:ind w:left="720"/>
        <w:jc w:val="both"/>
        <w:rPr>
          <w:rFonts w:ascii="Calibri" w:hAnsi="Calibri" w:cs="Calibri"/>
          <w:sz w:val="24"/>
          <w:szCs w:val="24"/>
          <w:lang w:eastAsia="en-US"/>
        </w:rPr>
      </w:pPr>
    </w:p>
    <w:p w14:paraId="0B76D178" w14:textId="5D1689C6"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4 of 2</w:t>
      </w:r>
      <w:r w:rsidR="00530C17">
        <w:rPr>
          <w:rFonts w:ascii="Calibri" w:hAnsi="Calibri" w:cs="Calibri"/>
          <w:b/>
          <w:sz w:val="24"/>
          <w:szCs w:val="24"/>
          <w:u w:val="single"/>
          <w:lang w:eastAsia="en-US"/>
        </w:rPr>
        <w:t>3</w:t>
      </w:r>
    </w:p>
    <w:p w14:paraId="684E8F1B" w14:textId="77777777" w:rsidR="005561F4" w:rsidRPr="005561F4" w:rsidRDefault="005561F4" w:rsidP="005561F4">
      <w:pPr>
        <w:spacing w:line="276" w:lineRule="auto"/>
        <w:jc w:val="both"/>
        <w:rPr>
          <w:rFonts w:ascii="Calibri" w:hAnsi="Calibri" w:cs="Calibri"/>
          <w:b/>
          <w:sz w:val="24"/>
          <w:szCs w:val="24"/>
          <w:lang w:eastAsia="en-US"/>
        </w:rPr>
      </w:pPr>
    </w:p>
    <w:p w14:paraId="28D4E696" w14:textId="0FEC9092"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0A9ED1ED" w14:textId="77777777" w:rsidR="005561F4" w:rsidRPr="005561F4" w:rsidRDefault="005561F4" w:rsidP="005561F4">
      <w:pPr>
        <w:spacing w:line="276" w:lineRule="auto"/>
        <w:jc w:val="both"/>
        <w:rPr>
          <w:rFonts w:ascii="Calibri" w:hAnsi="Calibri" w:cs="Calibri"/>
          <w:sz w:val="24"/>
          <w:szCs w:val="24"/>
          <w:lang w:eastAsia="en-US"/>
        </w:rPr>
      </w:pPr>
    </w:p>
    <w:p w14:paraId="09E824E0"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29DB6C8F"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61E072DA"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7AA30B47"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3C49A80C"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70C0B444" w14:textId="77777777" w:rsidR="005561F4" w:rsidRPr="005561F4" w:rsidRDefault="005561F4" w:rsidP="005561F4">
      <w:pPr>
        <w:jc w:val="both"/>
        <w:rPr>
          <w:rFonts w:ascii="Calibri" w:hAnsi="Calibri" w:cs="Calibri"/>
          <w:sz w:val="24"/>
          <w:szCs w:val="24"/>
          <w:lang w:eastAsia="en-US"/>
        </w:rPr>
      </w:pPr>
    </w:p>
    <w:p w14:paraId="2BD081BA" w14:textId="77777777" w:rsidR="005561F4" w:rsidRPr="005561F4" w:rsidRDefault="005561F4" w:rsidP="00530C17">
      <w:pPr>
        <w:numPr>
          <w:ilvl w:val="0"/>
          <w:numId w:val="18"/>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790D7B22" w14:textId="77777777" w:rsidR="005561F4" w:rsidRPr="005561F4" w:rsidRDefault="005561F4" w:rsidP="005561F4">
      <w:pPr>
        <w:jc w:val="both"/>
        <w:rPr>
          <w:rFonts w:ascii="Calibri" w:hAnsi="Calibri" w:cs="Calibri"/>
          <w:sz w:val="24"/>
          <w:szCs w:val="24"/>
          <w:lang w:eastAsia="en-US"/>
        </w:rPr>
      </w:pPr>
    </w:p>
    <w:p w14:paraId="1539BAE5" w14:textId="77777777" w:rsidR="005561F4" w:rsidRPr="005561F4" w:rsidRDefault="005561F4" w:rsidP="00530C17">
      <w:pPr>
        <w:numPr>
          <w:ilvl w:val="0"/>
          <w:numId w:val="18"/>
        </w:numPr>
        <w:jc w:val="both"/>
        <w:rPr>
          <w:rFonts w:ascii="Calibri" w:hAnsi="Calibri" w:cs="Calibri"/>
          <w:sz w:val="24"/>
          <w:szCs w:val="24"/>
          <w:lang w:eastAsia="en-US"/>
        </w:rPr>
      </w:pPr>
      <w:r w:rsidRPr="005561F4">
        <w:rPr>
          <w:rFonts w:ascii="Calibri" w:hAnsi="Calibri" w:cs="Calibri"/>
          <w:sz w:val="24"/>
          <w:szCs w:val="24"/>
          <w:lang w:eastAsia="en-US"/>
        </w:rPr>
        <w:t>On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Investigative Stewards located on your property, and under your care, a female greyhound (VIJIU) with a serious wound to her torso which required veterinarian treatment and surgery.</w:t>
      </w:r>
    </w:p>
    <w:p w14:paraId="62C39A43" w14:textId="77777777" w:rsidR="005561F4" w:rsidRPr="005561F4" w:rsidRDefault="005561F4" w:rsidP="005561F4">
      <w:pPr>
        <w:ind w:left="720"/>
        <w:jc w:val="both"/>
        <w:rPr>
          <w:rFonts w:ascii="Calibri" w:hAnsi="Calibri" w:cs="Calibri"/>
          <w:sz w:val="24"/>
          <w:szCs w:val="24"/>
          <w:lang w:eastAsia="en-US"/>
        </w:rPr>
      </w:pPr>
    </w:p>
    <w:p w14:paraId="0501E997" w14:textId="31255D13" w:rsidR="005561F4" w:rsidRPr="005561F4" w:rsidRDefault="005561F4" w:rsidP="00530C17">
      <w:pPr>
        <w:numPr>
          <w:ilvl w:val="0"/>
          <w:numId w:val="18"/>
        </w:numPr>
        <w:jc w:val="both"/>
        <w:rPr>
          <w:rFonts w:ascii="Calibri" w:hAnsi="Calibri" w:cs="Calibri"/>
          <w:sz w:val="24"/>
          <w:szCs w:val="24"/>
          <w:lang w:eastAsia="en-US"/>
        </w:rPr>
      </w:pPr>
      <w:r w:rsidRPr="005561F4">
        <w:rPr>
          <w:rFonts w:ascii="Calibri" w:hAnsi="Calibri" w:cs="Calibri"/>
          <w:sz w:val="24"/>
          <w:szCs w:val="24"/>
          <w:lang w:eastAsia="en-US"/>
        </w:rPr>
        <w:t xml:space="preserve">You had failed to seek nor provide </w:t>
      </w:r>
      <w:r w:rsidR="007E1DFF"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7B914F67" w14:textId="77777777" w:rsidR="0027697B" w:rsidRDefault="0027697B" w:rsidP="005561F4">
      <w:pPr>
        <w:spacing w:line="276" w:lineRule="auto"/>
        <w:jc w:val="both"/>
        <w:rPr>
          <w:rFonts w:ascii="Calibri" w:hAnsi="Calibri" w:cs="Calibri"/>
          <w:b/>
          <w:sz w:val="24"/>
          <w:szCs w:val="24"/>
          <w:u w:val="single"/>
          <w:lang w:eastAsia="en-US"/>
        </w:rPr>
      </w:pPr>
    </w:p>
    <w:p w14:paraId="69828956" w14:textId="77777777" w:rsidR="0027697B" w:rsidRDefault="0027697B" w:rsidP="005561F4">
      <w:pPr>
        <w:spacing w:line="276" w:lineRule="auto"/>
        <w:jc w:val="both"/>
        <w:rPr>
          <w:rFonts w:ascii="Calibri" w:hAnsi="Calibri" w:cs="Calibri"/>
          <w:b/>
          <w:sz w:val="24"/>
          <w:szCs w:val="24"/>
          <w:u w:val="single"/>
          <w:lang w:eastAsia="en-US"/>
        </w:rPr>
      </w:pPr>
    </w:p>
    <w:p w14:paraId="3505BB30" w14:textId="77777777" w:rsidR="0027697B" w:rsidRDefault="0027697B" w:rsidP="005561F4">
      <w:pPr>
        <w:spacing w:line="276" w:lineRule="auto"/>
        <w:jc w:val="both"/>
        <w:rPr>
          <w:rFonts w:ascii="Calibri" w:hAnsi="Calibri" w:cs="Calibri"/>
          <w:b/>
          <w:sz w:val="24"/>
          <w:szCs w:val="24"/>
          <w:u w:val="single"/>
          <w:lang w:eastAsia="en-US"/>
        </w:rPr>
      </w:pPr>
    </w:p>
    <w:p w14:paraId="64A97F03" w14:textId="4FDB8EE5"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lastRenderedPageBreak/>
        <w:t>Charge No.  5 of 2</w:t>
      </w:r>
      <w:r w:rsidR="00530C17">
        <w:rPr>
          <w:rFonts w:ascii="Calibri" w:hAnsi="Calibri" w:cs="Calibri"/>
          <w:b/>
          <w:sz w:val="24"/>
          <w:szCs w:val="24"/>
          <w:u w:val="single"/>
          <w:lang w:eastAsia="en-US"/>
        </w:rPr>
        <w:t>3</w:t>
      </w:r>
    </w:p>
    <w:p w14:paraId="557A90D2" w14:textId="77777777" w:rsidR="005561F4" w:rsidRPr="005561F4" w:rsidRDefault="005561F4" w:rsidP="005561F4">
      <w:pPr>
        <w:spacing w:line="276" w:lineRule="auto"/>
        <w:jc w:val="both"/>
        <w:rPr>
          <w:rFonts w:ascii="Calibri" w:hAnsi="Calibri" w:cs="Calibri"/>
          <w:b/>
          <w:sz w:val="24"/>
          <w:szCs w:val="24"/>
          <w:lang w:eastAsia="en-US"/>
        </w:rPr>
      </w:pPr>
    </w:p>
    <w:p w14:paraId="5A12B65C" w14:textId="52F5DF57"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1AEABABF" w14:textId="77777777" w:rsidR="005561F4" w:rsidRPr="005561F4" w:rsidRDefault="005561F4" w:rsidP="005561F4">
      <w:pPr>
        <w:spacing w:line="276" w:lineRule="auto"/>
        <w:jc w:val="both"/>
        <w:rPr>
          <w:rFonts w:ascii="Calibri" w:hAnsi="Calibri" w:cs="Calibri"/>
          <w:sz w:val="24"/>
          <w:szCs w:val="24"/>
          <w:lang w:eastAsia="en-US"/>
        </w:rPr>
      </w:pPr>
    </w:p>
    <w:p w14:paraId="3A0AE444"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4EE3C4FE"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EF4DA4B"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7267572B" w14:textId="77777777" w:rsidR="005561F4" w:rsidRPr="005561F4" w:rsidRDefault="005561F4" w:rsidP="005561F4">
      <w:pPr>
        <w:jc w:val="both"/>
        <w:rPr>
          <w:rFonts w:ascii="Calibri" w:hAnsi="Calibri" w:cs="Calibri"/>
          <w:sz w:val="24"/>
          <w:szCs w:val="24"/>
          <w:lang w:eastAsia="en-US"/>
        </w:rPr>
      </w:pPr>
    </w:p>
    <w:p w14:paraId="01880A5B" w14:textId="77777777" w:rsidR="005561F4" w:rsidRPr="005561F4" w:rsidRDefault="005561F4" w:rsidP="00530C17">
      <w:pPr>
        <w:numPr>
          <w:ilvl w:val="0"/>
          <w:numId w:val="3"/>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B01F0BE" w14:textId="77777777" w:rsidR="005561F4" w:rsidRPr="005561F4" w:rsidRDefault="005561F4" w:rsidP="005561F4">
      <w:pPr>
        <w:jc w:val="both"/>
        <w:rPr>
          <w:rFonts w:ascii="Calibri" w:hAnsi="Calibri" w:cs="Calibri"/>
          <w:sz w:val="24"/>
          <w:szCs w:val="24"/>
          <w:lang w:eastAsia="en-US"/>
        </w:rPr>
      </w:pPr>
    </w:p>
    <w:p w14:paraId="747D7EE4" w14:textId="77777777" w:rsidR="005561F4" w:rsidRPr="005561F4" w:rsidRDefault="005561F4" w:rsidP="00530C17">
      <w:pPr>
        <w:numPr>
          <w:ilvl w:val="0"/>
          <w:numId w:val="3"/>
        </w:numPr>
        <w:jc w:val="both"/>
        <w:rPr>
          <w:rFonts w:ascii="Calibri" w:hAnsi="Calibri" w:cs="Calibri"/>
          <w:sz w:val="24"/>
          <w:szCs w:val="24"/>
          <w:lang w:eastAsia="en-US"/>
        </w:rPr>
      </w:pPr>
      <w:r w:rsidRPr="005561F4">
        <w:rPr>
          <w:rFonts w:ascii="Calibri" w:hAnsi="Calibri" w:cs="Calibri"/>
          <w:sz w:val="24"/>
          <w:szCs w:val="24"/>
          <w:lang w:eastAsia="en-US"/>
        </w:rPr>
        <w:t>On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Investigative Stewards located on your property, and under your care, a female greyhound (VIJIU) with a serious wound to her torso which required veterinarian treatment and surgery.</w:t>
      </w:r>
    </w:p>
    <w:p w14:paraId="0D79DC47" w14:textId="77777777" w:rsidR="005561F4" w:rsidRPr="005561F4" w:rsidRDefault="005561F4" w:rsidP="005561F4">
      <w:pPr>
        <w:ind w:left="720"/>
        <w:jc w:val="both"/>
        <w:rPr>
          <w:rFonts w:ascii="Calibri" w:hAnsi="Calibri" w:cs="Calibri"/>
          <w:sz w:val="24"/>
          <w:szCs w:val="24"/>
          <w:lang w:eastAsia="en-US"/>
        </w:rPr>
      </w:pPr>
    </w:p>
    <w:p w14:paraId="1704558E" w14:textId="77777777" w:rsidR="005561F4" w:rsidRPr="005561F4" w:rsidRDefault="005561F4" w:rsidP="00530C17">
      <w:pPr>
        <w:numPr>
          <w:ilvl w:val="0"/>
          <w:numId w:val="3"/>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p w14:paraId="1C52E02F" w14:textId="77777777" w:rsidR="005561F4" w:rsidRPr="005561F4" w:rsidRDefault="005561F4" w:rsidP="005561F4">
      <w:pPr>
        <w:ind w:left="720"/>
        <w:jc w:val="both"/>
        <w:rPr>
          <w:rFonts w:ascii="Calibri" w:hAnsi="Calibri" w:cs="Calibri"/>
          <w:sz w:val="24"/>
          <w:szCs w:val="24"/>
          <w:lang w:eastAsia="en-US"/>
        </w:rPr>
      </w:pPr>
    </w:p>
    <w:p w14:paraId="706BE56C" w14:textId="6B04B2A5"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6 of 2</w:t>
      </w:r>
      <w:r w:rsidR="00530C17">
        <w:rPr>
          <w:rFonts w:ascii="Calibri" w:hAnsi="Calibri" w:cs="Calibri"/>
          <w:b/>
          <w:sz w:val="24"/>
          <w:szCs w:val="24"/>
          <w:u w:val="single"/>
          <w:lang w:eastAsia="en-US"/>
        </w:rPr>
        <w:t>3</w:t>
      </w:r>
    </w:p>
    <w:p w14:paraId="764D4310" w14:textId="77777777" w:rsidR="005561F4" w:rsidRPr="005561F4" w:rsidRDefault="005561F4" w:rsidP="005561F4">
      <w:pPr>
        <w:spacing w:line="276" w:lineRule="auto"/>
        <w:jc w:val="both"/>
        <w:rPr>
          <w:rFonts w:ascii="Calibri" w:hAnsi="Calibri" w:cs="Calibri"/>
          <w:b/>
          <w:sz w:val="24"/>
          <w:szCs w:val="24"/>
          <w:lang w:eastAsia="en-US"/>
        </w:rPr>
      </w:pPr>
    </w:p>
    <w:p w14:paraId="0D12AD22" w14:textId="549BB873"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2088AF9F" w14:textId="77777777" w:rsidR="005561F4" w:rsidRPr="005561F4" w:rsidRDefault="005561F4" w:rsidP="005561F4">
      <w:pPr>
        <w:spacing w:line="276" w:lineRule="auto"/>
        <w:jc w:val="both"/>
        <w:rPr>
          <w:rFonts w:ascii="Calibri" w:hAnsi="Calibri" w:cs="Calibri"/>
          <w:sz w:val="24"/>
          <w:szCs w:val="24"/>
          <w:lang w:eastAsia="en-US"/>
        </w:rPr>
      </w:pPr>
    </w:p>
    <w:p w14:paraId="36C61811"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68960B95"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F4730F0"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492D50E9"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2CE77731"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6D463B9" w14:textId="77777777" w:rsidR="005561F4" w:rsidRPr="005561F4" w:rsidRDefault="005561F4" w:rsidP="005561F4">
      <w:pPr>
        <w:jc w:val="both"/>
        <w:rPr>
          <w:rFonts w:ascii="Calibri" w:hAnsi="Calibri" w:cs="Calibri"/>
          <w:sz w:val="24"/>
          <w:szCs w:val="24"/>
          <w:lang w:eastAsia="en-US"/>
        </w:rPr>
      </w:pPr>
    </w:p>
    <w:p w14:paraId="5D0290A3" w14:textId="77777777" w:rsidR="005561F4" w:rsidRPr="005561F4" w:rsidRDefault="005561F4" w:rsidP="00530C17">
      <w:pPr>
        <w:numPr>
          <w:ilvl w:val="0"/>
          <w:numId w:val="19"/>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4673B4A7" w14:textId="77777777" w:rsidR="005561F4" w:rsidRPr="005561F4" w:rsidRDefault="005561F4" w:rsidP="005561F4">
      <w:pPr>
        <w:jc w:val="both"/>
        <w:rPr>
          <w:rFonts w:ascii="Calibri" w:hAnsi="Calibri" w:cs="Calibri"/>
          <w:sz w:val="24"/>
          <w:szCs w:val="24"/>
          <w:lang w:eastAsia="en-US"/>
        </w:rPr>
      </w:pPr>
    </w:p>
    <w:p w14:paraId="5FE632AC" w14:textId="77777777" w:rsidR="005561F4" w:rsidRPr="005561F4" w:rsidRDefault="005561F4" w:rsidP="00530C17">
      <w:pPr>
        <w:numPr>
          <w:ilvl w:val="0"/>
          <w:numId w:val="19"/>
        </w:numPr>
        <w:jc w:val="both"/>
        <w:rPr>
          <w:rFonts w:ascii="Calibri" w:hAnsi="Calibri" w:cs="Calibri"/>
          <w:sz w:val="24"/>
          <w:szCs w:val="24"/>
          <w:lang w:eastAsia="en-US"/>
        </w:rPr>
      </w:pPr>
      <w:r w:rsidRPr="005561F4">
        <w:rPr>
          <w:rFonts w:ascii="Calibri" w:hAnsi="Calibri" w:cs="Calibri"/>
          <w:sz w:val="24"/>
          <w:szCs w:val="24"/>
          <w:lang w:eastAsia="en-US"/>
        </w:rPr>
        <w:lastRenderedPageBreak/>
        <w:t>On 28</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Investigative Stewards located on your property, and under your care, a male greyhound (VEDMU) with lameness to his left foreleg and requiring veterinarian treatment.</w:t>
      </w:r>
    </w:p>
    <w:p w14:paraId="1D32DFAE" w14:textId="77777777" w:rsidR="005561F4" w:rsidRPr="005561F4" w:rsidRDefault="005561F4" w:rsidP="005561F4">
      <w:pPr>
        <w:ind w:left="720"/>
        <w:jc w:val="both"/>
        <w:rPr>
          <w:rFonts w:ascii="Calibri" w:hAnsi="Calibri" w:cs="Calibri"/>
          <w:sz w:val="24"/>
          <w:szCs w:val="24"/>
          <w:lang w:eastAsia="en-US"/>
        </w:rPr>
      </w:pPr>
    </w:p>
    <w:p w14:paraId="43BBDEF7" w14:textId="45477053" w:rsidR="005561F4" w:rsidRPr="005561F4" w:rsidRDefault="005561F4" w:rsidP="00530C17">
      <w:pPr>
        <w:numPr>
          <w:ilvl w:val="0"/>
          <w:numId w:val="19"/>
        </w:numPr>
        <w:jc w:val="both"/>
        <w:rPr>
          <w:rFonts w:ascii="Calibri" w:hAnsi="Calibri" w:cs="Calibri"/>
          <w:sz w:val="24"/>
          <w:szCs w:val="24"/>
          <w:lang w:eastAsia="en-US"/>
        </w:rPr>
      </w:pPr>
      <w:r w:rsidRPr="005561F4">
        <w:rPr>
          <w:rFonts w:ascii="Calibri" w:hAnsi="Calibri" w:cs="Calibri"/>
          <w:sz w:val="24"/>
          <w:szCs w:val="24"/>
          <w:lang w:eastAsia="en-US"/>
        </w:rPr>
        <w:t xml:space="preserve">You had failed to seek nor provide </w:t>
      </w:r>
      <w:r w:rsidR="000567DA"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196591E2" w14:textId="77777777" w:rsidR="005561F4" w:rsidRPr="005561F4" w:rsidRDefault="005561F4" w:rsidP="005561F4">
      <w:pPr>
        <w:ind w:left="720"/>
        <w:jc w:val="both"/>
        <w:rPr>
          <w:rFonts w:ascii="Calibri" w:hAnsi="Calibri" w:cs="Calibri"/>
          <w:sz w:val="24"/>
          <w:szCs w:val="24"/>
          <w:lang w:eastAsia="en-US"/>
        </w:rPr>
      </w:pPr>
    </w:p>
    <w:p w14:paraId="0322A5A1" w14:textId="5A94329B"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7 of 2</w:t>
      </w:r>
      <w:r w:rsidR="00530C17">
        <w:rPr>
          <w:rFonts w:ascii="Calibri" w:hAnsi="Calibri" w:cs="Calibri"/>
          <w:b/>
          <w:sz w:val="24"/>
          <w:szCs w:val="24"/>
          <w:u w:val="single"/>
          <w:lang w:eastAsia="en-US"/>
        </w:rPr>
        <w:t>3</w:t>
      </w:r>
    </w:p>
    <w:p w14:paraId="6338B42E" w14:textId="77777777" w:rsidR="005561F4" w:rsidRPr="005561F4" w:rsidRDefault="005561F4" w:rsidP="005561F4">
      <w:pPr>
        <w:spacing w:line="276" w:lineRule="auto"/>
        <w:jc w:val="both"/>
        <w:rPr>
          <w:rFonts w:ascii="Calibri" w:hAnsi="Calibri" w:cs="Calibri"/>
          <w:b/>
          <w:sz w:val="24"/>
          <w:szCs w:val="24"/>
          <w:lang w:eastAsia="en-US"/>
        </w:rPr>
      </w:pPr>
    </w:p>
    <w:p w14:paraId="11652660" w14:textId="60ACF8B7"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707DFD4D" w14:textId="77777777" w:rsidR="005561F4" w:rsidRPr="005561F4" w:rsidRDefault="005561F4" w:rsidP="005561F4">
      <w:pPr>
        <w:spacing w:line="276" w:lineRule="auto"/>
        <w:jc w:val="both"/>
        <w:rPr>
          <w:rFonts w:ascii="Calibri" w:hAnsi="Calibri" w:cs="Calibri"/>
          <w:sz w:val="24"/>
          <w:szCs w:val="24"/>
          <w:lang w:eastAsia="en-US"/>
        </w:rPr>
      </w:pPr>
    </w:p>
    <w:p w14:paraId="2C6B574E"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2D010735"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3BA81F1"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3517CC60" w14:textId="77777777" w:rsidR="005561F4" w:rsidRPr="005561F4" w:rsidRDefault="005561F4" w:rsidP="005561F4">
      <w:pPr>
        <w:jc w:val="both"/>
        <w:rPr>
          <w:rFonts w:ascii="Calibri" w:hAnsi="Calibri" w:cs="Calibri"/>
          <w:sz w:val="24"/>
          <w:szCs w:val="24"/>
          <w:lang w:eastAsia="en-US"/>
        </w:rPr>
      </w:pPr>
    </w:p>
    <w:p w14:paraId="6D083FD6" w14:textId="77777777" w:rsidR="005561F4" w:rsidRPr="005561F4" w:rsidRDefault="005561F4" w:rsidP="00530C17">
      <w:pPr>
        <w:numPr>
          <w:ilvl w:val="0"/>
          <w:numId w:val="4"/>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7085E116" w14:textId="77777777" w:rsidR="005561F4" w:rsidRPr="005561F4" w:rsidRDefault="005561F4" w:rsidP="005561F4">
      <w:pPr>
        <w:jc w:val="both"/>
        <w:rPr>
          <w:rFonts w:ascii="Calibri" w:hAnsi="Calibri" w:cs="Calibri"/>
          <w:sz w:val="24"/>
          <w:szCs w:val="24"/>
          <w:lang w:eastAsia="en-US"/>
        </w:rPr>
      </w:pPr>
    </w:p>
    <w:p w14:paraId="5B18FC01" w14:textId="77777777" w:rsidR="005561F4" w:rsidRPr="005561F4" w:rsidRDefault="005561F4" w:rsidP="00530C17">
      <w:pPr>
        <w:numPr>
          <w:ilvl w:val="0"/>
          <w:numId w:val="4"/>
        </w:numPr>
        <w:jc w:val="both"/>
        <w:rPr>
          <w:rFonts w:ascii="Calibri" w:hAnsi="Calibri" w:cs="Calibri"/>
          <w:sz w:val="24"/>
          <w:szCs w:val="24"/>
          <w:lang w:eastAsia="en-US"/>
        </w:rPr>
      </w:pPr>
      <w:r w:rsidRPr="005561F4">
        <w:rPr>
          <w:rFonts w:ascii="Calibri" w:hAnsi="Calibri" w:cs="Calibri"/>
          <w:sz w:val="24"/>
          <w:szCs w:val="24"/>
          <w:lang w:eastAsia="en-US"/>
        </w:rPr>
        <w:t>On 28</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Investigative Stewards located on your property, and under your care, a male greyhound (VEDMU) with lameness to his left foreleg and requiring veterinarian treatment.</w:t>
      </w:r>
    </w:p>
    <w:p w14:paraId="6888ABAC" w14:textId="77777777" w:rsidR="005561F4" w:rsidRPr="005561F4" w:rsidRDefault="005561F4" w:rsidP="005561F4">
      <w:pPr>
        <w:ind w:left="720"/>
        <w:jc w:val="both"/>
        <w:rPr>
          <w:rFonts w:ascii="Calibri" w:hAnsi="Calibri" w:cs="Calibri"/>
          <w:sz w:val="24"/>
          <w:szCs w:val="24"/>
          <w:lang w:eastAsia="en-US"/>
        </w:rPr>
      </w:pPr>
    </w:p>
    <w:p w14:paraId="5E2EC23E" w14:textId="77777777" w:rsidR="005561F4" w:rsidRPr="005561F4" w:rsidRDefault="005561F4" w:rsidP="00530C17">
      <w:pPr>
        <w:numPr>
          <w:ilvl w:val="0"/>
          <w:numId w:val="4"/>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p w14:paraId="42DEBFC8" w14:textId="77777777" w:rsidR="005561F4" w:rsidRPr="005561F4" w:rsidRDefault="005561F4" w:rsidP="005561F4">
      <w:pPr>
        <w:ind w:left="720"/>
        <w:jc w:val="both"/>
        <w:rPr>
          <w:rFonts w:ascii="Calibri" w:hAnsi="Calibri" w:cs="Calibri"/>
          <w:sz w:val="24"/>
          <w:szCs w:val="24"/>
          <w:lang w:eastAsia="en-US"/>
        </w:rPr>
      </w:pPr>
    </w:p>
    <w:p w14:paraId="48990821" w14:textId="2C13F3CF"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8 of 2</w:t>
      </w:r>
      <w:r w:rsidR="00530C17">
        <w:rPr>
          <w:rFonts w:ascii="Calibri" w:hAnsi="Calibri" w:cs="Calibri"/>
          <w:b/>
          <w:sz w:val="24"/>
          <w:szCs w:val="24"/>
          <w:u w:val="single"/>
          <w:lang w:eastAsia="en-US"/>
        </w:rPr>
        <w:t>3</w:t>
      </w:r>
    </w:p>
    <w:p w14:paraId="31D9B5ED" w14:textId="77777777" w:rsidR="005561F4" w:rsidRPr="005561F4" w:rsidRDefault="005561F4" w:rsidP="005561F4">
      <w:pPr>
        <w:spacing w:line="276" w:lineRule="auto"/>
        <w:jc w:val="both"/>
        <w:rPr>
          <w:rFonts w:ascii="Calibri" w:hAnsi="Calibri" w:cs="Calibri"/>
          <w:b/>
          <w:sz w:val="24"/>
          <w:szCs w:val="24"/>
          <w:lang w:eastAsia="en-US"/>
        </w:rPr>
      </w:pPr>
    </w:p>
    <w:p w14:paraId="08251A12" w14:textId="1A0A532A"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1265D745" w14:textId="77777777" w:rsidR="005561F4" w:rsidRPr="005561F4" w:rsidRDefault="005561F4" w:rsidP="005561F4">
      <w:pPr>
        <w:spacing w:line="276" w:lineRule="auto"/>
        <w:jc w:val="both"/>
        <w:rPr>
          <w:rFonts w:ascii="Calibri" w:hAnsi="Calibri" w:cs="Calibri"/>
          <w:sz w:val="24"/>
          <w:szCs w:val="24"/>
          <w:lang w:eastAsia="en-US"/>
        </w:rPr>
      </w:pPr>
    </w:p>
    <w:p w14:paraId="6800246B"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6881F91B"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5D3E71A6"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3F9ADC46"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330143A5" w14:textId="77777777" w:rsidR="005561F4" w:rsidRPr="005561F4" w:rsidRDefault="005561F4" w:rsidP="005561F4">
      <w:pPr>
        <w:jc w:val="both"/>
        <w:rPr>
          <w:rFonts w:ascii="Calibri" w:hAnsi="Calibri" w:cs="Calibri"/>
          <w:b/>
          <w:sz w:val="24"/>
          <w:szCs w:val="24"/>
          <w:lang w:eastAsia="en-US"/>
        </w:rPr>
      </w:pPr>
    </w:p>
    <w:p w14:paraId="528CDF17"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lastRenderedPageBreak/>
        <w:t>Particulars of the Charge being</w:t>
      </w:r>
      <w:r w:rsidRPr="005561F4">
        <w:rPr>
          <w:rFonts w:ascii="Calibri" w:hAnsi="Calibri" w:cs="Calibri"/>
          <w:sz w:val="24"/>
          <w:szCs w:val="24"/>
          <w:lang w:eastAsia="en-US"/>
        </w:rPr>
        <w:t>:</w:t>
      </w:r>
    </w:p>
    <w:p w14:paraId="01576082" w14:textId="77777777" w:rsidR="005561F4" w:rsidRPr="005561F4" w:rsidRDefault="005561F4" w:rsidP="005561F4">
      <w:pPr>
        <w:jc w:val="both"/>
        <w:rPr>
          <w:rFonts w:ascii="Calibri" w:hAnsi="Calibri" w:cs="Calibri"/>
          <w:sz w:val="24"/>
          <w:szCs w:val="24"/>
          <w:lang w:eastAsia="en-US"/>
        </w:rPr>
      </w:pPr>
    </w:p>
    <w:p w14:paraId="101E04F7" w14:textId="77777777" w:rsidR="005561F4" w:rsidRPr="005561F4" w:rsidRDefault="005561F4" w:rsidP="00530C17">
      <w:pPr>
        <w:numPr>
          <w:ilvl w:val="0"/>
          <w:numId w:val="20"/>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6AB131E0" w14:textId="77777777" w:rsidR="005561F4" w:rsidRPr="005561F4" w:rsidRDefault="005561F4" w:rsidP="005561F4">
      <w:pPr>
        <w:jc w:val="both"/>
        <w:rPr>
          <w:rFonts w:ascii="Calibri" w:hAnsi="Calibri" w:cs="Calibri"/>
          <w:sz w:val="24"/>
          <w:szCs w:val="24"/>
          <w:lang w:eastAsia="en-US"/>
        </w:rPr>
      </w:pPr>
    </w:p>
    <w:p w14:paraId="2AD341EB" w14:textId="0B559E19" w:rsidR="005561F4" w:rsidRPr="005561F4" w:rsidRDefault="005561F4" w:rsidP="00530C17">
      <w:pPr>
        <w:numPr>
          <w:ilvl w:val="0"/>
          <w:numId w:val="20"/>
        </w:numPr>
        <w:jc w:val="both"/>
        <w:rPr>
          <w:rFonts w:ascii="Calibri" w:hAnsi="Calibri" w:cs="Calibri"/>
          <w:sz w:val="24"/>
          <w:szCs w:val="24"/>
          <w:lang w:eastAsia="en-US"/>
        </w:rPr>
      </w:pPr>
      <w:r w:rsidRPr="005561F4">
        <w:rPr>
          <w:rFonts w:ascii="Calibri" w:hAnsi="Calibri" w:cs="Calibri"/>
          <w:sz w:val="24"/>
          <w:szCs w:val="24"/>
          <w:lang w:eastAsia="en-US"/>
        </w:rPr>
        <w:t>Between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and 16</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2020, a greyhound under your care and control, an unnamed female (VIEBZ), was suffering from a Corneal Ulcer that required veterinary treatment. </w:t>
      </w:r>
    </w:p>
    <w:p w14:paraId="0594A6F2" w14:textId="77777777" w:rsidR="005561F4" w:rsidRPr="005561F4" w:rsidRDefault="005561F4" w:rsidP="005561F4">
      <w:pPr>
        <w:ind w:left="720"/>
        <w:jc w:val="both"/>
        <w:rPr>
          <w:rFonts w:ascii="Calibri" w:hAnsi="Calibri" w:cs="Calibri"/>
          <w:sz w:val="24"/>
          <w:szCs w:val="24"/>
          <w:lang w:eastAsia="en-US"/>
        </w:rPr>
      </w:pPr>
    </w:p>
    <w:p w14:paraId="32D54BD6" w14:textId="261C8857" w:rsidR="005561F4" w:rsidRPr="005561F4" w:rsidRDefault="005561F4" w:rsidP="00530C17">
      <w:pPr>
        <w:numPr>
          <w:ilvl w:val="0"/>
          <w:numId w:val="20"/>
        </w:numPr>
        <w:jc w:val="both"/>
        <w:rPr>
          <w:rFonts w:ascii="Calibri" w:hAnsi="Calibri" w:cs="Calibri"/>
          <w:sz w:val="24"/>
          <w:szCs w:val="24"/>
          <w:lang w:eastAsia="en-US"/>
        </w:rPr>
      </w:pPr>
      <w:r w:rsidRPr="005561F4">
        <w:rPr>
          <w:rFonts w:ascii="Calibri" w:hAnsi="Calibri" w:cs="Calibri"/>
          <w:sz w:val="24"/>
          <w:szCs w:val="24"/>
          <w:lang w:eastAsia="en-US"/>
        </w:rPr>
        <w:t xml:space="preserve">You had failed to seek nor provide </w:t>
      </w:r>
      <w:r w:rsidR="00E26334"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3BCB13E1" w14:textId="77777777" w:rsidR="005561F4" w:rsidRPr="005561F4" w:rsidRDefault="005561F4" w:rsidP="005561F4">
      <w:pPr>
        <w:ind w:left="720"/>
        <w:jc w:val="both"/>
        <w:rPr>
          <w:rFonts w:ascii="Calibri" w:hAnsi="Calibri" w:cs="Calibri"/>
          <w:sz w:val="24"/>
          <w:szCs w:val="24"/>
          <w:lang w:eastAsia="en-US"/>
        </w:rPr>
      </w:pPr>
    </w:p>
    <w:p w14:paraId="6F9CA7FD" w14:textId="1CC23D7F"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9 of 2</w:t>
      </w:r>
      <w:r w:rsidR="00530C17">
        <w:rPr>
          <w:rFonts w:ascii="Calibri" w:hAnsi="Calibri" w:cs="Calibri"/>
          <w:b/>
          <w:sz w:val="24"/>
          <w:szCs w:val="24"/>
          <w:u w:val="single"/>
          <w:lang w:eastAsia="en-US"/>
        </w:rPr>
        <w:t>3</w:t>
      </w:r>
    </w:p>
    <w:p w14:paraId="67E58B38" w14:textId="77777777" w:rsidR="005561F4" w:rsidRPr="005561F4" w:rsidRDefault="005561F4" w:rsidP="005561F4">
      <w:pPr>
        <w:spacing w:line="276" w:lineRule="auto"/>
        <w:jc w:val="both"/>
        <w:rPr>
          <w:rFonts w:ascii="Calibri" w:hAnsi="Calibri" w:cs="Calibri"/>
          <w:b/>
          <w:sz w:val="24"/>
          <w:szCs w:val="24"/>
          <w:lang w:eastAsia="en-US"/>
        </w:rPr>
      </w:pPr>
    </w:p>
    <w:p w14:paraId="6C1ADC5A" w14:textId="19253A1E"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5D844FF2" w14:textId="77777777" w:rsidR="005561F4" w:rsidRPr="005561F4" w:rsidRDefault="005561F4" w:rsidP="005561F4">
      <w:pPr>
        <w:spacing w:line="276" w:lineRule="auto"/>
        <w:jc w:val="both"/>
        <w:rPr>
          <w:rFonts w:ascii="Calibri" w:hAnsi="Calibri" w:cs="Calibri"/>
          <w:sz w:val="24"/>
          <w:szCs w:val="24"/>
          <w:lang w:eastAsia="en-US"/>
        </w:rPr>
      </w:pPr>
    </w:p>
    <w:p w14:paraId="37FBDC71"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5444B99C"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46C2F700"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08AA0D4" w14:textId="77777777" w:rsidR="005561F4" w:rsidRPr="005561F4" w:rsidRDefault="005561F4" w:rsidP="005561F4">
      <w:pPr>
        <w:jc w:val="both"/>
        <w:rPr>
          <w:rFonts w:ascii="Calibri" w:hAnsi="Calibri" w:cs="Calibri"/>
          <w:sz w:val="24"/>
          <w:szCs w:val="24"/>
          <w:lang w:eastAsia="en-US"/>
        </w:rPr>
      </w:pPr>
    </w:p>
    <w:p w14:paraId="2148B916" w14:textId="77777777" w:rsidR="005561F4" w:rsidRPr="005561F4" w:rsidRDefault="005561F4" w:rsidP="00530C17">
      <w:pPr>
        <w:numPr>
          <w:ilvl w:val="0"/>
          <w:numId w:val="5"/>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7DF1532F" w14:textId="77777777" w:rsidR="005561F4" w:rsidRPr="005561F4" w:rsidRDefault="005561F4" w:rsidP="005561F4">
      <w:pPr>
        <w:jc w:val="both"/>
        <w:rPr>
          <w:rFonts w:ascii="Calibri" w:hAnsi="Calibri" w:cs="Calibri"/>
          <w:sz w:val="24"/>
          <w:szCs w:val="24"/>
          <w:lang w:eastAsia="en-US"/>
        </w:rPr>
      </w:pPr>
    </w:p>
    <w:p w14:paraId="2E113C3E" w14:textId="2FA72DC6" w:rsidR="005561F4" w:rsidRPr="005561F4" w:rsidRDefault="005561F4" w:rsidP="00530C17">
      <w:pPr>
        <w:numPr>
          <w:ilvl w:val="0"/>
          <w:numId w:val="5"/>
        </w:numPr>
        <w:jc w:val="both"/>
        <w:rPr>
          <w:rFonts w:ascii="Calibri" w:hAnsi="Calibri" w:cs="Calibri"/>
          <w:sz w:val="24"/>
          <w:szCs w:val="24"/>
          <w:lang w:eastAsia="en-US"/>
        </w:rPr>
      </w:pPr>
      <w:r w:rsidRPr="005561F4">
        <w:rPr>
          <w:rFonts w:ascii="Calibri" w:hAnsi="Calibri" w:cs="Calibri"/>
          <w:sz w:val="24"/>
          <w:szCs w:val="24"/>
          <w:lang w:eastAsia="en-US"/>
        </w:rPr>
        <w:t>Between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and 16</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2020, a greyhound under your care and control, an unnamed female (VIEBZ), was suffering from a Corneal Ulcer that required veterinary treatment. </w:t>
      </w:r>
    </w:p>
    <w:p w14:paraId="6640EE43" w14:textId="77777777" w:rsidR="005561F4" w:rsidRPr="005561F4" w:rsidRDefault="005561F4" w:rsidP="005561F4">
      <w:pPr>
        <w:ind w:left="720"/>
        <w:jc w:val="both"/>
        <w:rPr>
          <w:rFonts w:ascii="Calibri" w:hAnsi="Calibri" w:cs="Calibri"/>
          <w:sz w:val="24"/>
          <w:szCs w:val="24"/>
          <w:lang w:eastAsia="en-US"/>
        </w:rPr>
      </w:pPr>
    </w:p>
    <w:p w14:paraId="64017514" w14:textId="77777777" w:rsidR="005561F4" w:rsidRPr="005561F4" w:rsidRDefault="005561F4" w:rsidP="00530C17">
      <w:pPr>
        <w:numPr>
          <w:ilvl w:val="0"/>
          <w:numId w:val="5"/>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p w14:paraId="26F559F5" w14:textId="77777777" w:rsidR="005561F4" w:rsidRPr="005561F4" w:rsidRDefault="005561F4" w:rsidP="005561F4">
      <w:pPr>
        <w:ind w:left="720"/>
        <w:jc w:val="both"/>
        <w:rPr>
          <w:rFonts w:ascii="Calibri" w:hAnsi="Calibri" w:cs="Calibri"/>
          <w:sz w:val="24"/>
          <w:szCs w:val="24"/>
          <w:lang w:eastAsia="en-US"/>
        </w:rPr>
      </w:pPr>
    </w:p>
    <w:p w14:paraId="490575B9" w14:textId="2BB2D8CB"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10 of 2</w:t>
      </w:r>
      <w:r w:rsidR="00530C17">
        <w:rPr>
          <w:rFonts w:ascii="Calibri" w:hAnsi="Calibri" w:cs="Calibri"/>
          <w:b/>
          <w:sz w:val="24"/>
          <w:szCs w:val="24"/>
          <w:u w:val="single"/>
          <w:lang w:eastAsia="en-US"/>
        </w:rPr>
        <w:t>3</w:t>
      </w:r>
    </w:p>
    <w:p w14:paraId="71820D26" w14:textId="77777777" w:rsidR="005561F4" w:rsidRPr="005561F4" w:rsidRDefault="005561F4" w:rsidP="005561F4">
      <w:pPr>
        <w:spacing w:line="276" w:lineRule="auto"/>
        <w:jc w:val="both"/>
        <w:rPr>
          <w:rFonts w:ascii="Calibri" w:hAnsi="Calibri" w:cs="Calibri"/>
          <w:b/>
          <w:sz w:val="24"/>
          <w:szCs w:val="24"/>
          <w:lang w:eastAsia="en-US"/>
        </w:rPr>
      </w:pPr>
    </w:p>
    <w:p w14:paraId="253F6DEE" w14:textId="7EEF7BBD"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0D691882" w14:textId="77777777" w:rsidR="005561F4" w:rsidRPr="005561F4" w:rsidRDefault="005561F4" w:rsidP="005561F4">
      <w:pPr>
        <w:spacing w:line="276" w:lineRule="auto"/>
        <w:jc w:val="both"/>
        <w:rPr>
          <w:rFonts w:ascii="Calibri" w:hAnsi="Calibri" w:cs="Calibri"/>
          <w:sz w:val="24"/>
          <w:szCs w:val="24"/>
          <w:lang w:eastAsia="en-US"/>
        </w:rPr>
      </w:pPr>
    </w:p>
    <w:p w14:paraId="13DDECED"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lastRenderedPageBreak/>
        <w:t>A registered person must ensure that greyhounds, which are in the person’s care or custody, are provided at all times with –:</w:t>
      </w:r>
    </w:p>
    <w:p w14:paraId="43D6EE54"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2781E921"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3DD95DF2"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32B66AE2" w14:textId="2435F25B"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1B2F1CA5" w14:textId="77777777" w:rsidR="005561F4" w:rsidRPr="005561F4" w:rsidRDefault="005561F4" w:rsidP="005561F4">
      <w:pPr>
        <w:jc w:val="both"/>
        <w:rPr>
          <w:rFonts w:ascii="Calibri" w:hAnsi="Calibri" w:cs="Calibri"/>
          <w:sz w:val="24"/>
          <w:szCs w:val="24"/>
          <w:lang w:eastAsia="en-US"/>
        </w:rPr>
      </w:pPr>
    </w:p>
    <w:p w14:paraId="796AB6C9" w14:textId="77777777" w:rsidR="005561F4" w:rsidRPr="005561F4" w:rsidRDefault="005561F4" w:rsidP="00530C17">
      <w:pPr>
        <w:numPr>
          <w:ilvl w:val="0"/>
          <w:numId w:val="21"/>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0DF33CDA" w14:textId="77777777" w:rsidR="005561F4" w:rsidRPr="005561F4" w:rsidRDefault="005561F4" w:rsidP="005561F4">
      <w:pPr>
        <w:jc w:val="both"/>
        <w:rPr>
          <w:rFonts w:ascii="Calibri" w:hAnsi="Calibri" w:cs="Calibri"/>
          <w:sz w:val="24"/>
          <w:szCs w:val="24"/>
          <w:lang w:eastAsia="en-US"/>
        </w:rPr>
      </w:pPr>
    </w:p>
    <w:p w14:paraId="4772262D" w14:textId="77777777" w:rsidR="005561F4" w:rsidRPr="005561F4" w:rsidRDefault="005561F4" w:rsidP="00530C17">
      <w:pPr>
        <w:numPr>
          <w:ilvl w:val="0"/>
          <w:numId w:val="21"/>
        </w:numPr>
        <w:jc w:val="both"/>
        <w:rPr>
          <w:rFonts w:ascii="Calibri" w:hAnsi="Calibri" w:cs="Calibri"/>
          <w:sz w:val="24"/>
          <w:szCs w:val="24"/>
          <w:lang w:eastAsia="en-US"/>
        </w:rPr>
      </w:pPr>
      <w:r w:rsidRPr="005561F4">
        <w:rPr>
          <w:rFonts w:ascii="Calibri" w:hAnsi="Calibri" w:cs="Calibri"/>
          <w:sz w:val="24"/>
          <w:szCs w:val="24"/>
          <w:lang w:eastAsia="en-US"/>
        </w:rPr>
        <w:t>Between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and 16</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2020, a female greyhound under your care and control, “Fog Light” (QABNY), was suffering the eye condition ‘Pannus’ that required veterinary treatment. </w:t>
      </w:r>
    </w:p>
    <w:p w14:paraId="012F61EC" w14:textId="77777777" w:rsidR="005561F4" w:rsidRPr="005561F4" w:rsidRDefault="005561F4" w:rsidP="005561F4">
      <w:pPr>
        <w:ind w:left="720"/>
        <w:jc w:val="both"/>
        <w:rPr>
          <w:rFonts w:ascii="Calibri" w:hAnsi="Calibri" w:cs="Calibri"/>
          <w:sz w:val="24"/>
          <w:szCs w:val="24"/>
          <w:lang w:eastAsia="en-US"/>
        </w:rPr>
      </w:pPr>
    </w:p>
    <w:p w14:paraId="11CC387C" w14:textId="0E8E4449" w:rsidR="005561F4" w:rsidRPr="005561F4" w:rsidRDefault="005561F4" w:rsidP="00530C17">
      <w:pPr>
        <w:numPr>
          <w:ilvl w:val="0"/>
          <w:numId w:val="21"/>
        </w:numPr>
        <w:jc w:val="both"/>
        <w:rPr>
          <w:rFonts w:ascii="Calibri" w:hAnsi="Calibri" w:cs="Calibri"/>
          <w:sz w:val="24"/>
          <w:szCs w:val="24"/>
          <w:lang w:eastAsia="en-US"/>
        </w:rPr>
      </w:pPr>
      <w:r w:rsidRPr="005561F4">
        <w:rPr>
          <w:rFonts w:ascii="Calibri" w:hAnsi="Calibri" w:cs="Calibri"/>
          <w:sz w:val="24"/>
          <w:szCs w:val="24"/>
          <w:lang w:eastAsia="en-US"/>
        </w:rPr>
        <w:t xml:space="preserve">You had failed to seek nor provide </w:t>
      </w:r>
      <w:r w:rsidR="00395B51"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629FA4CB" w14:textId="77777777" w:rsidR="005561F4" w:rsidRPr="005561F4" w:rsidRDefault="005561F4" w:rsidP="005561F4">
      <w:pPr>
        <w:ind w:left="720"/>
        <w:jc w:val="both"/>
        <w:rPr>
          <w:rFonts w:ascii="Calibri" w:hAnsi="Calibri" w:cs="Calibri"/>
          <w:sz w:val="24"/>
          <w:szCs w:val="24"/>
          <w:lang w:eastAsia="en-US"/>
        </w:rPr>
      </w:pPr>
    </w:p>
    <w:p w14:paraId="100D540B" w14:textId="63CC99E4"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11 of 2</w:t>
      </w:r>
      <w:r w:rsidR="00530C17">
        <w:rPr>
          <w:rFonts w:ascii="Calibri" w:hAnsi="Calibri" w:cs="Calibri"/>
          <w:b/>
          <w:sz w:val="24"/>
          <w:szCs w:val="24"/>
          <w:u w:val="single"/>
          <w:lang w:eastAsia="en-US"/>
        </w:rPr>
        <w:t>3</w:t>
      </w:r>
    </w:p>
    <w:p w14:paraId="6A5DD7ED" w14:textId="77777777" w:rsidR="005561F4" w:rsidRPr="005561F4" w:rsidRDefault="005561F4" w:rsidP="005561F4">
      <w:pPr>
        <w:spacing w:line="276" w:lineRule="auto"/>
        <w:jc w:val="both"/>
        <w:rPr>
          <w:rFonts w:ascii="Calibri" w:hAnsi="Calibri" w:cs="Calibri"/>
          <w:b/>
          <w:sz w:val="24"/>
          <w:szCs w:val="24"/>
          <w:lang w:eastAsia="en-US"/>
        </w:rPr>
      </w:pPr>
    </w:p>
    <w:p w14:paraId="2D318633" w14:textId="446B0F6D"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5FF629F8" w14:textId="77777777" w:rsidR="005561F4" w:rsidRPr="005561F4" w:rsidRDefault="005561F4" w:rsidP="005561F4">
      <w:pPr>
        <w:spacing w:line="276" w:lineRule="auto"/>
        <w:jc w:val="both"/>
        <w:rPr>
          <w:rFonts w:ascii="Calibri" w:hAnsi="Calibri" w:cs="Calibri"/>
          <w:sz w:val="24"/>
          <w:szCs w:val="24"/>
          <w:lang w:eastAsia="en-US"/>
        </w:rPr>
      </w:pPr>
    </w:p>
    <w:p w14:paraId="01B4E7F6"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14338C2E"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3ACD84A3"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79662B51" w14:textId="77777777" w:rsidR="005561F4" w:rsidRPr="005561F4" w:rsidRDefault="005561F4" w:rsidP="005561F4">
      <w:pPr>
        <w:jc w:val="both"/>
        <w:rPr>
          <w:rFonts w:ascii="Calibri" w:hAnsi="Calibri" w:cs="Calibri"/>
          <w:sz w:val="24"/>
          <w:szCs w:val="24"/>
          <w:lang w:eastAsia="en-US"/>
        </w:rPr>
      </w:pPr>
    </w:p>
    <w:p w14:paraId="5F98B4EA" w14:textId="77777777" w:rsidR="005561F4" w:rsidRPr="005561F4" w:rsidRDefault="005561F4" w:rsidP="00530C17">
      <w:pPr>
        <w:numPr>
          <w:ilvl w:val="0"/>
          <w:numId w:val="6"/>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006163D5" w14:textId="77777777" w:rsidR="005561F4" w:rsidRPr="005561F4" w:rsidRDefault="005561F4" w:rsidP="005561F4">
      <w:pPr>
        <w:jc w:val="both"/>
        <w:rPr>
          <w:rFonts w:ascii="Calibri" w:hAnsi="Calibri" w:cs="Calibri"/>
          <w:sz w:val="24"/>
          <w:szCs w:val="24"/>
          <w:lang w:eastAsia="en-US"/>
        </w:rPr>
      </w:pPr>
    </w:p>
    <w:p w14:paraId="333F884B" w14:textId="77777777" w:rsidR="005561F4" w:rsidRPr="005561F4" w:rsidRDefault="005561F4" w:rsidP="00530C17">
      <w:pPr>
        <w:numPr>
          <w:ilvl w:val="0"/>
          <w:numId w:val="6"/>
        </w:numPr>
        <w:jc w:val="both"/>
        <w:rPr>
          <w:rFonts w:ascii="Calibri" w:hAnsi="Calibri" w:cs="Calibri"/>
          <w:sz w:val="24"/>
          <w:szCs w:val="24"/>
          <w:lang w:eastAsia="en-US"/>
        </w:rPr>
      </w:pPr>
      <w:r w:rsidRPr="005561F4">
        <w:rPr>
          <w:rFonts w:ascii="Calibri" w:hAnsi="Calibri" w:cs="Calibri"/>
          <w:sz w:val="24"/>
          <w:szCs w:val="24"/>
          <w:lang w:eastAsia="en-US"/>
        </w:rPr>
        <w:t>Between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and 16</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2020, a female greyhound under your care and control, “Fog Light” (QABNY), was suffering the eye condition ‘Pannus’ that required ongoing veterinary treatment. </w:t>
      </w:r>
    </w:p>
    <w:p w14:paraId="275C7BA4" w14:textId="77777777" w:rsidR="005561F4" w:rsidRPr="005561F4" w:rsidRDefault="005561F4" w:rsidP="005561F4">
      <w:pPr>
        <w:ind w:left="720"/>
        <w:jc w:val="both"/>
        <w:rPr>
          <w:rFonts w:ascii="Calibri" w:hAnsi="Calibri" w:cs="Calibri"/>
          <w:sz w:val="24"/>
          <w:szCs w:val="24"/>
          <w:lang w:eastAsia="en-US"/>
        </w:rPr>
      </w:pPr>
    </w:p>
    <w:p w14:paraId="22001500" w14:textId="77777777" w:rsidR="005561F4" w:rsidRPr="005561F4" w:rsidRDefault="005561F4" w:rsidP="00530C17">
      <w:pPr>
        <w:numPr>
          <w:ilvl w:val="0"/>
          <w:numId w:val="6"/>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p w14:paraId="78327358" w14:textId="77777777" w:rsidR="005561F4" w:rsidRPr="005561F4" w:rsidRDefault="005561F4" w:rsidP="005561F4">
      <w:pPr>
        <w:ind w:left="720"/>
        <w:jc w:val="both"/>
        <w:rPr>
          <w:rFonts w:ascii="Calibri" w:hAnsi="Calibri" w:cs="Calibri"/>
          <w:sz w:val="24"/>
          <w:szCs w:val="24"/>
          <w:lang w:eastAsia="en-US"/>
        </w:rPr>
      </w:pPr>
    </w:p>
    <w:p w14:paraId="450FCC1B" w14:textId="084625F3"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lastRenderedPageBreak/>
        <w:t>Charge No.  12 of 2</w:t>
      </w:r>
      <w:r w:rsidR="00530C17">
        <w:rPr>
          <w:rFonts w:ascii="Calibri" w:hAnsi="Calibri" w:cs="Calibri"/>
          <w:b/>
          <w:sz w:val="24"/>
          <w:szCs w:val="24"/>
          <w:u w:val="single"/>
          <w:lang w:eastAsia="en-US"/>
        </w:rPr>
        <w:t>3</w:t>
      </w:r>
    </w:p>
    <w:p w14:paraId="0A160FD0" w14:textId="77777777" w:rsidR="005561F4" w:rsidRPr="005561F4" w:rsidRDefault="005561F4" w:rsidP="005561F4">
      <w:pPr>
        <w:spacing w:line="276" w:lineRule="auto"/>
        <w:jc w:val="both"/>
        <w:rPr>
          <w:rFonts w:ascii="Calibri" w:hAnsi="Calibri" w:cs="Calibri"/>
          <w:b/>
          <w:sz w:val="24"/>
          <w:szCs w:val="24"/>
          <w:lang w:eastAsia="en-US"/>
        </w:rPr>
      </w:pPr>
    </w:p>
    <w:p w14:paraId="0B69568A" w14:textId="3AE50A9B"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106(1)(d)</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6329938B" w14:textId="77777777" w:rsidR="005561F4" w:rsidRPr="005561F4" w:rsidRDefault="005561F4" w:rsidP="005561F4">
      <w:pPr>
        <w:spacing w:line="276" w:lineRule="auto"/>
        <w:jc w:val="both"/>
        <w:rPr>
          <w:rFonts w:ascii="Calibri" w:hAnsi="Calibri" w:cs="Calibri"/>
          <w:sz w:val="24"/>
          <w:szCs w:val="24"/>
          <w:lang w:eastAsia="en-US"/>
        </w:rPr>
      </w:pPr>
    </w:p>
    <w:p w14:paraId="4D0E2A2A"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ensure that greyhounds, which are in the person’s care or custody, are provided at all times with –:</w:t>
      </w:r>
    </w:p>
    <w:p w14:paraId="337471F6"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1544C901"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veterinary attention when necessary. </w:t>
      </w:r>
    </w:p>
    <w:p w14:paraId="0ADFEEA7"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0091859E"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69BFA895" w14:textId="77777777" w:rsidR="005561F4" w:rsidRPr="005561F4" w:rsidRDefault="005561F4" w:rsidP="005561F4">
      <w:pPr>
        <w:jc w:val="both"/>
        <w:rPr>
          <w:rFonts w:ascii="Calibri" w:hAnsi="Calibri" w:cs="Calibri"/>
          <w:sz w:val="24"/>
          <w:szCs w:val="24"/>
          <w:lang w:eastAsia="en-US"/>
        </w:rPr>
      </w:pPr>
    </w:p>
    <w:p w14:paraId="78B34015" w14:textId="77777777" w:rsidR="005561F4" w:rsidRPr="005561F4" w:rsidRDefault="005561F4" w:rsidP="00530C17">
      <w:pPr>
        <w:numPr>
          <w:ilvl w:val="0"/>
          <w:numId w:val="22"/>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0FAE56C6" w14:textId="77777777" w:rsidR="005561F4" w:rsidRPr="005561F4" w:rsidRDefault="005561F4" w:rsidP="005561F4">
      <w:pPr>
        <w:jc w:val="both"/>
        <w:rPr>
          <w:rFonts w:ascii="Calibri" w:hAnsi="Calibri" w:cs="Calibri"/>
          <w:sz w:val="24"/>
          <w:szCs w:val="24"/>
          <w:lang w:eastAsia="en-US"/>
        </w:rPr>
      </w:pPr>
    </w:p>
    <w:p w14:paraId="2E43A832" w14:textId="77777777" w:rsidR="005561F4" w:rsidRPr="005561F4" w:rsidRDefault="005561F4" w:rsidP="00530C17">
      <w:pPr>
        <w:numPr>
          <w:ilvl w:val="0"/>
          <w:numId w:val="22"/>
        </w:numPr>
        <w:jc w:val="both"/>
        <w:rPr>
          <w:rFonts w:ascii="Calibri" w:hAnsi="Calibri" w:cs="Calibri"/>
          <w:sz w:val="24"/>
          <w:szCs w:val="24"/>
          <w:lang w:eastAsia="en-US"/>
        </w:rPr>
      </w:pPr>
      <w:r w:rsidRPr="005561F4">
        <w:rPr>
          <w:rFonts w:ascii="Calibri" w:hAnsi="Calibri" w:cs="Calibri"/>
          <w:sz w:val="24"/>
          <w:szCs w:val="24"/>
          <w:lang w:eastAsia="en-US"/>
        </w:rPr>
        <w:t>On the 3</w:t>
      </w:r>
      <w:r w:rsidRPr="005561F4">
        <w:rPr>
          <w:rFonts w:ascii="Calibri" w:hAnsi="Calibri" w:cs="Calibri"/>
          <w:sz w:val="24"/>
          <w:szCs w:val="24"/>
          <w:vertAlign w:val="superscript"/>
          <w:lang w:eastAsia="en-US"/>
        </w:rPr>
        <w:t>rd</w:t>
      </w:r>
      <w:r w:rsidRPr="005561F4">
        <w:rPr>
          <w:rFonts w:ascii="Calibri" w:hAnsi="Calibri" w:cs="Calibri"/>
          <w:sz w:val="24"/>
          <w:szCs w:val="24"/>
          <w:lang w:eastAsia="en-US"/>
        </w:rPr>
        <w:t xml:space="preserve"> of July, a female greyhound under your care and control, kennel name “Julie” (VEDMW), was suffering from a chest and eye injury requiring veterinary treatment. </w:t>
      </w:r>
    </w:p>
    <w:p w14:paraId="74985DD4" w14:textId="77777777" w:rsidR="005561F4" w:rsidRPr="005561F4" w:rsidRDefault="005561F4" w:rsidP="005561F4">
      <w:pPr>
        <w:ind w:left="720"/>
        <w:jc w:val="both"/>
        <w:rPr>
          <w:rFonts w:ascii="Calibri" w:hAnsi="Calibri" w:cs="Calibri"/>
          <w:sz w:val="24"/>
          <w:szCs w:val="24"/>
          <w:lang w:eastAsia="en-US"/>
        </w:rPr>
      </w:pPr>
    </w:p>
    <w:p w14:paraId="14547BCA" w14:textId="2647814C" w:rsidR="005561F4" w:rsidRPr="005561F4" w:rsidRDefault="005561F4" w:rsidP="00530C17">
      <w:pPr>
        <w:numPr>
          <w:ilvl w:val="0"/>
          <w:numId w:val="22"/>
        </w:numPr>
        <w:jc w:val="both"/>
        <w:rPr>
          <w:rFonts w:ascii="Calibri" w:hAnsi="Calibri" w:cs="Calibri"/>
          <w:sz w:val="24"/>
          <w:szCs w:val="24"/>
          <w:lang w:eastAsia="en-US"/>
        </w:rPr>
      </w:pPr>
      <w:r w:rsidRPr="005561F4">
        <w:rPr>
          <w:rFonts w:ascii="Calibri" w:hAnsi="Calibri" w:cs="Calibri"/>
          <w:sz w:val="24"/>
          <w:szCs w:val="24"/>
          <w:lang w:eastAsia="en-US"/>
        </w:rPr>
        <w:t xml:space="preserve">You had failed to seek nor provide </w:t>
      </w:r>
      <w:r w:rsidR="00395B51" w:rsidRPr="005561F4">
        <w:rPr>
          <w:rFonts w:ascii="Calibri" w:hAnsi="Calibri" w:cs="Calibri"/>
          <w:sz w:val="24"/>
          <w:szCs w:val="24"/>
          <w:lang w:eastAsia="en-US"/>
        </w:rPr>
        <w:t>veterinarian</w:t>
      </w:r>
      <w:r w:rsidRPr="005561F4">
        <w:rPr>
          <w:rFonts w:ascii="Calibri" w:hAnsi="Calibri" w:cs="Calibri"/>
          <w:sz w:val="24"/>
          <w:szCs w:val="24"/>
          <w:lang w:eastAsia="en-US"/>
        </w:rPr>
        <w:t xml:space="preserve"> treatment for this greyhound.</w:t>
      </w:r>
    </w:p>
    <w:p w14:paraId="081DABE9" w14:textId="77777777" w:rsidR="005561F4" w:rsidRPr="005561F4" w:rsidRDefault="005561F4" w:rsidP="005561F4">
      <w:pPr>
        <w:ind w:left="720"/>
        <w:jc w:val="both"/>
        <w:rPr>
          <w:rFonts w:ascii="Calibri" w:hAnsi="Calibri" w:cs="Calibri"/>
          <w:sz w:val="24"/>
          <w:szCs w:val="24"/>
          <w:lang w:eastAsia="en-US"/>
        </w:rPr>
      </w:pPr>
    </w:p>
    <w:p w14:paraId="66091AB4" w14:textId="27FE6772" w:rsidR="005561F4" w:rsidRPr="005561F4" w:rsidRDefault="005561F4" w:rsidP="005561F4">
      <w:pPr>
        <w:spacing w:line="276" w:lineRule="auto"/>
        <w:jc w:val="both"/>
        <w:rPr>
          <w:rFonts w:ascii="Calibri" w:hAnsi="Calibri" w:cs="Calibri"/>
          <w:b/>
          <w:sz w:val="24"/>
          <w:szCs w:val="24"/>
          <w:u w:val="single"/>
          <w:lang w:eastAsia="en-US"/>
        </w:rPr>
      </w:pPr>
      <w:bookmarkStart w:id="1" w:name="_Hlk64368168"/>
      <w:r w:rsidRPr="005561F4">
        <w:rPr>
          <w:rFonts w:ascii="Calibri" w:hAnsi="Calibri" w:cs="Calibri"/>
          <w:b/>
          <w:sz w:val="24"/>
          <w:szCs w:val="24"/>
          <w:u w:val="single"/>
          <w:lang w:eastAsia="en-US"/>
        </w:rPr>
        <w:t>Charge No.  13 of 2</w:t>
      </w:r>
      <w:r w:rsidR="00530C17">
        <w:rPr>
          <w:rFonts w:ascii="Calibri" w:hAnsi="Calibri" w:cs="Calibri"/>
          <w:b/>
          <w:sz w:val="24"/>
          <w:szCs w:val="24"/>
          <w:u w:val="single"/>
          <w:lang w:eastAsia="en-US"/>
        </w:rPr>
        <w:t>3</w:t>
      </w:r>
    </w:p>
    <w:p w14:paraId="06524DED" w14:textId="77777777" w:rsidR="005561F4" w:rsidRPr="005561F4" w:rsidRDefault="005561F4" w:rsidP="005561F4">
      <w:pPr>
        <w:spacing w:line="276" w:lineRule="auto"/>
        <w:jc w:val="both"/>
        <w:rPr>
          <w:rFonts w:ascii="Calibri" w:hAnsi="Calibri" w:cs="Calibri"/>
          <w:b/>
          <w:sz w:val="24"/>
          <w:szCs w:val="24"/>
          <w:lang w:eastAsia="en-US"/>
        </w:rPr>
      </w:pPr>
    </w:p>
    <w:p w14:paraId="1E842B1B" w14:textId="7FD4A19D"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4F767284" w14:textId="77777777" w:rsidR="005561F4" w:rsidRPr="005561F4" w:rsidRDefault="005561F4" w:rsidP="005561F4">
      <w:pPr>
        <w:spacing w:line="276" w:lineRule="auto"/>
        <w:jc w:val="both"/>
        <w:rPr>
          <w:rFonts w:ascii="Calibri" w:hAnsi="Calibri" w:cs="Calibri"/>
          <w:sz w:val="24"/>
          <w:szCs w:val="24"/>
          <w:lang w:eastAsia="en-US"/>
        </w:rPr>
      </w:pPr>
    </w:p>
    <w:p w14:paraId="0E140547"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311B27AC"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6329CCEC"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55A76B66" w14:textId="77777777" w:rsidR="005561F4" w:rsidRPr="005561F4" w:rsidRDefault="005561F4" w:rsidP="005561F4">
      <w:pPr>
        <w:jc w:val="both"/>
        <w:rPr>
          <w:rFonts w:ascii="Calibri" w:hAnsi="Calibri" w:cs="Calibri"/>
          <w:sz w:val="24"/>
          <w:szCs w:val="24"/>
          <w:lang w:eastAsia="en-US"/>
        </w:rPr>
      </w:pPr>
    </w:p>
    <w:p w14:paraId="12D016F4" w14:textId="77777777" w:rsidR="005561F4" w:rsidRPr="005561F4" w:rsidRDefault="005561F4" w:rsidP="00530C17">
      <w:pPr>
        <w:numPr>
          <w:ilvl w:val="0"/>
          <w:numId w:val="7"/>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40D3B86" w14:textId="77777777" w:rsidR="005561F4" w:rsidRPr="005561F4" w:rsidRDefault="005561F4" w:rsidP="005561F4">
      <w:pPr>
        <w:jc w:val="both"/>
        <w:rPr>
          <w:rFonts w:ascii="Calibri" w:hAnsi="Calibri" w:cs="Calibri"/>
          <w:sz w:val="24"/>
          <w:szCs w:val="24"/>
          <w:lang w:eastAsia="en-US"/>
        </w:rPr>
      </w:pPr>
    </w:p>
    <w:p w14:paraId="1AB155F4" w14:textId="77777777" w:rsidR="005561F4" w:rsidRPr="005561F4" w:rsidRDefault="005561F4" w:rsidP="00530C17">
      <w:pPr>
        <w:numPr>
          <w:ilvl w:val="0"/>
          <w:numId w:val="7"/>
        </w:numPr>
        <w:jc w:val="both"/>
        <w:rPr>
          <w:rFonts w:ascii="Calibri" w:hAnsi="Calibri" w:cs="Calibri"/>
          <w:sz w:val="24"/>
          <w:szCs w:val="24"/>
          <w:lang w:eastAsia="en-US"/>
        </w:rPr>
      </w:pPr>
      <w:r w:rsidRPr="005561F4">
        <w:rPr>
          <w:rFonts w:ascii="Calibri" w:hAnsi="Calibri" w:cs="Calibri"/>
          <w:sz w:val="24"/>
          <w:szCs w:val="24"/>
          <w:lang w:eastAsia="en-US"/>
        </w:rPr>
        <w:lastRenderedPageBreak/>
        <w:t>On the 3</w:t>
      </w:r>
      <w:r w:rsidRPr="005561F4">
        <w:rPr>
          <w:rFonts w:ascii="Calibri" w:hAnsi="Calibri" w:cs="Calibri"/>
          <w:sz w:val="24"/>
          <w:szCs w:val="24"/>
          <w:vertAlign w:val="superscript"/>
          <w:lang w:eastAsia="en-US"/>
        </w:rPr>
        <w:t>rd</w:t>
      </w:r>
      <w:r w:rsidRPr="005561F4">
        <w:rPr>
          <w:rFonts w:ascii="Calibri" w:hAnsi="Calibri" w:cs="Calibri"/>
          <w:sz w:val="24"/>
          <w:szCs w:val="24"/>
          <w:lang w:eastAsia="en-US"/>
        </w:rPr>
        <w:t xml:space="preserve"> of July, a female greyhound under your care and control, kennel name “Julie” (VEDMW), was located suffering from a chest and eye injury requiring veterinary treatment. </w:t>
      </w:r>
    </w:p>
    <w:p w14:paraId="203B360D" w14:textId="77777777" w:rsidR="005561F4" w:rsidRPr="005561F4" w:rsidRDefault="005561F4" w:rsidP="005561F4">
      <w:pPr>
        <w:ind w:left="720"/>
        <w:jc w:val="both"/>
        <w:rPr>
          <w:rFonts w:ascii="Calibri" w:hAnsi="Calibri" w:cs="Calibri"/>
          <w:sz w:val="24"/>
          <w:szCs w:val="24"/>
          <w:lang w:eastAsia="en-US"/>
        </w:rPr>
      </w:pPr>
    </w:p>
    <w:p w14:paraId="1A956458" w14:textId="77777777" w:rsidR="005561F4" w:rsidRPr="005561F4" w:rsidRDefault="005561F4" w:rsidP="00530C17">
      <w:pPr>
        <w:numPr>
          <w:ilvl w:val="0"/>
          <w:numId w:val="7"/>
        </w:numPr>
        <w:jc w:val="both"/>
        <w:rPr>
          <w:rFonts w:ascii="Calibri" w:hAnsi="Calibri" w:cs="Calibri"/>
          <w:sz w:val="24"/>
          <w:szCs w:val="24"/>
          <w:lang w:eastAsia="en-US"/>
        </w:rPr>
      </w:pPr>
      <w:r w:rsidRPr="005561F4">
        <w:rPr>
          <w:rFonts w:ascii="Calibri" w:hAnsi="Calibri" w:cs="Calibri"/>
          <w:sz w:val="24"/>
          <w:szCs w:val="24"/>
          <w:lang w:eastAsia="en-US"/>
        </w:rPr>
        <w:t>You failed to exercise reasonable care and supervision to prevent this greyhound from being subjected to unnecessary pain or suffering.</w:t>
      </w:r>
    </w:p>
    <w:bookmarkEnd w:id="1"/>
    <w:p w14:paraId="703752B7" w14:textId="77777777" w:rsidR="005561F4" w:rsidRPr="005561F4" w:rsidRDefault="005561F4" w:rsidP="005561F4">
      <w:pPr>
        <w:ind w:left="720"/>
        <w:jc w:val="both"/>
        <w:rPr>
          <w:rFonts w:ascii="Calibri" w:hAnsi="Calibri" w:cs="Calibri"/>
          <w:sz w:val="24"/>
          <w:szCs w:val="24"/>
          <w:lang w:eastAsia="en-US"/>
        </w:rPr>
      </w:pPr>
    </w:p>
    <w:p w14:paraId="66102A5F" w14:textId="744C2E8C"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14 of 2</w:t>
      </w:r>
      <w:r w:rsidR="00530C17">
        <w:rPr>
          <w:rFonts w:ascii="Calibri" w:hAnsi="Calibri" w:cs="Calibri"/>
          <w:b/>
          <w:sz w:val="24"/>
          <w:szCs w:val="24"/>
          <w:u w:val="single"/>
          <w:lang w:eastAsia="en-US"/>
        </w:rPr>
        <w:t>3</w:t>
      </w:r>
    </w:p>
    <w:p w14:paraId="15367EDE" w14:textId="77777777" w:rsidR="005561F4" w:rsidRPr="005561F4" w:rsidRDefault="005561F4" w:rsidP="005561F4">
      <w:pPr>
        <w:spacing w:line="276" w:lineRule="auto"/>
        <w:jc w:val="both"/>
        <w:rPr>
          <w:rFonts w:ascii="Calibri" w:hAnsi="Calibri" w:cs="Calibri"/>
          <w:b/>
          <w:sz w:val="24"/>
          <w:szCs w:val="24"/>
          <w:lang w:eastAsia="en-US"/>
        </w:rPr>
      </w:pPr>
    </w:p>
    <w:p w14:paraId="66ADC3E4" w14:textId="1B4904EA"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86(p)</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3340F957" w14:textId="77777777" w:rsidR="005561F4" w:rsidRPr="005561F4" w:rsidRDefault="005561F4" w:rsidP="005561F4">
      <w:pPr>
        <w:spacing w:line="276" w:lineRule="auto"/>
        <w:jc w:val="both"/>
        <w:rPr>
          <w:rFonts w:ascii="Calibri" w:hAnsi="Calibri" w:cs="Calibri"/>
          <w:sz w:val="24"/>
          <w:szCs w:val="24"/>
          <w:lang w:eastAsia="en-US"/>
        </w:rPr>
      </w:pPr>
    </w:p>
    <w:p w14:paraId="5EAA4D94" w14:textId="77777777" w:rsidR="005561F4" w:rsidRPr="005561F4" w:rsidRDefault="005561F4" w:rsidP="005561F4">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person (including an official) shall be guilty of an offence if the person -</w:t>
      </w:r>
    </w:p>
    <w:p w14:paraId="466F11D7" w14:textId="77777777" w:rsidR="005561F4" w:rsidRPr="005561F4" w:rsidRDefault="005561F4" w:rsidP="005561F4">
      <w:pPr>
        <w:spacing w:line="276" w:lineRule="auto"/>
        <w:ind w:left="405"/>
        <w:jc w:val="both"/>
        <w:rPr>
          <w:rFonts w:ascii="Calibri" w:hAnsi="Calibri" w:cs="Calibri"/>
          <w:i/>
          <w:iCs/>
          <w:sz w:val="24"/>
          <w:szCs w:val="24"/>
          <w:lang w:eastAsia="en-US"/>
        </w:rPr>
      </w:pPr>
    </w:p>
    <w:p w14:paraId="2E0C2E3D"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Disobeys or fails to comply with the lawful order of a Steward or other person or body having official duties in relation to greyhound racing. </w:t>
      </w:r>
    </w:p>
    <w:p w14:paraId="2456986D" w14:textId="77777777" w:rsidR="005561F4" w:rsidRPr="005561F4" w:rsidRDefault="005561F4" w:rsidP="005561F4">
      <w:pPr>
        <w:jc w:val="both"/>
        <w:rPr>
          <w:rFonts w:ascii="Calibri" w:hAnsi="Calibri" w:cs="Calibri"/>
          <w:b/>
          <w:sz w:val="24"/>
          <w:szCs w:val="24"/>
          <w:lang w:eastAsia="en-US"/>
        </w:rPr>
      </w:pPr>
    </w:p>
    <w:p w14:paraId="29226544"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2793A91D" w14:textId="77777777" w:rsidR="005561F4" w:rsidRPr="005561F4" w:rsidRDefault="005561F4" w:rsidP="005561F4">
      <w:pPr>
        <w:jc w:val="both"/>
        <w:rPr>
          <w:rFonts w:ascii="Calibri" w:hAnsi="Calibri" w:cs="Calibri"/>
          <w:sz w:val="24"/>
          <w:szCs w:val="24"/>
          <w:lang w:eastAsia="en-US"/>
        </w:rPr>
      </w:pPr>
    </w:p>
    <w:p w14:paraId="66CB74FB" w14:textId="77777777" w:rsidR="005561F4" w:rsidRPr="005561F4" w:rsidRDefault="005561F4" w:rsidP="00530C17">
      <w:pPr>
        <w:numPr>
          <w:ilvl w:val="0"/>
          <w:numId w:val="23"/>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2653AAE9" w14:textId="77777777" w:rsidR="005561F4" w:rsidRPr="005561F4" w:rsidRDefault="005561F4" w:rsidP="005561F4">
      <w:pPr>
        <w:jc w:val="both"/>
        <w:rPr>
          <w:rFonts w:ascii="Calibri" w:hAnsi="Calibri" w:cs="Calibri"/>
          <w:sz w:val="24"/>
          <w:szCs w:val="24"/>
          <w:lang w:eastAsia="en-US"/>
        </w:rPr>
      </w:pPr>
    </w:p>
    <w:p w14:paraId="72D06B6F" w14:textId="77777777" w:rsidR="005561F4" w:rsidRPr="005561F4" w:rsidRDefault="005561F4" w:rsidP="00530C17">
      <w:pPr>
        <w:numPr>
          <w:ilvl w:val="0"/>
          <w:numId w:val="23"/>
        </w:numPr>
        <w:jc w:val="both"/>
        <w:rPr>
          <w:rFonts w:ascii="Calibri" w:hAnsi="Calibri" w:cs="Calibri"/>
          <w:sz w:val="24"/>
          <w:szCs w:val="24"/>
          <w:lang w:eastAsia="en-US"/>
        </w:rPr>
      </w:pPr>
      <w:r w:rsidRPr="005561F4">
        <w:rPr>
          <w:rFonts w:ascii="Calibri" w:hAnsi="Calibri" w:cs="Calibri"/>
          <w:sz w:val="24"/>
          <w:szCs w:val="24"/>
          <w:lang w:eastAsia="en-US"/>
        </w:rPr>
        <w:t>On the 12</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July 2019, you were served with a ‘Letter of Direction’ which directed you -:</w:t>
      </w:r>
    </w:p>
    <w:p w14:paraId="40B66368" w14:textId="77777777" w:rsidR="005561F4" w:rsidRPr="005561F4" w:rsidRDefault="005561F4" w:rsidP="005561F4">
      <w:pPr>
        <w:ind w:left="720"/>
        <w:jc w:val="both"/>
        <w:rPr>
          <w:rFonts w:ascii="Calibri" w:hAnsi="Calibri" w:cs="Calibri"/>
          <w:sz w:val="24"/>
          <w:szCs w:val="24"/>
          <w:lang w:eastAsia="en-US"/>
        </w:rPr>
      </w:pPr>
    </w:p>
    <w:p w14:paraId="30105DC8" w14:textId="73CB33D9" w:rsidR="005561F4" w:rsidRPr="005561F4" w:rsidRDefault="005561F4" w:rsidP="00C55B64">
      <w:pPr>
        <w:ind w:left="405"/>
        <w:jc w:val="both"/>
        <w:rPr>
          <w:rFonts w:ascii="Calibri" w:hAnsi="Calibri" w:cs="Calibri"/>
          <w:sz w:val="24"/>
          <w:szCs w:val="24"/>
          <w:lang w:eastAsia="en-US"/>
        </w:rPr>
      </w:pPr>
      <w:r w:rsidRPr="005561F4">
        <w:rPr>
          <w:rFonts w:ascii="Calibri" w:hAnsi="Calibri" w:cs="Calibri"/>
          <w:sz w:val="24"/>
          <w:szCs w:val="24"/>
          <w:lang w:eastAsia="en-US"/>
        </w:rPr>
        <w:t>“Prior to the commencement</w:t>
      </w:r>
      <w:r w:rsidR="00395B51">
        <w:rPr>
          <w:rFonts w:ascii="Calibri" w:hAnsi="Calibri" w:cs="Calibri"/>
          <w:sz w:val="24"/>
          <w:szCs w:val="24"/>
          <w:lang w:eastAsia="en-US"/>
        </w:rPr>
        <w:t xml:space="preserve"> </w:t>
      </w:r>
      <w:r w:rsidRPr="005561F4">
        <w:rPr>
          <w:rFonts w:ascii="Calibri" w:hAnsi="Calibri" w:cs="Calibri"/>
          <w:sz w:val="24"/>
          <w:szCs w:val="24"/>
          <w:lang w:eastAsia="en-US"/>
        </w:rPr>
        <w:t>of any part of the breeding process (this includes servicing or use of a straw) you MUST first seek and gain the approval from GRV to commence breeding.</w:t>
      </w:r>
      <w:r w:rsidR="000F5F51">
        <w:rPr>
          <w:rFonts w:ascii="Calibri" w:hAnsi="Calibri" w:cs="Calibri"/>
          <w:sz w:val="24"/>
          <w:szCs w:val="24"/>
          <w:lang w:eastAsia="en-US"/>
        </w:rPr>
        <w:t xml:space="preserve"> </w:t>
      </w:r>
      <w:r w:rsidRPr="005561F4">
        <w:rPr>
          <w:rFonts w:ascii="Calibri" w:hAnsi="Calibri" w:cs="Calibri"/>
          <w:sz w:val="24"/>
          <w:szCs w:val="24"/>
          <w:lang w:eastAsia="en-US"/>
        </w:rPr>
        <w:t xml:space="preserve">You must first email the GRV Integrity Office on </w:t>
      </w:r>
      <w:hyperlink r:id="rId17" w:history="1">
        <w:r w:rsidR="000F5F51" w:rsidRPr="000B5BDD">
          <w:rPr>
            <w:rStyle w:val="Hyperlink"/>
            <w:rFonts w:ascii="Calibri" w:hAnsi="Calibri" w:cs="Calibri"/>
            <w:sz w:val="24"/>
            <w:szCs w:val="24"/>
            <w:lang w:eastAsia="en-US"/>
          </w:rPr>
          <w:t>intelligence@grv.org.au</w:t>
        </w:r>
      </w:hyperlink>
      <w:r w:rsidR="000F5F51">
        <w:rPr>
          <w:rFonts w:ascii="Calibri" w:hAnsi="Calibri" w:cs="Calibri"/>
          <w:sz w:val="24"/>
          <w:szCs w:val="24"/>
          <w:lang w:eastAsia="en-US"/>
        </w:rPr>
        <w:t xml:space="preserve"> </w:t>
      </w:r>
      <w:r w:rsidRPr="005561F4">
        <w:rPr>
          <w:rFonts w:ascii="Calibri" w:hAnsi="Calibri" w:cs="Calibri"/>
          <w:sz w:val="24"/>
          <w:szCs w:val="24"/>
          <w:lang w:eastAsia="en-US"/>
        </w:rPr>
        <w:t>to advise of you intentions.</w:t>
      </w:r>
    </w:p>
    <w:p w14:paraId="7EEA82B1" w14:textId="77777777" w:rsidR="005561F4" w:rsidRPr="005561F4" w:rsidRDefault="005561F4" w:rsidP="005561F4">
      <w:pPr>
        <w:jc w:val="both"/>
        <w:rPr>
          <w:rFonts w:ascii="Calibri" w:hAnsi="Calibri" w:cs="Calibri"/>
          <w:sz w:val="24"/>
          <w:szCs w:val="24"/>
          <w:lang w:eastAsia="en-US"/>
        </w:rPr>
      </w:pPr>
    </w:p>
    <w:p w14:paraId="05A4B39F" w14:textId="77777777" w:rsidR="005561F4" w:rsidRPr="005561F4" w:rsidRDefault="005561F4" w:rsidP="005561F4">
      <w:pPr>
        <w:ind w:left="360"/>
        <w:jc w:val="both"/>
        <w:rPr>
          <w:rFonts w:ascii="Calibri" w:hAnsi="Calibri" w:cs="Calibri"/>
          <w:sz w:val="24"/>
          <w:szCs w:val="24"/>
          <w:lang w:eastAsia="en-US"/>
        </w:rPr>
      </w:pPr>
      <w:r w:rsidRPr="005561F4">
        <w:rPr>
          <w:rFonts w:ascii="Calibri" w:hAnsi="Calibri" w:cs="Calibri"/>
          <w:sz w:val="24"/>
          <w:szCs w:val="24"/>
          <w:lang w:eastAsia="en-US"/>
        </w:rPr>
        <w:t xml:space="preserve">No action should be taken until such time as GRV advises you in writing of whether the request is approved or not” </w:t>
      </w:r>
    </w:p>
    <w:p w14:paraId="1A8B7CDB" w14:textId="77777777" w:rsidR="005561F4" w:rsidRPr="005561F4" w:rsidRDefault="005561F4" w:rsidP="005561F4">
      <w:pPr>
        <w:ind w:left="720"/>
        <w:jc w:val="both"/>
        <w:rPr>
          <w:rFonts w:ascii="Calibri" w:hAnsi="Calibri" w:cs="Calibri"/>
          <w:sz w:val="24"/>
          <w:szCs w:val="24"/>
          <w:lang w:eastAsia="en-US"/>
        </w:rPr>
      </w:pPr>
    </w:p>
    <w:p w14:paraId="7441A9D5" w14:textId="77777777" w:rsidR="005561F4" w:rsidRPr="005561F4" w:rsidRDefault="005561F4" w:rsidP="00530C17">
      <w:pPr>
        <w:numPr>
          <w:ilvl w:val="0"/>
          <w:numId w:val="23"/>
        </w:numPr>
        <w:jc w:val="both"/>
        <w:rPr>
          <w:rFonts w:ascii="Calibri" w:hAnsi="Calibri" w:cs="Calibri"/>
          <w:sz w:val="24"/>
          <w:szCs w:val="24"/>
          <w:lang w:eastAsia="en-US"/>
        </w:rPr>
      </w:pPr>
      <w:r w:rsidRPr="005561F4">
        <w:rPr>
          <w:rFonts w:ascii="Calibri" w:hAnsi="Calibri" w:cs="Calibri"/>
          <w:sz w:val="24"/>
          <w:szCs w:val="24"/>
          <w:lang w:eastAsia="en-US"/>
        </w:rPr>
        <w:t>On the 25</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February 2020, a greyhound “Ghost Girl” (VEDSE), which is owned and was in your care, did have a litter of 9 pups.</w:t>
      </w:r>
    </w:p>
    <w:p w14:paraId="161D4D23" w14:textId="77777777" w:rsidR="005561F4" w:rsidRPr="005561F4" w:rsidRDefault="005561F4" w:rsidP="005561F4">
      <w:pPr>
        <w:jc w:val="both"/>
        <w:rPr>
          <w:rFonts w:ascii="Calibri" w:hAnsi="Calibri" w:cs="Calibri"/>
          <w:sz w:val="24"/>
          <w:szCs w:val="24"/>
          <w:lang w:eastAsia="en-US"/>
        </w:rPr>
      </w:pPr>
    </w:p>
    <w:p w14:paraId="7D24FBD2" w14:textId="77777777" w:rsidR="005561F4" w:rsidRPr="005561F4" w:rsidRDefault="005561F4" w:rsidP="00530C17">
      <w:pPr>
        <w:numPr>
          <w:ilvl w:val="0"/>
          <w:numId w:val="23"/>
        </w:numPr>
        <w:jc w:val="both"/>
        <w:rPr>
          <w:rFonts w:ascii="Calibri" w:hAnsi="Calibri" w:cs="Calibri"/>
          <w:sz w:val="24"/>
          <w:szCs w:val="24"/>
          <w:lang w:eastAsia="en-US"/>
        </w:rPr>
      </w:pPr>
      <w:r w:rsidRPr="005561F4">
        <w:rPr>
          <w:rFonts w:ascii="Calibri" w:hAnsi="Calibri" w:cs="Calibri"/>
          <w:sz w:val="24"/>
          <w:szCs w:val="24"/>
          <w:lang w:eastAsia="en-US"/>
        </w:rPr>
        <w:t>No application was made to, nor was any approval granted, by GRV for this breeding to occur.</w:t>
      </w:r>
    </w:p>
    <w:p w14:paraId="0C5BCA82" w14:textId="77777777" w:rsidR="00530C17" w:rsidRDefault="00530C17" w:rsidP="005561F4">
      <w:pPr>
        <w:spacing w:line="276" w:lineRule="auto"/>
        <w:jc w:val="both"/>
        <w:rPr>
          <w:rFonts w:ascii="Calibri" w:hAnsi="Calibri" w:cs="Calibri"/>
          <w:b/>
          <w:sz w:val="24"/>
          <w:szCs w:val="24"/>
          <w:u w:val="single"/>
          <w:lang w:eastAsia="en-US"/>
        </w:rPr>
      </w:pPr>
    </w:p>
    <w:p w14:paraId="69133712" w14:textId="0DC9A8C2"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lastRenderedPageBreak/>
        <w:t>Charge No.  15 of 2</w:t>
      </w:r>
      <w:r w:rsidR="00530C17">
        <w:rPr>
          <w:rFonts w:ascii="Calibri" w:hAnsi="Calibri" w:cs="Calibri"/>
          <w:b/>
          <w:sz w:val="24"/>
          <w:szCs w:val="24"/>
          <w:u w:val="single"/>
          <w:lang w:eastAsia="en-US"/>
        </w:rPr>
        <w:t>3</w:t>
      </w:r>
    </w:p>
    <w:p w14:paraId="2134A893" w14:textId="77777777" w:rsidR="005561F4" w:rsidRPr="005561F4" w:rsidRDefault="005561F4" w:rsidP="005561F4">
      <w:pPr>
        <w:spacing w:line="276" w:lineRule="auto"/>
        <w:jc w:val="both"/>
        <w:rPr>
          <w:rFonts w:ascii="Calibri" w:hAnsi="Calibri" w:cs="Calibri"/>
          <w:b/>
          <w:sz w:val="24"/>
          <w:szCs w:val="24"/>
          <w:lang w:eastAsia="en-US"/>
        </w:rPr>
      </w:pPr>
    </w:p>
    <w:p w14:paraId="7C33CC9E" w14:textId="5B4E48AB"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127(1)</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6A3DB298" w14:textId="77777777" w:rsidR="005561F4" w:rsidRPr="005561F4" w:rsidRDefault="005561F4" w:rsidP="005561F4">
      <w:pPr>
        <w:spacing w:line="276" w:lineRule="auto"/>
        <w:jc w:val="both"/>
        <w:rPr>
          <w:rFonts w:ascii="Calibri" w:hAnsi="Calibri" w:cs="Calibri"/>
          <w:sz w:val="24"/>
          <w:szCs w:val="24"/>
          <w:lang w:eastAsia="en-US"/>
        </w:rPr>
      </w:pPr>
    </w:p>
    <w:p w14:paraId="5BF97252"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greyhound shall not be used as a sire unless registered as a sire.</w:t>
      </w:r>
    </w:p>
    <w:p w14:paraId="0BA38C5C"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156BDDA6"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6622EA57" w14:textId="77777777" w:rsidR="005561F4" w:rsidRPr="005561F4" w:rsidRDefault="005561F4" w:rsidP="005561F4">
      <w:pPr>
        <w:jc w:val="both"/>
        <w:rPr>
          <w:rFonts w:ascii="Calibri" w:hAnsi="Calibri" w:cs="Calibri"/>
          <w:sz w:val="24"/>
          <w:szCs w:val="24"/>
          <w:lang w:eastAsia="en-US"/>
        </w:rPr>
      </w:pPr>
    </w:p>
    <w:p w14:paraId="6484FEEB" w14:textId="77777777" w:rsidR="005561F4" w:rsidRPr="005561F4" w:rsidRDefault="005561F4" w:rsidP="00530C17">
      <w:pPr>
        <w:numPr>
          <w:ilvl w:val="0"/>
          <w:numId w:val="8"/>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D346C1D" w14:textId="77777777" w:rsidR="005561F4" w:rsidRPr="005561F4" w:rsidRDefault="005561F4" w:rsidP="005561F4">
      <w:pPr>
        <w:jc w:val="both"/>
        <w:rPr>
          <w:rFonts w:ascii="Calibri" w:hAnsi="Calibri" w:cs="Calibri"/>
          <w:sz w:val="24"/>
          <w:szCs w:val="24"/>
          <w:lang w:eastAsia="en-US"/>
        </w:rPr>
      </w:pPr>
    </w:p>
    <w:p w14:paraId="3F248035" w14:textId="3B93D94D" w:rsidR="005561F4" w:rsidRPr="005561F4" w:rsidRDefault="005561F4" w:rsidP="00530C17">
      <w:pPr>
        <w:numPr>
          <w:ilvl w:val="0"/>
          <w:numId w:val="8"/>
        </w:numPr>
        <w:jc w:val="both"/>
        <w:rPr>
          <w:rFonts w:ascii="Calibri" w:hAnsi="Calibri" w:cs="Calibri"/>
          <w:sz w:val="24"/>
          <w:szCs w:val="24"/>
          <w:lang w:eastAsia="en-US"/>
        </w:rPr>
      </w:pPr>
      <w:r w:rsidRPr="005561F4">
        <w:rPr>
          <w:rFonts w:ascii="Calibri" w:hAnsi="Calibri" w:cs="Calibri"/>
          <w:sz w:val="24"/>
          <w:szCs w:val="24"/>
          <w:lang w:eastAsia="en-US"/>
        </w:rPr>
        <w:t>On or about the 23</w:t>
      </w:r>
      <w:r w:rsidRPr="005561F4">
        <w:rPr>
          <w:rFonts w:ascii="Calibri" w:hAnsi="Calibri" w:cs="Calibri"/>
          <w:sz w:val="24"/>
          <w:szCs w:val="24"/>
          <w:vertAlign w:val="superscript"/>
          <w:lang w:eastAsia="en-US"/>
        </w:rPr>
        <w:t>rd</w:t>
      </w:r>
      <w:r w:rsidRPr="005561F4">
        <w:rPr>
          <w:rFonts w:ascii="Calibri" w:hAnsi="Calibri" w:cs="Calibri"/>
          <w:sz w:val="24"/>
          <w:szCs w:val="24"/>
          <w:lang w:eastAsia="en-US"/>
        </w:rPr>
        <w:t xml:space="preserve"> of December 2019, an unnamed greyhound (VHDKT), which was owned by you and in your care, was used as a sire for breeding purpose.</w:t>
      </w:r>
    </w:p>
    <w:p w14:paraId="76574BC4" w14:textId="77777777" w:rsidR="005561F4" w:rsidRPr="005561F4" w:rsidRDefault="005561F4" w:rsidP="005561F4">
      <w:pPr>
        <w:ind w:left="720"/>
        <w:jc w:val="both"/>
        <w:rPr>
          <w:rFonts w:ascii="Calibri" w:hAnsi="Calibri" w:cs="Calibri"/>
          <w:sz w:val="24"/>
          <w:szCs w:val="24"/>
          <w:lang w:eastAsia="en-US"/>
        </w:rPr>
      </w:pPr>
    </w:p>
    <w:p w14:paraId="0E02883B" w14:textId="77777777" w:rsidR="005561F4" w:rsidRPr="005561F4" w:rsidRDefault="005561F4" w:rsidP="00530C17">
      <w:pPr>
        <w:numPr>
          <w:ilvl w:val="0"/>
          <w:numId w:val="8"/>
        </w:numPr>
        <w:jc w:val="both"/>
        <w:rPr>
          <w:rFonts w:ascii="Calibri" w:hAnsi="Calibri" w:cs="Calibri"/>
          <w:sz w:val="24"/>
          <w:szCs w:val="24"/>
          <w:lang w:eastAsia="en-US"/>
        </w:rPr>
      </w:pPr>
      <w:r w:rsidRPr="005561F4">
        <w:rPr>
          <w:rFonts w:ascii="Calibri" w:hAnsi="Calibri" w:cs="Calibri"/>
          <w:sz w:val="24"/>
          <w:szCs w:val="24"/>
          <w:lang w:eastAsia="en-US"/>
        </w:rPr>
        <w:t>This greyhound was not registered with the GRV as a sire.</w:t>
      </w:r>
    </w:p>
    <w:p w14:paraId="1230F3D0" w14:textId="77777777" w:rsidR="005561F4" w:rsidRPr="005561F4" w:rsidRDefault="005561F4" w:rsidP="005561F4">
      <w:pPr>
        <w:ind w:left="720"/>
        <w:jc w:val="both"/>
        <w:rPr>
          <w:rFonts w:ascii="Calibri" w:hAnsi="Calibri" w:cs="Calibri"/>
          <w:sz w:val="24"/>
          <w:szCs w:val="24"/>
          <w:lang w:eastAsia="en-US"/>
        </w:rPr>
      </w:pPr>
    </w:p>
    <w:p w14:paraId="35BD4181" w14:textId="23F32FD2"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16 of 2</w:t>
      </w:r>
      <w:r w:rsidR="00530C17">
        <w:rPr>
          <w:rFonts w:ascii="Calibri" w:hAnsi="Calibri" w:cs="Calibri"/>
          <w:b/>
          <w:sz w:val="24"/>
          <w:szCs w:val="24"/>
          <w:u w:val="single"/>
          <w:lang w:eastAsia="en-US"/>
        </w:rPr>
        <w:t>3</w:t>
      </w:r>
    </w:p>
    <w:p w14:paraId="3886C4A9" w14:textId="77777777" w:rsidR="005561F4" w:rsidRPr="005561F4" w:rsidRDefault="005561F4" w:rsidP="005561F4">
      <w:pPr>
        <w:spacing w:line="276" w:lineRule="auto"/>
        <w:jc w:val="both"/>
        <w:rPr>
          <w:rFonts w:ascii="Calibri" w:hAnsi="Calibri" w:cs="Calibri"/>
          <w:b/>
          <w:sz w:val="24"/>
          <w:szCs w:val="24"/>
          <w:lang w:eastAsia="en-US"/>
        </w:rPr>
      </w:pPr>
    </w:p>
    <w:p w14:paraId="25335639" w14:textId="6546A2C8"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127(6)</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3D7F7F7B" w14:textId="77777777" w:rsidR="005561F4" w:rsidRPr="005561F4" w:rsidRDefault="005561F4" w:rsidP="005561F4">
      <w:pPr>
        <w:spacing w:line="276" w:lineRule="auto"/>
        <w:jc w:val="both"/>
        <w:rPr>
          <w:rFonts w:ascii="Calibri" w:hAnsi="Calibri" w:cs="Calibri"/>
          <w:sz w:val="24"/>
          <w:szCs w:val="24"/>
          <w:lang w:eastAsia="en-US"/>
        </w:rPr>
      </w:pPr>
    </w:p>
    <w:p w14:paraId="5F4A630E"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bitch shall not be used for breeding purposes unless registered as a ‘breeding female’.</w:t>
      </w:r>
    </w:p>
    <w:p w14:paraId="43C6F3F7"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49649E4E"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3419F067" w14:textId="77777777" w:rsidR="005561F4" w:rsidRPr="005561F4" w:rsidRDefault="005561F4" w:rsidP="005561F4">
      <w:pPr>
        <w:jc w:val="both"/>
        <w:rPr>
          <w:rFonts w:ascii="Calibri" w:hAnsi="Calibri" w:cs="Calibri"/>
          <w:sz w:val="24"/>
          <w:szCs w:val="24"/>
          <w:lang w:eastAsia="en-US"/>
        </w:rPr>
      </w:pPr>
    </w:p>
    <w:p w14:paraId="62285FA1" w14:textId="77777777" w:rsidR="005561F4" w:rsidRPr="005561F4" w:rsidRDefault="005561F4" w:rsidP="00530C17">
      <w:pPr>
        <w:numPr>
          <w:ilvl w:val="0"/>
          <w:numId w:val="9"/>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41E996E1" w14:textId="77777777" w:rsidR="005561F4" w:rsidRPr="005561F4" w:rsidRDefault="005561F4" w:rsidP="005561F4">
      <w:pPr>
        <w:jc w:val="both"/>
        <w:rPr>
          <w:rFonts w:ascii="Calibri" w:hAnsi="Calibri" w:cs="Calibri"/>
          <w:sz w:val="24"/>
          <w:szCs w:val="24"/>
          <w:lang w:eastAsia="en-US"/>
        </w:rPr>
      </w:pPr>
    </w:p>
    <w:p w14:paraId="394E0517" w14:textId="77777777" w:rsidR="005561F4" w:rsidRPr="005561F4" w:rsidRDefault="005561F4" w:rsidP="00530C17">
      <w:pPr>
        <w:numPr>
          <w:ilvl w:val="0"/>
          <w:numId w:val="9"/>
        </w:numPr>
        <w:jc w:val="both"/>
        <w:rPr>
          <w:rFonts w:ascii="Calibri" w:hAnsi="Calibri" w:cs="Calibri"/>
          <w:sz w:val="24"/>
          <w:szCs w:val="24"/>
          <w:lang w:eastAsia="en-US"/>
        </w:rPr>
      </w:pPr>
      <w:r w:rsidRPr="005561F4">
        <w:rPr>
          <w:rFonts w:ascii="Calibri" w:hAnsi="Calibri" w:cs="Calibri"/>
          <w:sz w:val="24"/>
          <w:szCs w:val="24"/>
          <w:lang w:eastAsia="en-US"/>
        </w:rPr>
        <w:t>On the 25</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February 2020, a greyhound “Ghost Girl” (VEDSE), which is owned and was in your care, did have a litter of 9 pups.</w:t>
      </w:r>
    </w:p>
    <w:p w14:paraId="0126048C" w14:textId="77777777" w:rsidR="005561F4" w:rsidRPr="005561F4" w:rsidRDefault="005561F4" w:rsidP="005561F4">
      <w:pPr>
        <w:ind w:left="720"/>
        <w:jc w:val="both"/>
        <w:rPr>
          <w:rFonts w:ascii="Calibri" w:hAnsi="Calibri" w:cs="Calibri"/>
          <w:sz w:val="24"/>
          <w:szCs w:val="24"/>
          <w:lang w:eastAsia="en-US"/>
        </w:rPr>
      </w:pPr>
    </w:p>
    <w:p w14:paraId="2A892363" w14:textId="77777777" w:rsidR="005561F4" w:rsidRPr="005561F4" w:rsidRDefault="005561F4" w:rsidP="00530C17">
      <w:pPr>
        <w:numPr>
          <w:ilvl w:val="0"/>
          <w:numId w:val="9"/>
        </w:numPr>
        <w:jc w:val="both"/>
        <w:rPr>
          <w:rFonts w:ascii="Calibri" w:hAnsi="Calibri" w:cs="Calibri"/>
          <w:sz w:val="24"/>
          <w:szCs w:val="24"/>
          <w:lang w:eastAsia="en-US"/>
        </w:rPr>
      </w:pPr>
      <w:r w:rsidRPr="005561F4">
        <w:rPr>
          <w:rFonts w:ascii="Calibri" w:hAnsi="Calibri" w:cs="Calibri"/>
          <w:sz w:val="24"/>
          <w:szCs w:val="24"/>
          <w:lang w:eastAsia="en-US"/>
        </w:rPr>
        <w:t>This greyhound was not registered with the GRV as a ‘breeding female’.</w:t>
      </w:r>
    </w:p>
    <w:p w14:paraId="6A1F4D1A" w14:textId="77777777" w:rsidR="005561F4" w:rsidRPr="005561F4" w:rsidRDefault="005561F4" w:rsidP="005561F4">
      <w:pPr>
        <w:ind w:left="720"/>
        <w:jc w:val="both"/>
        <w:rPr>
          <w:rFonts w:ascii="Calibri" w:hAnsi="Calibri" w:cs="Calibri"/>
          <w:sz w:val="24"/>
          <w:szCs w:val="24"/>
          <w:lang w:eastAsia="en-US"/>
        </w:rPr>
      </w:pPr>
    </w:p>
    <w:p w14:paraId="4DDDD65E" w14:textId="77777777" w:rsidR="005561F4" w:rsidRPr="005561F4" w:rsidRDefault="005561F4" w:rsidP="005561F4">
      <w:pPr>
        <w:jc w:val="both"/>
        <w:rPr>
          <w:rFonts w:ascii="Calibri" w:hAnsi="Calibri" w:cs="Calibri"/>
          <w:sz w:val="24"/>
          <w:szCs w:val="24"/>
          <w:lang w:eastAsia="en-US"/>
        </w:rPr>
      </w:pPr>
    </w:p>
    <w:p w14:paraId="6D5B5E7B" w14:textId="77777777" w:rsidR="00530C17" w:rsidRDefault="00530C17" w:rsidP="005561F4">
      <w:pPr>
        <w:spacing w:line="276" w:lineRule="auto"/>
        <w:jc w:val="both"/>
        <w:rPr>
          <w:rFonts w:ascii="Calibri" w:hAnsi="Calibri" w:cs="Calibri"/>
          <w:b/>
          <w:sz w:val="24"/>
          <w:szCs w:val="24"/>
          <w:u w:val="single"/>
          <w:lang w:eastAsia="en-US"/>
        </w:rPr>
      </w:pPr>
    </w:p>
    <w:p w14:paraId="0EBDEC15" w14:textId="77777777" w:rsidR="00530C17" w:rsidRDefault="00530C17" w:rsidP="005561F4">
      <w:pPr>
        <w:spacing w:line="276" w:lineRule="auto"/>
        <w:jc w:val="both"/>
        <w:rPr>
          <w:rFonts w:ascii="Calibri" w:hAnsi="Calibri" w:cs="Calibri"/>
          <w:b/>
          <w:sz w:val="24"/>
          <w:szCs w:val="24"/>
          <w:u w:val="single"/>
          <w:lang w:eastAsia="en-US"/>
        </w:rPr>
      </w:pPr>
    </w:p>
    <w:p w14:paraId="5275B64E" w14:textId="65447809"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lastRenderedPageBreak/>
        <w:t>Charge No.  17 of 2</w:t>
      </w:r>
      <w:r w:rsidR="00530C17">
        <w:rPr>
          <w:rFonts w:ascii="Calibri" w:hAnsi="Calibri" w:cs="Calibri"/>
          <w:b/>
          <w:sz w:val="24"/>
          <w:szCs w:val="24"/>
          <w:u w:val="single"/>
          <w:lang w:eastAsia="en-US"/>
        </w:rPr>
        <w:t>3</w:t>
      </w:r>
    </w:p>
    <w:p w14:paraId="08DFA63B" w14:textId="77777777" w:rsidR="005561F4" w:rsidRPr="005561F4" w:rsidRDefault="005561F4" w:rsidP="005561F4">
      <w:pPr>
        <w:spacing w:line="276" w:lineRule="auto"/>
        <w:jc w:val="both"/>
        <w:rPr>
          <w:rFonts w:ascii="Calibri" w:hAnsi="Calibri" w:cs="Calibri"/>
          <w:b/>
          <w:sz w:val="24"/>
          <w:szCs w:val="24"/>
          <w:lang w:eastAsia="en-US"/>
        </w:rPr>
      </w:pPr>
    </w:p>
    <w:p w14:paraId="06F8DB63" w14:textId="61DFCA9D"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86(p)</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1405100D" w14:textId="77777777" w:rsidR="005561F4" w:rsidRPr="005561F4" w:rsidRDefault="005561F4" w:rsidP="005561F4">
      <w:pPr>
        <w:spacing w:line="276" w:lineRule="auto"/>
        <w:jc w:val="both"/>
        <w:rPr>
          <w:rFonts w:ascii="Calibri" w:hAnsi="Calibri" w:cs="Calibri"/>
          <w:sz w:val="24"/>
          <w:szCs w:val="24"/>
          <w:lang w:eastAsia="en-US"/>
        </w:rPr>
      </w:pPr>
    </w:p>
    <w:p w14:paraId="21458736"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0360D6D9" w14:textId="77777777" w:rsidR="005561F4" w:rsidRPr="005561F4" w:rsidRDefault="005561F4" w:rsidP="005561F4">
      <w:pPr>
        <w:spacing w:line="276" w:lineRule="auto"/>
        <w:jc w:val="both"/>
        <w:rPr>
          <w:rFonts w:ascii="Calibri" w:hAnsi="Calibri" w:cs="Calibri"/>
          <w:i/>
          <w:iCs/>
          <w:sz w:val="24"/>
          <w:szCs w:val="24"/>
          <w:lang w:eastAsia="en-US"/>
        </w:rPr>
      </w:pPr>
    </w:p>
    <w:p w14:paraId="351EE719" w14:textId="77777777"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Disobeys or fail to comply with the lawful order of a Steward or other person or body having official duties in relation to greyhound racing.</w:t>
      </w:r>
    </w:p>
    <w:p w14:paraId="7D94809F"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19D0523D"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67EFA0F6" w14:textId="77777777" w:rsidR="005561F4" w:rsidRPr="005561F4" w:rsidRDefault="005561F4" w:rsidP="005561F4">
      <w:pPr>
        <w:jc w:val="both"/>
        <w:rPr>
          <w:rFonts w:ascii="Calibri" w:hAnsi="Calibri" w:cs="Calibri"/>
          <w:sz w:val="24"/>
          <w:szCs w:val="24"/>
          <w:lang w:eastAsia="en-US"/>
        </w:rPr>
      </w:pPr>
    </w:p>
    <w:p w14:paraId="6EFEDD0C" w14:textId="77777777" w:rsidR="005561F4" w:rsidRPr="005561F4" w:rsidRDefault="005561F4" w:rsidP="00530C17">
      <w:pPr>
        <w:numPr>
          <w:ilvl w:val="0"/>
          <w:numId w:val="24"/>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427313D7" w14:textId="77777777" w:rsidR="005561F4" w:rsidRPr="005561F4" w:rsidRDefault="005561F4" w:rsidP="005561F4">
      <w:pPr>
        <w:jc w:val="both"/>
        <w:rPr>
          <w:rFonts w:ascii="Calibri" w:hAnsi="Calibri" w:cs="Calibri"/>
          <w:sz w:val="24"/>
          <w:szCs w:val="24"/>
          <w:lang w:eastAsia="en-US"/>
        </w:rPr>
      </w:pPr>
    </w:p>
    <w:p w14:paraId="53CCE9F5" w14:textId="616CE1D1" w:rsidR="005561F4" w:rsidRPr="005561F4" w:rsidRDefault="005561F4" w:rsidP="00530C17">
      <w:pPr>
        <w:numPr>
          <w:ilvl w:val="0"/>
          <w:numId w:val="24"/>
        </w:numPr>
        <w:jc w:val="both"/>
        <w:rPr>
          <w:rFonts w:ascii="Calibri" w:hAnsi="Calibri" w:cs="Calibri"/>
          <w:sz w:val="24"/>
          <w:szCs w:val="24"/>
          <w:lang w:eastAsia="en-US"/>
        </w:rPr>
      </w:pPr>
      <w:r w:rsidRPr="005561F4">
        <w:rPr>
          <w:rFonts w:ascii="Calibri" w:hAnsi="Calibri" w:cs="Calibri"/>
          <w:sz w:val="24"/>
          <w:szCs w:val="24"/>
          <w:lang w:eastAsia="en-US"/>
        </w:rPr>
        <w:t>On the 3</w:t>
      </w:r>
      <w:r w:rsidRPr="005561F4">
        <w:rPr>
          <w:rFonts w:ascii="Calibri" w:hAnsi="Calibri" w:cs="Calibri"/>
          <w:sz w:val="24"/>
          <w:szCs w:val="24"/>
          <w:vertAlign w:val="superscript"/>
          <w:lang w:eastAsia="en-US"/>
        </w:rPr>
        <w:t>rd</w:t>
      </w:r>
      <w:r w:rsidRPr="005561F4">
        <w:rPr>
          <w:rFonts w:ascii="Calibri" w:hAnsi="Calibri" w:cs="Calibri"/>
          <w:sz w:val="24"/>
          <w:szCs w:val="24"/>
          <w:lang w:eastAsia="en-US"/>
        </w:rPr>
        <w:t xml:space="preserve"> of April 2020, in regard to your kennels, you were issued with a lawful order by a Steward in the form of Compliance Notice No. 1255.   This Compliance Notice required you to -:</w:t>
      </w:r>
    </w:p>
    <w:p w14:paraId="77384773" w14:textId="77777777" w:rsidR="005561F4" w:rsidRPr="005561F4" w:rsidRDefault="005561F4" w:rsidP="005561F4">
      <w:pPr>
        <w:ind w:left="720"/>
        <w:jc w:val="both"/>
        <w:rPr>
          <w:rFonts w:ascii="Calibri" w:hAnsi="Calibri" w:cs="Calibri"/>
          <w:sz w:val="24"/>
          <w:szCs w:val="24"/>
          <w:lang w:eastAsia="en-US"/>
        </w:rPr>
      </w:pPr>
    </w:p>
    <w:p w14:paraId="4519F2C0" w14:textId="77777777" w:rsidR="005561F4" w:rsidRPr="005561F4" w:rsidRDefault="005561F4" w:rsidP="00530C17">
      <w:pPr>
        <w:numPr>
          <w:ilvl w:val="0"/>
          <w:numId w:val="11"/>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Ensure each greyhound had sufficient clean water (rectify immediately)</w:t>
      </w:r>
    </w:p>
    <w:p w14:paraId="0F827FDA" w14:textId="77777777" w:rsidR="005561F4" w:rsidRPr="005561F4" w:rsidRDefault="005561F4" w:rsidP="00530C17">
      <w:pPr>
        <w:numPr>
          <w:ilvl w:val="0"/>
          <w:numId w:val="11"/>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All kennels/yards to have raised bedding and shelters compliant with Code of Practice (rectify by 17</w:t>
      </w:r>
      <w:r w:rsidRPr="005561F4">
        <w:rPr>
          <w:rFonts w:ascii="Calibri" w:hAnsi="Calibri" w:cs="Calibri"/>
          <w:i/>
          <w:iCs/>
          <w:sz w:val="24"/>
          <w:szCs w:val="24"/>
          <w:vertAlign w:val="superscript"/>
          <w:lang w:eastAsia="en-US"/>
        </w:rPr>
        <w:t>th</w:t>
      </w:r>
      <w:r w:rsidRPr="005561F4">
        <w:rPr>
          <w:rFonts w:ascii="Calibri" w:hAnsi="Calibri" w:cs="Calibri"/>
          <w:i/>
          <w:iCs/>
          <w:sz w:val="24"/>
          <w:szCs w:val="24"/>
          <w:lang w:eastAsia="en-US"/>
        </w:rPr>
        <w:t xml:space="preserve"> of April 2020)</w:t>
      </w:r>
    </w:p>
    <w:p w14:paraId="1C6F8858" w14:textId="77777777" w:rsidR="005561F4" w:rsidRPr="005561F4" w:rsidRDefault="005561F4" w:rsidP="005561F4">
      <w:pPr>
        <w:ind w:left="720"/>
        <w:jc w:val="both"/>
        <w:rPr>
          <w:rFonts w:ascii="Calibri" w:hAnsi="Calibri" w:cs="Calibri"/>
          <w:sz w:val="24"/>
          <w:szCs w:val="24"/>
          <w:lang w:eastAsia="en-US"/>
        </w:rPr>
      </w:pPr>
    </w:p>
    <w:p w14:paraId="7DCE49A5" w14:textId="77777777" w:rsidR="005561F4" w:rsidRPr="005561F4" w:rsidRDefault="005561F4" w:rsidP="00530C17">
      <w:pPr>
        <w:numPr>
          <w:ilvl w:val="0"/>
          <w:numId w:val="24"/>
        </w:numPr>
        <w:jc w:val="both"/>
        <w:rPr>
          <w:rFonts w:ascii="Calibri" w:hAnsi="Calibri" w:cs="Calibri"/>
          <w:sz w:val="24"/>
          <w:szCs w:val="24"/>
          <w:lang w:eastAsia="en-US"/>
        </w:rPr>
      </w:pPr>
      <w:r w:rsidRPr="005561F4">
        <w:rPr>
          <w:rFonts w:ascii="Calibri" w:hAnsi="Calibri" w:cs="Calibri"/>
          <w:sz w:val="24"/>
          <w:szCs w:val="24"/>
          <w:lang w:eastAsia="en-US"/>
        </w:rPr>
        <w:t>You failed to comply with the conditions and timeframes of this Compliance Notice.</w:t>
      </w:r>
    </w:p>
    <w:p w14:paraId="6DEC2930" w14:textId="77777777" w:rsidR="005561F4" w:rsidRPr="005561F4" w:rsidRDefault="005561F4" w:rsidP="005561F4">
      <w:pPr>
        <w:ind w:left="720"/>
        <w:jc w:val="both"/>
        <w:rPr>
          <w:rFonts w:ascii="Calibri" w:hAnsi="Calibri" w:cs="Calibri"/>
          <w:sz w:val="24"/>
          <w:szCs w:val="24"/>
          <w:lang w:eastAsia="en-US"/>
        </w:rPr>
      </w:pPr>
    </w:p>
    <w:p w14:paraId="2DF9FFC7" w14:textId="6306302C"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18 of 2</w:t>
      </w:r>
      <w:r w:rsidR="00530C17">
        <w:rPr>
          <w:rFonts w:ascii="Calibri" w:hAnsi="Calibri" w:cs="Calibri"/>
          <w:b/>
          <w:sz w:val="24"/>
          <w:szCs w:val="24"/>
          <w:u w:val="single"/>
          <w:lang w:eastAsia="en-US"/>
        </w:rPr>
        <w:t>3</w:t>
      </w:r>
    </w:p>
    <w:p w14:paraId="6AD64790" w14:textId="77777777" w:rsidR="005561F4" w:rsidRPr="005561F4" w:rsidRDefault="005561F4" w:rsidP="005561F4">
      <w:pPr>
        <w:spacing w:line="276" w:lineRule="auto"/>
        <w:jc w:val="both"/>
        <w:rPr>
          <w:rFonts w:ascii="Calibri" w:hAnsi="Calibri" w:cs="Calibri"/>
          <w:b/>
          <w:sz w:val="24"/>
          <w:szCs w:val="24"/>
          <w:lang w:eastAsia="en-US"/>
        </w:rPr>
      </w:pPr>
    </w:p>
    <w:p w14:paraId="39844A16" w14:textId="292007A3"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86(p)</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231B01B0" w14:textId="77777777" w:rsidR="005561F4" w:rsidRPr="005561F4" w:rsidRDefault="005561F4" w:rsidP="005561F4">
      <w:pPr>
        <w:spacing w:line="276" w:lineRule="auto"/>
        <w:jc w:val="both"/>
        <w:rPr>
          <w:rFonts w:ascii="Calibri" w:hAnsi="Calibri" w:cs="Calibri"/>
          <w:sz w:val="24"/>
          <w:szCs w:val="24"/>
          <w:lang w:eastAsia="en-US"/>
        </w:rPr>
      </w:pPr>
    </w:p>
    <w:p w14:paraId="5E1C92A7"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09330915" w14:textId="77777777" w:rsidR="005561F4" w:rsidRPr="005561F4" w:rsidRDefault="005561F4" w:rsidP="005561F4">
      <w:pPr>
        <w:spacing w:line="276" w:lineRule="auto"/>
        <w:jc w:val="both"/>
        <w:rPr>
          <w:rFonts w:ascii="Calibri" w:hAnsi="Calibri" w:cs="Calibri"/>
          <w:i/>
          <w:iCs/>
          <w:sz w:val="24"/>
          <w:szCs w:val="24"/>
          <w:lang w:eastAsia="en-US"/>
        </w:rPr>
      </w:pPr>
    </w:p>
    <w:p w14:paraId="05F01A23" w14:textId="77777777"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Disobeys or fail to comply with the lawful order of a Steward or other person or body having official duties in relation to greyhound racing.</w:t>
      </w:r>
    </w:p>
    <w:p w14:paraId="67276A55"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26B6B1C0" w14:textId="77777777" w:rsidR="00530C17" w:rsidRDefault="00530C17" w:rsidP="005561F4">
      <w:pPr>
        <w:jc w:val="both"/>
        <w:rPr>
          <w:rFonts w:ascii="Calibri" w:hAnsi="Calibri" w:cs="Calibri"/>
          <w:b/>
          <w:sz w:val="24"/>
          <w:szCs w:val="24"/>
          <w:lang w:eastAsia="en-US"/>
        </w:rPr>
      </w:pPr>
    </w:p>
    <w:p w14:paraId="7BF18EE9" w14:textId="77777777" w:rsidR="00530C17" w:rsidRDefault="00530C17" w:rsidP="005561F4">
      <w:pPr>
        <w:jc w:val="both"/>
        <w:rPr>
          <w:rFonts w:ascii="Calibri" w:hAnsi="Calibri" w:cs="Calibri"/>
          <w:b/>
          <w:sz w:val="24"/>
          <w:szCs w:val="24"/>
          <w:lang w:eastAsia="en-US"/>
        </w:rPr>
      </w:pPr>
    </w:p>
    <w:p w14:paraId="3298E218" w14:textId="77777777" w:rsidR="00530C17" w:rsidRDefault="00530C17" w:rsidP="005561F4">
      <w:pPr>
        <w:jc w:val="both"/>
        <w:rPr>
          <w:rFonts w:ascii="Calibri" w:hAnsi="Calibri" w:cs="Calibri"/>
          <w:b/>
          <w:sz w:val="24"/>
          <w:szCs w:val="24"/>
          <w:lang w:eastAsia="en-US"/>
        </w:rPr>
      </w:pPr>
    </w:p>
    <w:p w14:paraId="70D74F61" w14:textId="7D048CC2"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lastRenderedPageBreak/>
        <w:t>Particulars of the Charge being</w:t>
      </w:r>
      <w:r w:rsidRPr="005561F4">
        <w:rPr>
          <w:rFonts w:ascii="Calibri" w:hAnsi="Calibri" w:cs="Calibri"/>
          <w:sz w:val="24"/>
          <w:szCs w:val="24"/>
          <w:lang w:eastAsia="en-US"/>
        </w:rPr>
        <w:t>:</w:t>
      </w:r>
    </w:p>
    <w:p w14:paraId="0F0D2943" w14:textId="77777777" w:rsidR="005561F4" w:rsidRPr="005561F4" w:rsidRDefault="005561F4" w:rsidP="005561F4">
      <w:pPr>
        <w:jc w:val="both"/>
        <w:rPr>
          <w:rFonts w:ascii="Calibri" w:hAnsi="Calibri" w:cs="Calibri"/>
          <w:sz w:val="24"/>
          <w:szCs w:val="24"/>
          <w:lang w:eastAsia="en-US"/>
        </w:rPr>
      </w:pPr>
    </w:p>
    <w:p w14:paraId="06F4ADE9" w14:textId="77777777" w:rsidR="005561F4" w:rsidRPr="005561F4" w:rsidRDefault="005561F4" w:rsidP="00530C17">
      <w:pPr>
        <w:numPr>
          <w:ilvl w:val="0"/>
          <w:numId w:val="25"/>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73C06A74" w14:textId="77777777" w:rsidR="005561F4" w:rsidRPr="005561F4" w:rsidRDefault="005561F4" w:rsidP="005561F4">
      <w:pPr>
        <w:jc w:val="both"/>
        <w:rPr>
          <w:rFonts w:ascii="Calibri" w:hAnsi="Calibri" w:cs="Calibri"/>
          <w:sz w:val="24"/>
          <w:szCs w:val="24"/>
          <w:lang w:eastAsia="en-US"/>
        </w:rPr>
      </w:pPr>
    </w:p>
    <w:p w14:paraId="37C0E7CA" w14:textId="55910165" w:rsidR="005561F4" w:rsidRPr="005561F4" w:rsidRDefault="005561F4" w:rsidP="00530C17">
      <w:pPr>
        <w:numPr>
          <w:ilvl w:val="0"/>
          <w:numId w:val="25"/>
        </w:numPr>
        <w:jc w:val="both"/>
        <w:rPr>
          <w:rFonts w:ascii="Calibri" w:hAnsi="Calibri" w:cs="Calibri"/>
          <w:sz w:val="24"/>
          <w:szCs w:val="24"/>
          <w:lang w:eastAsia="en-US"/>
        </w:rPr>
      </w:pPr>
      <w:r w:rsidRPr="005561F4">
        <w:rPr>
          <w:rFonts w:ascii="Calibri" w:hAnsi="Calibri" w:cs="Calibri"/>
          <w:sz w:val="24"/>
          <w:szCs w:val="24"/>
          <w:lang w:eastAsia="en-US"/>
        </w:rPr>
        <w:t>On the 21</w:t>
      </w:r>
      <w:r w:rsidRPr="005561F4">
        <w:rPr>
          <w:rFonts w:ascii="Calibri" w:hAnsi="Calibri" w:cs="Calibri"/>
          <w:sz w:val="24"/>
          <w:szCs w:val="24"/>
          <w:vertAlign w:val="superscript"/>
          <w:lang w:eastAsia="en-US"/>
        </w:rPr>
        <w:t>st</w:t>
      </w:r>
      <w:r w:rsidRPr="005561F4">
        <w:rPr>
          <w:rFonts w:ascii="Calibri" w:hAnsi="Calibri" w:cs="Calibri"/>
          <w:sz w:val="24"/>
          <w:szCs w:val="24"/>
          <w:lang w:eastAsia="en-US"/>
        </w:rPr>
        <w:t xml:space="preserve"> of May 2020, in regard to your kennels, you were issued with a lawful order by a Steward in the form of Compliance Notice No. 1860.   This Compliance Notice required you to -:</w:t>
      </w:r>
    </w:p>
    <w:p w14:paraId="7E890FC3" w14:textId="77777777" w:rsidR="005561F4" w:rsidRPr="005561F4" w:rsidRDefault="005561F4" w:rsidP="005561F4">
      <w:pPr>
        <w:ind w:left="720"/>
        <w:jc w:val="both"/>
        <w:rPr>
          <w:rFonts w:ascii="Calibri" w:hAnsi="Calibri" w:cs="Calibri"/>
          <w:sz w:val="24"/>
          <w:szCs w:val="24"/>
          <w:lang w:eastAsia="en-US"/>
        </w:rPr>
      </w:pPr>
    </w:p>
    <w:p w14:paraId="6B2EB4CE" w14:textId="77777777" w:rsidR="005561F4" w:rsidRPr="005561F4" w:rsidRDefault="005561F4" w:rsidP="00530C17">
      <w:pPr>
        <w:numPr>
          <w:ilvl w:val="0"/>
          <w:numId w:val="12"/>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Ensure appropriate bedding is supplied in all kennels (rectify by 25</w:t>
      </w:r>
      <w:r w:rsidRPr="005561F4">
        <w:rPr>
          <w:rFonts w:ascii="Calibri" w:hAnsi="Calibri" w:cs="Calibri"/>
          <w:i/>
          <w:iCs/>
          <w:sz w:val="24"/>
          <w:szCs w:val="24"/>
          <w:vertAlign w:val="superscript"/>
          <w:lang w:eastAsia="en-US"/>
        </w:rPr>
        <w:t>th</w:t>
      </w:r>
      <w:r w:rsidRPr="005561F4">
        <w:rPr>
          <w:rFonts w:ascii="Calibri" w:hAnsi="Calibri" w:cs="Calibri"/>
          <w:i/>
          <w:iCs/>
          <w:sz w:val="24"/>
          <w:szCs w:val="24"/>
          <w:lang w:eastAsia="en-US"/>
        </w:rPr>
        <w:t xml:space="preserve"> of May 2020)</w:t>
      </w:r>
    </w:p>
    <w:p w14:paraId="79DB4489" w14:textId="77777777" w:rsidR="005561F4" w:rsidRPr="005561F4" w:rsidRDefault="005561F4" w:rsidP="00530C17">
      <w:pPr>
        <w:numPr>
          <w:ilvl w:val="0"/>
          <w:numId w:val="12"/>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Indoor kennels to be maintained in a clean and hygienic condition (rectify immediately)</w:t>
      </w:r>
    </w:p>
    <w:p w14:paraId="6BE125CA" w14:textId="77777777" w:rsidR="005561F4" w:rsidRPr="005561F4" w:rsidRDefault="005561F4" w:rsidP="005561F4">
      <w:pPr>
        <w:ind w:left="720"/>
        <w:jc w:val="both"/>
        <w:rPr>
          <w:rFonts w:ascii="Calibri" w:hAnsi="Calibri" w:cs="Calibri"/>
          <w:sz w:val="24"/>
          <w:szCs w:val="24"/>
          <w:lang w:eastAsia="en-US"/>
        </w:rPr>
      </w:pPr>
    </w:p>
    <w:p w14:paraId="3773B77C" w14:textId="77777777" w:rsidR="005561F4" w:rsidRPr="005561F4" w:rsidRDefault="005561F4" w:rsidP="00530C17">
      <w:pPr>
        <w:numPr>
          <w:ilvl w:val="0"/>
          <w:numId w:val="25"/>
        </w:numPr>
        <w:jc w:val="both"/>
        <w:rPr>
          <w:rFonts w:ascii="Calibri" w:hAnsi="Calibri" w:cs="Calibri"/>
          <w:sz w:val="24"/>
          <w:szCs w:val="24"/>
          <w:lang w:eastAsia="en-US"/>
        </w:rPr>
      </w:pPr>
      <w:r w:rsidRPr="005561F4">
        <w:rPr>
          <w:rFonts w:ascii="Calibri" w:hAnsi="Calibri" w:cs="Calibri"/>
          <w:sz w:val="24"/>
          <w:szCs w:val="24"/>
          <w:lang w:eastAsia="en-US"/>
        </w:rPr>
        <w:t>You failed to comply with the conditions and timeframes of this Compliance Notice.</w:t>
      </w:r>
    </w:p>
    <w:p w14:paraId="6D52E8AF" w14:textId="77777777" w:rsidR="005561F4" w:rsidRPr="005561F4" w:rsidRDefault="005561F4" w:rsidP="005561F4">
      <w:pPr>
        <w:ind w:left="720"/>
        <w:jc w:val="both"/>
        <w:rPr>
          <w:rFonts w:ascii="Calibri" w:hAnsi="Calibri" w:cs="Calibri"/>
          <w:sz w:val="24"/>
          <w:szCs w:val="24"/>
          <w:lang w:eastAsia="en-US"/>
        </w:rPr>
      </w:pPr>
    </w:p>
    <w:p w14:paraId="126561E1" w14:textId="79B7DA7F"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19 of 2</w:t>
      </w:r>
      <w:r w:rsidR="00530C17">
        <w:rPr>
          <w:rFonts w:ascii="Calibri" w:hAnsi="Calibri" w:cs="Calibri"/>
          <w:b/>
          <w:sz w:val="24"/>
          <w:szCs w:val="24"/>
          <w:u w:val="single"/>
          <w:lang w:eastAsia="en-US"/>
        </w:rPr>
        <w:t>3</w:t>
      </w:r>
    </w:p>
    <w:p w14:paraId="5668AF55" w14:textId="77777777" w:rsidR="005561F4" w:rsidRPr="005561F4" w:rsidRDefault="005561F4" w:rsidP="005561F4">
      <w:pPr>
        <w:spacing w:line="276" w:lineRule="auto"/>
        <w:jc w:val="both"/>
        <w:rPr>
          <w:rFonts w:ascii="Calibri" w:hAnsi="Calibri" w:cs="Calibri"/>
          <w:b/>
          <w:sz w:val="24"/>
          <w:szCs w:val="24"/>
          <w:lang w:eastAsia="en-US"/>
        </w:rPr>
      </w:pPr>
    </w:p>
    <w:p w14:paraId="091B2B5F" w14:textId="4CD1C398"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86(p)</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725B86AB" w14:textId="77777777" w:rsidR="005561F4" w:rsidRPr="005561F4" w:rsidRDefault="005561F4" w:rsidP="005561F4">
      <w:pPr>
        <w:spacing w:line="276" w:lineRule="auto"/>
        <w:jc w:val="both"/>
        <w:rPr>
          <w:rFonts w:ascii="Calibri" w:hAnsi="Calibri" w:cs="Calibri"/>
          <w:sz w:val="24"/>
          <w:szCs w:val="24"/>
          <w:lang w:eastAsia="en-US"/>
        </w:rPr>
      </w:pPr>
    </w:p>
    <w:p w14:paraId="3C4A3FF0"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0783B0BC" w14:textId="77777777" w:rsidR="005561F4" w:rsidRPr="005561F4" w:rsidRDefault="005561F4" w:rsidP="005561F4">
      <w:pPr>
        <w:spacing w:line="276" w:lineRule="auto"/>
        <w:jc w:val="both"/>
        <w:rPr>
          <w:rFonts w:ascii="Calibri" w:hAnsi="Calibri" w:cs="Calibri"/>
          <w:i/>
          <w:iCs/>
          <w:sz w:val="24"/>
          <w:szCs w:val="24"/>
          <w:lang w:eastAsia="en-US"/>
        </w:rPr>
      </w:pPr>
    </w:p>
    <w:p w14:paraId="621FC7E7" w14:textId="77777777"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Disobeys or fail to comply with the lawful order of a Steward or other person or body having official duties in relation to greyhound racing.</w:t>
      </w:r>
    </w:p>
    <w:p w14:paraId="7844DE2D"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4904152D"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3CAD439A" w14:textId="77777777" w:rsidR="005561F4" w:rsidRPr="005561F4" w:rsidRDefault="005561F4" w:rsidP="005561F4">
      <w:pPr>
        <w:jc w:val="both"/>
        <w:rPr>
          <w:rFonts w:ascii="Calibri" w:hAnsi="Calibri" w:cs="Calibri"/>
          <w:sz w:val="24"/>
          <w:szCs w:val="24"/>
          <w:lang w:eastAsia="en-US"/>
        </w:rPr>
      </w:pPr>
    </w:p>
    <w:p w14:paraId="5E074622" w14:textId="77777777" w:rsidR="005561F4" w:rsidRPr="005561F4" w:rsidRDefault="005561F4" w:rsidP="00530C17">
      <w:pPr>
        <w:numPr>
          <w:ilvl w:val="0"/>
          <w:numId w:val="26"/>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581A625D" w14:textId="77777777" w:rsidR="005561F4" w:rsidRPr="005561F4" w:rsidRDefault="005561F4" w:rsidP="005561F4">
      <w:pPr>
        <w:jc w:val="both"/>
        <w:rPr>
          <w:rFonts w:ascii="Calibri" w:hAnsi="Calibri" w:cs="Calibri"/>
          <w:sz w:val="24"/>
          <w:szCs w:val="24"/>
          <w:lang w:eastAsia="en-US"/>
        </w:rPr>
      </w:pPr>
    </w:p>
    <w:p w14:paraId="073C65BA" w14:textId="36EF5962" w:rsidR="005561F4" w:rsidRPr="005561F4" w:rsidRDefault="005561F4" w:rsidP="00530C17">
      <w:pPr>
        <w:numPr>
          <w:ilvl w:val="0"/>
          <w:numId w:val="26"/>
        </w:numPr>
        <w:jc w:val="both"/>
        <w:rPr>
          <w:rFonts w:ascii="Calibri" w:hAnsi="Calibri" w:cs="Calibri"/>
          <w:sz w:val="24"/>
          <w:szCs w:val="24"/>
          <w:lang w:eastAsia="en-US"/>
        </w:rPr>
      </w:pPr>
      <w:r w:rsidRPr="005561F4">
        <w:rPr>
          <w:rFonts w:ascii="Calibri" w:hAnsi="Calibri" w:cs="Calibri"/>
          <w:sz w:val="24"/>
          <w:szCs w:val="24"/>
          <w:lang w:eastAsia="en-US"/>
        </w:rPr>
        <w:t>On the 28</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in regard to your kennels, you were issued with a lawful order by a Steward in the form of Compliance Notice No. 1861.   This Compliance Notice required you to -:</w:t>
      </w:r>
    </w:p>
    <w:p w14:paraId="33173F2D" w14:textId="77777777" w:rsidR="005561F4" w:rsidRPr="005561F4" w:rsidRDefault="005561F4" w:rsidP="005561F4">
      <w:pPr>
        <w:ind w:left="720"/>
        <w:jc w:val="both"/>
        <w:rPr>
          <w:rFonts w:ascii="Calibri" w:hAnsi="Calibri" w:cs="Calibri"/>
          <w:sz w:val="24"/>
          <w:szCs w:val="24"/>
          <w:lang w:eastAsia="en-US"/>
        </w:rPr>
      </w:pPr>
    </w:p>
    <w:p w14:paraId="1DDF7A71" w14:textId="77777777" w:rsidR="005561F4" w:rsidRPr="005561F4" w:rsidRDefault="005561F4" w:rsidP="00530C17">
      <w:pPr>
        <w:numPr>
          <w:ilvl w:val="0"/>
          <w:numId w:val="13"/>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 xml:space="preserve">All water bowls to be cleaned, </w:t>
      </w:r>
      <w:proofErr w:type="gramStart"/>
      <w:r w:rsidRPr="005561F4">
        <w:rPr>
          <w:rFonts w:ascii="Calibri" w:hAnsi="Calibri" w:cs="Calibri"/>
          <w:i/>
          <w:iCs/>
          <w:sz w:val="24"/>
          <w:szCs w:val="24"/>
          <w:lang w:eastAsia="en-US"/>
        </w:rPr>
        <w:t>filled</w:t>
      </w:r>
      <w:proofErr w:type="gramEnd"/>
      <w:r w:rsidRPr="005561F4">
        <w:rPr>
          <w:rFonts w:ascii="Calibri" w:hAnsi="Calibri" w:cs="Calibri"/>
          <w:i/>
          <w:iCs/>
          <w:sz w:val="24"/>
          <w:szCs w:val="24"/>
          <w:lang w:eastAsia="en-US"/>
        </w:rPr>
        <w:t xml:space="preserve"> and maintained with fresh water (to be rectified immediately)</w:t>
      </w:r>
    </w:p>
    <w:p w14:paraId="2168F368" w14:textId="77777777" w:rsidR="005561F4" w:rsidRPr="005561F4" w:rsidRDefault="005561F4" w:rsidP="00530C17">
      <w:pPr>
        <w:numPr>
          <w:ilvl w:val="0"/>
          <w:numId w:val="13"/>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All kennels to be cleaned and maintained in hygienic conditions (to be rectified by 29</w:t>
      </w:r>
      <w:r w:rsidRPr="005561F4">
        <w:rPr>
          <w:rFonts w:ascii="Calibri" w:hAnsi="Calibri" w:cs="Calibri"/>
          <w:i/>
          <w:iCs/>
          <w:sz w:val="24"/>
          <w:szCs w:val="24"/>
          <w:vertAlign w:val="superscript"/>
          <w:lang w:eastAsia="en-US"/>
        </w:rPr>
        <w:t>th</w:t>
      </w:r>
      <w:r w:rsidRPr="005561F4">
        <w:rPr>
          <w:rFonts w:ascii="Calibri" w:hAnsi="Calibri" w:cs="Calibri"/>
          <w:i/>
          <w:iCs/>
          <w:sz w:val="24"/>
          <w:szCs w:val="24"/>
          <w:lang w:eastAsia="en-US"/>
        </w:rPr>
        <w:t xml:space="preserve"> of May 2020)</w:t>
      </w:r>
    </w:p>
    <w:p w14:paraId="524E92A7" w14:textId="77777777" w:rsidR="005561F4" w:rsidRPr="005561F4" w:rsidRDefault="005561F4" w:rsidP="00530C17">
      <w:pPr>
        <w:numPr>
          <w:ilvl w:val="0"/>
          <w:numId w:val="13"/>
        </w:numPr>
        <w:spacing w:after="220"/>
        <w:contextualSpacing/>
        <w:jc w:val="both"/>
        <w:rPr>
          <w:rFonts w:ascii="Calibri" w:hAnsi="Calibri" w:cs="Calibri"/>
          <w:i/>
          <w:iCs/>
          <w:sz w:val="24"/>
          <w:szCs w:val="24"/>
          <w:lang w:eastAsia="en-US"/>
        </w:rPr>
      </w:pPr>
      <w:r w:rsidRPr="005561F4">
        <w:rPr>
          <w:rFonts w:ascii="Calibri" w:hAnsi="Calibri" w:cs="Calibri"/>
          <w:i/>
          <w:iCs/>
          <w:sz w:val="24"/>
          <w:szCs w:val="24"/>
          <w:lang w:eastAsia="en-US"/>
        </w:rPr>
        <w:t>Appropriate bedding to be supplied to all kennels (to be rectified by 30</w:t>
      </w:r>
      <w:r w:rsidRPr="005561F4">
        <w:rPr>
          <w:rFonts w:ascii="Calibri" w:hAnsi="Calibri" w:cs="Calibri"/>
          <w:i/>
          <w:iCs/>
          <w:sz w:val="24"/>
          <w:szCs w:val="24"/>
          <w:vertAlign w:val="superscript"/>
          <w:lang w:eastAsia="en-US"/>
        </w:rPr>
        <w:t>th</w:t>
      </w:r>
      <w:r w:rsidRPr="005561F4">
        <w:rPr>
          <w:rFonts w:ascii="Calibri" w:hAnsi="Calibri" w:cs="Calibri"/>
          <w:i/>
          <w:iCs/>
          <w:sz w:val="24"/>
          <w:szCs w:val="24"/>
          <w:lang w:eastAsia="en-US"/>
        </w:rPr>
        <w:t xml:space="preserve"> of May 2020)</w:t>
      </w:r>
    </w:p>
    <w:p w14:paraId="2B5D0183" w14:textId="77777777" w:rsidR="005561F4" w:rsidRPr="005561F4" w:rsidRDefault="005561F4" w:rsidP="005561F4">
      <w:pPr>
        <w:ind w:left="720"/>
        <w:jc w:val="both"/>
        <w:rPr>
          <w:rFonts w:ascii="Calibri" w:hAnsi="Calibri" w:cs="Calibri"/>
          <w:i/>
          <w:iCs/>
          <w:sz w:val="24"/>
          <w:szCs w:val="24"/>
          <w:lang w:eastAsia="en-US"/>
        </w:rPr>
      </w:pPr>
    </w:p>
    <w:p w14:paraId="2A0FC732" w14:textId="77777777" w:rsidR="005561F4" w:rsidRPr="005561F4" w:rsidRDefault="005561F4" w:rsidP="00530C17">
      <w:pPr>
        <w:numPr>
          <w:ilvl w:val="0"/>
          <w:numId w:val="26"/>
        </w:numPr>
        <w:jc w:val="both"/>
        <w:rPr>
          <w:rFonts w:ascii="Calibri" w:hAnsi="Calibri" w:cs="Calibri"/>
          <w:sz w:val="24"/>
          <w:szCs w:val="24"/>
          <w:lang w:eastAsia="en-US"/>
        </w:rPr>
      </w:pPr>
      <w:r w:rsidRPr="005561F4">
        <w:rPr>
          <w:rFonts w:ascii="Calibri" w:hAnsi="Calibri" w:cs="Calibri"/>
          <w:sz w:val="24"/>
          <w:szCs w:val="24"/>
          <w:lang w:eastAsia="en-US"/>
        </w:rPr>
        <w:t>You failed to comply with the conditions and timeframes of this Compliance Notice.</w:t>
      </w:r>
    </w:p>
    <w:p w14:paraId="3A59A361" w14:textId="77777777" w:rsidR="005561F4" w:rsidRPr="005561F4" w:rsidRDefault="005561F4" w:rsidP="005561F4">
      <w:pPr>
        <w:ind w:left="720"/>
        <w:jc w:val="both"/>
        <w:rPr>
          <w:rFonts w:ascii="Calibri" w:hAnsi="Calibri" w:cs="Calibri"/>
          <w:sz w:val="24"/>
          <w:szCs w:val="24"/>
          <w:lang w:eastAsia="en-US"/>
        </w:rPr>
      </w:pPr>
    </w:p>
    <w:p w14:paraId="1DAC571D" w14:textId="28EB7C5B"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20 of 2</w:t>
      </w:r>
      <w:r w:rsidR="00530C17">
        <w:rPr>
          <w:rFonts w:ascii="Calibri" w:hAnsi="Calibri" w:cs="Calibri"/>
          <w:b/>
          <w:sz w:val="24"/>
          <w:szCs w:val="24"/>
          <w:u w:val="single"/>
          <w:lang w:eastAsia="en-US"/>
        </w:rPr>
        <w:t>3</w:t>
      </w:r>
    </w:p>
    <w:p w14:paraId="7796C3A1" w14:textId="77777777" w:rsidR="005561F4" w:rsidRPr="005561F4" w:rsidRDefault="005561F4" w:rsidP="005561F4">
      <w:pPr>
        <w:spacing w:line="276" w:lineRule="auto"/>
        <w:jc w:val="both"/>
        <w:rPr>
          <w:rFonts w:ascii="Calibri" w:hAnsi="Calibri" w:cs="Calibri"/>
          <w:b/>
          <w:sz w:val="24"/>
          <w:szCs w:val="24"/>
          <w:lang w:eastAsia="en-US"/>
        </w:rPr>
      </w:pPr>
    </w:p>
    <w:p w14:paraId="6DDBFE5B" w14:textId="26496DB8"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86(e)</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2BB9E777" w14:textId="77777777" w:rsidR="005561F4" w:rsidRPr="005561F4" w:rsidRDefault="005561F4" w:rsidP="005561F4">
      <w:pPr>
        <w:spacing w:line="276" w:lineRule="auto"/>
        <w:jc w:val="both"/>
        <w:rPr>
          <w:rFonts w:ascii="Calibri" w:hAnsi="Calibri" w:cs="Calibri"/>
          <w:sz w:val="24"/>
          <w:szCs w:val="24"/>
          <w:lang w:eastAsia="en-US"/>
        </w:rPr>
      </w:pPr>
    </w:p>
    <w:p w14:paraId="15F18431"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6D691BF9" w14:textId="77777777" w:rsidR="005561F4" w:rsidRPr="005561F4" w:rsidRDefault="005561F4" w:rsidP="005561F4">
      <w:pPr>
        <w:spacing w:line="276" w:lineRule="auto"/>
        <w:jc w:val="both"/>
        <w:rPr>
          <w:rFonts w:ascii="Calibri" w:hAnsi="Calibri" w:cs="Calibri"/>
          <w:i/>
          <w:iCs/>
          <w:sz w:val="24"/>
          <w:szCs w:val="24"/>
          <w:lang w:eastAsia="en-US"/>
        </w:rPr>
      </w:pPr>
    </w:p>
    <w:p w14:paraId="746306EE" w14:textId="77777777"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Being an owner, trainer, attendant or a person having official duties in relation to greyhound racing, refuses or fails to attend or give evidence at an inquiry, or produce a document or other thing in relation to an investigation, examination, test or inquiry pursuant to the Rules when directed by the Controlling Body, Stewards or the committee of a club to do so.</w:t>
      </w:r>
    </w:p>
    <w:p w14:paraId="160DD2D2"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0EDB4100"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0C5948E9" w14:textId="77777777" w:rsidR="005561F4" w:rsidRPr="005561F4" w:rsidRDefault="005561F4" w:rsidP="005561F4">
      <w:pPr>
        <w:jc w:val="both"/>
        <w:rPr>
          <w:rFonts w:ascii="Calibri" w:hAnsi="Calibri" w:cs="Calibri"/>
          <w:sz w:val="24"/>
          <w:szCs w:val="24"/>
          <w:lang w:eastAsia="en-US"/>
        </w:rPr>
      </w:pPr>
    </w:p>
    <w:p w14:paraId="584ED70E" w14:textId="77777777" w:rsidR="005561F4" w:rsidRPr="005561F4" w:rsidRDefault="005561F4" w:rsidP="00530C17">
      <w:pPr>
        <w:numPr>
          <w:ilvl w:val="0"/>
          <w:numId w:val="27"/>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639D07B4" w14:textId="77777777" w:rsidR="005561F4" w:rsidRPr="005561F4" w:rsidRDefault="005561F4" w:rsidP="005561F4">
      <w:pPr>
        <w:jc w:val="both"/>
        <w:rPr>
          <w:rFonts w:ascii="Calibri" w:hAnsi="Calibri" w:cs="Calibri"/>
          <w:sz w:val="24"/>
          <w:szCs w:val="24"/>
          <w:lang w:eastAsia="en-US"/>
        </w:rPr>
      </w:pPr>
    </w:p>
    <w:p w14:paraId="1A3D7982" w14:textId="77777777" w:rsidR="005561F4" w:rsidRPr="005561F4" w:rsidRDefault="005561F4" w:rsidP="00530C17">
      <w:pPr>
        <w:numPr>
          <w:ilvl w:val="0"/>
          <w:numId w:val="27"/>
        </w:numPr>
        <w:jc w:val="both"/>
        <w:rPr>
          <w:rFonts w:ascii="Calibri" w:hAnsi="Calibri" w:cs="Calibri"/>
          <w:sz w:val="24"/>
          <w:szCs w:val="24"/>
          <w:lang w:eastAsia="en-US"/>
        </w:rPr>
      </w:pPr>
      <w:r w:rsidRPr="005561F4">
        <w:rPr>
          <w:rFonts w:ascii="Calibri" w:hAnsi="Calibri" w:cs="Calibri"/>
          <w:sz w:val="24"/>
          <w:szCs w:val="24"/>
          <w:lang w:eastAsia="en-US"/>
        </w:rPr>
        <w:t>On the 15</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an Investigative Steward opened an Inquiry with you at your kennelling address in regard to the death and disposal of a greyhound.</w:t>
      </w:r>
    </w:p>
    <w:p w14:paraId="436B2008" w14:textId="77777777" w:rsidR="005561F4" w:rsidRPr="005561F4" w:rsidRDefault="005561F4" w:rsidP="005561F4">
      <w:pPr>
        <w:ind w:left="720"/>
        <w:jc w:val="both"/>
        <w:rPr>
          <w:rFonts w:ascii="Calibri" w:hAnsi="Calibri" w:cs="Calibri"/>
          <w:sz w:val="24"/>
          <w:szCs w:val="24"/>
          <w:lang w:eastAsia="en-US"/>
        </w:rPr>
      </w:pPr>
    </w:p>
    <w:p w14:paraId="7FB8A865" w14:textId="77777777" w:rsidR="005561F4" w:rsidRPr="005561F4" w:rsidRDefault="005561F4" w:rsidP="00530C17">
      <w:pPr>
        <w:numPr>
          <w:ilvl w:val="0"/>
          <w:numId w:val="27"/>
        </w:numPr>
        <w:jc w:val="both"/>
        <w:rPr>
          <w:rFonts w:ascii="Calibri" w:hAnsi="Calibri" w:cs="Calibri"/>
          <w:sz w:val="24"/>
          <w:szCs w:val="24"/>
          <w:lang w:eastAsia="en-US"/>
        </w:rPr>
      </w:pPr>
      <w:r w:rsidRPr="005561F4">
        <w:rPr>
          <w:rFonts w:ascii="Calibri" w:hAnsi="Calibri" w:cs="Calibri"/>
          <w:sz w:val="24"/>
          <w:szCs w:val="24"/>
          <w:lang w:eastAsia="en-US"/>
        </w:rPr>
        <w:t>You refused to give evidence in this Inquiry.</w:t>
      </w:r>
    </w:p>
    <w:p w14:paraId="6A21348F" w14:textId="77777777" w:rsidR="005561F4" w:rsidRPr="005561F4" w:rsidRDefault="005561F4" w:rsidP="005561F4">
      <w:pPr>
        <w:ind w:left="720"/>
        <w:jc w:val="both"/>
        <w:rPr>
          <w:rFonts w:ascii="Calibri" w:hAnsi="Calibri" w:cs="Calibri"/>
          <w:sz w:val="24"/>
          <w:szCs w:val="24"/>
          <w:lang w:eastAsia="en-US"/>
        </w:rPr>
      </w:pPr>
    </w:p>
    <w:p w14:paraId="31E0A792" w14:textId="5F8769AB"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21 of 2</w:t>
      </w:r>
      <w:r w:rsidR="00530C17">
        <w:rPr>
          <w:rFonts w:ascii="Calibri" w:hAnsi="Calibri" w:cs="Calibri"/>
          <w:b/>
          <w:sz w:val="24"/>
          <w:szCs w:val="24"/>
          <w:u w:val="single"/>
          <w:lang w:eastAsia="en-US"/>
        </w:rPr>
        <w:t>3</w:t>
      </w:r>
    </w:p>
    <w:p w14:paraId="1289643C" w14:textId="77777777" w:rsidR="005561F4" w:rsidRPr="005561F4" w:rsidRDefault="005561F4" w:rsidP="005561F4">
      <w:pPr>
        <w:spacing w:line="276" w:lineRule="auto"/>
        <w:jc w:val="both"/>
        <w:rPr>
          <w:rFonts w:ascii="Calibri" w:hAnsi="Calibri" w:cs="Calibri"/>
          <w:b/>
          <w:sz w:val="24"/>
          <w:szCs w:val="24"/>
          <w:lang w:eastAsia="en-US"/>
        </w:rPr>
      </w:pPr>
    </w:p>
    <w:p w14:paraId="3BD6FD42" w14:textId="0B4B9ADB"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86(f)(i)</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41BE8DF1" w14:textId="77777777" w:rsidR="005561F4" w:rsidRPr="005561F4" w:rsidRDefault="005561F4" w:rsidP="005561F4">
      <w:pPr>
        <w:spacing w:line="276" w:lineRule="auto"/>
        <w:jc w:val="both"/>
        <w:rPr>
          <w:rFonts w:ascii="Calibri" w:hAnsi="Calibri" w:cs="Calibri"/>
          <w:sz w:val="24"/>
          <w:szCs w:val="24"/>
          <w:lang w:eastAsia="en-US"/>
        </w:rPr>
      </w:pPr>
    </w:p>
    <w:p w14:paraId="46581C89" w14:textId="77777777" w:rsidR="005561F4" w:rsidRPr="005561F4" w:rsidRDefault="005561F4" w:rsidP="005561F4">
      <w:p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ab/>
        <w:t>A person (including an official) shall be guilty of an offence if the person –</w:t>
      </w:r>
    </w:p>
    <w:p w14:paraId="3D4B8046" w14:textId="77777777" w:rsidR="005561F4" w:rsidRPr="005561F4" w:rsidRDefault="005561F4" w:rsidP="005561F4">
      <w:pPr>
        <w:spacing w:line="276" w:lineRule="auto"/>
        <w:jc w:val="both"/>
        <w:rPr>
          <w:rFonts w:ascii="Calibri" w:hAnsi="Calibri" w:cs="Calibri"/>
          <w:i/>
          <w:iCs/>
          <w:sz w:val="24"/>
          <w:szCs w:val="24"/>
          <w:lang w:eastAsia="en-US"/>
        </w:rPr>
      </w:pPr>
    </w:p>
    <w:p w14:paraId="1484C25E" w14:textId="658B86D3" w:rsidR="005561F4" w:rsidRPr="005561F4" w:rsidRDefault="005561F4" w:rsidP="00530C17">
      <w:pPr>
        <w:numPr>
          <w:ilvl w:val="0"/>
          <w:numId w:val="10"/>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 xml:space="preserve">Engages in, </w:t>
      </w:r>
      <w:proofErr w:type="gramStart"/>
      <w:r w:rsidR="000F5F51" w:rsidRPr="005561F4">
        <w:rPr>
          <w:rFonts w:ascii="Calibri" w:hAnsi="Calibri" w:cs="Calibri"/>
          <w:i/>
          <w:iCs/>
          <w:sz w:val="24"/>
          <w:szCs w:val="24"/>
          <w:lang w:eastAsia="en-US"/>
        </w:rPr>
        <w:t>publishes</w:t>
      </w:r>
      <w:proofErr w:type="gramEnd"/>
      <w:r w:rsidRPr="005561F4">
        <w:rPr>
          <w:rFonts w:ascii="Calibri" w:hAnsi="Calibri" w:cs="Calibri"/>
          <w:i/>
          <w:iCs/>
          <w:sz w:val="24"/>
          <w:szCs w:val="24"/>
          <w:lang w:eastAsia="en-US"/>
        </w:rPr>
        <w:t xml:space="preserve"> or causes to be published, broadcasts or causes to be broadcast, the use of any </w:t>
      </w:r>
      <w:r w:rsidR="000F5F51" w:rsidRPr="005561F4">
        <w:rPr>
          <w:rFonts w:ascii="Calibri" w:hAnsi="Calibri" w:cs="Calibri"/>
          <w:i/>
          <w:iCs/>
          <w:sz w:val="24"/>
          <w:szCs w:val="24"/>
          <w:lang w:eastAsia="en-US"/>
        </w:rPr>
        <w:t>co</w:t>
      </w:r>
      <w:r w:rsidR="000F5F51">
        <w:rPr>
          <w:rFonts w:ascii="Calibri" w:hAnsi="Calibri" w:cs="Calibri"/>
          <w:i/>
          <w:iCs/>
          <w:sz w:val="24"/>
          <w:szCs w:val="24"/>
          <w:lang w:eastAsia="en-US"/>
        </w:rPr>
        <w:t>n</w:t>
      </w:r>
      <w:r w:rsidR="000F5F51" w:rsidRPr="005561F4">
        <w:rPr>
          <w:rFonts w:ascii="Calibri" w:hAnsi="Calibri" w:cs="Calibri"/>
          <w:i/>
          <w:iCs/>
          <w:sz w:val="24"/>
          <w:szCs w:val="24"/>
          <w:lang w:eastAsia="en-US"/>
        </w:rPr>
        <w:t>temptuous</w:t>
      </w:r>
      <w:r w:rsidRPr="005561F4">
        <w:rPr>
          <w:rFonts w:ascii="Calibri" w:hAnsi="Calibri" w:cs="Calibri"/>
          <w:i/>
          <w:iCs/>
          <w:sz w:val="24"/>
          <w:szCs w:val="24"/>
          <w:lang w:eastAsia="en-US"/>
        </w:rPr>
        <w:t>, unseemly, improper, insulting or offensive language, conduct or behaviour in any manner or form towards, or in relation to –</w:t>
      </w:r>
    </w:p>
    <w:p w14:paraId="442147D2" w14:textId="77777777" w:rsidR="005561F4" w:rsidRPr="005561F4" w:rsidRDefault="005561F4" w:rsidP="005561F4">
      <w:pPr>
        <w:spacing w:line="276" w:lineRule="auto"/>
        <w:ind w:left="720"/>
        <w:jc w:val="both"/>
        <w:rPr>
          <w:rFonts w:ascii="Calibri" w:hAnsi="Calibri" w:cs="Calibri"/>
          <w:i/>
          <w:iCs/>
          <w:sz w:val="24"/>
          <w:szCs w:val="24"/>
          <w:lang w:eastAsia="en-US"/>
        </w:rPr>
      </w:pPr>
    </w:p>
    <w:p w14:paraId="4BCD1B8E" w14:textId="77777777" w:rsidR="005561F4" w:rsidRPr="005561F4" w:rsidRDefault="005561F4" w:rsidP="00530C17">
      <w:pPr>
        <w:numPr>
          <w:ilvl w:val="0"/>
          <w:numId w:val="14"/>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lastRenderedPageBreak/>
        <w:t>A Steward.</w:t>
      </w:r>
    </w:p>
    <w:p w14:paraId="16A6EF61"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ab/>
      </w:r>
    </w:p>
    <w:p w14:paraId="58E100FC"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AEFB2E4" w14:textId="77777777" w:rsidR="005561F4" w:rsidRPr="005561F4" w:rsidRDefault="005561F4" w:rsidP="005561F4">
      <w:pPr>
        <w:jc w:val="both"/>
        <w:rPr>
          <w:rFonts w:ascii="Calibri" w:hAnsi="Calibri" w:cs="Calibri"/>
          <w:sz w:val="24"/>
          <w:szCs w:val="24"/>
          <w:lang w:eastAsia="en-US"/>
        </w:rPr>
      </w:pPr>
    </w:p>
    <w:p w14:paraId="68AEAB85" w14:textId="77777777" w:rsidR="005561F4" w:rsidRPr="005561F4" w:rsidRDefault="005561F4" w:rsidP="00530C17">
      <w:pPr>
        <w:numPr>
          <w:ilvl w:val="0"/>
          <w:numId w:val="28"/>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0FF6ED3A" w14:textId="77777777" w:rsidR="005561F4" w:rsidRPr="005561F4" w:rsidRDefault="005561F4" w:rsidP="005561F4">
      <w:pPr>
        <w:jc w:val="both"/>
        <w:rPr>
          <w:rFonts w:ascii="Calibri" w:hAnsi="Calibri" w:cs="Calibri"/>
          <w:sz w:val="24"/>
          <w:szCs w:val="24"/>
          <w:lang w:eastAsia="en-US"/>
        </w:rPr>
      </w:pPr>
    </w:p>
    <w:p w14:paraId="0EF790BB" w14:textId="77777777" w:rsidR="005561F4" w:rsidRPr="005561F4" w:rsidRDefault="005561F4" w:rsidP="00530C17">
      <w:pPr>
        <w:numPr>
          <w:ilvl w:val="0"/>
          <w:numId w:val="28"/>
        </w:numPr>
        <w:jc w:val="both"/>
        <w:rPr>
          <w:rFonts w:ascii="Calibri" w:hAnsi="Calibri" w:cs="Calibri"/>
          <w:sz w:val="24"/>
          <w:szCs w:val="24"/>
          <w:lang w:eastAsia="en-US"/>
        </w:rPr>
      </w:pPr>
      <w:r w:rsidRPr="005561F4">
        <w:rPr>
          <w:rFonts w:ascii="Calibri" w:hAnsi="Calibri" w:cs="Calibri"/>
          <w:sz w:val="24"/>
          <w:szCs w:val="24"/>
          <w:lang w:eastAsia="en-US"/>
        </w:rPr>
        <w:t>On the 15</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May 2020, an Investigative Steward conducted a kennel inspection at your address.</w:t>
      </w:r>
    </w:p>
    <w:p w14:paraId="4A78146C" w14:textId="77777777" w:rsidR="005561F4" w:rsidRPr="005561F4" w:rsidRDefault="005561F4" w:rsidP="005561F4">
      <w:pPr>
        <w:ind w:left="720"/>
        <w:jc w:val="both"/>
        <w:rPr>
          <w:rFonts w:ascii="Calibri" w:hAnsi="Calibri" w:cs="Calibri"/>
          <w:sz w:val="24"/>
          <w:szCs w:val="24"/>
          <w:lang w:eastAsia="en-US"/>
        </w:rPr>
      </w:pPr>
    </w:p>
    <w:p w14:paraId="7BB45FCD" w14:textId="34C03D45" w:rsidR="005561F4" w:rsidRPr="005561F4" w:rsidRDefault="005561F4" w:rsidP="00530C17">
      <w:pPr>
        <w:numPr>
          <w:ilvl w:val="0"/>
          <w:numId w:val="28"/>
        </w:numPr>
        <w:jc w:val="both"/>
        <w:rPr>
          <w:rFonts w:ascii="Calibri" w:hAnsi="Calibri" w:cs="Calibri"/>
          <w:sz w:val="24"/>
          <w:szCs w:val="24"/>
          <w:lang w:eastAsia="en-US"/>
        </w:rPr>
      </w:pPr>
      <w:r w:rsidRPr="005561F4">
        <w:rPr>
          <w:rFonts w:ascii="Calibri" w:hAnsi="Calibri" w:cs="Calibri"/>
          <w:sz w:val="24"/>
          <w:szCs w:val="24"/>
          <w:lang w:eastAsia="en-US"/>
        </w:rPr>
        <w:t xml:space="preserve">During this inspection you used improper, </w:t>
      </w:r>
      <w:proofErr w:type="gramStart"/>
      <w:r w:rsidRPr="005561F4">
        <w:rPr>
          <w:rFonts w:ascii="Calibri" w:hAnsi="Calibri" w:cs="Calibri"/>
          <w:sz w:val="24"/>
          <w:szCs w:val="24"/>
          <w:lang w:eastAsia="en-US"/>
        </w:rPr>
        <w:t>insulting</w:t>
      </w:r>
      <w:proofErr w:type="gramEnd"/>
      <w:r w:rsidRPr="005561F4">
        <w:rPr>
          <w:rFonts w:ascii="Calibri" w:hAnsi="Calibri" w:cs="Calibri"/>
          <w:sz w:val="24"/>
          <w:szCs w:val="24"/>
          <w:lang w:eastAsia="en-US"/>
        </w:rPr>
        <w:t xml:space="preserve"> and offensive language towards the Investigative Steward including the terms, “Don’t waste my time mate.  Go away, piss off”, “Fuck off, get off my property” and “Fuck off.  Go and play with yourself” </w:t>
      </w:r>
    </w:p>
    <w:p w14:paraId="51CC433E" w14:textId="77777777" w:rsidR="005561F4" w:rsidRPr="005561F4" w:rsidRDefault="005561F4" w:rsidP="005561F4">
      <w:pPr>
        <w:ind w:left="720"/>
        <w:jc w:val="both"/>
        <w:rPr>
          <w:rFonts w:ascii="Calibri" w:hAnsi="Calibri" w:cs="Calibri"/>
          <w:sz w:val="24"/>
          <w:szCs w:val="24"/>
          <w:lang w:eastAsia="en-US"/>
        </w:rPr>
      </w:pPr>
    </w:p>
    <w:p w14:paraId="4018E7AA" w14:textId="00A741A5" w:rsidR="005561F4" w:rsidRPr="005561F4" w:rsidRDefault="005561F4" w:rsidP="005561F4">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Charge No.  22 of 2</w:t>
      </w:r>
      <w:r w:rsidR="00530C17">
        <w:rPr>
          <w:rFonts w:ascii="Calibri" w:hAnsi="Calibri" w:cs="Calibri"/>
          <w:b/>
          <w:sz w:val="24"/>
          <w:szCs w:val="24"/>
          <w:u w:val="single"/>
          <w:lang w:eastAsia="en-US"/>
        </w:rPr>
        <w:t>3</w:t>
      </w:r>
    </w:p>
    <w:p w14:paraId="167C3276" w14:textId="77777777" w:rsidR="005561F4" w:rsidRPr="005561F4" w:rsidRDefault="005561F4" w:rsidP="005561F4">
      <w:pPr>
        <w:spacing w:line="276" w:lineRule="auto"/>
        <w:jc w:val="both"/>
        <w:rPr>
          <w:rFonts w:ascii="Calibri" w:hAnsi="Calibri" w:cs="Calibri"/>
          <w:b/>
          <w:sz w:val="24"/>
          <w:szCs w:val="24"/>
          <w:lang w:eastAsia="en-US"/>
        </w:rPr>
      </w:pPr>
    </w:p>
    <w:p w14:paraId="35A89A35" w14:textId="6A02FAF7" w:rsidR="005561F4" w:rsidRPr="005561F4" w:rsidRDefault="005561F4" w:rsidP="005561F4">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Local Racing Rule </w:t>
      </w:r>
      <w:r w:rsidRPr="005561F4">
        <w:rPr>
          <w:rFonts w:ascii="Calibri" w:hAnsi="Calibri" w:cs="Calibri"/>
          <w:b/>
          <w:bCs/>
          <w:sz w:val="24"/>
          <w:szCs w:val="24"/>
          <w:lang w:eastAsia="en-US"/>
        </w:rPr>
        <w:t>42.9(a)</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2030A5B8" w14:textId="77777777" w:rsidR="005561F4" w:rsidRPr="005561F4" w:rsidRDefault="005561F4" w:rsidP="005561F4">
      <w:pPr>
        <w:spacing w:line="276" w:lineRule="auto"/>
        <w:jc w:val="both"/>
        <w:rPr>
          <w:rFonts w:ascii="Calibri" w:hAnsi="Calibri" w:cs="Calibri"/>
          <w:sz w:val="24"/>
          <w:szCs w:val="24"/>
          <w:lang w:eastAsia="en-US"/>
        </w:rPr>
      </w:pPr>
    </w:p>
    <w:p w14:paraId="05523BBF" w14:textId="77777777" w:rsidR="005561F4" w:rsidRPr="005561F4" w:rsidRDefault="005561F4" w:rsidP="00530C17">
      <w:pPr>
        <w:numPr>
          <w:ilvl w:val="0"/>
          <w:numId w:val="2"/>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Where a greyhound has died (whether due to natural causes, accident, misadventure, euthanasia or otherwise):</w:t>
      </w:r>
    </w:p>
    <w:p w14:paraId="3ECAAED5" w14:textId="77777777" w:rsidR="005561F4" w:rsidRPr="005561F4" w:rsidRDefault="005561F4" w:rsidP="005561F4">
      <w:pPr>
        <w:spacing w:line="276" w:lineRule="auto"/>
        <w:ind w:left="45"/>
        <w:jc w:val="both"/>
        <w:rPr>
          <w:rFonts w:ascii="Calibri" w:hAnsi="Calibri" w:cs="Calibri"/>
          <w:i/>
          <w:iCs/>
          <w:sz w:val="24"/>
          <w:szCs w:val="24"/>
          <w:lang w:eastAsia="en-US"/>
        </w:rPr>
      </w:pPr>
    </w:p>
    <w:p w14:paraId="00A1EDCF" w14:textId="77777777" w:rsidR="005561F4" w:rsidRPr="005561F4" w:rsidRDefault="005561F4" w:rsidP="00530C17">
      <w:pPr>
        <w:numPr>
          <w:ilvl w:val="0"/>
          <w:numId w:val="15"/>
        </w:numPr>
        <w:spacing w:line="276" w:lineRule="auto"/>
        <w:jc w:val="both"/>
        <w:rPr>
          <w:rFonts w:ascii="Calibri" w:hAnsi="Calibri" w:cs="Calibri"/>
          <w:i/>
          <w:iCs/>
          <w:sz w:val="24"/>
          <w:szCs w:val="24"/>
          <w:lang w:eastAsia="en-US"/>
        </w:rPr>
      </w:pPr>
      <w:r w:rsidRPr="005561F4">
        <w:rPr>
          <w:rFonts w:ascii="Calibri" w:hAnsi="Calibri" w:cs="Calibri"/>
          <w:i/>
          <w:iCs/>
          <w:sz w:val="24"/>
          <w:szCs w:val="24"/>
          <w:lang w:eastAsia="en-US"/>
        </w:rPr>
        <w:t>Within 2 working days of the date of death (and prior to the disposal of the body of the deceased greyhound), the owner or person responsible for the greyhound must notify the Board in the prescribed form of the death of the greyhound and provide a veterinary certificate of euthanasia where available.</w:t>
      </w:r>
    </w:p>
    <w:p w14:paraId="5F2CDC2A" w14:textId="77777777" w:rsidR="005561F4" w:rsidRPr="005561F4" w:rsidRDefault="005561F4" w:rsidP="005561F4">
      <w:pPr>
        <w:jc w:val="both"/>
        <w:rPr>
          <w:rFonts w:ascii="Calibri" w:hAnsi="Calibri" w:cs="Calibri"/>
          <w:b/>
          <w:sz w:val="24"/>
          <w:szCs w:val="24"/>
          <w:lang w:eastAsia="en-US"/>
        </w:rPr>
      </w:pPr>
    </w:p>
    <w:p w14:paraId="5707196A" w14:textId="77777777" w:rsidR="005561F4" w:rsidRPr="005561F4" w:rsidRDefault="005561F4" w:rsidP="005561F4">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4666DADD" w14:textId="77777777" w:rsidR="005561F4" w:rsidRPr="005561F4" w:rsidRDefault="005561F4" w:rsidP="005561F4">
      <w:pPr>
        <w:jc w:val="both"/>
        <w:rPr>
          <w:rFonts w:ascii="Calibri" w:hAnsi="Calibri" w:cs="Calibri"/>
          <w:sz w:val="24"/>
          <w:szCs w:val="24"/>
          <w:lang w:eastAsia="en-US"/>
        </w:rPr>
      </w:pPr>
    </w:p>
    <w:p w14:paraId="72E72494" w14:textId="77777777" w:rsidR="005561F4" w:rsidRPr="005561F4" w:rsidRDefault="005561F4" w:rsidP="00530C17">
      <w:pPr>
        <w:numPr>
          <w:ilvl w:val="0"/>
          <w:numId w:val="29"/>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287328DE" w14:textId="77777777" w:rsidR="005561F4" w:rsidRPr="005561F4" w:rsidRDefault="005561F4" w:rsidP="005561F4">
      <w:pPr>
        <w:jc w:val="both"/>
        <w:rPr>
          <w:rFonts w:ascii="Calibri" w:hAnsi="Calibri" w:cs="Calibri"/>
          <w:sz w:val="24"/>
          <w:szCs w:val="24"/>
          <w:lang w:eastAsia="en-US"/>
        </w:rPr>
      </w:pPr>
    </w:p>
    <w:p w14:paraId="64F3A416" w14:textId="77777777" w:rsidR="005561F4" w:rsidRPr="005561F4" w:rsidRDefault="005561F4" w:rsidP="00530C17">
      <w:pPr>
        <w:numPr>
          <w:ilvl w:val="0"/>
          <w:numId w:val="29"/>
        </w:numPr>
        <w:jc w:val="both"/>
        <w:rPr>
          <w:rFonts w:ascii="Calibri" w:hAnsi="Calibri" w:cs="Calibri"/>
          <w:sz w:val="24"/>
          <w:szCs w:val="24"/>
          <w:lang w:eastAsia="en-US"/>
        </w:rPr>
      </w:pPr>
      <w:r w:rsidRPr="005561F4">
        <w:rPr>
          <w:rFonts w:ascii="Calibri" w:hAnsi="Calibri" w:cs="Calibri"/>
          <w:sz w:val="24"/>
          <w:szCs w:val="24"/>
          <w:lang w:eastAsia="en-US"/>
        </w:rPr>
        <w:t>On the 4</w:t>
      </w:r>
      <w:r w:rsidRPr="005561F4">
        <w:rPr>
          <w:rFonts w:ascii="Calibri" w:hAnsi="Calibri" w:cs="Calibri"/>
          <w:sz w:val="24"/>
          <w:szCs w:val="24"/>
          <w:vertAlign w:val="superscript"/>
          <w:lang w:eastAsia="en-US"/>
        </w:rPr>
        <w:t>th</w:t>
      </w:r>
      <w:r w:rsidRPr="005561F4">
        <w:rPr>
          <w:rFonts w:ascii="Calibri" w:hAnsi="Calibri" w:cs="Calibri"/>
          <w:sz w:val="24"/>
          <w:szCs w:val="24"/>
          <w:lang w:eastAsia="en-US"/>
        </w:rPr>
        <w:t xml:space="preserve"> of April 2020, the skeletal remains of a greyhound </w:t>
      </w:r>
      <w:proofErr w:type="gramStart"/>
      <w:r w:rsidRPr="005561F4">
        <w:rPr>
          <w:rFonts w:ascii="Calibri" w:hAnsi="Calibri" w:cs="Calibri"/>
          <w:sz w:val="24"/>
          <w:szCs w:val="24"/>
          <w:lang w:eastAsia="en-US"/>
        </w:rPr>
        <w:t>was</w:t>
      </w:r>
      <w:proofErr w:type="gramEnd"/>
      <w:r w:rsidRPr="005561F4">
        <w:rPr>
          <w:rFonts w:ascii="Calibri" w:hAnsi="Calibri" w:cs="Calibri"/>
          <w:sz w:val="24"/>
          <w:szCs w:val="24"/>
          <w:lang w:eastAsia="en-US"/>
        </w:rPr>
        <w:t xml:space="preserve"> located at your property.   This greyhound is believed to be from litter Amicability/Lethal Mariah and whelped on 27/01/2010.</w:t>
      </w:r>
    </w:p>
    <w:p w14:paraId="71EADF38" w14:textId="77777777" w:rsidR="005561F4" w:rsidRPr="005561F4" w:rsidRDefault="005561F4" w:rsidP="005561F4">
      <w:pPr>
        <w:ind w:left="720"/>
        <w:jc w:val="both"/>
        <w:rPr>
          <w:rFonts w:ascii="Calibri" w:hAnsi="Calibri" w:cs="Calibri"/>
          <w:sz w:val="24"/>
          <w:szCs w:val="24"/>
          <w:lang w:eastAsia="en-US"/>
        </w:rPr>
      </w:pPr>
    </w:p>
    <w:p w14:paraId="5A825184" w14:textId="77777777" w:rsidR="005561F4" w:rsidRPr="005561F4" w:rsidRDefault="005561F4" w:rsidP="00530C17">
      <w:pPr>
        <w:numPr>
          <w:ilvl w:val="0"/>
          <w:numId w:val="29"/>
        </w:numPr>
        <w:jc w:val="both"/>
        <w:rPr>
          <w:rFonts w:ascii="Calibri" w:hAnsi="Calibri" w:cs="Calibri"/>
          <w:sz w:val="24"/>
          <w:szCs w:val="24"/>
          <w:lang w:eastAsia="en-US"/>
        </w:rPr>
      </w:pPr>
      <w:r w:rsidRPr="005561F4">
        <w:rPr>
          <w:rFonts w:ascii="Calibri" w:hAnsi="Calibri" w:cs="Calibri"/>
          <w:sz w:val="24"/>
          <w:szCs w:val="24"/>
          <w:lang w:eastAsia="en-US"/>
        </w:rPr>
        <w:t>This greyhound died at your property within the previous 12 months.</w:t>
      </w:r>
    </w:p>
    <w:p w14:paraId="547E1DA1" w14:textId="77777777" w:rsidR="005561F4" w:rsidRPr="005561F4" w:rsidRDefault="005561F4" w:rsidP="005561F4">
      <w:pPr>
        <w:ind w:left="720"/>
        <w:jc w:val="both"/>
        <w:rPr>
          <w:rFonts w:ascii="Calibri" w:hAnsi="Calibri" w:cs="Calibri"/>
          <w:sz w:val="24"/>
          <w:szCs w:val="24"/>
          <w:lang w:eastAsia="en-US"/>
        </w:rPr>
      </w:pPr>
    </w:p>
    <w:p w14:paraId="054379D1" w14:textId="4A931F9E" w:rsidR="005561F4" w:rsidRPr="005561F4" w:rsidRDefault="005561F4" w:rsidP="00530C17">
      <w:pPr>
        <w:numPr>
          <w:ilvl w:val="0"/>
          <w:numId w:val="29"/>
        </w:numPr>
        <w:jc w:val="both"/>
        <w:rPr>
          <w:rFonts w:ascii="Calibri" w:hAnsi="Calibri" w:cs="Calibri"/>
          <w:sz w:val="24"/>
          <w:szCs w:val="24"/>
          <w:lang w:eastAsia="en-US"/>
        </w:rPr>
      </w:pPr>
      <w:r w:rsidRPr="005561F4">
        <w:rPr>
          <w:rFonts w:ascii="Calibri" w:hAnsi="Calibri" w:cs="Calibri"/>
          <w:sz w:val="24"/>
          <w:szCs w:val="24"/>
          <w:lang w:eastAsia="en-US"/>
        </w:rPr>
        <w:t>You failed to notify GRV of the death of this greyhound.</w:t>
      </w:r>
      <w:r w:rsidR="00795554">
        <w:rPr>
          <w:rFonts w:ascii="Calibri" w:hAnsi="Calibri" w:cs="Calibri"/>
          <w:sz w:val="24"/>
          <w:szCs w:val="24"/>
          <w:lang w:eastAsia="en-US"/>
        </w:rPr>
        <w:t xml:space="preserve"> </w:t>
      </w:r>
    </w:p>
    <w:p w14:paraId="08A4EF9E" w14:textId="77777777" w:rsidR="005561F4" w:rsidRPr="005561F4" w:rsidRDefault="005561F4" w:rsidP="005561F4">
      <w:pPr>
        <w:jc w:val="both"/>
        <w:rPr>
          <w:rFonts w:ascii="Calibri" w:hAnsi="Calibri" w:cs="Calibri"/>
          <w:sz w:val="24"/>
          <w:szCs w:val="24"/>
          <w:lang w:eastAsia="en-US"/>
        </w:rPr>
      </w:pPr>
    </w:p>
    <w:p w14:paraId="48CEE273" w14:textId="027A84D3" w:rsidR="00ED2948" w:rsidRPr="005561F4" w:rsidRDefault="00ED2948" w:rsidP="00ED2948">
      <w:pPr>
        <w:spacing w:line="276" w:lineRule="auto"/>
        <w:jc w:val="both"/>
        <w:rPr>
          <w:rFonts w:ascii="Calibri" w:hAnsi="Calibri" w:cs="Calibri"/>
          <w:b/>
          <w:sz w:val="24"/>
          <w:szCs w:val="24"/>
          <w:u w:val="single"/>
          <w:lang w:eastAsia="en-US"/>
        </w:rPr>
      </w:pPr>
      <w:r w:rsidRPr="005561F4">
        <w:rPr>
          <w:rFonts w:ascii="Calibri" w:hAnsi="Calibri" w:cs="Calibri"/>
          <w:b/>
          <w:sz w:val="24"/>
          <w:szCs w:val="24"/>
          <w:u w:val="single"/>
          <w:lang w:eastAsia="en-US"/>
        </w:rPr>
        <w:t xml:space="preserve">Charge No.  </w:t>
      </w:r>
      <w:r>
        <w:rPr>
          <w:rFonts w:ascii="Calibri" w:hAnsi="Calibri" w:cs="Calibri"/>
          <w:b/>
          <w:sz w:val="24"/>
          <w:szCs w:val="24"/>
          <w:u w:val="single"/>
          <w:lang w:eastAsia="en-US"/>
        </w:rPr>
        <w:t>2</w:t>
      </w:r>
      <w:r w:rsidR="00530C17">
        <w:rPr>
          <w:rFonts w:ascii="Calibri" w:hAnsi="Calibri" w:cs="Calibri"/>
          <w:b/>
          <w:sz w:val="24"/>
          <w:szCs w:val="24"/>
          <w:u w:val="single"/>
          <w:lang w:eastAsia="en-US"/>
        </w:rPr>
        <w:t>3</w:t>
      </w:r>
      <w:r w:rsidRPr="005561F4">
        <w:rPr>
          <w:rFonts w:ascii="Calibri" w:hAnsi="Calibri" w:cs="Calibri"/>
          <w:b/>
          <w:sz w:val="24"/>
          <w:szCs w:val="24"/>
          <w:u w:val="single"/>
          <w:lang w:eastAsia="en-US"/>
        </w:rPr>
        <w:t xml:space="preserve"> of 2</w:t>
      </w:r>
      <w:r>
        <w:rPr>
          <w:rFonts w:ascii="Calibri" w:hAnsi="Calibri" w:cs="Calibri"/>
          <w:b/>
          <w:sz w:val="24"/>
          <w:szCs w:val="24"/>
          <w:u w:val="single"/>
          <w:lang w:eastAsia="en-US"/>
        </w:rPr>
        <w:t>3</w:t>
      </w:r>
    </w:p>
    <w:p w14:paraId="43D23DB4" w14:textId="77777777" w:rsidR="00ED2948" w:rsidRPr="005561F4" w:rsidRDefault="00ED2948" w:rsidP="00ED2948">
      <w:pPr>
        <w:spacing w:line="276" w:lineRule="auto"/>
        <w:jc w:val="both"/>
        <w:rPr>
          <w:rFonts w:ascii="Calibri" w:hAnsi="Calibri" w:cs="Calibri"/>
          <w:b/>
          <w:sz w:val="24"/>
          <w:szCs w:val="24"/>
          <w:lang w:eastAsia="en-US"/>
        </w:rPr>
      </w:pPr>
    </w:p>
    <w:p w14:paraId="7395F9C1" w14:textId="4DFB5A21" w:rsidR="00ED2948" w:rsidRPr="005561F4" w:rsidRDefault="00ED2948" w:rsidP="00ED2948">
      <w:pPr>
        <w:spacing w:line="276" w:lineRule="auto"/>
        <w:jc w:val="both"/>
        <w:rPr>
          <w:rFonts w:ascii="Calibri" w:hAnsi="Calibri" w:cs="Calibri"/>
          <w:sz w:val="24"/>
          <w:szCs w:val="24"/>
          <w:lang w:eastAsia="en-US"/>
        </w:rPr>
      </w:pPr>
      <w:r w:rsidRPr="005561F4">
        <w:rPr>
          <w:rFonts w:ascii="Calibri" w:hAnsi="Calibri" w:cs="Calibri"/>
          <w:sz w:val="24"/>
          <w:szCs w:val="24"/>
          <w:lang w:eastAsia="en-US"/>
        </w:rPr>
        <w:t xml:space="preserve">The Investigative Stewards charge you with a breach of Greyhounds Australasia Rules </w:t>
      </w:r>
      <w:r w:rsidRPr="005561F4">
        <w:rPr>
          <w:rFonts w:ascii="Calibri" w:hAnsi="Calibri" w:cs="Calibri"/>
          <w:b/>
          <w:bCs/>
          <w:sz w:val="24"/>
          <w:szCs w:val="24"/>
          <w:lang w:eastAsia="en-US"/>
        </w:rPr>
        <w:t>106(2)</w:t>
      </w:r>
      <w:r w:rsidRPr="005561F4">
        <w:rPr>
          <w:rFonts w:ascii="Calibri" w:hAnsi="Calibri" w:cs="Calibri"/>
          <w:sz w:val="24"/>
          <w:szCs w:val="24"/>
          <w:lang w:eastAsia="en-US"/>
        </w:rPr>
        <w:t>,</w:t>
      </w:r>
      <w:r w:rsidRPr="005561F4">
        <w:rPr>
          <w:rFonts w:ascii="Calibri" w:hAnsi="Calibri" w:cs="Calibri"/>
          <w:b/>
          <w:sz w:val="24"/>
          <w:szCs w:val="24"/>
          <w:lang w:eastAsia="en-US"/>
        </w:rPr>
        <w:t xml:space="preserve"> </w:t>
      </w:r>
      <w:r w:rsidRPr="005561F4">
        <w:rPr>
          <w:rFonts w:ascii="Calibri" w:hAnsi="Calibri" w:cs="Calibri"/>
          <w:sz w:val="24"/>
          <w:szCs w:val="24"/>
          <w:lang w:eastAsia="en-US"/>
        </w:rPr>
        <w:t>which reads as follows:</w:t>
      </w:r>
    </w:p>
    <w:p w14:paraId="5B9B595F" w14:textId="77777777" w:rsidR="00ED2948" w:rsidRPr="005561F4" w:rsidRDefault="00ED2948" w:rsidP="00ED2948">
      <w:pPr>
        <w:spacing w:line="276" w:lineRule="auto"/>
        <w:jc w:val="both"/>
        <w:rPr>
          <w:rFonts w:ascii="Calibri" w:hAnsi="Calibri" w:cs="Calibri"/>
          <w:sz w:val="24"/>
          <w:szCs w:val="24"/>
          <w:lang w:eastAsia="en-US"/>
        </w:rPr>
      </w:pPr>
    </w:p>
    <w:p w14:paraId="71C07FE1" w14:textId="77777777" w:rsidR="00ED2948" w:rsidRPr="005561F4" w:rsidRDefault="00ED2948" w:rsidP="00ED2948">
      <w:pPr>
        <w:spacing w:line="276" w:lineRule="auto"/>
        <w:ind w:left="405"/>
        <w:jc w:val="both"/>
        <w:rPr>
          <w:rFonts w:ascii="Calibri" w:hAnsi="Calibri" w:cs="Calibri"/>
          <w:i/>
          <w:iCs/>
          <w:sz w:val="24"/>
          <w:szCs w:val="24"/>
          <w:lang w:eastAsia="en-US"/>
        </w:rPr>
      </w:pPr>
      <w:r w:rsidRPr="005561F4">
        <w:rPr>
          <w:rFonts w:ascii="Calibri" w:hAnsi="Calibri" w:cs="Calibri"/>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00F6C9F0" w14:textId="77777777" w:rsidR="00ED2948" w:rsidRPr="005561F4" w:rsidRDefault="00ED2948" w:rsidP="00ED2948">
      <w:pPr>
        <w:spacing w:line="276" w:lineRule="auto"/>
        <w:ind w:left="405"/>
        <w:jc w:val="both"/>
        <w:rPr>
          <w:rFonts w:ascii="Calibri" w:hAnsi="Calibri" w:cs="Calibri"/>
          <w:i/>
          <w:iCs/>
          <w:sz w:val="24"/>
          <w:szCs w:val="24"/>
          <w:lang w:eastAsia="en-US"/>
        </w:rPr>
      </w:pPr>
    </w:p>
    <w:p w14:paraId="1DA97BEB" w14:textId="77777777" w:rsidR="00ED2948" w:rsidRPr="005561F4" w:rsidRDefault="00ED2948" w:rsidP="00ED2948">
      <w:pPr>
        <w:jc w:val="both"/>
        <w:rPr>
          <w:rFonts w:ascii="Calibri" w:hAnsi="Calibri" w:cs="Calibri"/>
          <w:b/>
          <w:sz w:val="24"/>
          <w:szCs w:val="24"/>
          <w:lang w:eastAsia="en-US"/>
        </w:rPr>
      </w:pPr>
      <w:r w:rsidRPr="005561F4">
        <w:rPr>
          <w:rFonts w:ascii="Calibri" w:hAnsi="Calibri" w:cs="Calibri"/>
          <w:b/>
          <w:sz w:val="24"/>
          <w:szCs w:val="24"/>
          <w:lang w:eastAsia="en-US"/>
        </w:rPr>
        <w:t>Particulars of the Charge being</w:t>
      </w:r>
      <w:r w:rsidRPr="005561F4">
        <w:rPr>
          <w:rFonts w:ascii="Calibri" w:hAnsi="Calibri" w:cs="Calibri"/>
          <w:sz w:val="24"/>
          <w:szCs w:val="24"/>
          <w:lang w:eastAsia="en-US"/>
        </w:rPr>
        <w:t>:</w:t>
      </w:r>
    </w:p>
    <w:p w14:paraId="0A03B7C9" w14:textId="77777777" w:rsidR="00ED2948" w:rsidRPr="005561F4" w:rsidRDefault="00ED2948" w:rsidP="00ED2948">
      <w:pPr>
        <w:jc w:val="both"/>
        <w:rPr>
          <w:rFonts w:ascii="Calibri" w:hAnsi="Calibri" w:cs="Calibri"/>
          <w:sz w:val="24"/>
          <w:szCs w:val="24"/>
          <w:lang w:eastAsia="en-US"/>
        </w:rPr>
      </w:pPr>
    </w:p>
    <w:p w14:paraId="4BAE47D6" w14:textId="454CDB2A" w:rsidR="00ED2948" w:rsidRDefault="00ED2948" w:rsidP="00530C17">
      <w:pPr>
        <w:numPr>
          <w:ilvl w:val="0"/>
          <w:numId w:val="33"/>
        </w:numPr>
        <w:jc w:val="both"/>
        <w:rPr>
          <w:rFonts w:ascii="Calibri" w:hAnsi="Calibri" w:cs="Calibri"/>
          <w:sz w:val="24"/>
          <w:szCs w:val="24"/>
          <w:lang w:eastAsia="en-US"/>
        </w:rPr>
      </w:pPr>
      <w:r w:rsidRPr="005561F4">
        <w:rPr>
          <w:rFonts w:ascii="Calibri" w:hAnsi="Calibri" w:cs="Calibri"/>
          <w:sz w:val="24"/>
          <w:szCs w:val="24"/>
          <w:lang w:eastAsia="en-US"/>
        </w:rPr>
        <w:t>You were, at all relevant times, a public owner/breeder registered with Greyhound Racing Victoria (</w:t>
      </w:r>
      <w:r w:rsidRPr="005561F4">
        <w:rPr>
          <w:rFonts w:ascii="Calibri" w:hAnsi="Calibri" w:cs="Calibri"/>
          <w:b/>
          <w:sz w:val="24"/>
          <w:szCs w:val="24"/>
          <w:lang w:eastAsia="en-US"/>
        </w:rPr>
        <w:t>GRV</w:t>
      </w:r>
      <w:r w:rsidRPr="005561F4">
        <w:rPr>
          <w:rFonts w:ascii="Calibri" w:hAnsi="Calibri" w:cs="Calibri"/>
          <w:sz w:val="24"/>
          <w:szCs w:val="24"/>
          <w:lang w:eastAsia="en-US"/>
        </w:rPr>
        <w:t>) (Member No. 313842) and a person bound by the Greyhounds Australasia Rules and Local Racing Rules.</w:t>
      </w:r>
    </w:p>
    <w:p w14:paraId="3080A962" w14:textId="77777777" w:rsidR="00ED2948" w:rsidRDefault="00ED2948" w:rsidP="00ED2948">
      <w:pPr>
        <w:ind w:left="720"/>
        <w:jc w:val="both"/>
        <w:rPr>
          <w:rFonts w:ascii="Calibri" w:hAnsi="Calibri" w:cs="Calibri"/>
          <w:sz w:val="24"/>
          <w:szCs w:val="24"/>
          <w:lang w:eastAsia="en-US"/>
        </w:rPr>
      </w:pPr>
    </w:p>
    <w:p w14:paraId="2D5347DA" w14:textId="25289F64" w:rsidR="00ED2948" w:rsidRDefault="00ED2948" w:rsidP="00530C17">
      <w:pPr>
        <w:numPr>
          <w:ilvl w:val="0"/>
          <w:numId w:val="33"/>
        </w:numPr>
        <w:jc w:val="both"/>
        <w:rPr>
          <w:rFonts w:ascii="Calibri" w:hAnsi="Calibri" w:cs="Calibri"/>
          <w:sz w:val="24"/>
          <w:szCs w:val="24"/>
          <w:lang w:eastAsia="en-US"/>
        </w:rPr>
      </w:pPr>
      <w:r w:rsidRPr="00ED2948">
        <w:rPr>
          <w:rFonts w:ascii="Calibri" w:hAnsi="Calibri" w:cs="Calibri"/>
          <w:sz w:val="24"/>
          <w:szCs w:val="24"/>
          <w:lang w:eastAsia="en-US"/>
        </w:rPr>
        <w:t>On the 22nd of August 2020, a blue brindle female greyhound (approximate age 10 years) and unable to be identified, which had been under your care and control, was located deceased in the front room of your home.</w:t>
      </w:r>
    </w:p>
    <w:p w14:paraId="5C1D1344" w14:textId="77777777" w:rsidR="00530C17" w:rsidRDefault="00530C17" w:rsidP="00530C17">
      <w:pPr>
        <w:pStyle w:val="ListParagraph"/>
        <w:rPr>
          <w:rFonts w:ascii="Calibri" w:hAnsi="Calibri" w:cs="Calibri"/>
          <w:sz w:val="24"/>
          <w:szCs w:val="24"/>
          <w:lang w:eastAsia="en-US"/>
        </w:rPr>
      </w:pPr>
    </w:p>
    <w:p w14:paraId="50B523BE" w14:textId="32BF5801" w:rsidR="00530C17" w:rsidRPr="00530C17" w:rsidRDefault="00530C17" w:rsidP="00530C17">
      <w:pPr>
        <w:numPr>
          <w:ilvl w:val="0"/>
          <w:numId w:val="33"/>
        </w:numPr>
        <w:jc w:val="both"/>
        <w:rPr>
          <w:rFonts w:ascii="Calibri" w:hAnsi="Calibri" w:cs="Calibri"/>
          <w:sz w:val="24"/>
          <w:szCs w:val="24"/>
          <w:lang w:eastAsia="en-US"/>
        </w:rPr>
      </w:pPr>
      <w:r w:rsidRPr="00530C17">
        <w:rPr>
          <w:rFonts w:ascii="Calibri" w:eastAsiaTheme="minorHAnsi" w:hAnsi="Calibri" w:cs="Calibri"/>
          <w:sz w:val="24"/>
          <w:szCs w:val="24"/>
          <w:lang w:eastAsia="en-US"/>
        </w:rPr>
        <w:t xml:space="preserve">The post </w:t>
      </w:r>
      <w:proofErr w:type="spellStart"/>
      <w:r w:rsidRPr="00530C17">
        <w:rPr>
          <w:rFonts w:ascii="Calibri" w:eastAsiaTheme="minorHAnsi" w:hAnsi="Calibri" w:cs="Calibri"/>
          <w:sz w:val="24"/>
          <w:szCs w:val="24"/>
          <w:lang w:eastAsia="en-US"/>
        </w:rPr>
        <w:t>mortum</w:t>
      </w:r>
      <w:proofErr w:type="spellEnd"/>
      <w:r w:rsidRPr="00530C17">
        <w:rPr>
          <w:rFonts w:ascii="Calibri" w:eastAsiaTheme="minorHAnsi" w:hAnsi="Calibri" w:cs="Calibri"/>
          <w:sz w:val="24"/>
          <w:szCs w:val="24"/>
          <w:lang w:eastAsia="en-US"/>
        </w:rPr>
        <w:t xml:space="preserve"> examination of this greyhound indicated it had suffered from Pyometra and</w:t>
      </w:r>
      <w:r>
        <w:rPr>
          <w:rFonts w:ascii="Calibri" w:eastAsiaTheme="minorHAnsi" w:hAnsi="Calibri" w:cs="Calibri"/>
          <w:sz w:val="24"/>
          <w:szCs w:val="24"/>
          <w:lang w:eastAsia="en-US"/>
        </w:rPr>
        <w:t xml:space="preserve"> </w:t>
      </w:r>
      <w:r w:rsidRPr="00530C17">
        <w:rPr>
          <w:rFonts w:ascii="Calibri" w:eastAsiaTheme="minorHAnsi" w:hAnsi="Calibri" w:cs="Calibri"/>
          <w:sz w:val="24"/>
          <w:szCs w:val="24"/>
          <w:lang w:eastAsia="en-US"/>
        </w:rPr>
        <w:t>would have been in severe pain prior to death.</w:t>
      </w:r>
    </w:p>
    <w:p w14:paraId="1E7AF1AA" w14:textId="77777777" w:rsidR="00530C17" w:rsidRPr="00530C17" w:rsidRDefault="00530C17" w:rsidP="00530C17">
      <w:pPr>
        <w:pStyle w:val="ListParagraph"/>
        <w:rPr>
          <w:rFonts w:ascii="Calibri" w:hAnsi="Calibri" w:cs="Calibri"/>
          <w:sz w:val="24"/>
          <w:szCs w:val="24"/>
          <w:lang w:eastAsia="en-US"/>
        </w:rPr>
      </w:pPr>
    </w:p>
    <w:p w14:paraId="2377F8ED" w14:textId="060AC209" w:rsidR="00E8134F" w:rsidRPr="00530C17" w:rsidRDefault="00ED2948" w:rsidP="00530C17">
      <w:pPr>
        <w:numPr>
          <w:ilvl w:val="0"/>
          <w:numId w:val="33"/>
        </w:numPr>
        <w:jc w:val="both"/>
        <w:rPr>
          <w:rFonts w:ascii="Calibri" w:hAnsi="Calibri" w:cs="Calibri"/>
          <w:sz w:val="24"/>
          <w:szCs w:val="24"/>
          <w:lang w:eastAsia="en-US"/>
        </w:rPr>
      </w:pPr>
      <w:r w:rsidRPr="00530C17">
        <w:rPr>
          <w:rFonts w:ascii="Calibri" w:eastAsiaTheme="minorHAnsi" w:hAnsi="Calibri" w:cs="Calibri"/>
          <w:sz w:val="24"/>
          <w:szCs w:val="24"/>
          <w:lang w:eastAsia="en-US"/>
        </w:rPr>
        <w:t>You failed to exercise reasonable care and supervision to prevent this greyhound from being</w:t>
      </w:r>
      <w:r w:rsidR="00530C17" w:rsidRPr="00530C17">
        <w:rPr>
          <w:rFonts w:ascii="Calibri" w:eastAsiaTheme="minorHAnsi" w:hAnsi="Calibri" w:cs="Calibri"/>
          <w:sz w:val="24"/>
          <w:szCs w:val="24"/>
          <w:lang w:eastAsia="en-US"/>
        </w:rPr>
        <w:t xml:space="preserve"> </w:t>
      </w:r>
      <w:r w:rsidRPr="00530C17">
        <w:rPr>
          <w:rFonts w:ascii="Calibri" w:eastAsiaTheme="minorHAnsi" w:hAnsi="Calibri" w:cs="Calibri"/>
          <w:sz w:val="24"/>
          <w:szCs w:val="24"/>
        </w:rPr>
        <w:t>subjected to unnecessary pain or suffering.</w:t>
      </w:r>
    </w:p>
    <w:p w14:paraId="662931C2" w14:textId="4ECE5950" w:rsidR="00C12138" w:rsidRPr="009C4F8B" w:rsidRDefault="009C4F8B" w:rsidP="00E8134F">
      <w:pPr>
        <w:pStyle w:val="Default"/>
        <w:ind w:left="2880" w:hanging="2880"/>
        <w:jc w:val="both"/>
      </w:pPr>
      <w:r>
        <w:rPr>
          <w:sz w:val="22"/>
          <w:szCs w:val="22"/>
        </w:rPr>
        <w:tab/>
      </w:r>
      <w:r>
        <w:rPr>
          <w:sz w:val="22"/>
          <w:szCs w:val="22"/>
        </w:rPr>
        <w:tab/>
      </w:r>
    </w:p>
    <w:p w14:paraId="661E6296" w14:textId="497F04BC"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5561F4">
        <w:rPr>
          <w:rFonts w:ascii="Calibri" w:eastAsia="Calibri" w:hAnsi="Calibri" w:cs="Times New Roman"/>
          <w:sz w:val="24"/>
          <w:szCs w:val="24"/>
          <w:lang w:eastAsia="en-US"/>
        </w:rPr>
        <w:t xml:space="preserve">Not </w:t>
      </w:r>
      <w:r w:rsidR="00AE35A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r w:rsidR="00B5355C">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42346E" w:rsidRDefault="007868CF" w:rsidP="007868CF">
      <w:pPr>
        <w:spacing w:line="259" w:lineRule="auto"/>
        <w:jc w:val="both"/>
        <w:rPr>
          <w:rFonts w:ascii="Calibri" w:eastAsia="Calibri" w:hAnsi="Calibri" w:cs="Times New Roman"/>
          <w:lang w:eastAsia="en-US"/>
        </w:rPr>
      </w:pPr>
    </w:p>
    <w:p w14:paraId="3A5A54A8" w14:textId="77777777" w:rsidR="00A82B0B" w:rsidRDefault="00A82B0B" w:rsidP="00811966">
      <w:pPr>
        <w:spacing w:line="259" w:lineRule="auto"/>
        <w:ind w:left="2880" w:hanging="2880"/>
        <w:jc w:val="both"/>
        <w:rPr>
          <w:rFonts w:ascii="Calibri" w:eastAsia="Calibri" w:hAnsi="Calibri" w:cs="Times New Roman"/>
          <w:b/>
          <w:sz w:val="24"/>
          <w:szCs w:val="24"/>
          <w:lang w:eastAsia="en-US"/>
        </w:rPr>
      </w:pPr>
    </w:p>
    <w:p w14:paraId="6AA86920" w14:textId="3303F853" w:rsidR="007868CF" w:rsidRPr="0042346E" w:rsidRDefault="007868CF" w:rsidP="00811966">
      <w:pPr>
        <w:spacing w:line="259" w:lineRule="auto"/>
        <w:ind w:left="2880" w:hanging="2880"/>
        <w:jc w:val="both"/>
        <w:rPr>
          <w:rFonts w:ascii="Calibri" w:eastAsia="Calibri" w:hAnsi="Calibri" w:cs="Times New Roman"/>
          <w:bCs/>
          <w:sz w:val="24"/>
          <w:szCs w:val="24"/>
          <w:lang w:eastAsia="en-US"/>
        </w:rPr>
      </w:pPr>
      <w:r w:rsidRPr="0042346E">
        <w:rPr>
          <w:rFonts w:ascii="Calibri" w:eastAsia="Calibri" w:hAnsi="Calibri" w:cs="Times New Roman"/>
          <w:b/>
          <w:sz w:val="24"/>
          <w:szCs w:val="24"/>
          <w:lang w:eastAsia="en-US"/>
        </w:rPr>
        <w:t>DECISION</w:t>
      </w:r>
    </w:p>
    <w:p w14:paraId="1B36A734" w14:textId="7E4F113C" w:rsidR="00984E21" w:rsidRDefault="00984E21" w:rsidP="00811966">
      <w:pPr>
        <w:spacing w:line="259" w:lineRule="auto"/>
        <w:ind w:left="2880" w:hanging="2880"/>
        <w:jc w:val="both"/>
        <w:rPr>
          <w:rFonts w:ascii="Calibri" w:eastAsia="Calibri" w:hAnsi="Calibri" w:cs="Times New Roman"/>
          <w:bCs/>
          <w:sz w:val="24"/>
          <w:szCs w:val="24"/>
          <w:lang w:eastAsia="en-US"/>
        </w:rPr>
      </w:pPr>
    </w:p>
    <w:p w14:paraId="69CDF155" w14:textId="2DA15350" w:rsidR="001A6776" w:rsidRDefault="00053A6C"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25 February 2021, the Tribunal published its </w:t>
      </w:r>
      <w:r w:rsidR="007001AF">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easons for </w:t>
      </w:r>
      <w:r w:rsidR="007001AF">
        <w:rPr>
          <w:rFonts w:ascii="Calibri" w:eastAsia="Calibri" w:hAnsi="Calibri" w:cs="Times New Roman"/>
          <w:bCs/>
          <w:sz w:val="24"/>
          <w:szCs w:val="24"/>
          <w:lang w:eastAsia="en-US"/>
        </w:rPr>
        <w:t>D</w:t>
      </w:r>
      <w:r>
        <w:rPr>
          <w:rFonts w:ascii="Calibri" w:eastAsia="Calibri" w:hAnsi="Calibri" w:cs="Times New Roman"/>
          <w:bCs/>
          <w:sz w:val="24"/>
          <w:szCs w:val="24"/>
          <w:lang w:eastAsia="en-US"/>
        </w:rPr>
        <w:t>ecision in the matter of charges laid by Greyhound Racing Victoria (“GRV”) Stewards against Ms Cheney</w:t>
      </w:r>
      <w:r w:rsidR="00EA604E" w:rsidRPr="00EA604E">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These </w:t>
      </w:r>
      <w:r w:rsidR="007001AF">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easons should be read in conjunction with that </w:t>
      </w:r>
      <w:r w:rsidR="007001AF">
        <w:rPr>
          <w:rFonts w:ascii="Calibri" w:eastAsia="Calibri" w:hAnsi="Calibri" w:cs="Times New Roman"/>
          <w:bCs/>
          <w:sz w:val="24"/>
          <w:szCs w:val="24"/>
          <w:lang w:eastAsia="en-US"/>
        </w:rPr>
        <w:t>d</w:t>
      </w:r>
      <w:r>
        <w:rPr>
          <w:rFonts w:ascii="Calibri" w:eastAsia="Calibri" w:hAnsi="Calibri" w:cs="Times New Roman"/>
          <w:bCs/>
          <w:sz w:val="24"/>
          <w:szCs w:val="24"/>
          <w:lang w:eastAsia="en-US"/>
        </w:rPr>
        <w:t>ecision.</w:t>
      </w:r>
    </w:p>
    <w:p w14:paraId="158DCC05" w14:textId="77777777" w:rsidR="00053A6C" w:rsidRDefault="00053A6C" w:rsidP="00053A6C">
      <w:pPr>
        <w:pStyle w:val="ListParagraph"/>
        <w:spacing w:line="259" w:lineRule="auto"/>
        <w:jc w:val="both"/>
        <w:rPr>
          <w:rFonts w:ascii="Calibri" w:eastAsia="Calibri" w:hAnsi="Calibri" w:cs="Times New Roman"/>
          <w:bCs/>
          <w:sz w:val="24"/>
          <w:szCs w:val="24"/>
          <w:lang w:eastAsia="en-US"/>
        </w:rPr>
      </w:pPr>
    </w:p>
    <w:p w14:paraId="606832A4" w14:textId="2105E5ED" w:rsidR="00053A6C" w:rsidRDefault="00053A6C"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Tribunal found Ms Cheney guilty of 18 charges laid against her. Four charges concerned a breach of Greyhounds Australasia Rule (“GAR”) 106(1)(d)</w:t>
      </w:r>
      <w:r w:rsidR="007001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when greyhounds in her care and custody were not provided with veterinary attention when necessary. These instances included a greyhound with lameness to the left foreleg, another with a corneal ulcer, another suffering from pannus and one suffering from chest and eye injuries. </w:t>
      </w:r>
    </w:p>
    <w:p w14:paraId="186B965F" w14:textId="77777777" w:rsidR="00053A6C" w:rsidRPr="00053A6C" w:rsidRDefault="00053A6C" w:rsidP="00053A6C">
      <w:pPr>
        <w:pStyle w:val="ListParagraph"/>
        <w:rPr>
          <w:rFonts w:ascii="Calibri" w:eastAsia="Calibri" w:hAnsi="Calibri" w:cs="Times New Roman"/>
          <w:bCs/>
          <w:sz w:val="24"/>
          <w:szCs w:val="24"/>
          <w:lang w:eastAsia="en-US"/>
        </w:rPr>
      </w:pPr>
    </w:p>
    <w:p w14:paraId="3F1184FF" w14:textId="03DAD503" w:rsidR="00053A6C" w:rsidRPr="007001AF" w:rsidRDefault="00053A6C" w:rsidP="007001AF">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also found Ms Cheney guilty of 5 charges under GAR 106(2)</w:t>
      </w:r>
      <w:r w:rsidR="007001AF">
        <w:rPr>
          <w:rFonts w:ascii="Calibri" w:eastAsia="Calibri" w:hAnsi="Calibri" w:cs="Times New Roman"/>
          <w:bCs/>
          <w:sz w:val="24"/>
          <w:szCs w:val="24"/>
          <w:lang w:eastAsia="en-US"/>
        </w:rPr>
        <w:t xml:space="preserve"> –</w:t>
      </w:r>
      <w:r w:rsidRPr="007001AF">
        <w:rPr>
          <w:rFonts w:ascii="Calibri" w:eastAsia="Calibri" w:hAnsi="Calibri" w:cs="Times New Roman"/>
          <w:bCs/>
          <w:sz w:val="24"/>
          <w:szCs w:val="24"/>
          <w:lang w:eastAsia="en-US"/>
        </w:rPr>
        <w:t xml:space="preserve"> failing to prevent greyhounds under her care or custody from being subjected to unnecessary pain and suffering. </w:t>
      </w:r>
    </w:p>
    <w:p w14:paraId="1E27FF75" w14:textId="77777777" w:rsidR="00053A6C" w:rsidRPr="00053A6C" w:rsidRDefault="00053A6C" w:rsidP="00053A6C">
      <w:pPr>
        <w:pStyle w:val="ListParagraph"/>
        <w:rPr>
          <w:rFonts w:ascii="Calibri" w:eastAsia="Calibri" w:hAnsi="Calibri" w:cs="Times New Roman"/>
          <w:bCs/>
          <w:sz w:val="24"/>
          <w:szCs w:val="24"/>
          <w:lang w:eastAsia="en-US"/>
        </w:rPr>
      </w:pPr>
    </w:p>
    <w:p w14:paraId="66C88096" w14:textId="77777777" w:rsidR="00053A6C" w:rsidRDefault="00053A6C"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One charge related to each of the greyhounds referred to in paragraph 2 above and one related to a greyhound which had suffered with pyometra. </w:t>
      </w:r>
    </w:p>
    <w:p w14:paraId="34F9E32B" w14:textId="77777777" w:rsidR="00053A6C" w:rsidRPr="00053A6C" w:rsidRDefault="00053A6C" w:rsidP="00053A6C">
      <w:pPr>
        <w:pStyle w:val="ListParagraph"/>
        <w:rPr>
          <w:rFonts w:ascii="Calibri" w:eastAsia="Calibri" w:hAnsi="Calibri" w:cs="Times New Roman"/>
          <w:bCs/>
          <w:sz w:val="24"/>
          <w:szCs w:val="24"/>
          <w:lang w:eastAsia="en-US"/>
        </w:rPr>
      </w:pPr>
    </w:p>
    <w:p w14:paraId="2BC065A8" w14:textId="52B00C10" w:rsidR="001E1977" w:rsidRDefault="00053A6C"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charges under GAR 106(2) are particularly </w:t>
      </w:r>
      <w:r w:rsidR="001E1977">
        <w:rPr>
          <w:rFonts w:ascii="Calibri" w:eastAsia="Calibri" w:hAnsi="Calibri" w:cs="Times New Roman"/>
          <w:bCs/>
          <w:sz w:val="24"/>
          <w:szCs w:val="24"/>
          <w:lang w:eastAsia="en-US"/>
        </w:rPr>
        <w:t xml:space="preserve">serious and deserving of severe sanctions. In 2014, GRV produced a document entitled “Animal Welfare Penalty Guidelines”. We are informed by those </w:t>
      </w:r>
      <w:r w:rsidR="007001AF">
        <w:rPr>
          <w:rFonts w:ascii="Calibri" w:eastAsia="Calibri" w:hAnsi="Calibri" w:cs="Times New Roman"/>
          <w:bCs/>
          <w:sz w:val="24"/>
          <w:szCs w:val="24"/>
          <w:lang w:eastAsia="en-US"/>
        </w:rPr>
        <w:t>G</w:t>
      </w:r>
      <w:r w:rsidR="001E1977">
        <w:rPr>
          <w:rFonts w:ascii="Calibri" w:eastAsia="Calibri" w:hAnsi="Calibri" w:cs="Times New Roman"/>
          <w:bCs/>
          <w:sz w:val="24"/>
          <w:szCs w:val="24"/>
          <w:lang w:eastAsia="en-US"/>
        </w:rPr>
        <w:t>uidelines</w:t>
      </w:r>
      <w:r w:rsidR="007001AF">
        <w:rPr>
          <w:rFonts w:ascii="Calibri" w:eastAsia="Calibri" w:hAnsi="Calibri" w:cs="Times New Roman"/>
          <w:bCs/>
          <w:sz w:val="24"/>
          <w:szCs w:val="24"/>
          <w:lang w:eastAsia="en-US"/>
        </w:rPr>
        <w:t>,</w:t>
      </w:r>
      <w:r w:rsidR="001E1977">
        <w:rPr>
          <w:rFonts w:ascii="Calibri" w:eastAsia="Calibri" w:hAnsi="Calibri" w:cs="Times New Roman"/>
          <w:bCs/>
          <w:sz w:val="24"/>
          <w:szCs w:val="24"/>
          <w:lang w:eastAsia="en-US"/>
        </w:rPr>
        <w:t xml:space="preserve"> but not bound by them. Those </w:t>
      </w:r>
      <w:r w:rsidR="007001AF">
        <w:rPr>
          <w:rFonts w:ascii="Calibri" w:eastAsia="Calibri" w:hAnsi="Calibri" w:cs="Times New Roman"/>
          <w:bCs/>
          <w:sz w:val="24"/>
          <w:szCs w:val="24"/>
          <w:lang w:eastAsia="en-US"/>
        </w:rPr>
        <w:t>G</w:t>
      </w:r>
      <w:r w:rsidR="001E1977">
        <w:rPr>
          <w:rFonts w:ascii="Calibri" w:eastAsia="Calibri" w:hAnsi="Calibri" w:cs="Times New Roman"/>
          <w:bCs/>
          <w:sz w:val="24"/>
          <w:szCs w:val="24"/>
          <w:lang w:eastAsia="en-US"/>
        </w:rPr>
        <w:t>uidelines suggest a minimum period of 6 months disqualification and a $1,000 fine when lack of veterinary car</w:t>
      </w:r>
      <w:r w:rsidR="002B2CF0">
        <w:rPr>
          <w:rFonts w:ascii="Calibri" w:eastAsia="Calibri" w:hAnsi="Calibri" w:cs="Times New Roman"/>
          <w:bCs/>
          <w:sz w:val="24"/>
          <w:szCs w:val="24"/>
          <w:lang w:eastAsia="en-US"/>
        </w:rPr>
        <w:t>e</w:t>
      </w:r>
      <w:r w:rsidR="001E1977">
        <w:rPr>
          <w:rFonts w:ascii="Calibri" w:eastAsia="Calibri" w:hAnsi="Calibri" w:cs="Times New Roman"/>
          <w:bCs/>
          <w:sz w:val="24"/>
          <w:szCs w:val="24"/>
          <w:lang w:eastAsia="en-US"/>
        </w:rPr>
        <w:t xml:space="preserve"> requires extensive rehabilitation to restore a greyhound to an acceptable level of health. The </w:t>
      </w:r>
      <w:r w:rsidR="007001AF">
        <w:rPr>
          <w:rFonts w:ascii="Calibri" w:eastAsia="Calibri" w:hAnsi="Calibri" w:cs="Times New Roman"/>
          <w:bCs/>
          <w:sz w:val="24"/>
          <w:szCs w:val="24"/>
          <w:lang w:eastAsia="en-US"/>
        </w:rPr>
        <w:t>G</w:t>
      </w:r>
      <w:r w:rsidR="001E1977">
        <w:rPr>
          <w:rFonts w:ascii="Calibri" w:eastAsia="Calibri" w:hAnsi="Calibri" w:cs="Times New Roman"/>
          <w:bCs/>
          <w:sz w:val="24"/>
          <w:szCs w:val="24"/>
          <w:lang w:eastAsia="en-US"/>
        </w:rPr>
        <w:t xml:space="preserve">uidelines suggest a minimum 12 months disqualification where the welfare of numerous greyhounds is </w:t>
      </w:r>
      <w:r w:rsidR="007001AF">
        <w:rPr>
          <w:rFonts w:ascii="Calibri" w:eastAsia="Calibri" w:hAnsi="Calibri" w:cs="Times New Roman"/>
          <w:bCs/>
          <w:sz w:val="24"/>
          <w:szCs w:val="24"/>
          <w:lang w:eastAsia="en-US"/>
        </w:rPr>
        <w:t>involved and</w:t>
      </w:r>
      <w:r w:rsidR="001E1977">
        <w:rPr>
          <w:rFonts w:ascii="Calibri" w:eastAsia="Calibri" w:hAnsi="Calibri" w:cs="Times New Roman"/>
          <w:bCs/>
          <w:sz w:val="24"/>
          <w:szCs w:val="24"/>
          <w:lang w:eastAsia="en-US"/>
        </w:rPr>
        <w:t xml:space="preserve"> particularly, as in this case, where the registered person has been involved in the breeding of greyhounds. </w:t>
      </w:r>
    </w:p>
    <w:p w14:paraId="0F089CF9" w14:textId="77777777" w:rsidR="001E1977" w:rsidRPr="001E1977" w:rsidRDefault="001E1977" w:rsidP="001E1977">
      <w:pPr>
        <w:pStyle w:val="ListParagraph"/>
        <w:rPr>
          <w:rFonts w:ascii="Calibri" w:eastAsia="Calibri" w:hAnsi="Calibri" w:cs="Times New Roman"/>
          <w:bCs/>
          <w:sz w:val="24"/>
          <w:szCs w:val="24"/>
          <w:lang w:eastAsia="en-US"/>
        </w:rPr>
      </w:pPr>
    </w:p>
    <w:p w14:paraId="46FBCCE0" w14:textId="46CB9A74" w:rsidR="001E1977" w:rsidRDefault="001E197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case of charge 23, the greyhound which was subject to unnecessary pain and suffering died. On that charge we impose a penalty of 4 years disqualification. We also impose penalties of 12 months disqualification on each of charges 7, 9, 11 and 13</w:t>
      </w:r>
      <w:r w:rsidR="007001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make these penalties wholly concurrent with the penalty on charge 23. </w:t>
      </w:r>
    </w:p>
    <w:p w14:paraId="44EF8903" w14:textId="77777777" w:rsidR="001E1977" w:rsidRPr="001E1977" w:rsidRDefault="001E1977" w:rsidP="001E1977">
      <w:pPr>
        <w:pStyle w:val="ListParagraph"/>
        <w:rPr>
          <w:rFonts w:ascii="Calibri" w:eastAsia="Calibri" w:hAnsi="Calibri" w:cs="Times New Roman"/>
          <w:bCs/>
          <w:sz w:val="24"/>
          <w:szCs w:val="24"/>
          <w:lang w:eastAsia="en-US"/>
        </w:rPr>
      </w:pPr>
    </w:p>
    <w:p w14:paraId="3E760914" w14:textId="3DCE6FBF" w:rsidR="00204393" w:rsidRDefault="00204393"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 case of charges 6, 8, 10 and 12</w:t>
      </w:r>
      <w:r w:rsidR="007001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impose a period of 3 months suspension on each </w:t>
      </w:r>
      <w:proofErr w:type="gramStart"/>
      <w:r>
        <w:rPr>
          <w:rFonts w:ascii="Calibri" w:eastAsia="Calibri" w:hAnsi="Calibri" w:cs="Times New Roman"/>
          <w:bCs/>
          <w:sz w:val="24"/>
          <w:szCs w:val="24"/>
          <w:lang w:eastAsia="en-US"/>
        </w:rPr>
        <w:t>charge</w:t>
      </w:r>
      <w:r w:rsidR="007001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w:t>
      </w:r>
      <w:proofErr w:type="gramEnd"/>
      <w:r>
        <w:rPr>
          <w:rFonts w:ascii="Calibri" w:eastAsia="Calibri" w:hAnsi="Calibri" w:cs="Times New Roman"/>
          <w:bCs/>
          <w:sz w:val="24"/>
          <w:szCs w:val="24"/>
          <w:lang w:eastAsia="en-US"/>
        </w:rPr>
        <w:t xml:space="preserve"> make the penalties concurrent with the 4 years disqualification on charge 23. </w:t>
      </w:r>
    </w:p>
    <w:p w14:paraId="51471F61" w14:textId="77777777" w:rsidR="00204393" w:rsidRPr="00204393" w:rsidRDefault="00204393" w:rsidP="00204393">
      <w:pPr>
        <w:pStyle w:val="ListParagraph"/>
        <w:rPr>
          <w:rFonts w:ascii="Calibri" w:eastAsia="Calibri" w:hAnsi="Calibri" w:cs="Times New Roman"/>
          <w:bCs/>
          <w:sz w:val="24"/>
          <w:szCs w:val="24"/>
          <w:lang w:eastAsia="en-US"/>
        </w:rPr>
      </w:pPr>
    </w:p>
    <w:p w14:paraId="67E68991" w14:textId="5E811D22" w:rsidR="00540787" w:rsidRDefault="00204393"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17, 18 and 19 involved a breach of GAR 86(p)</w:t>
      </w:r>
      <w:r w:rsidR="007001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prohibits a registered participant from </w:t>
      </w:r>
      <w:r w:rsidR="00540787">
        <w:rPr>
          <w:rFonts w:ascii="Calibri" w:eastAsia="Calibri" w:hAnsi="Calibri" w:cs="Times New Roman"/>
          <w:bCs/>
          <w:sz w:val="24"/>
          <w:szCs w:val="24"/>
          <w:lang w:eastAsia="en-US"/>
        </w:rPr>
        <w:t>failing to comply with a lawful order from a Steward. Charge 17 concerned a failure to comply with a notice concerning the provision of sufficient clean water to greyhounds</w:t>
      </w:r>
      <w:r w:rsidR="007001AF">
        <w:rPr>
          <w:rFonts w:ascii="Calibri" w:eastAsia="Calibri" w:hAnsi="Calibri" w:cs="Times New Roman"/>
          <w:bCs/>
          <w:sz w:val="24"/>
          <w:szCs w:val="24"/>
          <w:lang w:eastAsia="en-US"/>
        </w:rPr>
        <w:t>,</w:t>
      </w:r>
      <w:r w:rsidR="00540787">
        <w:rPr>
          <w:rFonts w:ascii="Calibri" w:eastAsia="Calibri" w:hAnsi="Calibri" w:cs="Times New Roman"/>
          <w:bCs/>
          <w:sz w:val="24"/>
          <w:szCs w:val="24"/>
          <w:lang w:eastAsia="en-US"/>
        </w:rPr>
        <w:t xml:space="preserve"> as well as raised bedding and shelves. </w:t>
      </w:r>
    </w:p>
    <w:p w14:paraId="12386ECC" w14:textId="77777777" w:rsidR="00540787" w:rsidRPr="00540787" w:rsidRDefault="00540787" w:rsidP="00540787">
      <w:pPr>
        <w:pStyle w:val="ListParagraph"/>
        <w:rPr>
          <w:rFonts w:ascii="Calibri" w:eastAsia="Calibri" w:hAnsi="Calibri" w:cs="Times New Roman"/>
          <w:bCs/>
          <w:sz w:val="24"/>
          <w:szCs w:val="24"/>
          <w:lang w:eastAsia="en-US"/>
        </w:rPr>
      </w:pPr>
    </w:p>
    <w:p w14:paraId="64CED5DD" w14:textId="65F4A550" w:rsidR="00053A6C" w:rsidRDefault="0054078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 18 concerned a failure to comply with a lawful order concerning appropriate bedding and hygienic kennels. Charge 19</w:t>
      </w:r>
      <w:r w:rsidR="001E1977">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concerned a failure to comply with a lawful order regarding the provision of fresh water, clean </w:t>
      </w:r>
      <w:proofErr w:type="gramStart"/>
      <w:r>
        <w:rPr>
          <w:rFonts w:ascii="Calibri" w:eastAsia="Calibri" w:hAnsi="Calibri" w:cs="Times New Roman"/>
          <w:bCs/>
          <w:sz w:val="24"/>
          <w:szCs w:val="24"/>
          <w:lang w:eastAsia="en-US"/>
        </w:rPr>
        <w:t>kennels</w:t>
      </w:r>
      <w:proofErr w:type="gramEnd"/>
      <w:r>
        <w:rPr>
          <w:rFonts w:ascii="Calibri" w:eastAsia="Calibri" w:hAnsi="Calibri" w:cs="Times New Roman"/>
          <w:bCs/>
          <w:sz w:val="24"/>
          <w:szCs w:val="24"/>
          <w:lang w:eastAsia="en-US"/>
        </w:rPr>
        <w:t xml:space="preserve"> and appropriate bedding.</w:t>
      </w:r>
    </w:p>
    <w:p w14:paraId="6B3B5F6E" w14:textId="77777777" w:rsidR="00540787" w:rsidRPr="00540787" w:rsidRDefault="00540787" w:rsidP="00540787">
      <w:pPr>
        <w:pStyle w:val="ListParagraph"/>
        <w:rPr>
          <w:rFonts w:ascii="Calibri" w:eastAsia="Calibri" w:hAnsi="Calibri" w:cs="Times New Roman"/>
          <w:bCs/>
          <w:sz w:val="24"/>
          <w:szCs w:val="24"/>
          <w:lang w:eastAsia="en-US"/>
        </w:rPr>
      </w:pPr>
    </w:p>
    <w:p w14:paraId="7576D7A2" w14:textId="6B704684" w:rsidR="00540787" w:rsidRDefault="0054078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failure to comply </w:t>
      </w:r>
      <w:r w:rsidR="002B2CF0">
        <w:rPr>
          <w:rFonts w:ascii="Calibri" w:eastAsia="Calibri" w:hAnsi="Calibri" w:cs="Times New Roman"/>
          <w:bCs/>
          <w:sz w:val="24"/>
          <w:szCs w:val="24"/>
          <w:lang w:eastAsia="en-US"/>
        </w:rPr>
        <w:t xml:space="preserve">was in complete </w:t>
      </w:r>
      <w:r w:rsidR="00C079E7">
        <w:rPr>
          <w:rFonts w:ascii="Calibri" w:eastAsia="Calibri" w:hAnsi="Calibri" w:cs="Times New Roman"/>
          <w:bCs/>
          <w:sz w:val="24"/>
          <w:szCs w:val="24"/>
          <w:lang w:eastAsia="en-US"/>
        </w:rPr>
        <w:t xml:space="preserve">defiance of the regulator and showed a contempt for the enforcement of animal welfare standards. </w:t>
      </w:r>
    </w:p>
    <w:p w14:paraId="21138BA7" w14:textId="77777777" w:rsidR="00C079E7" w:rsidRPr="00C079E7" w:rsidRDefault="00C079E7" w:rsidP="00C079E7">
      <w:pPr>
        <w:pStyle w:val="ListParagraph"/>
        <w:rPr>
          <w:rFonts w:ascii="Calibri" w:eastAsia="Calibri" w:hAnsi="Calibri" w:cs="Times New Roman"/>
          <w:bCs/>
          <w:sz w:val="24"/>
          <w:szCs w:val="24"/>
          <w:lang w:eastAsia="en-US"/>
        </w:rPr>
      </w:pPr>
    </w:p>
    <w:p w14:paraId="59E0C828" w14:textId="14BCB631" w:rsidR="00C079E7" w:rsidRDefault="00C079E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charge under GAR 86(p) in charge 19</w:t>
      </w:r>
      <w:r w:rsidR="007001A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impose a penalty of 2 years disqualification. We impose a penalty of </w:t>
      </w:r>
      <w:r w:rsidR="002B2CF0">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months disqualification on each of charges 17 and 18 to be served concurrently with the </w:t>
      </w:r>
      <w:r w:rsidR="007001AF">
        <w:rPr>
          <w:rFonts w:ascii="Calibri" w:eastAsia="Calibri" w:hAnsi="Calibri" w:cs="Times New Roman"/>
          <w:bCs/>
          <w:sz w:val="24"/>
          <w:szCs w:val="24"/>
          <w:lang w:eastAsia="en-US"/>
        </w:rPr>
        <w:t>penalty</w:t>
      </w:r>
      <w:r>
        <w:rPr>
          <w:rFonts w:ascii="Calibri" w:eastAsia="Calibri" w:hAnsi="Calibri" w:cs="Times New Roman"/>
          <w:bCs/>
          <w:sz w:val="24"/>
          <w:szCs w:val="24"/>
          <w:lang w:eastAsia="en-US"/>
        </w:rPr>
        <w:t xml:space="preserve"> under charge 19. </w:t>
      </w:r>
      <w:r w:rsidR="00A82B0B" w:rsidRPr="00A82B0B">
        <w:rPr>
          <w:rFonts w:ascii="Calibri" w:eastAsia="Calibri" w:hAnsi="Calibri" w:cs="Times New Roman"/>
          <w:bCs/>
          <w:sz w:val="24"/>
          <w:szCs w:val="24"/>
          <w:lang w:eastAsia="en-US"/>
        </w:rPr>
        <w:t>The 2 years disqualification shall be served cumulatively with the 4 years disqualification under charge 23</w:t>
      </w:r>
      <w:r w:rsidR="00A82B0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p>
    <w:p w14:paraId="1F6B8D2F" w14:textId="77777777" w:rsidR="00C079E7" w:rsidRPr="00C079E7" w:rsidRDefault="00C079E7" w:rsidP="00C079E7">
      <w:pPr>
        <w:pStyle w:val="ListParagraph"/>
        <w:rPr>
          <w:rFonts w:ascii="Calibri" w:eastAsia="Calibri" w:hAnsi="Calibri" w:cs="Times New Roman"/>
          <w:bCs/>
          <w:sz w:val="24"/>
          <w:szCs w:val="24"/>
          <w:lang w:eastAsia="en-US"/>
        </w:rPr>
      </w:pPr>
    </w:p>
    <w:p w14:paraId="2E65B808" w14:textId="77777777" w:rsidR="009D7407" w:rsidRDefault="009D740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concerned a breach of Local Rule 42.1. It concerned a failure to ensure greyhounds had access to clean fresh water, suitable day and soft bedding and yards clean of a </w:t>
      </w:r>
      <w:proofErr w:type="spellStart"/>
      <w:r>
        <w:rPr>
          <w:rFonts w:ascii="Calibri" w:eastAsia="Calibri" w:hAnsi="Calibri" w:cs="Times New Roman"/>
          <w:bCs/>
          <w:sz w:val="24"/>
          <w:szCs w:val="24"/>
          <w:lang w:eastAsia="en-US"/>
        </w:rPr>
        <w:t>build up</w:t>
      </w:r>
      <w:proofErr w:type="spellEnd"/>
      <w:r>
        <w:rPr>
          <w:rFonts w:ascii="Calibri" w:eastAsia="Calibri" w:hAnsi="Calibri" w:cs="Times New Roman"/>
          <w:bCs/>
          <w:sz w:val="24"/>
          <w:szCs w:val="24"/>
          <w:lang w:eastAsia="en-US"/>
        </w:rPr>
        <w:t xml:space="preserve"> of faeces. </w:t>
      </w:r>
    </w:p>
    <w:p w14:paraId="0F51CB59" w14:textId="77777777" w:rsidR="009D7407" w:rsidRPr="009D7407" w:rsidRDefault="009D7407" w:rsidP="009D7407">
      <w:pPr>
        <w:pStyle w:val="ListParagraph"/>
        <w:rPr>
          <w:rFonts w:ascii="Calibri" w:eastAsia="Calibri" w:hAnsi="Calibri" w:cs="Times New Roman"/>
          <w:bCs/>
          <w:sz w:val="24"/>
          <w:szCs w:val="24"/>
          <w:lang w:eastAsia="en-US"/>
        </w:rPr>
      </w:pPr>
    </w:p>
    <w:p w14:paraId="68D2E452" w14:textId="461A3ADA" w:rsidR="009D7407" w:rsidRDefault="009D740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charge is a most serious one. The breach occurred </w:t>
      </w:r>
      <w:r w:rsidR="007001AF">
        <w:rPr>
          <w:rFonts w:ascii="Calibri" w:eastAsia="Calibri" w:hAnsi="Calibri" w:cs="Times New Roman"/>
          <w:bCs/>
          <w:sz w:val="24"/>
          <w:szCs w:val="24"/>
          <w:lang w:eastAsia="en-US"/>
        </w:rPr>
        <w:t xml:space="preserve">over </w:t>
      </w:r>
      <w:r>
        <w:rPr>
          <w:rFonts w:ascii="Calibri" w:eastAsia="Calibri" w:hAnsi="Calibri" w:cs="Times New Roman"/>
          <w:bCs/>
          <w:sz w:val="24"/>
          <w:szCs w:val="24"/>
          <w:lang w:eastAsia="en-US"/>
        </w:rPr>
        <w:t xml:space="preserve">at least a </w:t>
      </w:r>
      <w:proofErr w:type="gramStart"/>
      <w:r>
        <w:rPr>
          <w:rFonts w:ascii="Calibri" w:eastAsia="Calibri" w:hAnsi="Calibri" w:cs="Times New Roman"/>
          <w:bCs/>
          <w:sz w:val="24"/>
          <w:szCs w:val="24"/>
          <w:lang w:eastAsia="en-US"/>
        </w:rPr>
        <w:t>7 month</w:t>
      </w:r>
      <w:proofErr w:type="gramEnd"/>
      <w:r>
        <w:rPr>
          <w:rFonts w:ascii="Calibri" w:eastAsia="Calibri" w:hAnsi="Calibri" w:cs="Times New Roman"/>
          <w:bCs/>
          <w:sz w:val="24"/>
          <w:szCs w:val="24"/>
          <w:lang w:eastAsia="en-US"/>
        </w:rPr>
        <w:t xml:space="preserve"> period and involved a large number of greyhounds. The conditions in which Ms Cheney’s greyhounds were kept were appalling. On this charge we impose a penalty of 2 years disqualification cumulative with the penalties under charges 19 and 23. </w:t>
      </w:r>
    </w:p>
    <w:p w14:paraId="7D8DFEAB" w14:textId="77777777" w:rsidR="009D7407" w:rsidRPr="009D7407" w:rsidRDefault="009D7407" w:rsidP="009D7407">
      <w:pPr>
        <w:pStyle w:val="ListParagraph"/>
        <w:rPr>
          <w:rFonts w:ascii="Calibri" w:eastAsia="Calibri" w:hAnsi="Calibri" w:cs="Times New Roman"/>
          <w:bCs/>
          <w:sz w:val="24"/>
          <w:szCs w:val="24"/>
          <w:lang w:eastAsia="en-US"/>
        </w:rPr>
      </w:pPr>
    </w:p>
    <w:p w14:paraId="27D4B668" w14:textId="77777777" w:rsidR="009D7407" w:rsidRDefault="009D740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22 concerned a breach of Local Racing Rule 42.9(a) concerning the failure to notify GRV of the death of a greyhound. On this charge we impose a penalty of two months’ disqualification concurrent with the penalty on charge 1. </w:t>
      </w:r>
    </w:p>
    <w:p w14:paraId="26666EC0" w14:textId="77777777" w:rsidR="009D7407" w:rsidRPr="009D7407" w:rsidRDefault="009D7407" w:rsidP="009D7407">
      <w:pPr>
        <w:pStyle w:val="ListParagraph"/>
        <w:rPr>
          <w:rFonts w:ascii="Calibri" w:eastAsia="Calibri" w:hAnsi="Calibri" w:cs="Times New Roman"/>
          <w:bCs/>
          <w:sz w:val="24"/>
          <w:szCs w:val="24"/>
          <w:lang w:eastAsia="en-US"/>
        </w:rPr>
      </w:pPr>
    </w:p>
    <w:p w14:paraId="3A316B40" w14:textId="77777777" w:rsidR="009D7407" w:rsidRDefault="009D740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involved a breach of GAR 106(1)(a) concerning a failure to provide regular access for greyhounds to clean and fresh water. On this charge we impose a </w:t>
      </w:r>
      <w:proofErr w:type="gramStart"/>
      <w:r>
        <w:rPr>
          <w:rFonts w:ascii="Calibri" w:eastAsia="Calibri" w:hAnsi="Calibri" w:cs="Times New Roman"/>
          <w:bCs/>
          <w:sz w:val="24"/>
          <w:szCs w:val="24"/>
          <w:lang w:eastAsia="en-US"/>
        </w:rPr>
        <w:t>1 month</w:t>
      </w:r>
      <w:proofErr w:type="gramEnd"/>
      <w:r>
        <w:rPr>
          <w:rFonts w:ascii="Calibri" w:eastAsia="Calibri" w:hAnsi="Calibri" w:cs="Times New Roman"/>
          <w:bCs/>
          <w:sz w:val="24"/>
          <w:szCs w:val="24"/>
          <w:lang w:eastAsia="en-US"/>
        </w:rPr>
        <w:t xml:space="preserve"> disqualification to be served concurrently with the penalty on charge 1. </w:t>
      </w:r>
    </w:p>
    <w:p w14:paraId="14EC4AFF" w14:textId="77777777" w:rsidR="009D7407" w:rsidRPr="009D7407" w:rsidRDefault="009D7407" w:rsidP="009D7407">
      <w:pPr>
        <w:pStyle w:val="ListParagraph"/>
        <w:rPr>
          <w:rFonts w:ascii="Calibri" w:eastAsia="Calibri" w:hAnsi="Calibri" w:cs="Times New Roman"/>
          <w:bCs/>
          <w:sz w:val="24"/>
          <w:szCs w:val="24"/>
          <w:lang w:eastAsia="en-US"/>
        </w:rPr>
      </w:pPr>
    </w:p>
    <w:p w14:paraId="24C95BC3" w14:textId="77777777" w:rsidR="009D7407" w:rsidRDefault="009D740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concerned a breach of GAR 106(1)(c) concerning a failure to provide kennels constructed of a standard approved by GRV, adequate in size and kept in a sanitary condition. On this charge we impose a penalty of a </w:t>
      </w:r>
      <w:proofErr w:type="gramStart"/>
      <w:r>
        <w:rPr>
          <w:rFonts w:ascii="Calibri" w:eastAsia="Calibri" w:hAnsi="Calibri" w:cs="Times New Roman"/>
          <w:bCs/>
          <w:sz w:val="24"/>
          <w:szCs w:val="24"/>
          <w:lang w:eastAsia="en-US"/>
        </w:rPr>
        <w:t>1 month</w:t>
      </w:r>
      <w:proofErr w:type="gramEnd"/>
      <w:r>
        <w:rPr>
          <w:rFonts w:ascii="Calibri" w:eastAsia="Calibri" w:hAnsi="Calibri" w:cs="Times New Roman"/>
          <w:bCs/>
          <w:sz w:val="24"/>
          <w:szCs w:val="24"/>
          <w:lang w:eastAsia="en-US"/>
        </w:rPr>
        <w:t xml:space="preserve"> disqualification, to be served concurrently with the penalty on charge 1. </w:t>
      </w:r>
    </w:p>
    <w:p w14:paraId="5BD1FF36" w14:textId="77777777" w:rsidR="009D7407" w:rsidRPr="009D7407" w:rsidRDefault="009D7407" w:rsidP="009D7407">
      <w:pPr>
        <w:pStyle w:val="ListParagraph"/>
        <w:rPr>
          <w:rFonts w:ascii="Calibri" w:eastAsia="Calibri" w:hAnsi="Calibri" w:cs="Times New Roman"/>
          <w:bCs/>
          <w:sz w:val="24"/>
          <w:szCs w:val="24"/>
          <w:lang w:eastAsia="en-US"/>
        </w:rPr>
      </w:pPr>
    </w:p>
    <w:p w14:paraId="5CC453BB" w14:textId="10FBD527" w:rsidR="001C1D37" w:rsidRDefault="009D740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20 concerned a breach of GAR 86(e)</w:t>
      </w:r>
      <w:r w:rsidR="004C59A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whereby Ms Cheney refused to give evidence at the request of investigative Stewards at an inquiry into the death and disposal of a greyhound on her property. Failure to comply with such a request is contemp</w:t>
      </w:r>
      <w:r w:rsidR="001C1D37">
        <w:rPr>
          <w:rFonts w:ascii="Calibri" w:eastAsia="Calibri" w:hAnsi="Calibri" w:cs="Times New Roman"/>
          <w:bCs/>
          <w:sz w:val="24"/>
          <w:szCs w:val="24"/>
          <w:lang w:eastAsia="en-US"/>
        </w:rPr>
        <w:t xml:space="preserve">tuous of the investigative process of the industry regulator. It is a serious </w:t>
      </w:r>
      <w:r w:rsidR="001C1D37">
        <w:rPr>
          <w:rFonts w:ascii="Calibri" w:eastAsia="Calibri" w:hAnsi="Calibri" w:cs="Times New Roman"/>
          <w:bCs/>
          <w:sz w:val="24"/>
          <w:szCs w:val="24"/>
          <w:lang w:eastAsia="en-US"/>
        </w:rPr>
        <w:lastRenderedPageBreak/>
        <w:t xml:space="preserve">matter. On this charge we impose a penalty of 12 months disqualification cumulative with the penalties under charges 23, 19 and 1. </w:t>
      </w:r>
    </w:p>
    <w:p w14:paraId="72CD0F9D" w14:textId="77777777" w:rsidR="001C1D37" w:rsidRPr="001C1D37" w:rsidRDefault="001C1D37" w:rsidP="001C1D37">
      <w:pPr>
        <w:pStyle w:val="ListParagraph"/>
        <w:rPr>
          <w:rFonts w:ascii="Calibri" w:eastAsia="Calibri" w:hAnsi="Calibri" w:cs="Times New Roman"/>
          <w:bCs/>
          <w:sz w:val="24"/>
          <w:szCs w:val="24"/>
          <w:lang w:eastAsia="en-US"/>
        </w:rPr>
      </w:pPr>
    </w:p>
    <w:p w14:paraId="37EE93B4" w14:textId="156460F3" w:rsidR="001C1D37" w:rsidRDefault="001C1D3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21 involved a breach of GAR 86(f)(i) by using improper, </w:t>
      </w:r>
      <w:proofErr w:type="gramStart"/>
      <w:r>
        <w:rPr>
          <w:rFonts w:ascii="Calibri" w:eastAsia="Calibri" w:hAnsi="Calibri" w:cs="Times New Roman"/>
          <w:bCs/>
          <w:sz w:val="24"/>
          <w:szCs w:val="24"/>
          <w:lang w:eastAsia="en-US"/>
        </w:rPr>
        <w:t>insulting</w:t>
      </w:r>
      <w:proofErr w:type="gramEnd"/>
      <w:r>
        <w:rPr>
          <w:rFonts w:ascii="Calibri" w:eastAsia="Calibri" w:hAnsi="Calibri" w:cs="Times New Roman"/>
          <w:bCs/>
          <w:sz w:val="24"/>
          <w:szCs w:val="24"/>
          <w:lang w:eastAsia="en-US"/>
        </w:rPr>
        <w:t xml:space="preserve"> and offensive language towards a Steward. Stewards have an important role to play </w:t>
      </w:r>
      <w:r w:rsidR="004C59A3">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ensuring integrity in the sport and are entitled to conduct those duties without participants engaging in abusive behaviour towards them. On this charge</w:t>
      </w:r>
      <w:r w:rsidR="004C59A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impose a </w:t>
      </w:r>
      <w:proofErr w:type="gramStart"/>
      <w:r>
        <w:rPr>
          <w:rFonts w:ascii="Calibri" w:eastAsia="Calibri" w:hAnsi="Calibri" w:cs="Times New Roman"/>
          <w:bCs/>
          <w:sz w:val="24"/>
          <w:szCs w:val="24"/>
          <w:lang w:eastAsia="en-US"/>
        </w:rPr>
        <w:t>1 month</w:t>
      </w:r>
      <w:proofErr w:type="gramEnd"/>
      <w:r>
        <w:rPr>
          <w:rFonts w:ascii="Calibri" w:eastAsia="Calibri" w:hAnsi="Calibri" w:cs="Times New Roman"/>
          <w:bCs/>
          <w:sz w:val="24"/>
          <w:szCs w:val="24"/>
          <w:lang w:eastAsia="en-US"/>
        </w:rPr>
        <w:t xml:space="preserve"> disqualification to be served concurrently with the penalty under charge 20</w:t>
      </w:r>
      <w:r w:rsidR="004C59A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as it arose from the same c</w:t>
      </w:r>
      <w:r w:rsidR="00E8262A">
        <w:rPr>
          <w:rFonts w:ascii="Calibri" w:eastAsia="Calibri" w:hAnsi="Calibri" w:cs="Times New Roman"/>
          <w:bCs/>
          <w:sz w:val="24"/>
          <w:szCs w:val="24"/>
          <w:lang w:eastAsia="en-US"/>
        </w:rPr>
        <w:t>ourse</w:t>
      </w:r>
      <w:r>
        <w:rPr>
          <w:rFonts w:ascii="Calibri" w:eastAsia="Calibri" w:hAnsi="Calibri" w:cs="Times New Roman"/>
          <w:bCs/>
          <w:sz w:val="24"/>
          <w:szCs w:val="24"/>
          <w:lang w:eastAsia="en-US"/>
        </w:rPr>
        <w:t xml:space="preserve"> of conduct and occurred when Ms Cheney was </w:t>
      </w:r>
      <w:r w:rsidR="002B2CF0">
        <w:rPr>
          <w:rFonts w:ascii="Calibri" w:eastAsia="Calibri" w:hAnsi="Calibri" w:cs="Times New Roman"/>
          <w:bCs/>
          <w:sz w:val="24"/>
          <w:szCs w:val="24"/>
          <w:lang w:eastAsia="en-US"/>
        </w:rPr>
        <w:t xml:space="preserve">under severe stress. </w:t>
      </w:r>
    </w:p>
    <w:p w14:paraId="56A52254" w14:textId="77777777" w:rsidR="001C1D37" w:rsidRPr="001C1D37" w:rsidRDefault="001C1D37" w:rsidP="001C1D37">
      <w:pPr>
        <w:pStyle w:val="ListParagraph"/>
        <w:rPr>
          <w:rFonts w:ascii="Calibri" w:eastAsia="Calibri" w:hAnsi="Calibri" w:cs="Times New Roman"/>
          <w:bCs/>
          <w:sz w:val="24"/>
          <w:szCs w:val="24"/>
          <w:lang w:eastAsia="en-US"/>
        </w:rPr>
      </w:pPr>
    </w:p>
    <w:p w14:paraId="41939860" w14:textId="4F7FA9F2" w:rsidR="0023330A" w:rsidRDefault="001C1D37"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total period of disqualification for the offences in charges 23, 19, 1 and 20 is 9 years. It is important that the Tribunal engage in an exercise of </w:t>
      </w:r>
      <w:r w:rsidR="002B2CF0">
        <w:rPr>
          <w:rFonts w:ascii="Calibri" w:eastAsia="Calibri" w:hAnsi="Calibri" w:cs="Times New Roman"/>
          <w:bCs/>
          <w:sz w:val="24"/>
          <w:szCs w:val="24"/>
          <w:lang w:eastAsia="en-US"/>
        </w:rPr>
        <w:t xml:space="preserve">instinctive </w:t>
      </w:r>
      <w:r>
        <w:rPr>
          <w:rFonts w:ascii="Calibri" w:eastAsia="Calibri" w:hAnsi="Calibri" w:cs="Times New Roman"/>
          <w:bCs/>
          <w:sz w:val="24"/>
          <w:szCs w:val="24"/>
          <w:lang w:eastAsia="en-US"/>
        </w:rPr>
        <w:t xml:space="preserve">synthesis in relation to the totality principle and impose a penalty that is not </w:t>
      </w:r>
      <w:r w:rsidR="0023330A">
        <w:rPr>
          <w:rFonts w:ascii="Calibri" w:eastAsia="Calibri" w:hAnsi="Calibri" w:cs="Times New Roman"/>
          <w:bCs/>
          <w:sz w:val="24"/>
          <w:szCs w:val="24"/>
          <w:lang w:eastAsia="en-US"/>
        </w:rPr>
        <w:t>crushing or disproportionate in all the circumstances. In our view</w:t>
      </w:r>
      <w:r w:rsidR="004C59A3">
        <w:rPr>
          <w:rFonts w:ascii="Calibri" w:eastAsia="Calibri" w:hAnsi="Calibri" w:cs="Times New Roman"/>
          <w:bCs/>
          <w:sz w:val="24"/>
          <w:szCs w:val="24"/>
          <w:lang w:eastAsia="en-US"/>
        </w:rPr>
        <w:t>,</w:t>
      </w:r>
      <w:r w:rsidR="0023330A">
        <w:rPr>
          <w:rFonts w:ascii="Calibri" w:eastAsia="Calibri" w:hAnsi="Calibri" w:cs="Times New Roman"/>
          <w:bCs/>
          <w:sz w:val="24"/>
          <w:szCs w:val="24"/>
          <w:lang w:eastAsia="en-US"/>
        </w:rPr>
        <w:t xml:space="preserve"> the appropriate total effective penalty is a period of 7 years commencing on 28 May 2020. </w:t>
      </w:r>
    </w:p>
    <w:p w14:paraId="564966A0" w14:textId="77777777" w:rsidR="0023330A" w:rsidRPr="0023330A" w:rsidRDefault="0023330A" w:rsidP="0023330A">
      <w:pPr>
        <w:pStyle w:val="ListParagraph"/>
        <w:rPr>
          <w:rFonts w:ascii="Calibri" w:eastAsia="Calibri" w:hAnsi="Calibri" w:cs="Times New Roman"/>
          <w:bCs/>
          <w:sz w:val="24"/>
          <w:szCs w:val="24"/>
          <w:lang w:eastAsia="en-US"/>
        </w:rPr>
      </w:pPr>
    </w:p>
    <w:p w14:paraId="2BC5AFF7" w14:textId="49F2A507" w:rsidR="0023330A" w:rsidRDefault="0023330A"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note that</w:t>
      </w:r>
      <w:r w:rsidR="004C59A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determining a penalty in these matters</w:t>
      </w:r>
      <w:r w:rsidR="004C59A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only received assistance from Counsel representing the Stewards</w:t>
      </w:r>
      <w:r w:rsidR="004C59A3">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The hearing of submissions on penalty was programmed at a </w:t>
      </w:r>
      <w:proofErr w:type="gramStart"/>
      <w:r>
        <w:rPr>
          <w:rFonts w:ascii="Calibri" w:eastAsia="Calibri" w:hAnsi="Calibri" w:cs="Times New Roman"/>
          <w:bCs/>
          <w:sz w:val="24"/>
          <w:szCs w:val="24"/>
          <w:lang w:eastAsia="en-US"/>
        </w:rPr>
        <w:t>directions</w:t>
      </w:r>
      <w:proofErr w:type="gramEnd"/>
      <w:r>
        <w:rPr>
          <w:rFonts w:ascii="Calibri" w:eastAsia="Calibri" w:hAnsi="Calibri" w:cs="Times New Roman"/>
          <w:bCs/>
          <w:sz w:val="24"/>
          <w:szCs w:val="24"/>
          <w:lang w:eastAsia="en-US"/>
        </w:rPr>
        <w:t xml:space="preserve"> hearing at which Ms Cheney participated and with her agreement. The hearing took place in Shepparton to suit her convenience. However, despite being contacted before the hearing </w:t>
      </w:r>
      <w:r w:rsidR="002B2CF0">
        <w:rPr>
          <w:rFonts w:ascii="Calibri" w:eastAsia="Calibri" w:hAnsi="Calibri" w:cs="Times New Roman"/>
          <w:bCs/>
          <w:sz w:val="24"/>
          <w:szCs w:val="24"/>
          <w:lang w:eastAsia="en-US"/>
        </w:rPr>
        <w:t xml:space="preserve">day and on the morning of the hearing, </w:t>
      </w:r>
      <w:r>
        <w:rPr>
          <w:rFonts w:ascii="Calibri" w:eastAsia="Calibri" w:hAnsi="Calibri" w:cs="Times New Roman"/>
          <w:bCs/>
          <w:sz w:val="24"/>
          <w:szCs w:val="24"/>
          <w:lang w:eastAsia="en-US"/>
        </w:rPr>
        <w:t xml:space="preserve">Ms Cheney failed to attend the hearing. </w:t>
      </w:r>
    </w:p>
    <w:p w14:paraId="59FC6ACC" w14:textId="77777777" w:rsidR="0023330A" w:rsidRPr="0023330A" w:rsidRDefault="0023330A" w:rsidP="0023330A">
      <w:pPr>
        <w:pStyle w:val="ListParagraph"/>
        <w:rPr>
          <w:rFonts w:ascii="Calibri" w:eastAsia="Calibri" w:hAnsi="Calibri" w:cs="Times New Roman"/>
          <w:bCs/>
          <w:sz w:val="24"/>
          <w:szCs w:val="24"/>
          <w:lang w:eastAsia="en-US"/>
        </w:rPr>
      </w:pPr>
    </w:p>
    <w:p w14:paraId="5FECF8D9" w14:textId="79AE8E88" w:rsidR="00C079E7" w:rsidRDefault="0023330A"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addition</w:t>
      </w:r>
      <w:r w:rsidR="00444A3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note that </w:t>
      </w:r>
      <w:r w:rsidR="004C59A3">
        <w:rPr>
          <w:rFonts w:ascii="Calibri" w:eastAsia="Calibri" w:hAnsi="Calibri" w:cs="Times New Roman"/>
          <w:bCs/>
          <w:sz w:val="24"/>
          <w:szCs w:val="24"/>
          <w:lang w:eastAsia="en-US"/>
        </w:rPr>
        <w:t xml:space="preserve">in </w:t>
      </w:r>
      <w:r>
        <w:rPr>
          <w:rFonts w:ascii="Calibri" w:eastAsia="Calibri" w:hAnsi="Calibri" w:cs="Times New Roman"/>
          <w:bCs/>
          <w:sz w:val="24"/>
          <w:szCs w:val="24"/>
          <w:lang w:eastAsia="en-US"/>
        </w:rPr>
        <w:t>an email</w:t>
      </w:r>
      <w:r w:rsidR="004C59A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which was largely </w:t>
      </w:r>
      <w:r w:rsidR="0008520C">
        <w:rPr>
          <w:rFonts w:ascii="Calibri" w:eastAsia="Calibri" w:hAnsi="Calibri" w:cs="Times New Roman"/>
          <w:bCs/>
          <w:sz w:val="24"/>
          <w:szCs w:val="24"/>
          <w:lang w:eastAsia="en-US"/>
        </w:rPr>
        <w:t>incoherent and not relevant to the issue of penalty</w:t>
      </w:r>
      <w:r w:rsidR="004C59A3">
        <w:rPr>
          <w:rFonts w:ascii="Calibri" w:eastAsia="Calibri" w:hAnsi="Calibri" w:cs="Times New Roman"/>
          <w:bCs/>
          <w:sz w:val="24"/>
          <w:szCs w:val="24"/>
          <w:lang w:eastAsia="en-US"/>
        </w:rPr>
        <w:t>,</w:t>
      </w:r>
      <w:r w:rsidR="0008520C">
        <w:rPr>
          <w:rFonts w:ascii="Calibri" w:eastAsia="Calibri" w:hAnsi="Calibri" w:cs="Times New Roman"/>
          <w:bCs/>
          <w:sz w:val="24"/>
          <w:szCs w:val="24"/>
          <w:lang w:eastAsia="en-US"/>
        </w:rPr>
        <w:t xml:space="preserve"> Ms Cheney suggested an </w:t>
      </w:r>
      <w:r w:rsidR="00444A3F">
        <w:rPr>
          <w:rFonts w:ascii="Calibri" w:eastAsia="Calibri" w:hAnsi="Calibri" w:cs="Times New Roman"/>
          <w:bCs/>
          <w:sz w:val="24"/>
          <w:szCs w:val="24"/>
          <w:lang w:eastAsia="en-US"/>
        </w:rPr>
        <w:t>8-week</w:t>
      </w:r>
      <w:r w:rsidR="0008520C">
        <w:rPr>
          <w:rFonts w:ascii="Calibri" w:eastAsia="Calibri" w:hAnsi="Calibri" w:cs="Times New Roman"/>
          <w:bCs/>
          <w:sz w:val="24"/>
          <w:szCs w:val="24"/>
          <w:lang w:eastAsia="en-US"/>
        </w:rPr>
        <w:t xml:space="preserve"> adjournment</w:t>
      </w:r>
      <w:r w:rsidR="004C59A3">
        <w:rPr>
          <w:rFonts w:ascii="Calibri" w:eastAsia="Calibri" w:hAnsi="Calibri" w:cs="Times New Roman"/>
          <w:bCs/>
          <w:sz w:val="24"/>
          <w:szCs w:val="24"/>
          <w:lang w:eastAsia="en-US"/>
        </w:rPr>
        <w:t xml:space="preserve">. </w:t>
      </w:r>
      <w:r w:rsidR="0008520C">
        <w:rPr>
          <w:rFonts w:ascii="Calibri" w:eastAsia="Calibri" w:hAnsi="Calibri" w:cs="Times New Roman"/>
          <w:bCs/>
          <w:sz w:val="24"/>
          <w:szCs w:val="24"/>
          <w:lang w:eastAsia="en-US"/>
        </w:rPr>
        <w:t>She was advised that</w:t>
      </w:r>
      <w:r w:rsidR="004C59A3">
        <w:rPr>
          <w:rFonts w:ascii="Calibri" w:eastAsia="Calibri" w:hAnsi="Calibri" w:cs="Times New Roman"/>
          <w:bCs/>
          <w:sz w:val="24"/>
          <w:szCs w:val="24"/>
          <w:lang w:eastAsia="en-US"/>
        </w:rPr>
        <w:t>,</w:t>
      </w:r>
      <w:r w:rsidR="0008520C">
        <w:rPr>
          <w:rFonts w:ascii="Calibri" w:eastAsia="Calibri" w:hAnsi="Calibri" w:cs="Times New Roman"/>
          <w:bCs/>
          <w:sz w:val="24"/>
          <w:szCs w:val="24"/>
          <w:lang w:eastAsia="en-US"/>
        </w:rPr>
        <w:t xml:space="preserve"> given the lateness of the request and the fact that the Tribunal had already incurred expenses in respect of renting a venue in Shepparton</w:t>
      </w:r>
      <w:r w:rsidR="004C59A3">
        <w:rPr>
          <w:rFonts w:ascii="Calibri" w:eastAsia="Calibri" w:hAnsi="Calibri" w:cs="Times New Roman"/>
          <w:bCs/>
          <w:sz w:val="24"/>
          <w:szCs w:val="24"/>
          <w:lang w:eastAsia="en-US"/>
        </w:rPr>
        <w:t>,</w:t>
      </w:r>
      <w:r w:rsidR="0008520C">
        <w:rPr>
          <w:rFonts w:ascii="Calibri" w:eastAsia="Calibri" w:hAnsi="Calibri" w:cs="Times New Roman"/>
          <w:bCs/>
          <w:sz w:val="24"/>
          <w:szCs w:val="24"/>
          <w:lang w:eastAsia="en-US"/>
        </w:rPr>
        <w:t xml:space="preserve"> she should attend the hearing and state her grounds for an adjournment. She failed to do so.</w:t>
      </w:r>
    </w:p>
    <w:p w14:paraId="56910AC9" w14:textId="77777777" w:rsidR="0008520C" w:rsidRPr="0008520C" w:rsidRDefault="0008520C" w:rsidP="0008520C">
      <w:pPr>
        <w:pStyle w:val="ListParagraph"/>
        <w:rPr>
          <w:rFonts w:ascii="Calibri" w:eastAsia="Calibri" w:hAnsi="Calibri" w:cs="Times New Roman"/>
          <w:bCs/>
          <w:sz w:val="24"/>
          <w:szCs w:val="24"/>
          <w:lang w:eastAsia="en-US"/>
        </w:rPr>
      </w:pPr>
    </w:p>
    <w:p w14:paraId="5CEBA11F" w14:textId="4A29C910" w:rsidR="0008520C" w:rsidRDefault="0008520C" w:rsidP="00053A6C">
      <w:pPr>
        <w:pStyle w:val="ListParagraph"/>
        <w:numPr>
          <w:ilvl w:val="0"/>
          <w:numId w:val="35"/>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Finally, we were informed of a prior offence by Ms Cheney in 2010 in New South Wales regarding GAR 106(2). We did not </w:t>
      </w:r>
      <w:r w:rsidR="00283FDC">
        <w:rPr>
          <w:rFonts w:ascii="Calibri" w:eastAsia="Calibri" w:hAnsi="Calibri" w:cs="Times New Roman"/>
          <w:bCs/>
          <w:sz w:val="24"/>
          <w:szCs w:val="24"/>
          <w:lang w:eastAsia="en-US"/>
        </w:rPr>
        <w:t>take this matter into account given the length of time since that cha</w:t>
      </w:r>
      <w:r w:rsidR="002B2CF0">
        <w:rPr>
          <w:rFonts w:ascii="Calibri" w:eastAsia="Calibri" w:hAnsi="Calibri" w:cs="Times New Roman"/>
          <w:bCs/>
          <w:sz w:val="24"/>
          <w:szCs w:val="24"/>
          <w:lang w:eastAsia="en-US"/>
        </w:rPr>
        <w:t>r</w:t>
      </w:r>
      <w:r w:rsidR="00283FDC">
        <w:rPr>
          <w:rFonts w:ascii="Calibri" w:eastAsia="Calibri" w:hAnsi="Calibri" w:cs="Times New Roman"/>
          <w:bCs/>
          <w:sz w:val="24"/>
          <w:szCs w:val="24"/>
          <w:lang w:eastAsia="en-US"/>
        </w:rPr>
        <w:t xml:space="preserve">ge and the particular circumstances of that case. The </w:t>
      </w:r>
      <w:r w:rsidR="00444A3F">
        <w:rPr>
          <w:rFonts w:ascii="Calibri" w:eastAsia="Calibri" w:hAnsi="Calibri" w:cs="Times New Roman"/>
          <w:bCs/>
          <w:sz w:val="24"/>
          <w:szCs w:val="24"/>
          <w:lang w:eastAsia="en-US"/>
        </w:rPr>
        <w:t xml:space="preserve">offending in this matter in relation to animal cruelty was far more egregious. </w:t>
      </w:r>
    </w:p>
    <w:p w14:paraId="3D1E1946" w14:textId="77777777" w:rsidR="00A82B0B" w:rsidRPr="00A82B0B" w:rsidRDefault="00A82B0B" w:rsidP="00A82B0B">
      <w:pPr>
        <w:pStyle w:val="ListParagraph"/>
        <w:rPr>
          <w:rFonts w:ascii="Calibri" w:eastAsia="Calibri" w:hAnsi="Calibri" w:cs="Times New Roman"/>
          <w:bCs/>
          <w:sz w:val="24"/>
          <w:szCs w:val="24"/>
          <w:lang w:eastAsia="en-US"/>
        </w:rPr>
      </w:pPr>
    </w:p>
    <w:p w14:paraId="1117F317" w14:textId="5ED80EC6" w:rsidR="00A82B0B" w:rsidRDefault="00A82B0B" w:rsidP="00A82B0B">
      <w:pPr>
        <w:pStyle w:val="ListParagraph"/>
        <w:numPr>
          <w:ilvl w:val="0"/>
          <w:numId w:val="35"/>
        </w:numPr>
        <w:spacing w:line="259" w:lineRule="auto"/>
        <w:jc w:val="both"/>
        <w:rPr>
          <w:rFonts w:ascii="Calibri" w:eastAsia="Calibri" w:hAnsi="Calibri" w:cs="Times New Roman"/>
          <w:bCs/>
          <w:sz w:val="24"/>
          <w:szCs w:val="24"/>
          <w:lang w:eastAsia="en-US"/>
        </w:rPr>
      </w:pPr>
      <w:r w:rsidRPr="00A82B0B">
        <w:rPr>
          <w:rFonts w:ascii="Calibri" w:eastAsia="Calibri" w:hAnsi="Calibri" w:cs="Times New Roman"/>
          <w:bCs/>
          <w:sz w:val="24"/>
          <w:szCs w:val="24"/>
          <w:lang w:eastAsia="en-US"/>
        </w:rPr>
        <w:t>For the avoidance of doubt</w:t>
      </w:r>
      <w:r w:rsidR="004C59A3">
        <w:rPr>
          <w:rFonts w:ascii="Calibri" w:eastAsia="Calibri" w:hAnsi="Calibri" w:cs="Times New Roman"/>
          <w:bCs/>
          <w:sz w:val="24"/>
          <w:szCs w:val="24"/>
          <w:lang w:eastAsia="en-US"/>
        </w:rPr>
        <w:t>,</w:t>
      </w:r>
      <w:r w:rsidRPr="00A82B0B">
        <w:rPr>
          <w:rFonts w:ascii="Calibri" w:eastAsia="Calibri" w:hAnsi="Calibri" w:cs="Times New Roman"/>
          <w:bCs/>
          <w:sz w:val="24"/>
          <w:szCs w:val="24"/>
          <w:lang w:eastAsia="en-US"/>
        </w:rPr>
        <w:t xml:space="preserve"> we note that the </w:t>
      </w:r>
      <w:proofErr w:type="gramStart"/>
      <w:r w:rsidR="004C59A3">
        <w:rPr>
          <w:rFonts w:ascii="Calibri" w:eastAsia="Calibri" w:hAnsi="Calibri" w:cs="Times New Roman"/>
          <w:bCs/>
          <w:sz w:val="24"/>
          <w:szCs w:val="24"/>
          <w:lang w:eastAsia="en-US"/>
        </w:rPr>
        <w:t>nine</w:t>
      </w:r>
      <w:r w:rsidRPr="00A82B0B">
        <w:rPr>
          <w:rFonts w:ascii="Calibri" w:eastAsia="Calibri" w:hAnsi="Calibri" w:cs="Times New Roman"/>
          <w:bCs/>
          <w:sz w:val="24"/>
          <w:szCs w:val="24"/>
          <w:lang w:eastAsia="en-US"/>
        </w:rPr>
        <w:t xml:space="preserve"> year</w:t>
      </w:r>
      <w:proofErr w:type="gramEnd"/>
      <w:r w:rsidRPr="00A82B0B">
        <w:rPr>
          <w:rFonts w:ascii="Calibri" w:eastAsia="Calibri" w:hAnsi="Calibri" w:cs="Times New Roman"/>
          <w:bCs/>
          <w:sz w:val="24"/>
          <w:szCs w:val="24"/>
          <w:lang w:eastAsia="en-US"/>
        </w:rPr>
        <w:t xml:space="preserve"> </w:t>
      </w:r>
      <w:r w:rsidR="004C59A3">
        <w:rPr>
          <w:rFonts w:ascii="Calibri" w:eastAsia="Calibri" w:hAnsi="Calibri" w:cs="Times New Roman"/>
          <w:bCs/>
          <w:sz w:val="24"/>
          <w:szCs w:val="24"/>
          <w:lang w:eastAsia="en-US"/>
        </w:rPr>
        <w:t>penalty</w:t>
      </w:r>
      <w:r w:rsidRPr="00A82B0B">
        <w:rPr>
          <w:rFonts w:ascii="Calibri" w:eastAsia="Calibri" w:hAnsi="Calibri" w:cs="Times New Roman"/>
          <w:bCs/>
          <w:sz w:val="24"/>
          <w:szCs w:val="24"/>
          <w:lang w:eastAsia="en-US"/>
        </w:rPr>
        <w:t xml:space="preserve"> before reduction for the totality principle is comprised of</w:t>
      </w:r>
      <w:r>
        <w:rPr>
          <w:rFonts w:ascii="Calibri" w:eastAsia="Calibri" w:hAnsi="Calibri" w:cs="Times New Roman"/>
          <w:bCs/>
          <w:sz w:val="24"/>
          <w:szCs w:val="24"/>
          <w:lang w:eastAsia="en-US"/>
        </w:rPr>
        <w:t xml:space="preserve"> the following:</w:t>
      </w:r>
    </w:p>
    <w:p w14:paraId="6BA2B20B" w14:textId="77777777" w:rsidR="00A82B0B" w:rsidRPr="00A82B0B" w:rsidRDefault="00A82B0B" w:rsidP="00A82B0B">
      <w:pPr>
        <w:pStyle w:val="ListParagraph"/>
        <w:rPr>
          <w:rFonts w:ascii="Calibri" w:eastAsia="Calibri" w:hAnsi="Calibri" w:cs="Times New Roman"/>
          <w:bCs/>
          <w:sz w:val="24"/>
          <w:szCs w:val="24"/>
          <w:lang w:eastAsia="en-US"/>
        </w:rPr>
      </w:pPr>
    </w:p>
    <w:p w14:paraId="5ED58269" w14:textId="46A760EC" w:rsidR="00A82B0B" w:rsidRPr="00A82B0B" w:rsidRDefault="00A82B0B" w:rsidP="00A82B0B">
      <w:pPr>
        <w:pStyle w:val="ListParagraph"/>
        <w:spacing w:line="259" w:lineRule="auto"/>
        <w:jc w:val="both"/>
        <w:rPr>
          <w:rFonts w:ascii="Calibri" w:eastAsia="Calibri" w:hAnsi="Calibri" w:cs="Times New Roman"/>
          <w:bCs/>
          <w:sz w:val="24"/>
          <w:szCs w:val="24"/>
          <w:lang w:eastAsia="en-US"/>
        </w:rPr>
      </w:pPr>
      <w:r w:rsidRPr="00A82B0B">
        <w:rPr>
          <w:rFonts w:ascii="Calibri" w:eastAsia="Calibri" w:hAnsi="Calibri" w:cs="Times New Roman"/>
          <w:bCs/>
          <w:sz w:val="24"/>
          <w:szCs w:val="24"/>
          <w:lang w:eastAsia="en-US"/>
        </w:rPr>
        <w:t>4 years on charge 23</w:t>
      </w:r>
    </w:p>
    <w:p w14:paraId="3FF8D3CE" w14:textId="77777777" w:rsidR="00A82B0B" w:rsidRPr="00A82B0B" w:rsidRDefault="00A82B0B" w:rsidP="00A82B0B">
      <w:pPr>
        <w:pStyle w:val="ListParagraph"/>
        <w:spacing w:line="259" w:lineRule="auto"/>
        <w:jc w:val="both"/>
        <w:rPr>
          <w:rFonts w:ascii="Calibri" w:eastAsia="Calibri" w:hAnsi="Calibri" w:cs="Times New Roman"/>
          <w:bCs/>
          <w:sz w:val="24"/>
          <w:szCs w:val="24"/>
          <w:lang w:eastAsia="en-US"/>
        </w:rPr>
      </w:pPr>
      <w:r w:rsidRPr="00A82B0B">
        <w:rPr>
          <w:rFonts w:ascii="Calibri" w:eastAsia="Calibri" w:hAnsi="Calibri" w:cs="Times New Roman"/>
          <w:bCs/>
          <w:sz w:val="24"/>
          <w:szCs w:val="24"/>
          <w:lang w:eastAsia="en-US"/>
        </w:rPr>
        <w:lastRenderedPageBreak/>
        <w:t>2 years on charge 19</w:t>
      </w:r>
    </w:p>
    <w:p w14:paraId="47E2619F" w14:textId="77777777" w:rsidR="00A82B0B" w:rsidRPr="00A82B0B" w:rsidRDefault="00A82B0B" w:rsidP="00A82B0B">
      <w:pPr>
        <w:pStyle w:val="ListParagraph"/>
        <w:spacing w:line="259" w:lineRule="auto"/>
        <w:jc w:val="both"/>
        <w:rPr>
          <w:rFonts w:ascii="Calibri" w:eastAsia="Calibri" w:hAnsi="Calibri" w:cs="Times New Roman"/>
          <w:bCs/>
          <w:sz w:val="24"/>
          <w:szCs w:val="24"/>
          <w:lang w:eastAsia="en-US"/>
        </w:rPr>
      </w:pPr>
      <w:r w:rsidRPr="00A82B0B">
        <w:rPr>
          <w:rFonts w:ascii="Calibri" w:eastAsia="Calibri" w:hAnsi="Calibri" w:cs="Times New Roman"/>
          <w:bCs/>
          <w:sz w:val="24"/>
          <w:szCs w:val="24"/>
          <w:lang w:eastAsia="en-US"/>
        </w:rPr>
        <w:t>2 years on charge 1 and</w:t>
      </w:r>
    </w:p>
    <w:p w14:paraId="52C7FE28" w14:textId="603417BB" w:rsidR="00A82B0B" w:rsidRDefault="00A82B0B" w:rsidP="00A82B0B">
      <w:pPr>
        <w:pStyle w:val="ListParagraph"/>
        <w:spacing w:line="259" w:lineRule="auto"/>
        <w:jc w:val="both"/>
        <w:rPr>
          <w:rFonts w:ascii="Calibri" w:eastAsia="Calibri" w:hAnsi="Calibri" w:cs="Times New Roman"/>
          <w:bCs/>
          <w:sz w:val="24"/>
          <w:szCs w:val="24"/>
          <w:lang w:eastAsia="en-US"/>
        </w:rPr>
      </w:pPr>
      <w:r w:rsidRPr="00A82B0B">
        <w:rPr>
          <w:rFonts w:ascii="Calibri" w:eastAsia="Calibri" w:hAnsi="Calibri" w:cs="Times New Roman"/>
          <w:bCs/>
          <w:sz w:val="24"/>
          <w:szCs w:val="24"/>
          <w:lang w:eastAsia="en-US"/>
        </w:rPr>
        <w:t xml:space="preserve">1 year on charge 20 </w:t>
      </w:r>
    </w:p>
    <w:p w14:paraId="497F4842" w14:textId="77777777" w:rsidR="00A82B0B" w:rsidRPr="00A82B0B" w:rsidRDefault="00A82B0B" w:rsidP="00A82B0B">
      <w:pPr>
        <w:pStyle w:val="ListParagraph"/>
        <w:spacing w:line="259" w:lineRule="auto"/>
        <w:jc w:val="both"/>
        <w:rPr>
          <w:rFonts w:ascii="Calibri" w:eastAsia="Calibri" w:hAnsi="Calibri" w:cs="Times New Roman"/>
          <w:bCs/>
          <w:sz w:val="24"/>
          <w:szCs w:val="24"/>
          <w:lang w:eastAsia="en-US"/>
        </w:rPr>
      </w:pPr>
    </w:p>
    <w:p w14:paraId="35CBF169" w14:textId="0D42292A" w:rsidR="00A82B0B" w:rsidRPr="00A82B0B" w:rsidRDefault="00A82B0B" w:rsidP="00A82B0B">
      <w:pPr>
        <w:pStyle w:val="ListParagraph"/>
        <w:spacing w:line="259" w:lineRule="auto"/>
        <w:jc w:val="both"/>
        <w:rPr>
          <w:rFonts w:ascii="Calibri" w:eastAsia="Calibri" w:hAnsi="Calibri" w:cs="Times New Roman"/>
          <w:bCs/>
          <w:sz w:val="24"/>
          <w:szCs w:val="24"/>
          <w:lang w:eastAsia="en-US"/>
        </w:rPr>
      </w:pPr>
      <w:r w:rsidRPr="00A82B0B">
        <w:rPr>
          <w:rFonts w:ascii="Calibri" w:eastAsia="Calibri" w:hAnsi="Calibri" w:cs="Times New Roman"/>
          <w:bCs/>
          <w:sz w:val="24"/>
          <w:szCs w:val="24"/>
          <w:lang w:eastAsia="en-US"/>
        </w:rPr>
        <w:t xml:space="preserve">All other </w:t>
      </w:r>
      <w:r w:rsidR="004C59A3">
        <w:rPr>
          <w:rFonts w:ascii="Calibri" w:eastAsia="Calibri" w:hAnsi="Calibri" w:cs="Times New Roman"/>
          <w:bCs/>
          <w:sz w:val="24"/>
          <w:szCs w:val="24"/>
          <w:lang w:eastAsia="en-US"/>
        </w:rPr>
        <w:t>penalties</w:t>
      </w:r>
      <w:r w:rsidRPr="00A82B0B">
        <w:rPr>
          <w:rFonts w:ascii="Calibri" w:eastAsia="Calibri" w:hAnsi="Calibri" w:cs="Times New Roman"/>
          <w:bCs/>
          <w:sz w:val="24"/>
          <w:szCs w:val="24"/>
          <w:lang w:eastAsia="en-US"/>
        </w:rPr>
        <w:t xml:space="preserve"> were concurrent with one of the above </w:t>
      </w:r>
      <w:r w:rsidR="004C59A3">
        <w:rPr>
          <w:rFonts w:ascii="Calibri" w:eastAsia="Calibri" w:hAnsi="Calibri" w:cs="Times New Roman"/>
          <w:bCs/>
          <w:sz w:val="24"/>
          <w:szCs w:val="24"/>
          <w:lang w:eastAsia="en-US"/>
        </w:rPr>
        <w:t>four</w:t>
      </w:r>
      <w:r w:rsidRPr="00A82B0B">
        <w:rPr>
          <w:rFonts w:ascii="Calibri" w:eastAsia="Calibri" w:hAnsi="Calibri" w:cs="Times New Roman"/>
          <w:bCs/>
          <w:sz w:val="24"/>
          <w:szCs w:val="24"/>
          <w:lang w:eastAsia="en-US"/>
        </w:rPr>
        <w:t xml:space="preserve"> effective </w:t>
      </w:r>
      <w:r w:rsidR="004C59A3">
        <w:rPr>
          <w:rFonts w:ascii="Calibri" w:eastAsia="Calibri" w:hAnsi="Calibri" w:cs="Times New Roman"/>
          <w:bCs/>
          <w:sz w:val="24"/>
          <w:szCs w:val="24"/>
          <w:lang w:eastAsia="en-US"/>
        </w:rPr>
        <w:t>penalties</w:t>
      </w:r>
      <w:r w:rsidRPr="00A82B0B">
        <w:rPr>
          <w:rFonts w:ascii="Calibri" w:eastAsia="Calibri" w:hAnsi="Calibri" w:cs="Times New Roman"/>
          <w:bCs/>
          <w:sz w:val="24"/>
          <w:szCs w:val="24"/>
          <w:lang w:eastAsia="en-US"/>
        </w:rPr>
        <w:t>.</w:t>
      </w:r>
    </w:p>
    <w:p w14:paraId="1AD69983" w14:textId="77777777" w:rsidR="00A82B0B" w:rsidRPr="00A82B0B" w:rsidRDefault="00A82B0B" w:rsidP="00A82B0B">
      <w:pPr>
        <w:spacing w:line="259" w:lineRule="auto"/>
        <w:jc w:val="both"/>
        <w:rPr>
          <w:rFonts w:ascii="Calibri" w:eastAsia="Calibri" w:hAnsi="Calibri" w:cs="Times New Roman"/>
          <w:bCs/>
          <w:sz w:val="24"/>
          <w:szCs w:val="24"/>
          <w:lang w:eastAsia="en-US"/>
        </w:rPr>
      </w:pPr>
    </w:p>
    <w:p w14:paraId="09232AF3" w14:textId="77777777" w:rsidR="00722449" w:rsidRPr="0042346E" w:rsidRDefault="00722449" w:rsidP="00722449">
      <w:pPr>
        <w:pBdr>
          <w:bottom w:val="single" w:sz="12" w:space="1" w:color="auto"/>
        </w:pBdr>
        <w:spacing w:line="259" w:lineRule="auto"/>
        <w:jc w:val="both"/>
        <w:rPr>
          <w:rFonts w:ascii="Calibri" w:eastAsia="Calibri" w:hAnsi="Calibri" w:cs="Times New Roman"/>
          <w:lang w:eastAsia="en-US"/>
        </w:rPr>
      </w:pPr>
    </w:p>
    <w:p w14:paraId="642CA412" w14:textId="77777777" w:rsidR="00C55B64" w:rsidRDefault="00C55B64" w:rsidP="00C6552E">
      <w:pPr>
        <w:spacing w:line="259" w:lineRule="auto"/>
        <w:rPr>
          <w:rFonts w:ascii="Calibri" w:eastAsia="Calibri" w:hAnsi="Calibri" w:cs="Times New Roman"/>
          <w:sz w:val="24"/>
          <w:szCs w:val="24"/>
          <w:lang w:eastAsia="en-US"/>
        </w:rPr>
      </w:pPr>
    </w:p>
    <w:p w14:paraId="07F39927" w14:textId="2E072BEB" w:rsidR="007868CF" w:rsidRPr="00C6552E" w:rsidRDefault="00CB6574" w:rsidP="00C6552E">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r w:rsidR="007868CF" w:rsidRPr="007868CF">
        <w:rPr>
          <w:rFonts w:ascii="Calibri" w:eastAsia="Calibri" w:hAnsi="Calibri" w:cs="Times New Roman"/>
          <w:sz w:val="24"/>
          <w:szCs w:val="24"/>
          <w:lang w:eastAsia="en-US"/>
        </w:rPr>
        <w:br/>
      </w:r>
    </w:p>
    <w:sectPr w:rsidR="007868CF" w:rsidRPr="00C6552E"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08520C" w:rsidRDefault="0008520C" w:rsidP="00CF0999">
      <w:r>
        <w:separator/>
      </w:r>
    </w:p>
  </w:endnote>
  <w:endnote w:type="continuationSeparator" w:id="0">
    <w:p w14:paraId="1EC192DA" w14:textId="77777777" w:rsidR="0008520C" w:rsidRDefault="0008520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4836" w14:textId="77777777" w:rsidR="0008520C" w:rsidRDefault="00085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7777777" w:rsidR="0008520C" w:rsidRDefault="0008520C"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4D3DA445" w:rsidR="0008520C" w:rsidRDefault="0008520C"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77777777" w:rsidR="0008520C" w:rsidRPr="0080492F" w:rsidRDefault="0008520C" w:rsidP="00CF0999">
    <w:pPr>
      <w:rPr>
        <w:rFonts w:ascii="Calibri" w:hAnsi="Calibri" w:cs="Calibri"/>
      </w:rPr>
    </w:pPr>
    <w:r w:rsidRPr="0080492F">
      <w:rPr>
        <w:rFonts w:ascii="Calibri" w:hAnsi="Calibri" w:cs="Calibri"/>
      </w:rPr>
      <w:tab/>
    </w:r>
  </w:p>
  <w:p w14:paraId="1DAAAAAE" w14:textId="77777777" w:rsidR="0008520C" w:rsidRPr="0080492F" w:rsidRDefault="0008520C"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08520C" w:rsidRPr="0080492F" w:rsidRDefault="0008520C">
    <w:pPr>
      <w:rPr>
        <w:rFonts w:ascii="Calibri" w:hAnsi="Calibri" w:cs="Calibri"/>
      </w:rPr>
    </w:pPr>
  </w:p>
  <w:p w14:paraId="510A69DD" w14:textId="77777777" w:rsidR="0008520C" w:rsidRPr="0080492F" w:rsidRDefault="0008520C">
    <w:pPr>
      <w:rPr>
        <w:rFonts w:ascii="Calibri" w:hAnsi="Calibri" w:cs="Calibri"/>
      </w:rPr>
    </w:pPr>
  </w:p>
  <w:p w14:paraId="6183E310" w14:textId="77777777" w:rsidR="0008520C" w:rsidRPr="0080492F" w:rsidRDefault="0008520C">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08520C" w:rsidRDefault="0008520C" w:rsidP="00CF0999">
      <w:r>
        <w:separator/>
      </w:r>
    </w:p>
  </w:footnote>
  <w:footnote w:type="continuationSeparator" w:id="0">
    <w:p w14:paraId="1EF85CB3" w14:textId="77777777" w:rsidR="0008520C" w:rsidRDefault="0008520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DC6A" w14:textId="77777777" w:rsidR="0008520C" w:rsidRDefault="0008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77777777" w:rsidR="0008520C" w:rsidRDefault="00085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CB4E131" w:rsidR="0008520C" w:rsidRDefault="0008520C"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08520C" w:rsidRDefault="0008520C" w:rsidP="00914572">
                          <w:pPr>
                            <w:pStyle w:val="Headeraddress"/>
                            <w:spacing w:line="240" w:lineRule="auto"/>
                            <w:ind w:left="0" w:right="0"/>
                            <w:rPr>
                              <w:color w:val="auto"/>
                            </w:rPr>
                          </w:pPr>
                          <w:r>
                            <w:rPr>
                              <w:color w:val="auto"/>
                            </w:rPr>
                            <w:t>Office of Racing</w:t>
                          </w:r>
                        </w:p>
                        <w:p w14:paraId="5F179A82" w14:textId="4F742B6B" w:rsidR="0008520C" w:rsidRPr="00573D70" w:rsidRDefault="0008520C" w:rsidP="00914572">
                          <w:pPr>
                            <w:pStyle w:val="Headeraddress"/>
                            <w:spacing w:line="240" w:lineRule="auto"/>
                            <w:ind w:left="0" w:right="0"/>
                            <w:rPr>
                              <w:color w:val="auto"/>
                            </w:rPr>
                          </w:pPr>
                          <w:r w:rsidRPr="00573D70">
                            <w:rPr>
                              <w:color w:val="auto"/>
                            </w:rPr>
                            <w:t>GPO Box 4509</w:t>
                          </w:r>
                        </w:p>
                        <w:p w14:paraId="278F5D05" w14:textId="447C8F29" w:rsidR="0008520C" w:rsidRPr="00573D70" w:rsidRDefault="0008520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8520C" w:rsidRPr="00573D70" w:rsidRDefault="0008520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8520C" w:rsidRPr="00573D70" w:rsidRDefault="0008520C" w:rsidP="00914572">
                          <w:pPr>
                            <w:rPr>
                              <w:sz w:val="16"/>
                              <w:szCs w:val="16"/>
                            </w:rPr>
                          </w:pPr>
                          <w:r w:rsidRPr="00573D70">
                            <w:rPr>
                              <w:sz w:val="16"/>
                              <w:szCs w:val="16"/>
                            </w:rPr>
                            <w:t>DX 210074</w:t>
                          </w:r>
                        </w:p>
                        <w:p w14:paraId="1BD01241" w14:textId="77777777" w:rsidR="0008520C" w:rsidRPr="00E07246" w:rsidRDefault="0008520C">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08520C" w:rsidRDefault="0008520C" w:rsidP="00914572">
                    <w:pPr>
                      <w:pStyle w:val="Headeraddress"/>
                      <w:spacing w:line="240" w:lineRule="auto"/>
                      <w:ind w:left="0" w:right="0"/>
                      <w:rPr>
                        <w:color w:val="auto"/>
                      </w:rPr>
                    </w:pPr>
                    <w:r>
                      <w:rPr>
                        <w:color w:val="auto"/>
                      </w:rPr>
                      <w:t>Office of Racing</w:t>
                    </w:r>
                  </w:p>
                  <w:p w14:paraId="5F179A82" w14:textId="4F742B6B" w:rsidR="0008520C" w:rsidRPr="00573D70" w:rsidRDefault="0008520C" w:rsidP="00914572">
                    <w:pPr>
                      <w:pStyle w:val="Headeraddress"/>
                      <w:spacing w:line="240" w:lineRule="auto"/>
                      <w:ind w:left="0" w:right="0"/>
                      <w:rPr>
                        <w:color w:val="auto"/>
                      </w:rPr>
                    </w:pPr>
                    <w:r w:rsidRPr="00573D70">
                      <w:rPr>
                        <w:color w:val="auto"/>
                      </w:rPr>
                      <w:t>GPO Box 4509</w:t>
                    </w:r>
                  </w:p>
                  <w:p w14:paraId="278F5D05" w14:textId="447C8F29" w:rsidR="0008520C" w:rsidRPr="00573D70" w:rsidRDefault="0008520C"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08520C" w:rsidRPr="00573D70" w:rsidRDefault="0008520C"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08520C" w:rsidRPr="00573D70" w:rsidRDefault="0008520C" w:rsidP="00914572">
                    <w:pPr>
                      <w:rPr>
                        <w:sz w:val="16"/>
                        <w:szCs w:val="16"/>
                      </w:rPr>
                    </w:pPr>
                    <w:r w:rsidRPr="00573D70">
                      <w:rPr>
                        <w:sz w:val="16"/>
                        <w:szCs w:val="16"/>
                      </w:rPr>
                      <w:t>DX 210074</w:t>
                    </w:r>
                  </w:p>
                  <w:p w14:paraId="1BD01241" w14:textId="77777777" w:rsidR="0008520C" w:rsidRPr="00E07246" w:rsidRDefault="0008520C">
                    <w:pPr>
                      <w:rPr>
                        <w:color w:val="004EA8"/>
                        <w:sz w:val="16"/>
                        <w:szCs w:val="16"/>
                      </w:rPr>
                    </w:pPr>
                  </w:p>
                </w:txbxContent>
              </v:textbox>
            </v:shape>
          </w:pict>
        </mc:Fallback>
      </mc:AlternateContent>
    </w:r>
  </w:p>
  <w:p w14:paraId="15C8E398" w14:textId="13D9328D" w:rsidR="0008520C" w:rsidRDefault="0008520C" w:rsidP="00CF0999"/>
  <w:p w14:paraId="6E2C6967" w14:textId="6D942FA3" w:rsidR="0008520C" w:rsidRPr="00DA09EA" w:rsidRDefault="0008520C"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3DB"/>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A5A32"/>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6215A"/>
    <w:multiLevelType w:val="hybridMultilevel"/>
    <w:tmpl w:val="405EC6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F116FC"/>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A11EA3"/>
    <w:multiLevelType w:val="hybridMultilevel"/>
    <w:tmpl w:val="B84825D8"/>
    <w:lvl w:ilvl="0" w:tplc="5A00369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71347B"/>
    <w:multiLevelType w:val="hybridMultilevel"/>
    <w:tmpl w:val="6D9A428A"/>
    <w:lvl w:ilvl="0" w:tplc="E5A46866">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15:restartNumberingAfterBreak="0">
    <w:nsid w:val="0A7E253E"/>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3B7C2F"/>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3748AD"/>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BD1ECB"/>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393F40"/>
    <w:multiLevelType w:val="hybridMultilevel"/>
    <w:tmpl w:val="8A8A7360"/>
    <w:lvl w:ilvl="0" w:tplc="86DAFB12">
      <w:numFmt w:val="bullet"/>
      <w:lvlText w:val="-"/>
      <w:lvlJc w:val="left"/>
      <w:pPr>
        <w:ind w:left="405" w:hanging="360"/>
      </w:pPr>
      <w:rPr>
        <w:rFonts w:ascii="Calibri" w:eastAsia="Times New Roman"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1" w15:restartNumberingAfterBreak="0">
    <w:nsid w:val="1D6F508A"/>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6E22B0"/>
    <w:multiLevelType w:val="hybridMultilevel"/>
    <w:tmpl w:val="A728135C"/>
    <w:lvl w:ilvl="0" w:tplc="0C09000F">
      <w:start w:val="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5B28EE"/>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2B25A8"/>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851BAB"/>
    <w:multiLevelType w:val="hybridMultilevel"/>
    <w:tmpl w:val="392EE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38627A"/>
    <w:multiLevelType w:val="hybridMultilevel"/>
    <w:tmpl w:val="5F8A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395583"/>
    <w:multiLevelType w:val="hybridMultilevel"/>
    <w:tmpl w:val="6ED454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CF415DF"/>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F93B29"/>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E60211"/>
    <w:multiLevelType w:val="hybridMultilevel"/>
    <w:tmpl w:val="D9D428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46050CB"/>
    <w:multiLevelType w:val="hybridMultilevel"/>
    <w:tmpl w:val="8E3639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D9E788A"/>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F41C17"/>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003CCC"/>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250D0C"/>
    <w:multiLevelType w:val="hybridMultilevel"/>
    <w:tmpl w:val="069499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860DAD"/>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005B1D"/>
    <w:multiLevelType w:val="hybridMultilevel"/>
    <w:tmpl w:val="7BF61248"/>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E63618"/>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E80C5A"/>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06642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9F6018"/>
    <w:multiLevelType w:val="hybridMultilevel"/>
    <w:tmpl w:val="7BF61248"/>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0345B8"/>
    <w:multiLevelType w:val="hybridMultilevel"/>
    <w:tmpl w:val="DBEC6FF2"/>
    <w:lvl w:ilvl="0" w:tplc="0A060D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2074C46"/>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A331A5"/>
    <w:multiLevelType w:val="hybridMultilevel"/>
    <w:tmpl w:val="6B20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4"/>
  </w:num>
  <w:num w:numId="4">
    <w:abstractNumId w:val="19"/>
  </w:num>
  <w:num w:numId="5">
    <w:abstractNumId w:val="18"/>
  </w:num>
  <w:num w:numId="6">
    <w:abstractNumId w:val="8"/>
  </w:num>
  <w:num w:numId="7">
    <w:abstractNumId w:val="26"/>
  </w:num>
  <w:num w:numId="8">
    <w:abstractNumId w:val="11"/>
  </w:num>
  <w:num w:numId="9">
    <w:abstractNumId w:val="13"/>
  </w:num>
  <w:num w:numId="10">
    <w:abstractNumId w:val="4"/>
  </w:num>
  <w:num w:numId="11">
    <w:abstractNumId w:val="15"/>
  </w:num>
  <w:num w:numId="12">
    <w:abstractNumId w:val="35"/>
  </w:num>
  <w:num w:numId="13">
    <w:abstractNumId w:val="16"/>
  </w:num>
  <w:num w:numId="14">
    <w:abstractNumId w:val="33"/>
  </w:num>
  <w:num w:numId="15">
    <w:abstractNumId w:val="5"/>
  </w:num>
  <w:num w:numId="16">
    <w:abstractNumId w:val="34"/>
  </w:num>
  <w:num w:numId="17">
    <w:abstractNumId w:val="23"/>
  </w:num>
  <w:num w:numId="18">
    <w:abstractNumId w:val="28"/>
  </w:num>
  <w:num w:numId="19">
    <w:abstractNumId w:val="30"/>
  </w:num>
  <w:num w:numId="20">
    <w:abstractNumId w:val="9"/>
  </w:num>
  <w:num w:numId="21">
    <w:abstractNumId w:val="0"/>
  </w:num>
  <w:num w:numId="22">
    <w:abstractNumId w:val="7"/>
  </w:num>
  <w:num w:numId="23">
    <w:abstractNumId w:val="31"/>
  </w:num>
  <w:num w:numId="24">
    <w:abstractNumId w:val="14"/>
  </w:num>
  <w:num w:numId="25">
    <w:abstractNumId w:val="22"/>
  </w:num>
  <w:num w:numId="26">
    <w:abstractNumId w:val="6"/>
  </w:num>
  <w:num w:numId="27">
    <w:abstractNumId w:val="1"/>
  </w:num>
  <w:num w:numId="28">
    <w:abstractNumId w:val="3"/>
  </w:num>
  <w:num w:numId="29">
    <w:abstractNumId w:val="32"/>
  </w:num>
  <w:num w:numId="30">
    <w:abstractNumId w:val="12"/>
  </w:num>
  <w:num w:numId="31">
    <w:abstractNumId w:val="17"/>
  </w:num>
  <w:num w:numId="32">
    <w:abstractNumId w:val="20"/>
  </w:num>
  <w:num w:numId="33">
    <w:abstractNumId w:val="27"/>
  </w:num>
  <w:num w:numId="34">
    <w:abstractNumId w:val="2"/>
  </w:num>
  <w:num w:numId="35">
    <w:abstractNumId w:val="25"/>
  </w:num>
  <w:num w:numId="3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1431"/>
    <w:rsid w:val="00014AE3"/>
    <w:rsid w:val="0001544F"/>
    <w:rsid w:val="00015ACD"/>
    <w:rsid w:val="00016B45"/>
    <w:rsid w:val="000215EA"/>
    <w:rsid w:val="0002271F"/>
    <w:rsid w:val="00032590"/>
    <w:rsid w:val="000427EF"/>
    <w:rsid w:val="00042F7B"/>
    <w:rsid w:val="000439E2"/>
    <w:rsid w:val="000506C1"/>
    <w:rsid w:val="00053A6C"/>
    <w:rsid w:val="000567DA"/>
    <w:rsid w:val="000576F4"/>
    <w:rsid w:val="000642AD"/>
    <w:rsid w:val="000717EB"/>
    <w:rsid w:val="00071F3E"/>
    <w:rsid w:val="00073C6A"/>
    <w:rsid w:val="00077AC3"/>
    <w:rsid w:val="0008520C"/>
    <w:rsid w:val="00085993"/>
    <w:rsid w:val="00087EA5"/>
    <w:rsid w:val="00090522"/>
    <w:rsid w:val="000934F0"/>
    <w:rsid w:val="000A04DF"/>
    <w:rsid w:val="000A4CB3"/>
    <w:rsid w:val="000A7BB6"/>
    <w:rsid w:val="000B3E3D"/>
    <w:rsid w:val="000B5E53"/>
    <w:rsid w:val="000C05F5"/>
    <w:rsid w:val="000C73F9"/>
    <w:rsid w:val="000E5309"/>
    <w:rsid w:val="000E5956"/>
    <w:rsid w:val="000E7A5D"/>
    <w:rsid w:val="000F2DB9"/>
    <w:rsid w:val="000F5A17"/>
    <w:rsid w:val="000F5F51"/>
    <w:rsid w:val="00100F14"/>
    <w:rsid w:val="0010318F"/>
    <w:rsid w:val="00105417"/>
    <w:rsid w:val="0012029D"/>
    <w:rsid w:val="001203CF"/>
    <w:rsid w:val="00122152"/>
    <w:rsid w:val="0012780E"/>
    <w:rsid w:val="0013537F"/>
    <w:rsid w:val="001372AC"/>
    <w:rsid w:val="00142AF8"/>
    <w:rsid w:val="0014577C"/>
    <w:rsid w:val="001459C3"/>
    <w:rsid w:val="00145A3A"/>
    <w:rsid w:val="001530AD"/>
    <w:rsid w:val="00155CA4"/>
    <w:rsid w:val="00155D8B"/>
    <w:rsid w:val="001570C5"/>
    <w:rsid w:val="001606C2"/>
    <w:rsid w:val="00165E82"/>
    <w:rsid w:val="00166051"/>
    <w:rsid w:val="00172608"/>
    <w:rsid w:val="00173AEA"/>
    <w:rsid w:val="00180EA0"/>
    <w:rsid w:val="00182F21"/>
    <w:rsid w:val="0018346D"/>
    <w:rsid w:val="0018392B"/>
    <w:rsid w:val="00187E21"/>
    <w:rsid w:val="00190E88"/>
    <w:rsid w:val="00194944"/>
    <w:rsid w:val="001A0F1A"/>
    <w:rsid w:val="001A6776"/>
    <w:rsid w:val="001A6F64"/>
    <w:rsid w:val="001B4AC4"/>
    <w:rsid w:val="001B7201"/>
    <w:rsid w:val="001C0756"/>
    <w:rsid w:val="001C1D37"/>
    <w:rsid w:val="001C2886"/>
    <w:rsid w:val="001C5CAD"/>
    <w:rsid w:val="001D410A"/>
    <w:rsid w:val="001D5EA1"/>
    <w:rsid w:val="001E06A4"/>
    <w:rsid w:val="001E1977"/>
    <w:rsid w:val="001E32E5"/>
    <w:rsid w:val="001E35B2"/>
    <w:rsid w:val="001F4FF6"/>
    <w:rsid w:val="001F5FE1"/>
    <w:rsid w:val="00203133"/>
    <w:rsid w:val="00204393"/>
    <w:rsid w:val="00206AF3"/>
    <w:rsid w:val="002078E4"/>
    <w:rsid w:val="00210EC7"/>
    <w:rsid w:val="0021172F"/>
    <w:rsid w:val="00214575"/>
    <w:rsid w:val="00214EDC"/>
    <w:rsid w:val="0021689D"/>
    <w:rsid w:val="0022171A"/>
    <w:rsid w:val="00227E7F"/>
    <w:rsid w:val="00227EC3"/>
    <w:rsid w:val="002319B4"/>
    <w:rsid w:val="0023330A"/>
    <w:rsid w:val="00235333"/>
    <w:rsid w:val="00237626"/>
    <w:rsid w:val="00241468"/>
    <w:rsid w:val="002430FD"/>
    <w:rsid w:val="00245238"/>
    <w:rsid w:val="00252460"/>
    <w:rsid w:val="00255CC4"/>
    <w:rsid w:val="00262F34"/>
    <w:rsid w:val="00264FD4"/>
    <w:rsid w:val="0026660A"/>
    <w:rsid w:val="00266D6D"/>
    <w:rsid w:val="00270BC4"/>
    <w:rsid w:val="00276723"/>
    <w:rsid w:val="0027697B"/>
    <w:rsid w:val="00277490"/>
    <w:rsid w:val="00277913"/>
    <w:rsid w:val="002813FF"/>
    <w:rsid w:val="00281955"/>
    <w:rsid w:val="00283FDC"/>
    <w:rsid w:val="00284C5D"/>
    <w:rsid w:val="00296998"/>
    <w:rsid w:val="002A0B84"/>
    <w:rsid w:val="002A5304"/>
    <w:rsid w:val="002A5376"/>
    <w:rsid w:val="002A6669"/>
    <w:rsid w:val="002B2CF0"/>
    <w:rsid w:val="002B6C4B"/>
    <w:rsid w:val="002C459C"/>
    <w:rsid w:val="002C508A"/>
    <w:rsid w:val="002C55A6"/>
    <w:rsid w:val="002C570F"/>
    <w:rsid w:val="002C65C0"/>
    <w:rsid w:val="002C6BB3"/>
    <w:rsid w:val="002D1DBB"/>
    <w:rsid w:val="002D3BE7"/>
    <w:rsid w:val="002E111E"/>
    <w:rsid w:val="002E16AB"/>
    <w:rsid w:val="002E22BA"/>
    <w:rsid w:val="002E56DC"/>
    <w:rsid w:val="002F04A9"/>
    <w:rsid w:val="002F50B0"/>
    <w:rsid w:val="002F6965"/>
    <w:rsid w:val="002F7434"/>
    <w:rsid w:val="00300B90"/>
    <w:rsid w:val="0030209F"/>
    <w:rsid w:val="00305A16"/>
    <w:rsid w:val="00316002"/>
    <w:rsid w:val="0032538F"/>
    <w:rsid w:val="00326450"/>
    <w:rsid w:val="00335102"/>
    <w:rsid w:val="0033590C"/>
    <w:rsid w:val="0034047B"/>
    <w:rsid w:val="00340C3C"/>
    <w:rsid w:val="00344B4E"/>
    <w:rsid w:val="003450A9"/>
    <w:rsid w:val="00345DD8"/>
    <w:rsid w:val="00352FB7"/>
    <w:rsid w:val="00354334"/>
    <w:rsid w:val="0036323A"/>
    <w:rsid w:val="003648BE"/>
    <w:rsid w:val="003657A6"/>
    <w:rsid w:val="00370738"/>
    <w:rsid w:val="00371DB0"/>
    <w:rsid w:val="00374C2A"/>
    <w:rsid w:val="0037568F"/>
    <w:rsid w:val="003758D2"/>
    <w:rsid w:val="00377F4D"/>
    <w:rsid w:val="003846AB"/>
    <w:rsid w:val="00384909"/>
    <w:rsid w:val="00384AD3"/>
    <w:rsid w:val="00384D77"/>
    <w:rsid w:val="00386422"/>
    <w:rsid w:val="003875DE"/>
    <w:rsid w:val="003904DC"/>
    <w:rsid w:val="00395B51"/>
    <w:rsid w:val="003A17CB"/>
    <w:rsid w:val="003A4A8C"/>
    <w:rsid w:val="003A53E6"/>
    <w:rsid w:val="003B072A"/>
    <w:rsid w:val="003B5315"/>
    <w:rsid w:val="003B5657"/>
    <w:rsid w:val="003B61CD"/>
    <w:rsid w:val="003B7142"/>
    <w:rsid w:val="003C53DC"/>
    <w:rsid w:val="003C567B"/>
    <w:rsid w:val="003C6B50"/>
    <w:rsid w:val="003C6E2D"/>
    <w:rsid w:val="003D043D"/>
    <w:rsid w:val="003D0AFE"/>
    <w:rsid w:val="003D197D"/>
    <w:rsid w:val="003D2B30"/>
    <w:rsid w:val="003D5FFA"/>
    <w:rsid w:val="003D66B1"/>
    <w:rsid w:val="003D6C30"/>
    <w:rsid w:val="003E79ED"/>
    <w:rsid w:val="003F6997"/>
    <w:rsid w:val="0040030D"/>
    <w:rsid w:val="00400706"/>
    <w:rsid w:val="00400F60"/>
    <w:rsid w:val="00401860"/>
    <w:rsid w:val="00403829"/>
    <w:rsid w:val="00403914"/>
    <w:rsid w:val="00403A65"/>
    <w:rsid w:val="0040472C"/>
    <w:rsid w:val="0040496C"/>
    <w:rsid w:val="00405629"/>
    <w:rsid w:val="0040653C"/>
    <w:rsid w:val="00406776"/>
    <w:rsid w:val="00406C76"/>
    <w:rsid w:val="00407381"/>
    <w:rsid w:val="0040758A"/>
    <w:rsid w:val="00410F1A"/>
    <w:rsid w:val="00411F89"/>
    <w:rsid w:val="00412922"/>
    <w:rsid w:val="00414084"/>
    <w:rsid w:val="004208B8"/>
    <w:rsid w:val="0042346E"/>
    <w:rsid w:val="004235E9"/>
    <w:rsid w:val="00425AD7"/>
    <w:rsid w:val="004308A8"/>
    <w:rsid w:val="004348B4"/>
    <w:rsid w:val="00434C95"/>
    <w:rsid w:val="00442775"/>
    <w:rsid w:val="004435FB"/>
    <w:rsid w:val="00444A3F"/>
    <w:rsid w:val="00454090"/>
    <w:rsid w:val="00454B49"/>
    <w:rsid w:val="00456518"/>
    <w:rsid w:val="004609CC"/>
    <w:rsid w:val="00471D5C"/>
    <w:rsid w:val="00473D0D"/>
    <w:rsid w:val="0047776C"/>
    <w:rsid w:val="00480874"/>
    <w:rsid w:val="00491007"/>
    <w:rsid w:val="0049338D"/>
    <w:rsid w:val="00493E50"/>
    <w:rsid w:val="004954BD"/>
    <w:rsid w:val="00495519"/>
    <w:rsid w:val="00496298"/>
    <w:rsid w:val="004A103B"/>
    <w:rsid w:val="004A2FA9"/>
    <w:rsid w:val="004A3FBE"/>
    <w:rsid w:val="004A5123"/>
    <w:rsid w:val="004A729B"/>
    <w:rsid w:val="004A7BBC"/>
    <w:rsid w:val="004B2C80"/>
    <w:rsid w:val="004B5D10"/>
    <w:rsid w:val="004C2E79"/>
    <w:rsid w:val="004C433B"/>
    <w:rsid w:val="004C59A3"/>
    <w:rsid w:val="004D6D59"/>
    <w:rsid w:val="004D758C"/>
    <w:rsid w:val="004F06B0"/>
    <w:rsid w:val="004F338D"/>
    <w:rsid w:val="004F537E"/>
    <w:rsid w:val="004F6703"/>
    <w:rsid w:val="005044B5"/>
    <w:rsid w:val="005045A4"/>
    <w:rsid w:val="00505BCA"/>
    <w:rsid w:val="0051081B"/>
    <w:rsid w:val="00512165"/>
    <w:rsid w:val="00515833"/>
    <w:rsid w:val="005169FE"/>
    <w:rsid w:val="00524424"/>
    <w:rsid w:val="005250ED"/>
    <w:rsid w:val="00525438"/>
    <w:rsid w:val="00525F69"/>
    <w:rsid w:val="00530C17"/>
    <w:rsid w:val="00530F95"/>
    <w:rsid w:val="005312F1"/>
    <w:rsid w:val="005313CD"/>
    <w:rsid w:val="0053232B"/>
    <w:rsid w:val="00532A17"/>
    <w:rsid w:val="00540787"/>
    <w:rsid w:val="00541155"/>
    <w:rsid w:val="005416D5"/>
    <w:rsid w:val="0054481B"/>
    <w:rsid w:val="00546C39"/>
    <w:rsid w:val="005501CE"/>
    <w:rsid w:val="0055197E"/>
    <w:rsid w:val="00551D62"/>
    <w:rsid w:val="005531C4"/>
    <w:rsid w:val="005561F4"/>
    <w:rsid w:val="00557158"/>
    <w:rsid w:val="005607DB"/>
    <w:rsid w:val="00567EE4"/>
    <w:rsid w:val="00571F56"/>
    <w:rsid w:val="00572C50"/>
    <w:rsid w:val="00572FEA"/>
    <w:rsid w:val="00573D37"/>
    <w:rsid w:val="00573D70"/>
    <w:rsid w:val="00574AF2"/>
    <w:rsid w:val="00576ECA"/>
    <w:rsid w:val="00582495"/>
    <w:rsid w:val="0058305A"/>
    <w:rsid w:val="00584BAA"/>
    <w:rsid w:val="00585FD2"/>
    <w:rsid w:val="0058769D"/>
    <w:rsid w:val="005879A3"/>
    <w:rsid w:val="00596461"/>
    <w:rsid w:val="0059725A"/>
    <w:rsid w:val="00597927"/>
    <w:rsid w:val="005A00FE"/>
    <w:rsid w:val="005A2FA5"/>
    <w:rsid w:val="005A442B"/>
    <w:rsid w:val="005A580A"/>
    <w:rsid w:val="005B194C"/>
    <w:rsid w:val="005B3F4D"/>
    <w:rsid w:val="005B448F"/>
    <w:rsid w:val="005B7BC8"/>
    <w:rsid w:val="005C349B"/>
    <w:rsid w:val="005C55D7"/>
    <w:rsid w:val="005C6099"/>
    <w:rsid w:val="005C72E9"/>
    <w:rsid w:val="005D091A"/>
    <w:rsid w:val="005D2268"/>
    <w:rsid w:val="005D47E5"/>
    <w:rsid w:val="005D5251"/>
    <w:rsid w:val="005E040F"/>
    <w:rsid w:val="005E2302"/>
    <w:rsid w:val="005E45E8"/>
    <w:rsid w:val="005E585D"/>
    <w:rsid w:val="005E65F2"/>
    <w:rsid w:val="005E6C7E"/>
    <w:rsid w:val="005F2D75"/>
    <w:rsid w:val="005F6DA5"/>
    <w:rsid w:val="0060363F"/>
    <w:rsid w:val="00603F36"/>
    <w:rsid w:val="006079EE"/>
    <w:rsid w:val="00610F7B"/>
    <w:rsid w:val="00611F17"/>
    <w:rsid w:val="00620923"/>
    <w:rsid w:val="00623FAF"/>
    <w:rsid w:val="00631BDF"/>
    <w:rsid w:val="0063618E"/>
    <w:rsid w:val="00636D36"/>
    <w:rsid w:val="006372F9"/>
    <w:rsid w:val="00640E9D"/>
    <w:rsid w:val="006445F8"/>
    <w:rsid w:val="00650664"/>
    <w:rsid w:val="006515C8"/>
    <w:rsid w:val="0065401A"/>
    <w:rsid w:val="0065462D"/>
    <w:rsid w:val="00655DEE"/>
    <w:rsid w:val="006649F5"/>
    <w:rsid w:val="00665212"/>
    <w:rsid w:val="006653E1"/>
    <w:rsid w:val="00670338"/>
    <w:rsid w:val="00671D2E"/>
    <w:rsid w:val="006729AF"/>
    <w:rsid w:val="00674577"/>
    <w:rsid w:val="00674AC2"/>
    <w:rsid w:val="00675D9E"/>
    <w:rsid w:val="00676117"/>
    <w:rsid w:val="006816AD"/>
    <w:rsid w:val="00682355"/>
    <w:rsid w:val="006866A8"/>
    <w:rsid w:val="006877EE"/>
    <w:rsid w:val="00687F75"/>
    <w:rsid w:val="00695E3E"/>
    <w:rsid w:val="006A44B4"/>
    <w:rsid w:val="006A5698"/>
    <w:rsid w:val="006C2AA6"/>
    <w:rsid w:val="006C2EF9"/>
    <w:rsid w:val="006C4514"/>
    <w:rsid w:val="006D0153"/>
    <w:rsid w:val="006D2962"/>
    <w:rsid w:val="006D3F6E"/>
    <w:rsid w:val="006D4F84"/>
    <w:rsid w:val="006D7D92"/>
    <w:rsid w:val="006E34DD"/>
    <w:rsid w:val="006E7B2E"/>
    <w:rsid w:val="006F0207"/>
    <w:rsid w:val="006F17DB"/>
    <w:rsid w:val="006F5AD4"/>
    <w:rsid w:val="006F5B80"/>
    <w:rsid w:val="007001AF"/>
    <w:rsid w:val="00700DD7"/>
    <w:rsid w:val="0070207C"/>
    <w:rsid w:val="007027A1"/>
    <w:rsid w:val="00706C60"/>
    <w:rsid w:val="00722449"/>
    <w:rsid w:val="00730DF9"/>
    <w:rsid w:val="00731ECA"/>
    <w:rsid w:val="00732D8F"/>
    <w:rsid w:val="007402C3"/>
    <w:rsid w:val="00742EA1"/>
    <w:rsid w:val="00744101"/>
    <w:rsid w:val="00747667"/>
    <w:rsid w:val="00747B5D"/>
    <w:rsid w:val="007510B7"/>
    <w:rsid w:val="00754B84"/>
    <w:rsid w:val="00757D1A"/>
    <w:rsid w:val="00760F9A"/>
    <w:rsid w:val="00765C61"/>
    <w:rsid w:val="007676B6"/>
    <w:rsid w:val="00770A79"/>
    <w:rsid w:val="00774342"/>
    <w:rsid w:val="00774401"/>
    <w:rsid w:val="00775903"/>
    <w:rsid w:val="007868CF"/>
    <w:rsid w:val="007904D4"/>
    <w:rsid w:val="00790B64"/>
    <w:rsid w:val="007944E7"/>
    <w:rsid w:val="0079480B"/>
    <w:rsid w:val="00795554"/>
    <w:rsid w:val="00795F62"/>
    <w:rsid w:val="00797136"/>
    <w:rsid w:val="007A1924"/>
    <w:rsid w:val="007A33C2"/>
    <w:rsid w:val="007A3D33"/>
    <w:rsid w:val="007A5347"/>
    <w:rsid w:val="007B0129"/>
    <w:rsid w:val="007B201D"/>
    <w:rsid w:val="007B6F0F"/>
    <w:rsid w:val="007C4987"/>
    <w:rsid w:val="007C5B13"/>
    <w:rsid w:val="007C60EA"/>
    <w:rsid w:val="007C64C6"/>
    <w:rsid w:val="007C67E6"/>
    <w:rsid w:val="007C69C8"/>
    <w:rsid w:val="007D057C"/>
    <w:rsid w:val="007D14E3"/>
    <w:rsid w:val="007D34EC"/>
    <w:rsid w:val="007D57DA"/>
    <w:rsid w:val="007D5857"/>
    <w:rsid w:val="007E0056"/>
    <w:rsid w:val="007E1DFF"/>
    <w:rsid w:val="007E1EFA"/>
    <w:rsid w:val="007E3170"/>
    <w:rsid w:val="007E7084"/>
    <w:rsid w:val="007F1335"/>
    <w:rsid w:val="007F17C1"/>
    <w:rsid w:val="00803503"/>
    <w:rsid w:val="0080492F"/>
    <w:rsid w:val="008100DE"/>
    <w:rsid w:val="00811966"/>
    <w:rsid w:val="00812AF5"/>
    <w:rsid w:val="008142E6"/>
    <w:rsid w:val="00817929"/>
    <w:rsid w:val="0083169D"/>
    <w:rsid w:val="00832DC2"/>
    <w:rsid w:val="00842094"/>
    <w:rsid w:val="008476AD"/>
    <w:rsid w:val="0085353A"/>
    <w:rsid w:val="008551C1"/>
    <w:rsid w:val="008555BA"/>
    <w:rsid w:val="008653EC"/>
    <w:rsid w:val="00867C1C"/>
    <w:rsid w:val="00871B7E"/>
    <w:rsid w:val="00872340"/>
    <w:rsid w:val="008728E7"/>
    <w:rsid w:val="00872DE1"/>
    <w:rsid w:val="00874DB2"/>
    <w:rsid w:val="008766F3"/>
    <w:rsid w:val="00880431"/>
    <w:rsid w:val="00883E17"/>
    <w:rsid w:val="008847A9"/>
    <w:rsid w:val="00884A6B"/>
    <w:rsid w:val="00884AE6"/>
    <w:rsid w:val="0088616A"/>
    <w:rsid w:val="00886704"/>
    <w:rsid w:val="0089396E"/>
    <w:rsid w:val="00896587"/>
    <w:rsid w:val="00896BBE"/>
    <w:rsid w:val="008A5B93"/>
    <w:rsid w:val="008A6A85"/>
    <w:rsid w:val="008B0804"/>
    <w:rsid w:val="008B2549"/>
    <w:rsid w:val="008B55E6"/>
    <w:rsid w:val="008B5832"/>
    <w:rsid w:val="008C03D8"/>
    <w:rsid w:val="008C14D2"/>
    <w:rsid w:val="008C26A3"/>
    <w:rsid w:val="008C2C10"/>
    <w:rsid w:val="008C30B4"/>
    <w:rsid w:val="008C3D3D"/>
    <w:rsid w:val="008D0DFD"/>
    <w:rsid w:val="008D0FD8"/>
    <w:rsid w:val="008D4191"/>
    <w:rsid w:val="008D6C88"/>
    <w:rsid w:val="008D735B"/>
    <w:rsid w:val="008E4BF7"/>
    <w:rsid w:val="008E4E18"/>
    <w:rsid w:val="008E6B0C"/>
    <w:rsid w:val="008F172C"/>
    <w:rsid w:val="008F4E8B"/>
    <w:rsid w:val="008F584C"/>
    <w:rsid w:val="008F764B"/>
    <w:rsid w:val="00901E6B"/>
    <w:rsid w:val="00910FBD"/>
    <w:rsid w:val="00914572"/>
    <w:rsid w:val="009151E7"/>
    <w:rsid w:val="00917941"/>
    <w:rsid w:val="00921028"/>
    <w:rsid w:val="00923F41"/>
    <w:rsid w:val="00924079"/>
    <w:rsid w:val="00924661"/>
    <w:rsid w:val="00925755"/>
    <w:rsid w:val="00927A54"/>
    <w:rsid w:val="00935394"/>
    <w:rsid w:val="0093689D"/>
    <w:rsid w:val="00940AC3"/>
    <w:rsid w:val="00945E83"/>
    <w:rsid w:val="00946067"/>
    <w:rsid w:val="00947FCE"/>
    <w:rsid w:val="009511E9"/>
    <w:rsid w:val="00954FFE"/>
    <w:rsid w:val="00955A1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6861"/>
    <w:rsid w:val="00987A3B"/>
    <w:rsid w:val="009909ED"/>
    <w:rsid w:val="00996987"/>
    <w:rsid w:val="009A7521"/>
    <w:rsid w:val="009B1DE9"/>
    <w:rsid w:val="009B2A2F"/>
    <w:rsid w:val="009B2D82"/>
    <w:rsid w:val="009B5C8E"/>
    <w:rsid w:val="009C3FF3"/>
    <w:rsid w:val="009C41C7"/>
    <w:rsid w:val="009C458B"/>
    <w:rsid w:val="009C4F8B"/>
    <w:rsid w:val="009C5026"/>
    <w:rsid w:val="009C5FB6"/>
    <w:rsid w:val="009C61BE"/>
    <w:rsid w:val="009D1BFB"/>
    <w:rsid w:val="009D1D60"/>
    <w:rsid w:val="009D512A"/>
    <w:rsid w:val="009D7407"/>
    <w:rsid w:val="009E0109"/>
    <w:rsid w:val="009E064F"/>
    <w:rsid w:val="009E337E"/>
    <w:rsid w:val="009E4D1E"/>
    <w:rsid w:val="009E4E15"/>
    <w:rsid w:val="009E6A12"/>
    <w:rsid w:val="009E6E9A"/>
    <w:rsid w:val="009F7369"/>
    <w:rsid w:val="00A02466"/>
    <w:rsid w:val="00A030C9"/>
    <w:rsid w:val="00A04C81"/>
    <w:rsid w:val="00A052EC"/>
    <w:rsid w:val="00A14154"/>
    <w:rsid w:val="00A14CAC"/>
    <w:rsid w:val="00A176EF"/>
    <w:rsid w:val="00A201DA"/>
    <w:rsid w:val="00A249D0"/>
    <w:rsid w:val="00A2741B"/>
    <w:rsid w:val="00A34F00"/>
    <w:rsid w:val="00A36564"/>
    <w:rsid w:val="00A37631"/>
    <w:rsid w:val="00A41F1D"/>
    <w:rsid w:val="00A47826"/>
    <w:rsid w:val="00A533ED"/>
    <w:rsid w:val="00A53899"/>
    <w:rsid w:val="00A55BAC"/>
    <w:rsid w:val="00A57E53"/>
    <w:rsid w:val="00A61AAD"/>
    <w:rsid w:val="00A64410"/>
    <w:rsid w:val="00A72796"/>
    <w:rsid w:val="00A72D45"/>
    <w:rsid w:val="00A735D1"/>
    <w:rsid w:val="00A744E1"/>
    <w:rsid w:val="00A805FE"/>
    <w:rsid w:val="00A812BA"/>
    <w:rsid w:val="00A81C37"/>
    <w:rsid w:val="00A82B0B"/>
    <w:rsid w:val="00A835AE"/>
    <w:rsid w:val="00A855AC"/>
    <w:rsid w:val="00A85A29"/>
    <w:rsid w:val="00A86237"/>
    <w:rsid w:val="00A92DDC"/>
    <w:rsid w:val="00A93172"/>
    <w:rsid w:val="00AA6CF9"/>
    <w:rsid w:val="00AB0003"/>
    <w:rsid w:val="00AB5FFD"/>
    <w:rsid w:val="00AB7C0C"/>
    <w:rsid w:val="00AC1060"/>
    <w:rsid w:val="00AC2BA7"/>
    <w:rsid w:val="00AC45D9"/>
    <w:rsid w:val="00AC691F"/>
    <w:rsid w:val="00AD5BE1"/>
    <w:rsid w:val="00AD62DF"/>
    <w:rsid w:val="00AE007D"/>
    <w:rsid w:val="00AE03D8"/>
    <w:rsid w:val="00AE35AF"/>
    <w:rsid w:val="00AE4311"/>
    <w:rsid w:val="00AF2602"/>
    <w:rsid w:val="00AF60A2"/>
    <w:rsid w:val="00B04302"/>
    <w:rsid w:val="00B05933"/>
    <w:rsid w:val="00B104AE"/>
    <w:rsid w:val="00B13178"/>
    <w:rsid w:val="00B13961"/>
    <w:rsid w:val="00B145FA"/>
    <w:rsid w:val="00B22F6F"/>
    <w:rsid w:val="00B24515"/>
    <w:rsid w:val="00B2607C"/>
    <w:rsid w:val="00B2760E"/>
    <w:rsid w:val="00B3067F"/>
    <w:rsid w:val="00B327BB"/>
    <w:rsid w:val="00B430BD"/>
    <w:rsid w:val="00B43134"/>
    <w:rsid w:val="00B45872"/>
    <w:rsid w:val="00B471E1"/>
    <w:rsid w:val="00B520D6"/>
    <w:rsid w:val="00B52D5C"/>
    <w:rsid w:val="00B5355C"/>
    <w:rsid w:val="00B552F2"/>
    <w:rsid w:val="00B55525"/>
    <w:rsid w:val="00B55785"/>
    <w:rsid w:val="00B64429"/>
    <w:rsid w:val="00B72763"/>
    <w:rsid w:val="00B85F74"/>
    <w:rsid w:val="00B86063"/>
    <w:rsid w:val="00B87ECA"/>
    <w:rsid w:val="00B910C8"/>
    <w:rsid w:val="00B922DE"/>
    <w:rsid w:val="00B926E1"/>
    <w:rsid w:val="00B9298E"/>
    <w:rsid w:val="00B9303A"/>
    <w:rsid w:val="00B97737"/>
    <w:rsid w:val="00BA02D7"/>
    <w:rsid w:val="00BA04C8"/>
    <w:rsid w:val="00BA26D8"/>
    <w:rsid w:val="00BA3A45"/>
    <w:rsid w:val="00BB1EEA"/>
    <w:rsid w:val="00BB26FC"/>
    <w:rsid w:val="00BB29C3"/>
    <w:rsid w:val="00BB583F"/>
    <w:rsid w:val="00BB73C2"/>
    <w:rsid w:val="00BC336A"/>
    <w:rsid w:val="00BC566B"/>
    <w:rsid w:val="00BC5E07"/>
    <w:rsid w:val="00BC7986"/>
    <w:rsid w:val="00BE2091"/>
    <w:rsid w:val="00BE3B8B"/>
    <w:rsid w:val="00BF1278"/>
    <w:rsid w:val="00BF60DD"/>
    <w:rsid w:val="00BF7828"/>
    <w:rsid w:val="00C004CB"/>
    <w:rsid w:val="00C03623"/>
    <w:rsid w:val="00C03EDF"/>
    <w:rsid w:val="00C060DA"/>
    <w:rsid w:val="00C0714B"/>
    <w:rsid w:val="00C073DF"/>
    <w:rsid w:val="00C079E7"/>
    <w:rsid w:val="00C07FA0"/>
    <w:rsid w:val="00C12138"/>
    <w:rsid w:val="00C205A8"/>
    <w:rsid w:val="00C215FB"/>
    <w:rsid w:val="00C22CA3"/>
    <w:rsid w:val="00C3090E"/>
    <w:rsid w:val="00C35CD3"/>
    <w:rsid w:val="00C410C0"/>
    <w:rsid w:val="00C42EAA"/>
    <w:rsid w:val="00C43D9D"/>
    <w:rsid w:val="00C46B93"/>
    <w:rsid w:val="00C46BD0"/>
    <w:rsid w:val="00C51277"/>
    <w:rsid w:val="00C52146"/>
    <w:rsid w:val="00C54382"/>
    <w:rsid w:val="00C55B64"/>
    <w:rsid w:val="00C566C9"/>
    <w:rsid w:val="00C57FC1"/>
    <w:rsid w:val="00C63E91"/>
    <w:rsid w:val="00C6552E"/>
    <w:rsid w:val="00C72E30"/>
    <w:rsid w:val="00C90F7D"/>
    <w:rsid w:val="00C910D2"/>
    <w:rsid w:val="00C9223C"/>
    <w:rsid w:val="00C937A6"/>
    <w:rsid w:val="00C967A6"/>
    <w:rsid w:val="00CA14D1"/>
    <w:rsid w:val="00CA2234"/>
    <w:rsid w:val="00CA2542"/>
    <w:rsid w:val="00CA6118"/>
    <w:rsid w:val="00CA7834"/>
    <w:rsid w:val="00CB6574"/>
    <w:rsid w:val="00CC681A"/>
    <w:rsid w:val="00CC6904"/>
    <w:rsid w:val="00CD196E"/>
    <w:rsid w:val="00CE2139"/>
    <w:rsid w:val="00CE26DC"/>
    <w:rsid w:val="00CE4E87"/>
    <w:rsid w:val="00CE54B1"/>
    <w:rsid w:val="00CE58E5"/>
    <w:rsid w:val="00CF0999"/>
    <w:rsid w:val="00CF1A36"/>
    <w:rsid w:val="00D03C32"/>
    <w:rsid w:val="00D052F4"/>
    <w:rsid w:val="00D10903"/>
    <w:rsid w:val="00D10DD8"/>
    <w:rsid w:val="00D10E3C"/>
    <w:rsid w:val="00D11CDD"/>
    <w:rsid w:val="00D13EAF"/>
    <w:rsid w:val="00D20D9E"/>
    <w:rsid w:val="00D22ED7"/>
    <w:rsid w:val="00D2379C"/>
    <w:rsid w:val="00D273D2"/>
    <w:rsid w:val="00D27D05"/>
    <w:rsid w:val="00D30BCB"/>
    <w:rsid w:val="00D33D23"/>
    <w:rsid w:val="00D3532D"/>
    <w:rsid w:val="00D35BD1"/>
    <w:rsid w:val="00D36E1D"/>
    <w:rsid w:val="00D43798"/>
    <w:rsid w:val="00D460B2"/>
    <w:rsid w:val="00D52182"/>
    <w:rsid w:val="00D52EEE"/>
    <w:rsid w:val="00D56CD4"/>
    <w:rsid w:val="00D63101"/>
    <w:rsid w:val="00D6499E"/>
    <w:rsid w:val="00D67947"/>
    <w:rsid w:val="00D75A07"/>
    <w:rsid w:val="00D76BE6"/>
    <w:rsid w:val="00D83C42"/>
    <w:rsid w:val="00D851DB"/>
    <w:rsid w:val="00D867CF"/>
    <w:rsid w:val="00D87648"/>
    <w:rsid w:val="00D87E9A"/>
    <w:rsid w:val="00D90D66"/>
    <w:rsid w:val="00D91BE2"/>
    <w:rsid w:val="00D9208C"/>
    <w:rsid w:val="00D95864"/>
    <w:rsid w:val="00D973D5"/>
    <w:rsid w:val="00DA2D54"/>
    <w:rsid w:val="00DA53FB"/>
    <w:rsid w:val="00DA54EC"/>
    <w:rsid w:val="00DA7103"/>
    <w:rsid w:val="00DA77A1"/>
    <w:rsid w:val="00DB7A0D"/>
    <w:rsid w:val="00DB7CDF"/>
    <w:rsid w:val="00DD3A0A"/>
    <w:rsid w:val="00DE0038"/>
    <w:rsid w:val="00DE2D8A"/>
    <w:rsid w:val="00DE3F31"/>
    <w:rsid w:val="00DE4AF6"/>
    <w:rsid w:val="00DE5490"/>
    <w:rsid w:val="00DE6A1B"/>
    <w:rsid w:val="00DE6F9C"/>
    <w:rsid w:val="00DF28AB"/>
    <w:rsid w:val="00DF3AF3"/>
    <w:rsid w:val="00DF73CA"/>
    <w:rsid w:val="00DF7447"/>
    <w:rsid w:val="00DF768D"/>
    <w:rsid w:val="00E00961"/>
    <w:rsid w:val="00E016B0"/>
    <w:rsid w:val="00E040C7"/>
    <w:rsid w:val="00E058D1"/>
    <w:rsid w:val="00E07246"/>
    <w:rsid w:val="00E076F3"/>
    <w:rsid w:val="00E07FB8"/>
    <w:rsid w:val="00E14B1E"/>
    <w:rsid w:val="00E26334"/>
    <w:rsid w:val="00E264FE"/>
    <w:rsid w:val="00E2658C"/>
    <w:rsid w:val="00E3731D"/>
    <w:rsid w:val="00E42E54"/>
    <w:rsid w:val="00E435D0"/>
    <w:rsid w:val="00E46697"/>
    <w:rsid w:val="00E538BB"/>
    <w:rsid w:val="00E53C26"/>
    <w:rsid w:val="00E63058"/>
    <w:rsid w:val="00E67B36"/>
    <w:rsid w:val="00E710C8"/>
    <w:rsid w:val="00E71838"/>
    <w:rsid w:val="00E75B7D"/>
    <w:rsid w:val="00E76C25"/>
    <w:rsid w:val="00E8134F"/>
    <w:rsid w:val="00E817D4"/>
    <w:rsid w:val="00E8262A"/>
    <w:rsid w:val="00E83377"/>
    <w:rsid w:val="00E83A64"/>
    <w:rsid w:val="00E84F61"/>
    <w:rsid w:val="00E93C7C"/>
    <w:rsid w:val="00E9457B"/>
    <w:rsid w:val="00EA5F8A"/>
    <w:rsid w:val="00EA604E"/>
    <w:rsid w:val="00EB0ECC"/>
    <w:rsid w:val="00EB0F16"/>
    <w:rsid w:val="00EB19D0"/>
    <w:rsid w:val="00EB462D"/>
    <w:rsid w:val="00ED11A1"/>
    <w:rsid w:val="00ED2948"/>
    <w:rsid w:val="00EE2438"/>
    <w:rsid w:val="00EE4B93"/>
    <w:rsid w:val="00EE744E"/>
    <w:rsid w:val="00EF292A"/>
    <w:rsid w:val="00EF6E3B"/>
    <w:rsid w:val="00F00258"/>
    <w:rsid w:val="00F0693E"/>
    <w:rsid w:val="00F14511"/>
    <w:rsid w:val="00F14E00"/>
    <w:rsid w:val="00F23F6F"/>
    <w:rsid w:val="00F272C9"/>
    <w:rsid w:val="00F2745C"/>
    <w:rsid w:val="00F31305"/>
    <w:rsid w:val="00F33DC7"/>
    <w:rsid w:val="00F369E6"/>
    <w:rsid w:val="00F36DB0"/>
    <w:rsid w:val="00F37EE9"/>
    <w:rsid w:val="00F5419F"/>
    <w:rsid w:val="00F548DD"/>
    <w:rsid w:val="00F551CE"/>
    <w:rsid w:val="00F55B35"/>
    <w:rsid w:val="00F63B35"/>
    <w:rsid w:val="00F6406D"/>
    <w:rsid w:val="00F661E1"/>
    <w:rsid w:val="00F66FE4"/>
    <w:rsid w:val="00F7077D"/>
    <w:rsid w:val="00F7160A"/>
    <w:rsid w:val="00F75B76"/>
    <w:rsid w:val="00F75E8E"/>
    <w:rsid w:val="00F75F7A"/>
    <w:rsid w:val="00F8088F"/>
    <w:rsid w:val="00F81AAB"/>
    <w:rsid w:val="00F85109"/>
    <w:rsid w:val="00F86091"/>
    <w:rsid w:val="00F92E17"/>
    <w:rsid w:val="00F937D7"/>
    <w:rsid w:val="00F93DB5"/>
    <w:rsid w:val="00F95001"/>
    <w:rsid w:val="00FB37B5"/>
    <w:rsid w:val="00FB49EA"/>
    <w:rsid w:val="00FB58DB"/>
    <w:rsid w:val="00FC127C"/>
    <w:rsid w:val="00FC70FF"/>
    <w:rsid w:val="00FD175C"/>
    <w:rsid w:val="00FD19C7"/>
    <w:rsid w:val="00FE45F2"/>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qFormat/>
    <w:rsid w:val="00CF0999"/>
    <w:pPr>
      <w:outlineLvl w:val="0"/>
    </w:pPr>
    <w:rPr>
      <w:b/>
    </w:rPr>
  </w:style>
  <w:style w:type="paragraph" w:styleId="Heading2">
    <w:name w:val="heading 2"/>
    <w:basedOn w:val="Normal"/>
    <w:next w:val="Normal"/>
    <w:link w:val="Heading2Char"/>
    <w:qFormat/>
    <w:rsid w:val="004208B8"/>
    <w:pPr>
      <w:keepNext/>
      <w:spacing w:before="240" w:after="60"/>
      <w:outlineLvl w:val="1"/>
    </w:pPr>
    <w:rPr>
      <w:bCs/>
      <w:iCs/>
      <w:sz w:val="28"/>
      <w:szCs w:val="28"/>
    </w:rPr>
  </w:style>
  <w:style w:type="paragraph" w:styleId="Heading3">
    <w:name w:val="heading 3"/>
    <w:basedOn w:val="Normal"/>
    <w:next w:val="Normal"/>
    <w:link w:val="Heading3Char"/>
    <w:qFormat/>
    <w:rsid w:val="004208B8"/>
    <w:pPr>
      <w:keepNext/>
      <w:spacing w:before="240" w:after="60"/>
      <w:outlineLvl w:val="2"/>
    </w:pPr>
    <w:rPr>
      <w:bCs/>
      <w:sz w:val="26"/>
      <w:szCs w:val="26"/>
    </w:rPr>
  </w:style>
  <w:style w:type="paragraph" w:styleId="Heading4">
    <w:name w:val="heading 4"/>
    <w:basedOn w:val="Normal"/>
    <w:next w:val="Normal"/>
    <w:link w:val="Heading4Char"/>
    <w:qFormat/>
    <w:rsid w:val="005561F4"/>
    <w:pPr>
      <w:keepNext/>
      <w:spacing w:before="240" w:after="60"/>
      <w:outlineLvl w:val="3"/>
    </w:pPr>
    <w:rPr>
      <w:rFonts w:ascii="Calibri" w:hAnsi="Calibri" w:cs="Times New Roman"/>
      <w:b/>
      <w:bCs/>
      <w:sz w:val="28"/>
      <w:szCs w:val="28"/>
      <w:lang w:eastAsia="en-US"/>
    </w:rPr>
  </w:style>
  <w:style w:type="paragraph" w:styleId="Heading6">
    <w:name w:val="heading 6"/>
    <w:basedOn w:val="Normal"/>
    <w:next w:val="Normal"/>
    <w:link w:val="Heading6Char"/>
    <w:qFormat/>
    <w:rsid w:val="005561F4"/>
    <w:pPr>
      <w:spacing w:before="240" w:after="60"/>
      <w:outlineLvl w:val="5"/>
    </w:pPr>
    <w:rPr>
      <w:rFonts w:ascii="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nhideWhenUsed/>
    <w:rsid w:val="00BA02D7"/>
    <w:rPr>
      <w:rFonts w:ascii="Tahoma" w:hAnsi="Tahoma" w:cs="Tahoma"/>
      <w:sz w:val="16"/>
      <w:szCs w:val="16"/>
    </w:rPr>
  </w:style>
  <w:style w:type="character" w:customStyle="1" w:styleId="BalloonTextChar">
    <w:name w:val="Balloon Text Char"/>
    <w:basedOn w:val="DefaultParagraphFont"/>
    <w:link w:val="BalloonText"/>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C12138"/>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5561F4"/>
    <w:rPr>
      <w:rFonts w:ascii="Calibri" w:eastAsia="Times New Roman" w:hAnsi="Calibri" w:cs="Times New Roman"/>
      <w:b/>
      <w:bCs/>
      <w:sz w:val="28"/>
      <w:szCs w:val="28"/>
    </w:rPr>
  </w:style>
  <w:style w:type="character" w:customStyle="1" w:styleId="Heading6Char">
    <w:name w:val="Heading 6 Char"/>
    <w:basedOn w:val="DefaultParagraphFont"/>
    <w:link w:val="Heading6"/>
    <w:rsid w:val="005561F4"/>
    <w:rPr>
      <w:rFonts w:ascii="Times New Roman" w:eastAsia="Times New Roman" w:hAnsi="Times New Roman" w:cs="Times New Roman"/>
      <w:b/>
      <w:bCs/>
    </w:rPr>
  </w:style>
  <w:style w:type="numbering" w:customStyle="1" w:styleId="NoList1">
    <w:name w:val="No List1"/>
    <w:next w:val="NoList"/>
    <w:uiPriority w:val="99"/>
    <w:semiHidden/>
    <w:unhideWhenUsed/>
    <w:rsid w:val="005561F4"/>
  </w:style>
  <w:style w:type="paragraph" w:styleId="BodyText">
    <w:name w:val="Body Text"/>
    <w:basedOn w:val="Normal"/>
    <w:link w:val="BodyTextChar"/>
    <w:rsid w:val="005561F4"/>
    <w:pPr>
      <w:spacing w:line="360" w:lineRule="auto"/>
      <w:ind w:right="-1"/>
    </w:pPr>
    <w:rPr>
      <w:rFonts w:cs="Times New Roman"/>
      <w:sz w:val="18"/>
      <w:szCs w:val="20"/>
      <w:lang w:eastAsia="en-US"/>
    </w:rPr>
  </w:style>
  <w:style w:type="character" w:customStyle="1" w:styleId="BodyTextChar">
    <w:name w:val="Body Text Char"/>
    <w:basedOn w:val="DefaultParagraphFont"/>
    <w:link w:val="BodyText"/>
    <w:rsid w:val="005561F4"/>
    <w:rPr>
      <w:rFonts w:ascii="Arial" w:eastAsia="Times New Roman" w:hAnsi="Arial" w:cs="Times New Roman"/>
      <w:sz w:val="18"/>
      <w:szCs w:val="20"/>
    </w:rPr>
  </w:style>
  <w:style w:type="paragraph" w:styleId="BodyText2">
    <w:name w:val="Body Text 2"/>
    <w:basedOn w:val="Normal"/>
    <w:link w:val="BodyText2Char"/>
    <w:rsid w:val="005561F4"/>
    <w:rPr>
      <w:rFonts w:cs="Times New Roman"/>
      <w:sz w:val="18"/>
      <w:szCs w:val="20"/>
      <w:lang w:eastAsia="en-US"/>
    </w:rPr>
  </w:style>
  <w:style w:type="character" w:customStyle="1" w:styleId="BodyText2Char">
    <w:name w:val="Body Text 2 Char"/>
    <w:basedOn w:val="DefaultParagraphFont"/>
    <w:link w:val="BodyText2"/>
    <w:rsid w:val="005561F4"/>
    <w:rPr>
      <w:rFonts w:ascii="Arial" w:eastAsia="Times New Roman" w:hAnsi="Arial" w:cs="Times New Roman"/>
      <w:sz w:val="18"/>
      <w:szCs w:val="20"/>
    </w:rPr>
  </w:style>
  <w:style w:type="paragraph" w:styleId="BodyText3">
    <w:name w:val="Body Text 3"/>
    <w:basedOn w:val="Normal"/>
    <w:link w:val="BodyText3Char"/>
    <w:rsid w:val="005561F4"/>
    <w:rPr>
      <w:rFonts w:cs="Times New Roman"/>
      <w:sz w:val="16"/>
      <w:szCs w:val="20"/>
      <w:lang w:eastAsia="en-US"/>
    </w:rPr>
  </w:style>
  <w:style w:type="character" w:customStyle="1" w:styleId="BodyText3Char">
    <w:name w:val="Body Text 3 Char"/>
    <w:basedOn w:val="DefaultParagraphFont"/>
    <w:link w:val="BodyText3"/>
    <w:rsid w:val="005561F4"/>
    <w:rPr>
      <w:rFonts w:ascii="Arial" w:eastAsia="Times New Roman" w:hAnsi="Arial" w:cs="Times New Roman"/>
      <w:sz w:val="16"/>
      <w:szCs w:val="20"/>
    </w:rPr>
  </w:style>
  <w:style w:type="paragraph" w:styleId="BodyTextIndent">
    <w:name w:val="Body Text Indent"/>
    <w:basedOn w:val="Normal"/>
    <w:link w:val="BodyTextIndentChar"/>
    <w:rsid w:val="005561F4"/>
    <w:pPr>
      <w:spacing w:after="120"/>
      <w:ind w:left="283"/>
    </w:pPr>
    <w:rPr>
      <w:rFonts w:ascii="Times New Roman" w:hAnsi="Times New Roman" w:cs="Times New Roman"/>
      <w:sz w:val="20"/>
      <w:szCs w:val="20"/>
      <w:lang w:eastAsia="en-US"/>
    </w:rPr>
  </w:style>
  <w:style w:type="character" w:customStyle="1" w:styleId="BodyTextIndentChar">
    <w:name w:val="Body Text Indent Char"/>
    <w:basedOn w:val="DefaultParagraphFont"/>
    <w:link w:val="BodyTextIndent"/>
    <w:rsid w:val="005561F4"/>
    <w:rPr>
      <w:rFonts w:ascii="Times New Roman" w:eastAsia="Times New Roman" w:hAnsi="Times New Roman" w:cs="Times New Roman"/>
      <w:sz w:val="20"/>
      <w:szCs w:val="20"/>
    </w:rPr>
  </w:style>
  <w:style w:type="table" w:styleId="TableGrid">
    <w:name w:val="Table Grid"/>
    <w:basedOn w:val="TableNormal"/>
    <w:rsid w:val="005561F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561F4"/>
    <w:pPr>
      <w:spacing w:after="120" w:line="480" w:lineRule="auto"/>
      <w:ind w:left="283"/>
    </w:pPr>
    <w:rPr>
      <w:rFonts w:ascii="Times New Roman" w:hAnsi="Times New Roman" w:cs="Times New Roman"/>
      <w:sz w:val="20"/>
      <w:szCs w:val="20"/>
      <w:lang w:eastAsia="en-US"/>
    </w:rPr>
  </w:style>
  <w:style w:type="character" w:customStyle="1" w:styleId="BodyTextIndent2Char">
    <w:name w:val="Body Text Indent 2 Char"/>
    <w:basedOn w:val="DefaultParagraphFont"/>
    <w:link w:val="BodyTextIndent2"/>
    <w:rsid w:val="005561F4"/>
    <w:rPr>
      <w:rFonts w:ascii="Times New Roman" w:eastAsia="Times New Roman" w:hAnsi="Times New Roman" w:cs="Times New Roman"/>
      <w:sz w:val="20"/>
      <w:szCs w:val="20"/>
    </w:rPr>
  </w:style>
  <w:style w:type="paragraph" w:styleId="BodyTextIndent3">
    <w:name w:val="Body Text Indent 3"/>
    <w:basedOn w:val="Normal"/>
    <w:link w:val="BodyTextIndent3Char"/>
    <w:rsid w:val="005561F4"/>
    <w:pPr>
      <w:spacing w:after="120"/>
      <w:ind w:left="283"/>
    </w:pPr>
    <w:rPr>
      <w:rFonts w:ascii="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5561F4"/>
    <w:rPr>
      <w:rFonts w:ascii="Times New Roman" w:eastAsia="Times New Roman" w:hAnsi="Times New Roman" w:cs="Times New Roman"/>
      <w:sz w:val="16"/>
      <w:szCs w:val="16"/>
    </w:rPr>
  </w:style>
  <w:style w:type="table" w:styleId="TableElegant">
    <w:name w:val="Table Elegant"/>
    <w:basedOn w:val="TableNormal"/>
    <w:rsid w:val="005561F4"/>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FaxNum">
    <w:name w:val="WfxFaxNum"/>
    <w:basedOn w:val="Normal"/>
    <w:rsid w:val="005561F4"/>
    <w:rPr>
      <w:rFonts w:ascii="Times New Roman" w:hAnsi="Times New Roman" w:cs="Times New Roman"/>
      <w:sz w:val="20"/>
      <w:szCs w:val="20"/>
      <w:lang w:eastAsia="en-US"/>
    </w:rPr>
  </w:style>
  <w:style w:type="character" w:styleId="Strong">
    <w:name w:val="Strong"/>
    <w:uiPriority w:val="22"/>
    <w:qFormat/>
    <w:rsid w:val="005561F4"/>
    <w:rPr>
      <w:b/>
      <w:bCs/>
    </w:rPr>
  </w:style>
  <w:style w:type="paragraph" w:customStyle="1" w:styleId="ColorfulList-Accent11">
    <w:name w:val="Colorful List - Accent 11"/>
    <w:basedOn w:val="Normal"/>
    <w:uiPriority w:val="34"/>
    <w:qFormat/>
    <w:rsid w:val="005561F4"/>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telligence@grv.org.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645B2F88-1084-45D8-9325-B4EB99B5C2EE}">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19</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18</cp:revision>
  <cp:lastPrinted>2021-06-01T06:48:00Z</cp:lastPrinted>
  <dcterms:created xsi:type="dcterms:W3CDTF">2021-05-18T06:09:00Z</dcterms:created>
  <dcterms:modified xsi:type="dcterms:W3CDTF">2021-06-01T06:48:00Z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