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70951D9" w:rsidR="00DA77A1" w:rsidRDefault="00D80D54" w:rsidP="007868CF">
      <w:pPr>
        <w:pStyle w:val="Reference"/>
      </w:pPr>
      <w:r>
        <w:t>11</w:t>
      </w:r>
      <w:bookmarkStart w:id="0" w:name="_GoBack"/>
      <w:bookmarkEnd w:id="0"/>
      <w:r w:rsidR="00E13BA1">
        <w:t xml:space="preserve"> December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0A33DF5"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BFBA629" w:rsidR="00E9457B" w:rsidRDefault="00E13BA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ALLEN</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6981042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13BA1">
        <w:rPr>
          <w:rFonts w:ascii="Calibri" w:eastAsia="Calibri" w:hAnsi="Calibri" w:cs="Times New Roman"/>
          <w:sz w:val="24"/>
          <w:szCs w:val="24"/>
          <w:lang w:eastAsia="en-US"/>
        </w:rPr>
        <w:t>30</w:t>
      </w:r>
      <w:r w:rsidR="00854703">
        <w:rPr>
          <w:rFonts w:ascii="Calibri" w:eastAsia="Calibri" w:hAnsi="Calibri" w:cs="Times New Roman"/>
          <w:sz w:val="24"/>
          <w:szCs w:val="24"/>
          <w:lang w:eastAsia="en-US"/>
        </w:rPr>
        <w:t xml:space="preserve"> November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07C6B8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E13BA1">
        <w:rPr>
          <w:rFonts w:ascii="Calibri" w:eastAsia="Calibri" w:hAnsi="Calibri" w:cs="Times New Roman"/>
          <w:sz w:val="24"/>
          <w:szCs w:val="24"/>
          <w:lang w:eastAsia="en-US"/>
        </w:rPr>
        <w:t>dge John Bowman</w:t>
      </w:r>
      <w:r w:rsidR="0085470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E13BA1">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C63E61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E13BA1">
        <w:rPr>
          <w:rFonts w:ascii="Calibri" w:eastAsia="Calibri" w:hAnsi="Calibri" w:cs="Times New Roman"/>
          <w:sz w:val="24"/>
          <w:szCs w:val="24"/>
          <w:lang w:eastAsia="en-US"/>
        </w:rPr>
        <w:t xml:space="preserve">Corie Waller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30056E0C"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13BA1">
        <w:rPr>
          <w:rFonts w:ascii="Calibri" w:eastAsia="Calibri" w:hAnsi="Calibri" w:cs="Times New Roman"/>
          <w:sz w:val="24"/>
          <w:szCs w:val="24"/>
          <w:lang w:eastAsia="en-US"/>
        </w:rPr>
        <w:t xml:space="preserve">James Winks </w:t>
      </w:r>
      <w:r w:rsidR="00854703">
        <w:rPr>
          <w:rFonts w:ascii="Calibri" w:eastAsia="Calibri" w:hAnsi="Calibri" w:cs="Times New Roman"/>
          <w:sz w:val="24"/>
          <w:szCs w:val="24"/>
          <w:lang w:eastAsia="en-US"/>
        </w:rPr>
        <w:t>appeared on behalf of Mr A</w:t>
      </w:r>
      <w:r w:rsidR="00E13BA1">
        <w:rPr>
          <w:rFonts w:ascii="Calibri" w:eastAsia="Calibri" w:hAnsi="Calibri" w:cs="Times New Roman"/>
          <w:sz w:val="24"/>
          <w:szCs w:val="24"/>
          <w:lang w:eastAsia="en-US"/>
        </w:rPr>
        <w:t>llen</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D1981" w14:textId="073A2A42" w:rsidR="003B15B2" w:rsidRDefault="007868CF" w:rsidP="002D45C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13BA1" w:rsidRPr="00A842D5">
        <w:rPr>
          <w:rFonts w:ascii="Calibri" w:eastAsia="Calibri" w:hAnsi="Calibri" w:cs="Times New Roman"/>
          <w:sz w:val="24"/>
          <w:szCs w:val="24"/>
          <w:lang w:eastAsia="en-US"/>
        </w:rPr>
        <w:t xml:space="preserve">Australian Rules of Racing </w:t>
      </w:r>
      <w:r w:rsidR="00E13BA1">
        <w:rPr>
          <w:rFonts w:ascii="Calibri" w:eastAsia="Calibri" w:hAnsi="Calibri" w:cs="Times New Roman"/>
          <w:sz w:val="24"/>
          <w:szCs w:val="24"/>
          <w:lang w:eastAsia="en-US"/>
        </w:rPr>
        <w:t>(AR) 131(a) states a</w:t>
      </w:r>
      <w:r w:rsidR="00E13BA1" w:rsidRPr="00EA28CF">
        <w:rPr>
          <w:rFonts w:ascii="Calibri" w:eastAsia="Calibri" w:hAnsi="Calibri" w:cs="Times New Roman"/>
          <w:sz w:val="24"/>
          <w:szCs w:val="24"/>
          <w:lang w:eastAsia="en-US"/>
        </w:rPr>
        <w:t xml:space="preserve"> rider must not, in the opinion of the Stewards</w:t>
      </w:r>
      <w:r w:rsidR="00E13BA1">
        <w:rPr>
          <w:rFonts w:ascii="Calibri" w:eastAsia="Calibri" w:hAnsi="Calibri" w:cs="Times New Roman"/>
          <w:sz w:val="24"/>
          <w:szCs w:val="24"/>
          <w:lang w:eastAsia="en-US"/>
        </w:rPr>
        <w:t xml:space="preserve">, </w:t>
      </w:r>
      <w:r w:rsidR="00E13BA1" w:rsidRPr="00EA28CF">
        <w:rPr>
          <w:rFonts w:ascii="Calibri" w:eastAsia="Calibri" w:hAnsi="Calibri" w:cs="Times New Roman"/>
          <w:sz w:val="24"/>
          <w:szCs w:val="24"/>
          <w:lang w:eastAsia="en-US"/>
        </w:rPr>
        <w:t>engage in careless, reckless, improper, incompetent or foul riding</w:t>
      </w:r>
      <w:r w:rsidR="00E13BA1">
        <w:rPr>
          <w:rFonts w:ascii="Calibri" w:eastAsia="Calibri" w:hAnsi="Calibri" w:cs="Times New Roman"/>
          <w:sz w:val="24"/>
          <w:szCs w:val="24"/>
          <w:lang w:eastAsia="en-US"/>
        </w:rPr>
        <w:t xml:space="preserve">. </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5D82F478" w14:textId="21A928A0" w:rsidR="005B52DC" w:rsidRDefault="00300B90" w:rsidP="005B52DC">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13BA1" w:rsidRPr="00E13BA1">
        <w:rPr>
          <w:rFonts w:ascii="Calibri" w:eastAsia="Calibri" w:hAnsi="Calibri" w:cs="Times New Roman"/>
          <w:bCs/>
          <w:sz w:val="24"/>
          <w:szCs w:val="24"/>
          <w:lang w:val="en" w:eastAsia="en-US"/>
        </w:rPr>
        <w:t>Ben Allen (Mighty Oasis) was found guilty of a charge of careless riding under the provision of AR131(a). The careless riding being that passing the 600 metres he permitted his mount to shift out when not clear of Eaton, taking that gelding out, which then tightened Creative Hero and Sleepless between Eaton and Saint Eustance. B</w:t>
      </w:r>
      <w:r w:rsidR="00E4349E">
        <w:rPr>
          <w:rFonts w:ascii="Calibri" w:eastAsia="Calibri" w:hAnsi="Calibri" w:cs="Times New Roman"/>
          <w:bCs/>
          <w:sz w:val="24"/>
          <w:szCs w:val="24"/>
          <w:lang w:val="en" w:eastAsia="en-US"/>
        </w:rPr>
        <w:t>en</w:t>
      </w:r>
      <w:r w:rsidR="00E13BA1" w:rsidRPr="00E13BA1">
        <w:rPr>
          <w:rFonts w:ascii="Calibri" w:eastAsia="Calibri" w:hAnsi="Calibri" w:cs="Times New Roman"/>
          <w:bCs/>
          <w:sz w:val="24"/>
          <w:szCs w:val="24"/>
          <w:lang w:val="en" w:eastAsia="en-US"/>
        </w:rPr>
        <w:t xml:space="preserve"> Allen had his licence to ride in races suspended for a total of nine meetings to commence midnight 3 December, 2020 and to expire midnight 11 December, 2020. (4 metro, 5 provincial). In assessing penalty the Stewards were of the view that the incident qualified for the low-range category of carelessness and took into account his record and that he was serving a careless riding suspension to expire 3 December, 2020.</w:t>
      </w:r>
    </w:p>
    <w:p w14:paraId="53DCB07D" w14:textId="77777777" w:rsidR="00AD741F" w:rsidRDefault="00AD741F" w:rsidP="005B52DC">
      <w:pPr>
        <w:spacing w:line="259" w:lineRule="auto"/>
        <w:ind w:left="2835" w:hanging="2835"/>
        <w:jc w:val="both"/>
        <w:rPr>
          <w:rFonts w:ascii="Calibri" w:eastAsia="Calibri" w:hAnsi="Calibri" w:cs="Times New Roman"/>
          <w:bCs/>
          <w:sz w:val="24"/>
          <w:szCs w:val="24"/>
          <w:lang w:eastAsia="en-US"/>
        </w:rPr>
      </w:pPr>
    </w:p>
    <w:p w14:paraId="661E6296" w14:textId="6C261734"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F36C51">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6C05DE4" w14:textId="77777777" w:rsidR="00E13BA1" w:rsidRDefault="00E13BA1" w:rsidP="00811966">
      <w:pPr>
        <w:spacing w:line="259" w:lineRule="auto"/>
        <w:ind w:left="2880" w:hanging="2880"/>
        <w:jc w:val="both"/>
        <w:rPr>
          <w:rFonts w:ascii="Calibri" w:eastAsia="Calibri" w:hAnsi="Calibri" w:cs="Times New Roman"/>
          <w:b/>
          <w:sz w:val="24"/>
          <w:szCs w:val="24"/>
          <w:lang w:eastAsia="en-US"/>
        </w:rPr>
      </w:pPr>
    </w:p>
    <w:p w14:paraId="684604A8" w14:textId="77777777" w:rsidR="00E13BA1" w:rsidRDefault="00E13BA1" w:rsidP="00811966">
      <w:pPr>
        <w:spacing w:line="259" w:lineRule="auto"/>
        <w:ind w:left="2880" w:hanging="2880"/>
        <w:jc w:val="both"/>
        <w:rPr>
          <w:rFonts w:ascii="Calibri" w:eastAsia="Calibri" w:hAnsi="Calibri" w:cs="Times New Roman"/>
          <w:b/>
          <w:sz w:val="24"/>
          <w:szCs w:val="24"/>
          <w:lang w:eastAsia="en-US"/>
        </w:rPr>
      </w:pPr>
    </w:p>
    <w:p w14:paraId="2B872F63" w14:textId="77777777" w:rsidR="00E13BA1" w:rsidRDefault="00E13BA1" w:rsidP="00811966">
      <w:pPr>
        <w:spacing w:line="259" w:lineRule="auto"/>
        <w:ind w:left="2880" w:hanging="2880"/>
        <w:jc w:val="both"/>
        <w:rPr>
          <w:rFonts w:ascii="Calibri" w:eastAsia="Calibri" w:hAnsi="Calibri" w:cs="Times New Roman"/>
          <w:b/>
          <w:sz w:val="24"/>
          <w:szCs w:val="24"/>
          <w:lang w:eastAsia="en-US"/>
        </w:rPr>
      </w:pPr>
    </w:p>
    <w:p w14:paraId="6AA86920" w14:textId="612D8D00"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53D0BE58" w14:textId="2EC8733E" w:rsidR="00C471CA" w:rsidRDefault="00E13BA1" w:rsidP="00E13BA1">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Ben Allen, you have been charged with careless riding in Race 5 at Sandown on 25 November 2020. The race was over 2400 metres. You were riding Mighty Oasis. The other prin</w:t>
      </w:r>
      <w:r w:rsidR="00AB4921">
        <w:rPr>
          <w:rFonts w:ascii="Calibri" w:eastAsia="Calibri" w:hAnsi="Calibri" w:cs="Times New Roman"/>
          <w:bCs/>
          <w:sz w:val="24"/>
          <w:szCs w:val="24"/>
          <w:lang w:eastAsia="en-US"/>
        </w:rPr>
        <w:t>cipal</w:t>
      </w:r>
      <w:r>
        <w:rPr>
          <w:rFonts w:ascii="Calibri" w:eastAsia="Calibri" w:hAnsi="Calibri" w:cs="Times New Roman"/>
          <w:bCs/>
          <w:sz w:val="24"/>
          <w:szCs w:val="24"/>
          <w:lang w:eastAsia="en-US"/>
        </w:rPr>
        <w:t xml:space="preserve"> horses and jockey</w:t>
      </w:r>
      <w:r w:rsidR="00AB47D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involved were Mr Teo Nugent on Eaton and Ms Laura Lafferty on Creative Hero. The incident</w:t>
      </w:r>
      <w:r w:rsidR="00FF74B6">
        <w:rPr>
          <w:rFonts w:ascii="Calibri" w:eastAsia="Calibri" w:hAnsi="Calibri" w:cs="Times New Roman"/>
          <w:bCs/>
          <w:sz w:val="24"/>
          <w:szCs w:val="24"/>
          <w:lang w:eastAsia="en-US"/>
        </w:rPr>
        <w:t xml:space="preserve"> occurred on and just after the home turn</w:t>
      </w:r>
      <w:r w:rsidR="00AB4921">
        <w:rPr>
          <w:rFonts w:ascii="Calibri" w:eastAsia="Calibri" w:hAnsi="Calibri" w:cs="Times New Roman"/>
          <w:bCs/>
          <w:sz w:val="24"/>
          <w:szCs w:val="24"/>
          <w:lang w:eastAsia="en-US"/>
        </w:rPr>
        <w:t>,</w:t>
      </w:r>
      <w:r w:rsidR="00FF74B6">
        <w:rPr>
          <w:rFonts w:ascii="Calibri" w:eastAsia="Calibri" w:hAnsi="Calibri" w:cs="Times New Roman"/>
          <w:bCs/>
          <w:sz w:val="24"/>
          <w:szCs w:val="24"/>
          <w:lang w:eastAsia="en-US"/>
        </w:rPr>
        <w:t xml:space="preserve"> passing the 600 metres mark. </w:t>
      </w:r>
    </w:p>
    <w:p w14:paraId="3F3FC31D" w14:textId="0C2D0CAD" w:rsidR="00FF74B6" w:rsidRDefault="00FF74B6" w:rsidP="00E13BA1">
      <w:pPr>
        <w:jc w:val="both"/>
        <w:rPr>
          <w:rFonts w:ascii="Calibri" w:eastAsia="Calibri" w:hAnsi="Calibri" w:cs="Times New Roman"/>
          <w:bCs/>
          <w:sz w:val="24"/>
          <w:szCs w:val="24"/>
          <w:lang w:eastAsia="en-US"/>
        </w:rPr>
      </w:pPr>
    </w:p>
    <w:p w14:paraId="374BF3DB" w14:textId="3ECA5759" w:rsidR="00FF74B6" w:rsidRDefault="00FF74B6" w:rsidP="00E13BA1">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many times. Approaching the home turn, the leader was Just You, ridden by Mr Will Price. Behind him and to his outside was Mr Nugent. Ms Lafferty was further out. You were behind the leader on the rails. On and rounding the turn, Mr Nugent appeared to </w:t>
      </w:r>
      <w:r w:rsidR="00AB47DE">
        <w:rPr>
          <w:rFonts w:ascii="Calibri" w:eastAsia="Calibri" w:hAnsi="Calibri" w:cs="Times New Roman"/>
          <w:bCs/>
          <w:sz w:val="24"/>
          <w:szCs w:val="24"/>
          <w:lang w:eastAsia="en-US"/>
        </w:rPr>
        <w:t xml:space="preserve">wobble </w:t>
      </w:r>
      <w:r>
        <w:rPr>
          <w:rFonts w:ascii="Calibri" w:eastAsia="Calibri" w:hAnsi="Calibri" w:cs="Times New Roman"/>
          <w:bCs/>
          <w:sz w:val="24"/>
          <w:szCs w:val="24"/>
          <w:lang w:eastAsia="en-US"/>
        </w:rPr>
        <w:t>a little and mo</w:t>
      </w:r>
      <w:r w:rsidR="00AB4921">
        <w:rPr>
          <w:rFonts w:ascii="Calibri" w:eastAsia="Calibri" w:hAnsi="Calibri" w:cs="Times New Roman"/>
          <w:bCs/>
          <w:sz w:val="24"/>
          <w:szCs w:val="24"/>
          <w:lang w:eastAsia="en-US"/>
        </w:rPr>
        <w:t>v</w:t>
      </w:r>
      <w:r>
        <w:rPr>
          <w:rFonts w:ascii="Calibri" w:eastAsia="Calibri" w:hAnsi="Calibri" w:cs="Times New Roman"/>
          <w:bCs/>
          <w:sz w:val="24"/>
          <w:szCs w:val="24"/>
          <w:lang w:eastAsia="en-US"/>
        </w:rPr>
        <w:t>e further away from the rails. You moved off the rails and into the gap between Mr Nugent and Mr Price. Mr Nugent had the whip in his right hand. You went through the gap. Mr Nugent’s horse</w:t>
      </w:r>
      <w:r w:rsidR="00AB47DE">
        <w:rPr>
          <w:rFonts w:ascii="Calibri" w:eastAsia="Calibri" w:hAnsi="Calibri" w:cs="Times New Roman"/>
          <w:bCs/>
          <w:sz w:val="24"/>
          <w:szCs w:val="24"/>
          <w:lang w:eastAsia="en-US"/>
        </w:rPr>
        <w:t xml:space="preserve"> bumped </w:t>
      </w:r>
      <w:r>
        <w:rPr>
          <w:rFonts w:ascii="Calibri" w:eastAsia="Calibri" w:hAnsi="Calibri" w:cs="Times New Roman"/>
          <w:bCs/>
          <w:sz w:val="24"/>
          <w:szCs w:val="24"/>
          <w:lang w:eastAsia="en-US"/>
        </w:rPr>
        <w:t>Ms Lafferty, who was the main recipient of interference. At no time did Mr Nugent stop riding out his mount.</w:t>
      </w:r>
    </w:p>
    <w:p w14:paraId="0A73C910" w14:textId="16F52C4D" w:rsidR="00FF74B6" w:rsidRDefault="00FF74B6" w:rsidP="00E13BA1">
      <w:pPr>
        <w:jc w:val="both"/>
        <w:rPr>
          <w:rFonts w:ascii="Calibri" w:eastAsia="Calibri" w:hAnsi="Calibri" w:cs="Times New Roman"/>
          <w:bCs/>
          <w:sz w:val="24"/>
          <w:szCs w:val="24"/>
          <w:lang w:eastAsia="en-US"/>
        </w:rPr>
      </w:pPr>
    </w:p>
    <w:p w14:paraId="56B1565F" w14:textId="1E06545C" w:rsidR="00FF74B6" w:rsidRDefault="00FF74B6" w:rsidP="00E13BA1">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difficulty in seeing the careless riding by you. You did not force the gap. You have admitted making slight contact with Mr Nugent’s mount, but it was indeed slight and quite difficult to see – more in the n</w:t>
      </w:r>
      <w:r w:rsidR="00AB4921">
        <w:rPr>
          <w:rFonts w:ascii="Calibri" w:eastAsia="Calibri" w:hAnsi="Calibri" w:cs="Times New Roman"/>
          <w:bCs/>
          <w:sz w:val="24"/>
          <w:szCs w:val="24"/>
          <w:lang w:eastAsia="en-US"/>
        </w:rPr>
        <w:t>ature</w:t>
      </w:r>
      <w:r>
        <w:rPr>
          <w:rFonts w:ascii="Calibri" w:eastAsia="Calibri" w:hAnsi="Calibri" w:cs="Times New Roman"/>
          <w:bCs/>
          <w:sz w:val="24"/>
          <w:szCs w:val="24"/>
          <w:lang w:eastAsia="en-US"/>
        </w:rPr>
        <w:t xml:space="preserve"> of a brush. The interference to Mr Lafferty</w:t>
      </w:r>
      <w:r w:rsidR="00B33D70">
        <w:rPr>
          <w:rFonts w:ascii="Calibri" w:eastAsia="Calibri" w:hAnsi="Calibri" w:cs="Times New Roman"/>
          <w:bCs/>
          <w:sz w:val="24"/>
          <w:szCs w:val="24"/>
          <w:lang w:eastAsia="en-US"/>
        </w:rPr>
        <w:t xml:space="preserve"> seems to have </w:t>
      </w:r>
      <w:r w:rsidR="00AB47DE">
        <w:rPr>
          <w:rFonts w:ascii="Calibri" w:eastAsia="Calibri" w:hAnsi="Calibri" w:cs="Times New Roman"/>
          <w:bCs/>
          <w:sz w:val="24"/>
          <w:szCs w:val="24"/>
          <w:lang w:eastAsia="en-US"/>
        </w:rPr>
        <w:t xml:space="preserve">come </w:t>
      </w:r>
      <w:r w:rsidR="00B33D70">
        <w:rPr>
          <w:rFonts w:ascii="Calibri" w:eastAsia="Calibri" w:hAnsi="Calibri" w:cs="Times New Roman"/>
          <w:bCs/>
          <w:sz w:val="24"/>
          <w:szCs w:val="24"/>
          <w:lang w:eastAsia="en-US"/>
        </w:rPr>
        <w:t>mainly</w:t>
      </w:r>
      <w:r w:rsidR="00AB47DE">
        <w:rPr>
          <w:rFonts w:ascii="Calibri" w:eastAsia="Calibri" w:hAnsi="Calibri" w:cs="Times New Roman"/>
          <w:bCs/>
          <w:sz w:val="24"/>
          <w:szCs w:val="24"/>
          <w:lang w:eastAsia="en-US"/>
        </w:rPr>
        <w:t xml:space="preserve"> from </w:t>
      </w:r>
      <w:r w:rsidR="00B33D70">
        <w:rPr>
          <w:rFonts w:ascii="Calibri" w:eastAsia="Calibri" w:hAnsi="Calibri" w:cs="Times New Roman"/>
          <w:bCs/>
          <w:sz w:val="24"/>
          <w:szCs w:val="24"/>
          <w:lang w:eastAsia="en-US"/>
        </w:rPr>
        <w:t>Mr Nugent, who continued to ride out his mount.</w:t>
      </w:r>
    </w:p>
    <w:p w14:paraId="536F9FE6" w14:textId="7C562E64" w:rsidR="00B33D70" w:rsidRDefault="00B33D70" w:rsidP="00E13BA1">
      <w:pPr>
        <w:jc w:val="both"/>
        <w:rPr>
          <w:rFonts w:ascii="Calibri" w:eastAsia="Calibri" w:hAnsi="Calibri" w:cs="Times New Roman"/>
          <w:bCs/>
          <w:sz w:val="24"/>
          <w:szCs w:val="24"/>
          <w:lang w:eastAsia="en-US"/>
        </w:rPr>
      </w:pPr>
    </w:p>
    <w:p w14:paraId="113EAB7E" w14:textId="4F93ADCF" w:rsidR="00B33D70" w:rsidRDefault="00B33D70" w:rsidP="00E13BA1">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w:t>
      </w:r>
      <w:r w:rsidR="00AB47DE">
        <w:rPr>
          <w:rFonts w:ascii="Calibri" w:eastAsia="Calibri" w:hAnsi="Calibri" w:cs="Times New Roman"/>
          <w:bCs/>
          <w:sz w:val="24"/>
          <w:szCs w:val="24"/>
          <w:lang w:eastAsia="en-US"/>
        </w:rPr>
        <w:t xml:space="preserve"> considering </w:t>
      </w:r>
      <w:r>
        <w:rPr>
          <w:rFonts w:ascii="Calibri" w:eastAsia="Calibri" w:hAnsi="Calibri" w:cs="Times New Roman"/>
          <w:bCs/>
          <w:sz w:val="24"/>
          <w:szCs w:val="24"/>
          <w:lang w:eastAsia="en-US"/>
        </w:rPr>
        <w:t>the transcript and watching the various video angle</w:t>
      </w:r>
      <w:r w:rsidR="00AB492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many times, I cannot be comfortably satisfied that this charge has been made out. I am of the view that you were entitled to take the run which you did and the interference to Ms La</w:t>
      </w:r>
      <w:r w:rsidR="00AB47DE">
        <w:rPr>
          <w:rFonts w:ascii="Calibri" w:eastAsia="Calibri" w:hAnsi="Calibri" w:cs="Times New Roman"/>
          <w:bCs/>
          <w:sz w:val="24"/>
          <w:szCs w:val="24"/>
          <w:lang w:eastAsia="en-US"/>
        </w:rPr>
        <w:t xml:space="preserve">fferty </w:t>
      </w:r>
      <w:r>
        <w:rPr>
          <w:rFonts w:ascii="Calibri" w:eastAsia="Calibri" w:hAnsi="Calibri" w:cs="Times New Roman"/>
          <w:bCs/>
          <w:sz w:val="24"/>
          <w:szCs w:val="24"/>
          <w:lang w:eastAsia="en-US"/>
        </w:rPr>
        <w:t>was not caused by you.</w:t>
      </w:r>
    </w:p>
    <w:p w14:paraId="540725AD" w14:textId="313D4B52" w:rsidR="00B33D70" w:rsidRDefault="00B33D70" w:rsidP="00E13BA1">
      <w:pPr>
        <w:jc w:val="both"/>
        <w:rPr>
          <w:rFonts w:ascii="Calibri" w:eastAsia="Calibri" w:hAnsi="Calibri" w:cs="Times New Roman"/>
          <w:bCs/>
          <w:sz w:val="24"/>
          <w:szCs w:val="24"/>
          <w:lang w:eastAsia="en-US"/>
        </w:rPr>
      </w:pPr>
    </w:p>
    <w:p w14:paraId="177F4ABB" w14:textId="342BE6E9" w:rsidR="00B33D70" w:rsidRDefault="00B33D70" w:rsidP="00E13BA1">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appeal is upheld and the charge dismissed.</w:t>
      </w:r>
    </w:p>
    <w:p w14:paraId="1346460C" w14:textId="77777777" w:rsidR="00B33D70" w:rsidRPr="00E13BA1" w:rsidRDefault="00B33D70" w:rsidP="00E13BA1">
      <w:pPr>
        <w:jc w:val="both"/>
        <w:rPr>
          <w:rFonts w:ascii="Calibri" w:eastAsia="Calibri" w:hAnsi="Calibri" w:cs="Times New Roman"/>
          <w:bCs/>
          <w:sz w:val="24"/>
          <w:szCs w:val="24"/>
          <w:lang w:eastAsia="en-US"/>
        </w:rPr>
      </w:pP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3E64" w14:textId="77777777" w:rsidR="00051175" w:rsidRDefault="00051175" w:rsidP="00CF0999">
      <w:r>
        <w:separator/>
      </w:r>
    </w:p>
  </w:endnote>
  <w:endnote w:type="continuationSeparator" w:id="0">
    <w:p w14:paraId="5FD0AA10" w14:textId="77777777" w:rsidR="00051175" w:rsidRDefault="0005117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569C" w14:textId="77777777" w:rsidR="00B51C35" w:rsidRDefault="00B5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9C81" w14:textId="77777777" w:rsidR="00051175" w:rsidRDefault="00051175" w:rsidP="00CF0999">
      <w:r>
        <w:separator/>
      </w:r>
    </w:p>
  </w:footnote>
  <w:footnote w:type="continuationSeparator" w:id="0">
    <w:p w14:paraId="723AEA70" w14:textId="77777777" w:rsidR="00051175" w:rsidRDefault="0005117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5FA3" w14:textId="77777777" w:rsidR="00B51C35" w:rsidRDefault="00B5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FCFC" w14:textId="77777777" w:rsidR="00B51C35" w:rsidRDefault="00B51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6"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8"/>
  </w:num>
  <w:num w:numId="2">
    <w:abstractNumId w:val="16"/>
  </w:num>
  <w:num w:numId="3">
    <w:abstractNumId w:val="39"/>
  </w:num>
  <w:num w:numId="4">
    <w:abstractNumId w:val="34"/>
  </w:num>
  <w:num w:numId="5">
    <w:abstractNumId w:val="9"/>
  </w:num>
  <w:num w:numId="6">
    <w:abstractNumId w:val="38"/>
  </w:num>
  <w:num w:numId="7">
    <w:abstractNumId w:val="42"/>
  </w:num>
  <w:num w:numId="8">
    <w:abstractNumId w:val="23"/>
  </w:num>
  <w:num w:numId="9">
    <w:abstractNumId w:val="41"/>
  </w:num>
  <w:num w:numId="10">
    <w:abstractNumId w:val="30"/>
  </w:num>
  <w:num w:numId="11">
    <w:abstractNumId w:val="2"/>
  </w:num>
  <w:num w:numId="12">
    <w:abstractNumId w:val="20"/>
  </w:num>
  <w:num w:numId="13">
    <w:abstractNumId w:val="3"/>
  </w:num>
  <w:num w:numId="14">
    <w:abstractNumId w:val="10"/>
  </w:num>
  <w:num w:numId="15">
    <w:abstractNumId w:val="11"/>
  </w:num>
  <w:num w:numId="16">
    <w:abstractNumId w:val="43"/>
  </w:num>
  <w:num w:numId="17">
    <w:abstractNumId w:val="1"/>
  </w:num>
  <w:num w:numId="18">
    <w:abstractNumId w:val="18"/>
  </w:num>
  <w:num w:numId="19">
    <w:abstractNumId w:val="8"/>
  </w:num>
  <w:num w:numId="20">
    <w:abstractNumId w:val="4"/>
  </w:num>
  <w:num w:numId="21">
    <w:abstractNumId w:val="40"/>
  </w:num>
  <w:num w:numId="22">
    <w:abstractNumId w:val="14"/>
  </w:num>
  <w:num w:numId="23">
    <w:abstractNumId w:val="12"/>
  </w:num>
  <w:num w:numId="24">
    <w:abstractNumId w:val="17"/>
  </w:num>
  <w:num w:numId="25">
    <w:abstractNumId w:val="31"/>
  </w:num>
  <w:num w:numId="26">
    <w:abstractNumId w:val="36"/>
  </w:num>
  <w:num w:numId="27">
    <w:abstractNumId w:val="25"/>
  </w:num>
  <w:num w:numId="28">
    <w:abstractNumId w:val="19"/>
  </w:num>
  <w:num w:numId="29">
    <w:abstractNumId w:val="24"/>
  </w:num>
  <w:num w:numId="30">
    <w:abstractNumId w:val="33"/>
  </w:num>
  <w:num w:numId="31">
    <w:abstractNumId w:val="27"/>
  </w:num>
  <w:num w:numId="32">
    <w:abstractNumId w:val="7"/>
  </w:num>
  <w:num w:numId="33">
    <w:abstractNumId w:val="37"/>
  </w:num>
  <w:num w:numId="34">
    <w:abstractNumId w:val="6"/>
  </w:num>
  <w:num w:numId="35">
    <w:abstractNumId w:val="35"/>
  </w:num>
  <w:num w:numId="36">
    <w:abstractNumId w:val="15"/>
  </w:num>
  <w:num w:numId="37">
    <w:abstractNumId w:val="13"/>
  </w:num>
  <w:num w:numId="38">
    <w:abstractNumId w:val="26"/>
  </w:num>
  <w:num w:numId="39">
    <w:abstractNumId w:val="21"/>
  </w:num>
  <w:num w:numId="40">
    <w:abstractNumId w:val="22"/>
  </w:num>
  <w:num w:numId="41">
    <w:abstractNumId w:val="0"/>
  </w:num>
  <w:num w:numId="42">
    <w:abstractNumId w:val="32"/>
  </w:num>
  <w:num w:numId="43">
    <w:abstractNumId w:val="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8100DE"/>
    <w:rsid w:val="00811966"/>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4410"/>
    <w:rsid w:val="00A72796"/>
    <w:rsid w:val="00A72D45"/>
    <w:rsid w:val="00A744E1"/>
    <w:rsid w:val="00A75915"/>
    <w:rsid w:val="00A812BA"/>
    <w:rsid w:val="00A835AE"/>
    <w:rsid w:val="00A855AC"/>
    <w:rsid w:val="00A85A29"/>
    <w:rsid w:val="00A86237"/>
    <w:rsid w:val="00A92DDC"/>
    <w:rsid w:val="00A93172"/>
    <w:rsid w:val="00AA1087"/>
    <w:rsid w:val="00AB47DE"/>
    <w:rsid w:val="00AB4921"/>
    <w:rsid w:val="00AB5FFD"/>
    <w:rsid w:val="00AC0DCF"/>
    <w:rsid w:val="00AC1060"/>
    <w:rsid w:val="00AC2BA7"/>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33D70"/>
    <w:rsid w:val="00B40A06"/>
    <w:rsid w:val="00B430BD"/>
    <w:rsid w:val="00B43134"/>
    <w:rsid w:val="00B45872"/>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0D54"/>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3BA1"/>
    <w:rsid w:val="00E14B1E"/>
    <w:rsid w:val="00E2658C"/>
    <w:rsid w:val="00E3731D"/>
    <w:rsid w:val="00E4349E"/>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 w:val="00FF74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AC33D-3CBF-4778-8B33-B54B4494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18</cp:revision>
  <cp:lastPrinted>2020-12-10T23:46:00Z</cp:lastPrinted>
  <dcterms:created xsi:type="dcterms:W3CDTF">2020-10-21T04:24:00Z</dcterms:created>
  <dcterms:modified xsi:type="dcterms:W3CDTF">2020-12-10T23:46:00Z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