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6C7C7FB" w:rsidR="00DA77A1" w:rsidRDefault="005F5EBA" w:rsidP="007868CF">
      <w:pPr>
        <w:pStyle w:val="Reference"/>
      </w:pPr>
      <w:r>
        <w:t>2</w:t>
      </w:r>
      <w:r w:rsidR="00205531">
        <w:t>2</w:t>
      </w:r>
      <w:r>
        <w:t xml:space="preserve"> December</w:t>
      </w:r>
      <w:r w:rsidR="003F6997">
        <w:t xml:space="preserve"> 2021</w:t>
      </w:r>
    </w:p>
    <w:p w14:paraId="0B7AC0BD" w14:textId="5B17AA59" w:rsidR="007868CF" w:rsidRPr="007868CF" w:rsidRDefault="005F5EBA"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RULING</w:t>
      </w:r>
    </w:p>
    <w:p w14:paraId="7F40CE13" w14:textId="3E7CE905"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1B73AF5" w14:textId="2397D2CA" w:rsidR="009D4EF4" w:rsidRPr="00A176EF" w:rsidRDefault="00F16203"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BRYCE STANAWAY</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011DD9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F5EBA">
        <w:rPr>
          <w:rFonts w:ascii="Calibri" w:eastAsia="Calibri" w:hAnsi="Calibri" w:cs="Times New Roman"/>
          <w:sz w:val="24"/>
          <w:szCs w:val="24"/>
          <w:lang w:eastAsia="en-US"/>
        </w:rPr>
        <w:t>1</w:t>
      </w:r>
      <w:r w:rsidR="009D0795">
        <w:rPr>
          <w:rFonts w:ascii="Calibri" w:eastAsia="Calibri" w:hAnsi="Calibri" w:cs="Times New Roman"/>
          <w:sz w:val="24"/>
          <w:szCs w:val="24"/>
          <w:lang w:eastAsia="en-US"/>
        </w:rPr>
        <w:t>4</w:t>
      </w:r>
      <w:r w:rsidR="005F5EBA">
        <w:rPr>
          <w:rFonts w:ascii="Calibri" w:eastAsia="Calibri" w:hAnsi="Calibri" w:cs="Times New Roman"/>
          <w:sz w:val="24"/>
          <w:szCs w:val="24"/>
          <w:lang w:eastAsia="en-US"/>
        </w:rPr>
        <w:t xml:space="preserve"> December</w:t>
      </w:r>
      <w:r w:rsidR="00F16203">
        <w:rPr>
          <w:rFonts w:ascii="Calibri" w:eastAsia="Calibri" w:hAnsi="Calibri" w:cs="Times New Roman"/>
          <w:sz w:val="24"/>
          <w:szCs w:val="24"/>
          <w:lang w:eastAsia="en-US"/>
        </w:rPr>
        <w:t xml:space="preserve"> 2021</w:t>
      </w:r>
    </w:p>
    <w:p w14:paraId="353D3562" w14:textId="1DCB290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16203">
        <w:rPr>
          <w:rFonts w:ascii="Calibri" w:eastAsia="Calibri" w:hAnsi="Calibri" w:cs="Times New Roman"/>
          <w:bCs/>
          <w:sz w:val="24"/>
          <w:szCs w:val="24"/>
          <w:lang w:eastAsia="en-US"/>
        </w:rPr>
        <w:t xml:space="preserve">Judge John Bowman (Chairperson), </w:t>
      </w:r>
      <w:r w:rsidR="003B6DB3">
        <w:rPr>
          <w:rFonts w:ascii="Calibri" w:eastAsia="Calibri" w:hAnsi="Calibri" w:cs="Times New Roman"/>
          <w:sz w:val="24"/>
          <w:szCs w:val="24"/>
          <w:lang w:eastAsia="en-US"/>
        </w:rPr>
        <w:t>Justice Shane Marshall</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7847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F16203">
        <w:rPr>
          <w:rFonts w:ascii="Calibri" w:eastAsia="Calibri" w:hAnsi="Calibri" w:cs="Times New Roman"/>
          <w:sz w:val="24"/>
          <w:szCs w:val="24"/>
          <w:lang w:eastAsia="en-US"/>
        </w:rPr>
        <w:t>) and Mr Des Gleeson</w:t>
      </w:r>
      <w:r w:rsidR="009915A5">
        <w:rPr>
          <w:rFonts w:ascii="Calibri" w:eastAsia="Calibri" w:hAnsi="Calibri" w:cs="Times New Roman"/>
          <w:sz w:val="24"/>
          <w:szCs w:val="24"/>
          <w:lang w:eastAsia="en-US"/>
        </w:rPr>
        <w:t>.</w:t>
      </w:r>
    </w:p>
    <w:p w14:paraId="5DF77CB1" w14:textId="3EEC4C3F" w:rsidR="009D4EF4" w:rsidRPr="007868CF" w:rsidRDefault="007868CF" w:rsidP="009D4EF4">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F16203">
        <w:rPr>
          <w:rFonts w:ascii="Calibri" w:eastAsia="Calibri" w:hAnsi="Calibri" w:cs="Times New Roman"/>
          <w:sz w:val="24"/>
          <w:szCs w:val="24"/>
          <w:lang w:eastAsia="en-US"/>
        </w:rPr>
        <w:t>Justin Hooper</w:t>
      </w:r>
      <w:r w:rsidR="003B6DB3">
        <w:rPr>
          <w:rFonts w:ascii="Calibri" w:eastAsia="Calibri" w:hAnsi="Calibri" w:cs="Times New Roman"/>
          <w:sz w:val="24"/>
          <w:szCs w:val="24"/>
          <w:lang w:eastAsia="en-US"/>
        </w:rPr>
        <w:t xml:space="preserve">, instructed by </w:t>
      </w:r>
      <w:r w:rsidR="00F16203">
        <w:rPr>
          <w:rFonts w:ascii="Calibri" w:eastAsia="Calibri" w:hAnsi="Calibri" w:cs="Times New Roman"/>
          <w:sz w:val="24"/>
          <w:szCs w:val="24"/>
          <w:lang w:eastAsia="en-US"/>
        </w:rPr>
        <w:t xml:space="preserve">Mr </w:t>
      </w:r>
      <w:r w:rsidR="00F16203" w:rsidRPr="00F16203">
        <w:rPr>
          <w:rFonts w:ascii="Calibri" w:eastAsia="Calibri" w:hAnsi="Calibri" w:cs="Times New Roman"/>
          <w:sz w:val="24"/>
          <w:szCs w:val="24"/>
          <w:lang w:eastAsia="en-US"/>
        </w:rPr>
        <w:t>Daniel Bolkunowicz</w:t>
      </w:r>
      <w:r w:rsidR="003B6DB3">
        <w:rPr>
          <w:rFonts w:ascii="Calibri" w:eastAsia="Calibri" w:hAnsi="Calibri" w:cs="Times New Roman"/>
          <w:sz w:val="24"/>
          <w:szCs w:val="24"/>
          <w:lang w:eastAsia="en-US"/>
        </w:rPr>
        <w:t>,</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9F65739" w14:textId="531211BF" w:rsidR="00F16203" w:rsidRPr="00F16203" w:rsidRDefault="007868CF" w:rsidP="00F16203">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6C6F6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16203">
        <w:rPr>
          <w:rFonts w:ascii="Calibri" w:eastAsia="Calibri" w:hAnsi="Calibri" w:cs="Times New Roman"/>
          <w:sz w:val="24"/>
          <w:szCs w:val="24"/>
          <w:lang w:eastAsia="en-US"/>
        </w:rPr>
        <w:t>Australian Rule of Racing (“</w:t>
      </w:r>
      <w:r w:rsidR="00F16203" w:rsidRPr="00F16203">
        <w:rPr>
          <w:rFonts w:ascii="Calibri" w:eastAsia="Calibri" w:hAnsi="Calibri" w:cs="Times New Roman"/>
          <w:sz w:val="24"/>
          <w:szCs w:val="24"/>
          <w:lang w:eastAsia="en-US"/>
        </w:rPr>
        <w:t>AR</w:t>
      </w:r>
      <w:r w:rsidR="00F16203">
        <w:rPr>
          <w:rFonts w:ascii="Calibri" w:eastAsia="Calibri" w:hAnsi="Calibri" w:cs="Times New Roman"/>
          <w:sz w:val="24"/>
          <w:szCs w:val="24"/>
          <w:lang w:eastAsia="en-US"/>
        </w:rPr>
        <w:t>”)</w:t>
      </w:r>
      <w:r w:rsidR="00F16203" w:rsidRPr="00F16203">
        <w:rPr>
          <w:rFonts w:ascii="Calibri" w:eastAsia="Calibri" w:hAnsi="Calibri" w:cs="Times New Roman"/>
          <w:sz w:val="24"/>
          <w:szCs w:val="24"/>
          <w:lang w:eastAsia="en-US"/>
        </w:rPr>
        <w:t xml:space="preserve"> 228</w:t>
      </w:r>
      <w:r w:rsidR="00F16203">
        <w:rPr>
          <w:rFonts w:ascii="Calibri" w:eastAsia="Calibri" w:hAnsi="Calibri" w:cs="Times New Roman"/>
          <w:sz w:val="24"/>
          <w:szCs w:val="24"/>
          <w:lang w:eastAsia="en-US"/>
        </w:rPr>
        <w:t>(a)</w:t>
      </w:r>
      <w:r w:rsidR="00F16203" w:rsidRPr="00F16203">
        <w:rPr>
          <w:rFonts w:ascii="Calibri" w:eastAsia="Calibri" w:hAnsi="Calibri" w:cs="Times New Roman"/>
          <w:sz w:val="24"/>
          <w:szCs w:val="24"/>
          <w:lang w:eastAsia="en-US"/>
        </w:rPr>
        <w:t xml:space="preserve"> </w:t>
      </w:r>
      <w:r w:rsidR="00F16203">
        <w:rPr>
          <w:rFonts w:ascii="Calibri" w:eastAsia="Calibri" w:hAnsi="Calibri" w:cs="Times New Roman"/>
          <w:sz w:val="24"/>
          <w:szCs w:val="24"/>
          <w:lang w:eastAsia="en-US"/>
        </w:rPr>
        <w:t>states:</w:t>
      </w:r>
    </w:p>
    <w:p w14:paraId="7A7D0E61" w14:textId="77777777" w:rsidR="00F16203" w:rsidRPr="00F16203" w:rsidRDefault="00F16203" w:rsidP="00F16203">
      <w:pPr>
        <w:spacing w:line="259" w:lineRule="auto"/>
        <w:ind w:left="2880"/>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 xml:space="preserve">A person must not engage in: </w:t>
      </w:r>
    </w:p>
    <w:p w14:paraId="0815D75B" w14:textId="02E7567B" w:rsidR="0077242C" w:rsidRDefault="00F16203" w:rsidP="00F16203">
      <w:pPr>
        <w:spacing w:line="259" w:lineRule="auto"/>
        <w:ind w:left="2880"/>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(a) conduct prejudicial to the image, interests, integrity, or welfare of racing, whether or not</w:t>
      </w:r>
      <w:r>
        <w:rPr>
          <w:rFonts w:ascii="Calibri" w:eastAsia="Calibri" w:hAnsi="Calibri" w:cs="Times New Roman"/>
          <w:sz w:val="24"/>
          <w:szCs w:val="24"/>
          <w:lang w:eastAsia="en-US"/>
        </w:rPr>
        <w:t xml:space="preserve"> </w:t>
      </w:r>
      <w:r w:rsidRPr="00F16203">
        <w:rPr>
          <w:rFonts w:ascii="Calibri" w:eastAsia="Calibri" w:hAnsi="Calibri" w:cs="Times New Roman"/>
          <w:sz w:val="24"/>
          <w:szCs w:val="24"/>
          <w:lang w:eastAsia="en-US"/>
        </w:rPr>
        <w:t>that conduct takes place within a racecourse or elsewhere</w:t>
      </w:r>
      <w:r>
        <w:rPr>
          <w:rFonts w:ascii="Calibri" w:eastAsia="Calibri" w:hAnsi="Calibri" w:cs="Times New Roman"/>
          <w:sz w:val="24"/>
          <w:szCs w:val="24"/>
          <w:lang w:eastAsia="en-US"/>
        </w:rPr>
        <w:t xml:space="preserve">. </w:t>
      </w:r>
    </w:p>
    <w:p w14:paraId="7FED6E3E" w14:textId="52AB3E41" w:rsidR="00F16203" w:rsidRDefault="00F16203" w:rsidP="00F16203">
      <w:pPr>
        <w:spacing w:line="259" w:lineRule="auto"/>
        <w:ind w:left="2880"/>
        <w:jc w:val="both"/>
        <w:rPr>
          <w:rFonts w:ascii="Calibri" w:eastAsia="Calibri" w:hAnsi="Calibri" w:cs="Times New Roman"/>
          <w:sz w:val="24"/>
          <w:szCs w:val="24"/>
          <w:lang w:eastAsia="en-US"/>
        </w:rPr>
      </w:pPr>
    </w:p>
    <w:p w14:paraId="0F45DEDF" w14:textId="3CDB583E" w:rsidR="00F16203" w:rsidRDefault="00F16203" w:rsidP="00F16203">
      <w:pPr>
        <w:spacing w:line="259" w:lineRule="auto"/>
        <w:ind w:left="2880" w:hanging="45"/>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AR 228</w:t>
      </w:r>
      <w:r>
        <w:rPr>
          <w:rFonts w:ascii="Calibri" w:eastAsia="Calibri" w:hAnsi="Calibri" w:cs="Times New Roman"/>
          <w:sz w:val="24"/>
          <w:szCs w:val="24"/>
          <w:lang w:eastAsia="en-US"/>
        </w:rPr>
        <w:t>(c)</w:t>
      </w:r>
      <w:r w:rsidRPr="00F16203">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states:</w:t>
      </w:r>
    </w:p>
    <w:p w14:paraId="4FAADA43" w14:textId="77777777" w:rsidR="00F16203" w:rsidRPr="00F16203" w:rsidRDefault="00F16203" w:rsidP="00F16203">
      <w:pPr>
        <w:spacing w:line="259" w:lineRule="auto"/>
        <w:ind w:left="2880" w:hanging="45"/>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 xml:space="preserve">A person must not engage in: </w:t>
      </w:r>
    </w:p>
    <w:p w14:paraId="598AC446" w14:textId="2FA9E47D" w:rsidR="00F16203" w:rsidRDefault="00F16203" w:rsidP="00F16203">
      <w:pPr>
        <w:spacing w:line="259" w:lineRule="auto"/>
        <w:ind w:left="2880" w:hanging="45"/>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(c) improper or insulting behaviour at any time towards a PRA, the Stewards, a Club, or any</w:t>
      </w:r>
      <w:r>
        <w:rPr>
          <w:rFonts w:ascii="Calibri" w:eastAsia="Calibri" w:hAnsi="Calibri" w:cs="Times New Roman"/>
          <w:sz w:val="24"/>
          <w:szCs w:val="24"/>
          <w:lang w:eastAsia="en-US"/>
        </w:rPr>
        <w:t xml:space="preserve"> </w:t>
      </w:r>
      <w:r w:rsidRPr="00F16203">
        <w:rPr>
          <w:rFonts w:ascii="Calibri" w:eastAsia="Calibri" w:hAnsi="Calibri" w:cs="Times New Roman"/>
          <w:sz w:val="24"/>
          <w:szCs w:val="24"/>
          <w:lang w:eastAsia="en-US"/>
        </w:rPr>
        <w:t>official, employee, contractor or agent of any of them in relation</w:t>
      </w:r>
      <w:r>
        <w:rPr>
          <w:rFonts w:ascii="Calibri" w:eastAsia="Calibri" w:hAnsi="Calibri" w:cs="Times New Roman"/>
          <w:sz w:val="24"/>
          <w:szCs w:val="24"/>
          <w:lang w:eastAsia="en-US"/>
        </w:rPr>
        <w:t xml:space="preserve"> </w:t>
      </w:r>
      <w:r w:rsidRPr="00F16203">
        <w:rPr>
          <w:rFonts w:ascii="Calibri" w:eastAsia="Calibri" w:hAnsi="Calibri" w:cs="Times New Roman"/>
          <w:sz w:val="24"/>
          <w:szCs w:val="24"/>
          <w:lang w:eastAsia="en-US"/>
        </w:rPr>
        <w:t>to the relevant person’s functions, powers or duties</w:t>
      </w:r>
      <w:r>
        <w:rPr>
          <w:rFonts w:ascii="Calibri" w:eastAsia="Calibri" w:hAnsi="Calibri" w:cs="Times New Roman"/>
          <w:sz w:val="24"/>
          <w:szCs w:val="24"/>
          <w:lang w:eastAsia="en-US"/>
        </w:rPr>
        <w:t>.</w:t>
      </w:r>
    </w:p>
    <w:p w14:paraId="23AF5B2A" w14:textId="1949263D" w:rsidR="00F16203" w:rsidRDefault="00F16203" w:rsidP="00F16203">
      <w:pPr>
        <w:spacing w:line="259" w:lineRule="auto"/>
        <w:ind w:left="2880" w:hanging="45"/>
        <w:jc w:val="both"/>
        <w:rPr>
          <w:rFonts w:ascii="Calibri" w:eastAsia="Calibri" w:hAnsi="Calibri" w:cs="Times New Roman"/>
          <w:sz w:val="24"/>
          <w:szCs w:val="24"/>
          <w:lang w:eastAsia="en-US"/>
        </w:rPr>
      </w:pPr>
    </w:p>
    <w:p w14:paraId="264CACAE" w14:textId="6A5D9D58" w:rsidR="00F16203" w:rsidRDefault="00F16203" w:rsidP="00F16203">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Local Racing Rule (“LR”) </w:t>
      </w:r>
      <w:r w:rsidRPr="00F16203">
        <w:rPr>
          <w:rFonts w:ascii="Calibri" w:eastAsia="Calibri" w:hAnsi="Calibri" w:cs="Times New Roman"/>
          <w:sz w:val="24"/>
          <w:szCs w:val="24"/>
          <w:lang w:eastAsia="en-US"/>
        </w:rPr>
        <w:t>94A(a)(i)</w:t>
      </w:r>
      <w:r w:rsidR="001A680F">
        <w:rPr>
          <w:rFonts w:ascii="Calibri" w:eastAsia="Calibri" w:hAnsi="Calibri" w:cs="Times New Roman"/>
          <w:sz w:val="24"/>
          <w:szCs w:val="24"/>
          <w:lang w:eastAsia="en-US"/>
        </w:rPr>
        <w:t xml:space="preserve"> and 94A(a)(ii)</w:t>
      </w:r>
      <w:r>
        <w:rPr>
          <w:rFonts w:ascii="Calibri" w:eastAsia="Calibri" w:hAnsi="Calibri" w:cs="Times New Roman"/>
          <w:sz w:val="24"/>
          <w:szCs w:val="24"/>
          <w:lang w:eastAsia="en-US"/>
        </w:rPr>
        <w:t xml:space="preserve"> states:</w:t>
      </w:r>
    </w:p>
    <w:p w14:paraId="29D74B9D" w14:textId="77777777" w:rsidR="00F16203" w:rsidRPr="00F16203" w:rsidRDefault="00F16203" w:rsidP="00F16203">
      <w:pPr>
        <w:spacing w:line="259" w:lineRule="auto"/>
        <w:ind w:left="2880" w:hanging="45"/>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A person must not, at any time or for any purpose:</w:t>
      </w:r>
    </w:p>
    <w:p w14:paraId="437C9C21" w14:textId="77777777" w:rsidR="00F16203" w:rsidRPr="00F16203" w:rsidRDefault="00F16203" w:rsidP="00F16203">
      <w:pPr>
        <w:spacing w:line="259" w:lineRule="auto"/>
        <w:ind w:left="2880" w:hanging="45"/>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 xml:space="preserve">a. engage in any form of intimidation or abusive conduct (either physical, verbal or </w:t>
      </w:r>
    </w:p>
    <w:p w14:paraId="1E7E6C84" w14:textId="77777777" w:rsidR="00F16203" w:rsidRPr="00F16203" w:rsidRDefault="00F16203" w:rsidP="00F16203">
      <w:pPr>
        <w:spacing w:line="259" w:lineRule="auto"/>
        <w:ind w:left="2880" w:hanging="45"/>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otherwise), in any way related to racing, of:</w:t>
      </w:r>
    </w:p>
    <w:p w14:paraId="161B1E7A" w14:textId="246A1E93" w:rsidR="00F16203" w:rsidRDefault="00F16203" w:rsidP="00F16203">
      <w:pPr>
        <w:spacing w:line="259" w:lineRule="auto"/>
        <w:ind w:left="2880" w:hanging="45"/>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i. any Steward, Official, or employee or officer of Racing Victoria.</w:t>
      </w:r>
    </w:p>
    <w:p w14:paraId="1623AC92" w14:textId="6C980260" w:rsidR="001A680F" w:rsidRDefault="001A680F" w:rsidP="00F16203">
      <w:pPr>
        <w:spacing w:line="259" w:lineRule="auto"/>
        <w:ind w:left="2880" w:hanging="45"/>
        <w:jc w:val="both"/>
        <w:rPr>
          <w:rFonts w:ascii="Calibri" w:eastAsia="Calibri" w:hAnsi="Calibri" w:cs="Times New Roman"/>
          <w:sz w:val="24"/>
          <w:szCs w:val="24"/>
          <w:lang w:eastAsia="en-US"/>
        </w:rPr>
      </w:pPr>
      <w:r w:rsidRPr="001A680F">
        <w:rPr>
          <w:rFonts w:ascii="Calibri" w:eastAsia="Calibri" w:hAnsi="Calibri" w:cs="Times New Roman"/>
          <w:sz w:val="24"/>
          <w:szCs w:val="24"/>
          <w:lang w:eastAsia="en-US"/>
        </w:rPr>
        <w:t>ii. any person representing Racing Victoria and/or its employees or officers</w:t>
      </w:r>
      <w:r>
        <w:rPr>
          <w:rFonts w:ascii="Calibri" w:eastAsia="Calibri" w:hAnsi="Calibri" w:cs="Times New Roman"/>
          <w:sz w:val="24"/>
          <w:szCs w:val="24"/>
          <w:lang w:eastAsia="en-US"/>
        </w:rPr>
        <w:t>.</w:t>
      </w:r>
    </w:p>
    <w:p w14:paraId="1E9FFC43" w14:textId="7A9D52A7" w:rsidR="001A680F" w:rsidRDefault="001A680F" w:rsidP="00F16203">
      <w:pPr>
        <w:spacing w:line="259" w:lineRule="auto"/>
        <w:ind w:left="2880" w:hanging="45"/>
        <w:jc w:val="both"/>
        <w:rPr>
          <w:rFonts w:ascii="Calibri" w:eastAsia="Calibri" w:hAnsi="Calibri" w:cs="Times New Roman"/>
          <w:sz w:val="24"/>
          <w:szCs w:val="24"/>
          <w:lang w:eastAsia="en-US"/>
        </w:rPr>
      </w:pPr>
    </w:p>
    <w:p w14:paraId="0078D957" w14:textId="7C16B8F4" w:rsidR="001A680F" w:rsidRDefault="001A680F" w:rsidP="00F16203">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LR 94B(a) states:</w:t>
      </w:r>
    </w:p>
    <w:p w14:paraId="2891F263" w14:textId="77777777" w:rsidR="001A680F" w:rsidRPr="001A680F" w:rsidRDefault="001A680F" w:rsidP="001A680F">
      <w:pPr>
        <w:spacing w:line="259" w:lineRule="auto"/>
        <w:ind w:left="2880" w:hanging="45"/>
        <w:jc w:val="both"/>
        <w:rPr>
          <w:rFonts w:ascii="Calibri" w:eastAsia="Calibri" w:hAnsi="Calibri" w:cs="Times New Roman"/>
          <w:sz w:val="24"/>
          <w:szCs w:val="24"/>
          <w:lang w:eastAsia="en-US"/>
        </w:rPr>
      </w:pPr>
      <w:r w:rsidRPr="001A680F">
        <w:rPr>
          <w:rFonts w:ascii="Calibri" w:eastAsia="Calibri" w:hAnsi="Calibri" w:cs="Times New Roman"/>
          <w:sz w:val="24"/>
          <w:szCs w:val="24"/>
          <w:lang w:eastAsia="en-US"/>
        </w:rPr>
        <w:t xml:space="preserve">A person must not: </w:t>
      </w:r>
    </w:p>
    <w:p w14:paraId="3713B56A" w14:textId="5D38EF34" w:rsidR="001A680F" w:rsidRPr="001A680F" w:rsidRDefault="001A680F" w:rsidP="001A680F">
      <w:pPr>
        <w:spacing w:line="259" w:lineRule="auto"/>
        <w:ind w:left="2880" w:hanging="45"/>
        <w:jc w:val="both"/>
        <w:rPr>
          <w:rFonts w:ascii="Calibri" w:eastAsia="Calibri" w:hAnsi="Calibri" w:cs="Times New Roman"/>
          <w:sz w:val="24"/>
          <w:szCs w:val="24"/>
          <w:lang w:eastAsia="en-US"/>
        </w:rPr>
      </w:pPr>
      <w:r w:rsidRPr="001A680F">
        <w:rPr>
          <w:rFonts w:ascii="Calibri" w:eastAsia="Calibri" w:hAnsi="Calibri" w:cs="Times New Roman"/>
          <w:sz w:val="24"/>
          <w:szCs w:val="24"/>
          <w:lang w:eastAsia="en-US"/>
        </w:rPr>
        <w:lastRenderedPageBreak/>
        <w:t>(a) make any express, implied, conditional or unconditional threat (whether physical, verbal</w:t>
      </w:r>
      <w:r>
        <w:rPr>
          <w:rFonts w:ascii="Calibri" w:eastAsia="Calibri" w:hAnsi="Calibri" w:cs="Times New Roman"/>
          <w:sz w:val="24"/>
          <w:szCs w:val="24"/>
          <w:lang w:eastAsia="en-US"/>
        </w:rPr>
        <w:t xml:space="preserve"> </w:t>
      </w:r>
      <w:r w:rsidRPr="001A680F">
        <w:rPr>
          <w:rFonts w:ascii="Calibri" w:eastAsia="Calibri" w:hAnsi="Calibri" w:cs="Times New Roman"/>
          <w:sz w:val="24"/>
          <w:szCs w:val="24"/>
          <w:lang w:eastAsia="en-US"/>
        </w:rPr>
        <w:t xml:space="preserve">or otherwise), in any way related to racing, toward: </w:t>
      </w:r>
    </w:p>
    <w:p w14:paraId="0A238512" w14:textId="77777777" w:rsidR="001A680F" w:rsidRPr="001A680F" w:rsidRDefault="001A680F" w:rsidP="001A680F">
      <w:pPr>
        <w:spacing w:line="259" w:lineRule="auto"/>
        <w:ind w:left="2880" w:hanging="45"/>
        <w:jc w:val="both"/>
        <w:rPr>
          <w:rFonts w:ascii="Calibri" w:eastAsia="Calibri" w:hAnsi="Calibri" w:cs="Times New Roman"/>
          <w:sz w:val="24"/>
          <w:szCs w:val="24"/>
          <w:lang w:eastAsia="en-US"/>
        </w:rPr>
      </w:pPr>
      <w:r w:rsidRPr="001A680F">
        <w:rPr>
          <w:rFonts w:ascii="Calibri" w:eastAsia="Calibri" w:hAnsi="Calibri" w:cs="Times New Roman"/>
          <w:sz w:val="24"/>
          <w:szCs w:val="24"/>
          <w:lang w:eastAsia="en-US"/>
        </w:rPr>
        <w:t xml:space="preserve">i. any Steward, Official, or employee or officer of Racing Victoria; </w:t>
      </w:r>
    </w:p>
    <w:p w14:paraId="5E469B4B" w14:textId="631F7F69" w:rsidR="001A680F" w:rsidRDefault="001A680F" w:rsidP="001A680F">
      <w:pPr>
        <w:spacing w:line="259" w:lineRule="auto"/>
        <w:ind w:left="2880" w:hanging="45"/>
        <w:jc w:val="both"/>
        <w:rPr>
          <w:rFonts w:ascii="Calibri" w:eastAsia="Calibri" w:hAnsi="Calibri" w:cs="Times New Roman"/>
          <w:sz w:val="24"/>
          <w:szCs w:val="24"/>
          <w:lang w:eastAsia="en-US"/>
        </w:rPr>
      </w:pPr>
      <w:r w:rsidRPr="001A680F">
        <w:rPr>
          <w:rFonts w:ascii="Calibri" w:eastAsia="Calibri" w:hAnsi="Calibri" w:cs="Times New Roman"/>
          <w:sz w:val="24"/>
          <w:szCs w:val="24"/>
          <w:lang w:eastAsia="en-US"/>
        </w:rPr>
        <w:t>ii. any person representing Racing Victoria and/or its employees or officers</w:t>
      </w:r>
      <w:r w:rsidR="00F131E5">
        <w:rPr>
          <w:rFonts w:ascii="Calibri" w:eastAsia="Calibri" w:hAnsi="Calibri" w:cs="Times New Roman"/>
          <w:sz w:val="24"/>
          <w:szCs w:val="24"/>
          <w:lang w:eastAsia="en-US"/>
        </w:rPr>
        <w:t>.</w:t>
      </w:r>
    </w:p>
    <w:p w14:paraId="0F493A09" w14:textId="074434EE" w:rsidR="001A680F" w:rsidRDefault="001A680F" w:rsidP="001A680F">
      <w:pPr>
        <w:spacing w:line="259" w:lineRule="auto"/>
        <w:ind w:left="2880" w:hanging="45"/>
        <w:jc w:val="both"/>
        <w:rPr>
          <w:rFonts w:ascii="Calibri" w:eastAsia="Calibri" w:hAnsi="Calibri" w:cs="Times New Roman"/>
          <w:sz w:val="24"/>
          <w:szCs w:val="24"/>
          <w:lang w:eastAsia="en-US"/>
        </w:rPr>
      </w:pPr>
    </w:p>
    <w:p w14:paraId="21567BA5" w14:textId="0E442008" w:rsidR="00F131E5" w:rsidRPr="00F131E5" w:rsidRDefault="00F131E5" w:rsidP="00F131E5">
      <w:pPr>
        <w:spacing w:line="259" w:lineRule="auto"/>
        <w:ind w:left="2880" w:hanging="45"/>
        <w:jc w:val="both"/>
        <w:rPr>
          <w:rFonts w:ascii="Calibri" w:eastAsia="Calibri" w:hAnsi="Calibri" w:cs="Times New Roman"/>
          <w:sz w:val="24"/>
          <w:szCs w:val="24"/>
          <w:lang w:eastAsia="en-US"/>
        </w:rPr>
      </w:pPr>
      <w:r w:rsidRPr="00F131E5">
        <w:rPr>
          <w:rFonts w:ascii="Calibri" w:eastAsia="Calibri" w:hAnsi="Calibri" w:cs="Times New Roman"/>
          <w:sz w:val="24"/>
          <w:szCs w:val="24"/>
          <w:lang w:eastAsia="en-US"/>
        </w:rPr>
        <w:t>AR 231(1)(b)(iii)</w:t>
      </w:r>
      <w:r>
        <w:rPr>
          <w:rFonts w:ascii="Calibri" w:eastAsia="Calibri" w:hAnsi="Calibri" w:cs="Times New Roman"/>
          <w:sz w:val="24"/>
          <w:szCs w:val="24"/>
          <w:lang w:eastAsia="en-US"/>
        </w:rPr>
        <w:t xml:space="preserve"> states:</w:t>
      </w:r>
    </w:p>
    <w:p w14:paraId="61CE86DA" w14:textId="77777777" w:rsidR="00F131E5" w:rsidRPr="00F131E5" w:rsidRDefault="00F131E5" w:rsidP="00F131E5">
      <w:pPr>
        <w:spacing w:line="259" w:lineRule="auto"/>
        <w:ind w:left="2880" w:hanging="45"/>
        <w:jc w:val="both"/>
        <w:rPr>
          <w:rFonts w:ascii="Calibri" w:eastAsia="Calibri" w:hAnsi="Calibri" w:cs="Times New Roman"/>
          <w:sz w:val="24"/>
          <w:szCs w:val="24"/>
          <w:lang w:eastAsia="en-US"/>
        </w:rPr>
      </w:pPr>
      <w:r w:rsidRPr="00F131E5">
        <w:rPr>
          <w:rFonts w:ascii="Calibri" w:eastAsia="Calibri" w:hAnsi="Calibri" w:cs="Times New Roman"/>
          <w:sz w:val="24"/>
          <w:szCs w:val="24"/>
          <w:lang w:eastAsia="en-US"/>
        </w:rPr>
        <w:t>(1) A person must not:</w:t>
      </w:r>
    </w:p>
    <w:p w14:paraId="4B183A14" w14:textId="77777777" w:rsidR="00F131E5" w:rsidRPr="00F131E5" w:rsidRDefault="00F131E5" w:rsidP="00F131E5">
      <w:pPr>
        <w:spacing w:line="259" w:lineRule="auto"/>
        <w:ind w:left="2880" w:hanging="45"/>
        <w:jc w:val="both"/>
        <w:rPr>
          <w:rFonts w:ascii="Calibri" w:eastAsia="Calibri" w:hAnsi="Calibri" w:cs="Times New Roman"/>
          <w:sz w:val="24"/>
          <w:szCs w:val="24"/>
          <w:lang w:eastAsia="en-US"/>
        </w:rPr>
      </w:pPr>
      <w:r w:rsidRPr="00F131E5">
        <w:rPr>
          <w:rFonts w:ascii="Calibri" w:eastAsia="Calibri" w:hAnsi="Calibri" w:cs="Times New Roman"/>
          <w:sz w:val="24"/>
          <w:szCs w:val="24"/>
          <w:lang w:eastAsia="en-US"/>
        </w:rPr>
        <w:t>(b) if the person is in charge of a horse – fail at any time:</w:t>
      </w:r>
    </w:p>
    <w:p w14:paraId="5EAF30C7" w14:textId="4D343216" w:rsidR="001A680F" w:rsidRDefault="00F131E5" w:rsidP="00F131E5">
      <w:pPr>
        <w:spacing w:line="259" w:lineRule="auto"/>
        <w:ind w:left="2880" w:hanging="45"/>
        <w:jc w:val="both"/>
        <w:rPr>
          <w:rFonts w:ascii="Calibri" w:eastAsia="Calibri" w:hAnsi="Calibri" w:cs="Times New Roman"/>
          <w:sz w:val="24"/>
          <w:szCs w:val="24"/>
          <w:lang w:eastAsia="en-US"/>
        </w:rPr>
      </w:pPr>
      <w:r w:rsidRPr="00F131E5">
        <w:rPr>
          <w:rFonts w:ascii="Calibri" w:eastAsia="Calibri" w:hAnsi="Calibri" w:cs="Times New Roman"/>
          <w:sz w:val="24"/>
          <w:szCs w:val="24"/>
          <w:lang w:eastAsia="en-US"/>
        </w:rPr>
        <w:t>(iii) to provide veterinary treatment to the horse where such treatment is necessary for the horse</w:t>
      </w:r>
      <w:r>
        <w:rPr>
          <w:rFonts w:ascii="Calibri" w:eastAsia="Calibri" w:hAnsi="Calibri" w:cs="Times New Roman"/>
          <w:sz w:val="24"/>
          <w:szCs w:val="24"/>
          <w:lang w:eastAsia="en-US"/>
        </w:rPr>
        <w:t>.</w:t>
      </w:r>
    </w:p>
    <w:p w14:paraId="66726782" w14:textId="4DF9C72F" w:rsidR="002753D5" w:rsidRDefault="002753D5" w:rsidP="00F131E5">
      <w:pPr>
        <w:spacing w:line="259" w:lineRule="auto"/>
        <w:ind w:left="2880" w:hanging="45"/>
        <w:jc w:val="both"/>
        <w:rPr>
          <w:rFonts w:ascii="Calibri" w:eastAsia="Calibri" w:hAnsi="Calibri" w:cs="Times New Roman"/>
          <w:sz w:val="24"/>
          <w:szCs w:val="24"/>
          <w:lang w:eastAsia="en-US"/>
        </w:rPr>
      </w:pPr>
    </w:p>
    <w:p w14:paraId="025B3191" w14:textId="00FD98BF" w:rsidR="002753D5" w:rsidRDefault="002753D5" w:rsidP="00F131E5">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AR 232(b) states:</w:t>
      </w:r>
    </w:p>
    <w:p w14:paraId="66ADC13A" w14:textId="77777777" w:rsidR="002753D5" w:rsidRDefault="002753D5" w:rsidP="00F131E5">
      <w:pPr>
        <w:spacing w:line="259" w:lineRule="auto"/>
        <w:ind w:left="2880" w:hanging="45"/>
        <w:jc w:val="both"/>
        <w:rPr>
          <w:rFonts w:ascii="Calibri" w:eastAsia="Calibri" w:hAnsi="Calibri" w:cs="Times New Roman"/>
          <w:sz w:val="24"/>
          <w:szCs w:val="24"/>
          <w:lang w:eastAsia="en-US"/>
        </w:rPr>
      </w:pPr>
      <w:r w:rsidRPr="002753D5">
        <w:rPr>
          <w:rFonts w:ascii="Calibri" w:eastAsia="Calibri" w:hAnsi="Calibri" w:cs="Times New Roman"/>
          <w:sz w:val="24"/>
          <w:szCs w:val="24"/>
          <w:lang w:eastAsia="en-US"/>
        </w:rPr>
        <w:t>A person must not:</w:t>
      </w:r>
    </w:p>
    <w:p w14:paraId="1BD98266" w14:textId="5C4EFDC6" w:rsidR="002753D5" w:rsidRDefault="002753D5" w:rsidP="00F131E5">
      <w:pPr>
        <w:spacing w:line="259" w:lineRule="auto"/>
        <w:ind w:left="2880" w:hanging="45"/>
        <w:jc w:val="both"/>
        <w:rPr>
          <w:rFonts w:ascii="Calibri" w:eastAsia="Calibri" w:hAnsi="Calibri" w:cs="Times New Roman"/>
          <w:sz w:val="24"/>
          <w:szCs w:val="24"/>
          <w:lang w:eastAsia="en-US"/>
        </w:rPr>
      </w:pPr>
      <w:r w:rsidRPr="002753D5">
        <w:rPr>
          <w:rFonts w:ascii="Calibri" w:eastAsia="Calibri" w:hAnsi="Calibri" w:cs="Times New Roman"/>
          <w:sz w:val="24"/>
          <w:szCs w:val="24"/>
          <w:lang w:eastAsia="en-US"/>
        </w:rPr>
        <w:t>(b) fail or refuse to comply with an order, direction or requirement of the Stewards or an official</w:t>
      </w:r>
      <w:r>
        <w:rPr>
          <w:rFonts w:ascii="Calibri" w:eastAsia="Calibri" w:hAnsi="Calibri" w:cs="Times New Roman"/>
          <w:sz w:val="24"/>
          <w:szCs w:val="24"/>
          <w:lang w:eastAsia="en-US"/>
        </w:rPr>
        <w:t>.</w:t>
      </w:r>
    </w:p>
    <w:p w14:paraId="5D6A8612" w14:textId="5AA64504" w:rsidR="002753D5" w:rsidRDefault="002753D5" w:rsidP="00F131E5">
      <w:pPr>
        <w:spacing w:line="259" w:lineRule="auto"/>
        <w:ind w:left="2880" w:hanging="45"/>
        <w:jc w:val="both"/>
        <w:rPr>
          <w:rFonts w:ascii="Calibri" w:eastAsia="Calibri" w:hAnsi="Calibri" w:cs="Times New Roman"/>
          <w:sz w:val="24"/>
          <w:szCs w:val="24"/>
          <w:lang w:eastAsia="en-US"/>
        </w:rPr>
      </w:pPr>
    </w:p>
    <w:p w14:paraId="37B29A8C" w14:textId="3EC75182" w:rsidR="002753D5" w:rsidRDefault="002753D5" w:rsidP="00F131E5">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AR 232(c)(ii) states:</w:t>
      </w:r>
    </w:p>
    <w:p w14:paraId="38F61651" w14:textId="77777777" w:rsidR="002753D5" w:rsidRDefault="002753D5" w:rsidP="00F131E5">
      <w:pPr>
        <w:spacing w:line="259" w:lineRule="auto"/>
        <w:ind w:left="2880" w:hanging="45"/>
        <w:jc w:val="both"/>
        <w:rPr>
          <w:rFonts w:ascii="Calibri" w:eastAsia="Calibri" w:hAnsi="Calibri" w:cs="Times New Roman"/>
          <w:sz w:val="24"/>
          <w:szCs w:val="24"/>
          <w:lang w:eastAsia="en-US"/>
        </w:rPr>
      </w:pPr>
      <w:r w:rsidRPr="002753D5">
        <w:rPr>
          <w:rFonts w:ascii="Calibri" w:eastAsia="Calibri" w:hAnsi="Calibri" w:cs="Times New Roman"/>
          <w:sz w:val="24"/>
          <w:szCs w:val="24"/>
          <w:lang w:eastAsia="en-US"/>
        </w:rPr>
        <w:t>A person must not:</w:t>
      </w:r>
    </w:p>
    <w:p w14:paraId="7AEBE8D6" w14:textId="77777777" w:rsidR="002753D5" w:rsidRDefault="002753D5" w:rsidP="00F131E5">
      <w:pPr>
        <w:spacing w:line="259" w:lineRule="auto"/>
        <w:ind w:left="2880" w:hanging="45"/>
        <w:jc w:val="both"/>
        <w:rPr>
          <w:rFonts w:ascii="Calibri" w:eastAsia="Calibri" w:hAnsi="Calibri" w:cs="Times New Roman"/>
          <w:sz w:val="24"/>
          <w:szCs w:val="24"/>
          <w:lang w:eastAsia="en-US"/>
        </w:rPr>
      </w:pPr>
      <w:r w:rsidRPr="002753D5">
        <w:rPr>
          <w:rFonts w:ascii="Calibri" w:eastAsia="Calibri" w:hAnsi="Calibri" w:cs="Times New Roman"/>
          <w:sz w:val="24"/>
          <w:szCs w:val="24"/>
          <w:lang w:eastAsia="en-US"/>
        </w:rPr>
        <w:t>(c) while the Stewards are exercising their powers, performing their functions or carrying out their duties:</w:t>
      </w:r>
    </w:p>
    <w:p w14:paraId="7F8EB3E7" w14:textId="53C30036" w:rsidR="002753D5" w:rsidRDefault="002753D5" w:rsidP="00F131E5">
      <w:pPr>
        <w:spacing w:line="259" w:lineRule="auto"/>
        <w:ind w:left="2880" w:hanging="45"/>
        <w:jc w:val="both"/>
        <w:rPr>
          <w:rFonts w:ascii="Calibri" w:eastAsia="Calibri" w:hAnsi="Calibri" w:cs="Times New Roman"/>
          <w:sz w:val="24"/>
          <w:szCs w:val="24"/>
          <w:lang w:eastAsia="en-US"/>
        </w:rPr>
      </w:pPr>
      <w:r w:rsidRPr="002753D5">
        <w:rPr>
          <w:rFonts w:ascii="Calibri" w:eastAsia="Calibri" w:hAnsi="Calibri" w:cs="Times New Roman"/>
          <w:sz w:val="24"/>
          <w:szCs w:val="24"/>
          <w:lang w:eastAsia="en-US"/>
        </w:rPr>
        <w:t>(ii) obstruct, hinder or delay the Stewards in exercising their powers, performing their functions or carrying out their duties</w:t>
      </w:r>
    </w:p>
    <w:p w14:paraId="3A945684" w14:textId="7D97489C" w:rsidR="00F16203" w:rsidRPr="00F16203" w:rsidRDefault="00F16203" w:rsidP="001A680F">
      <w:pPr>
        <w:spacing w:line="259" w:lineRule="auto"/>
        <w:jc w:val="both"/>
        <w:rPr>
          <w:rFonts w:ascii="Calibri" w:eastAsia="Calibri" w:hAnsi="Calibri" w:cs="Times New Roman"/>
          <w:sz w:val="24"/>
          <w:szCs w:val="24"/>
          <w:lang w:eastAsia="en-US"/>
        </w:rPr>
      </w:pPr>
    </w:p>
    <w:p w14:paraId="1318AABC" w14:textId="773FC086" w:rsidR="00C137B3" w:rsidRDefault="00300B90" w:rsidP="00C137B3">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6C6F6C">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C137B3">
        <w:rPr>
          <w:rFonts w:ascii="Calibri" w:eastAsia="Calibri" w:hAnsi="Calibri" w:cs="Times New Roman"/>
          <w:b/>
          <w:sz w:val="24"/>
          <w:szCs w:val="24"/>
          <w:lang w:eastAsia="en-US"/>
        </w:rPr>
        <w:t>Charge 1</w:t>
      </w:r>
      <w:r w:rsidR="001A680F">
        <w:rPr>
          <w:rFonts w:ascii="Calibri" w:eastAsia="Calibri" w:hAnsi="Calibri" w:cs="Times New Roman"/>
          <w:b/>
          <w:sz w:val="24"/>
          <w:szCs w:val="24"/>
          <w:lang w:eastAsia="en-US"/>
        </w:rPr>
        <w:t>: AR 228(a)</w:t>
      </w:r>
    </w:p>
    <w:p w14:paraId="3D83F3BE" w14:textId="2DD2F26B" w:rsidR="00C137B3" w:rsidRDefault="00F16203" w:rsidP="00C137B3">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62A43320" w14:textId="469380DB" w:rsidR="00F16203" w:rsidRPr="00F16203" w:rsidRDefault="00F16203" w:rsidP="007B7C92">
      <w:pPr>
        <w:pStyle w:val="ListParagraph"/>
        <w:numPr>
          <w:ilvl w:val="0"/>
          <w:numId w:val="1"/>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 xml:space="preserve">You are, and were at all relevant times, a trainer licensed by Racing Victoria. </w:t>
      </w:r>
    </w:p>
    <w:p w14:paraId="544364E5" w14:textId="268093BF" w:rsidR="00F16203" w:rsidRPr="00F16203" w:rsidRDefault="00F16203" w:rsidP="007B7C92">
      <w:pPr>
        <w:pStyle w:val="ListParagraph"/>
        <w:numPr>
          <w:ilvl w:val="0"/>
          <w:numId w:val="1"/>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 xml:space="preserve">On Saturday 17 October 2020, a horse trained by you, Moorabool, ran in Race 8 at </w:t>
      </w:r>
      <w:r>
        <w:rPr>
          <w:rFonts w:ascii="Calibri" w:eastAsia="Calibri" w:hAnsi="Calibri" w:cs="Times New Roman"/>
          <w:bCs/>
          <w:sz w:val="24"/>
          <w:szCs w:val="24"/>
          <w:lang w:eastAsia="en-US"/>
        </w:rPr>
        <w:t>Bendigo</w:t>
      </w:r>
      <w:r w:rsidRPr="00F16203">
        <w:rPr>
          <w:rFonts w:ascii="Calibri" w:eastAsia="Calibri" w:hAnsi="Calibri" w:cs="Times New Roman"/>
          <w:bCs/>
          <w:sz w:val="24"/>
          <w:szCs w:val="24"/>
          <w:lang w:eastAsia="en-US"/>
        </w:rPr>
        <w:t>. Moorabool was eased out of the race in the home straight by its jockey. The jockey then dismounted, and Moorabool was attended to by Barrier Attendants and Racing Victoria Veterinarian Dr Chris Heislers.</w:t>
      </w:r>
    </w:p>
    <w:p w14:paraId="4B7BCCDE" w14:textId="1A611204" w:rsidR="00F16203" w:rsidRPr="00F16203" w:rsidRDefault="00F16203" w:rsidP="007B7C92">
      <w:pPr>
        <w:pStyle w:val="ListParagraph"/>
        <w:numPr>
          <w:ilvl w:val="0"/>
          <w:numId w:val="1"/>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As Moorabool was being attended to, you ran onto the Bendigo racetrack in the direction of the horse, yelling and/or screaming at those attending to the horse to stop doing so and/or that there was nothing wrong with the horse.</w:t>
      </w:r>
    </w:p>
    <w:p w14:paraId="10AAB7E2" w14:textId="6DA9A9D1" w:rsidR="00F16203" w:rsidRPr="00F16203" w:rsidRDefault="00F16203" w:rsidP="007B7C92">
      <w:pPr>
        <w:pStyle w:val="ListParagraph"/>
        <w:numPr>
          <w:ilvl w:val="0"/>
          <w:numId w:val="1"/>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lastRenderedPageBreak/>
        <w:t>Your conduct as outlined in particular 3 was prejudicial to the image, interests and/or welfare of racing.</w:t>
      </w:r>
    </w:p>
    <w:p w14:paraId="4A01479D" w14:textId="77777777" w:rsidR="00F16203" w:rsidRDefault="00F16203" w:rsidP="00F16203">
      <w:pPr>
        <w:spacing w:line="259" w:lineRule="auto"/>
        <w:jc w:val="both"/>
        <w:rPr>
          <w:rFonts w:ascii="Calibri" w:eastAsia="Calibri" w:hAnsi="Calibri" w:cs="Times New Roman"/>
          <w:b/>
          <w:sz w:val="24"/>
          <w:szCs w:val="24"/>
          <w:lang w:eastAsia="en-US"/>
        </w:rPr>
      </w:pPr>
    </w:p>
    <w:p w14:paraId="0272221C" w14:textId="4987CC2B" w:rsidR="00C137B3" w:rsidRDefault="00C137B3" w:rsidP="00C137B3">
      <w:pPr>
        <w:spacing w:line="259" w:lineRule="auto"/>
        <w:ind w:left="2835"/>
        <w:jc w:val="both"/>
        <w:rPr>
          <w:rFonts w:ascii="Calibri" w:eastAsia="Calibri" w:hAnsi="Calibri" w:cs="Times New Roman"/>
          <w:b/>
          <w:sz w:val="24"/>
          <w:szCs w:val="24"/>
          <w:lang w:eastAsia="en-US"/>
        </w:rPr>
      </w:pPr>
      <w:r w:rsidRPr="00C137B3">
        <w:rPr>
          <w:rFonts w:ascii="Calibri" w:eastAsia="Calibri" w:hAnsi="Calibri" w:cs="Times New Roman"/>
          <w:b/>
          <w:sz w:val="24"/>
          <w:szCs w:val="24"/>
          <w:lang w:eastAsia="en-US"/>
        </w:rPr>
        <w:t>Charge 2</w:t>
      </w:r>
      <w:r w:rsidR="001A680F">
        <w:rPr>
          <w:rFonts w:ascii="Calibri" w:eastAsia="Calibri" w:hAnsi="Calibri" w:cs="Times New Roman"/>
          <w:b/>
          <w:sz w:val="24"/>
          <w:szCs w:val="24"/>
          <w:lang w:eastAsia="en-US"/>
        </w:rPr>
        <w:t>: AR 228(c)</w:t>
      </w:r>
    </w:p>
    <w:p w14:paraId="593ADC43" w14:textId="4220EC47" w:rsidR="00F16203" w:rsidRDefault="00F16203" w:rsidP="00C137B3">
      <w:pPr>
        <w:spacing w:line="259" w:lineRule="auto"/>
        <w:ind w:left="2835"/>
        <w:jc w:val="both"/>
        <w:rPr>
          <w:rFonts w:ascii="Calibri" w:eastAsia="Calibri" w:hAnsi="Calibri" w:cs="Times New Roman"/>
          <w:bCs/>
          <w:sz w:val="24"/>
          <w:szCs w:val="24"/>
          <w:lang w:eastAsia="en-US"/>
        </w:rPr>
      </w:pPr>
    </w:p>
    <w:p w14:paraId="76AE88A8" w14:textId="77777777" w:rsidR="00F16203" w:rsidRDefault="00F16203" w:rsidP="007B7C92">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 xml:space="preserve">You are, and were at all relevant times, a trainer licensed by Racing Victoria. </w:t>
      </w:r>
    </w:p>
    <w:p w14:paraId="27774F19" w14:textId="77777777" w:rsidR="00F16203" w:rsidRDefault="00F16203" w:rsidP="007B7C92">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On Saturday 17 October 2020, a horse trained by you, Moorabool, ran in Race 8 at Bendigo. Moorabool was eased out of the race in the home straight by its jockey. The jockey then dismounted, and Moorabool was attended to by Barrier</w:t>
      </w:r>
      <w:r>
        <w:rPr>
          <w:rFonts w:ascii="Calibri" w:eastAsia="Calibri" w:hAnsi="Calibri" w:cs="Times New Roman"/>
          <w:bCs/>
          <w:sz w:val="24"/>
          <w:szCs w:val="24"/>
          <w:lang w:eastAsia="en-US"/>
        </w:rPr>
        <w:t xml:space="preserve"> </w:t>
      </w:r>
      <w:r w:rsidRPr="00F16203">
        <w:rPr>
          <w:rFonts w:ascii="Calibri" w:eastAsia="Calibri" w:hAnsi="Calibri" w:cs="Times New Roman"/>
          <w:bCs/>
          <w:sz w:val="24"/>
          <w:szCs w:val="24"/>
          <w:lang w:eastAsia="en-US"/>
        </w:rPr>
        <w:t xml:space="preserve">Attendants and Racing Victoria Raceday Veterinarian, Dr Chris Heislers. </w:t>
      </w:r>
    </w:p>
    <w:p w14:paraId="1AEA3275" w14:textId="77777777" w:rsidR="00F16203" w:rsidRDefault="00F16203" w:rsidP="007B7C92">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 xml:space="preserve">Dr Heislers is an official, employee and/or contractor of Racing Victoria. </w:t>
      </w:r>
    </w:p>
    <w:p w14:paraId="052CF7AF" w14:textId="77777777" w:rsidR="00F16203" w:rsidRDefault="00F16203" w:rsidP="007B7C92">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Dr Heislers sought to apply emergency care to Moorabool, which he considered</w:t>
      </w:r>
      <w:r>
        <w:rPr>
          <w:rFonts w:ascii="Calibri" w:eastAsia="Calibri" w:hAnsi="Calibri" w:cs="Times New Roman"/>
          <w:bCs/>
          <w:sz w:val="24"/>
          <w:szCs w:val="24"/>
          <w:lang w:eastAsia="en-US"/>
        </w:rPr>
        <w:t xml:space="preserve"> </w:t>
      </w:r>
      <w:r w:rsidRPr="00F16203">
        <w:rPr>
          <w:rFonts w:ascii="Calibri" w:eastAsia="Calibri" w:hAnsi="Calibri" w:cs="Times New Roman"/>
          <w:bCs/>
          <w:sz w:val="24"/>
          <w:szCs w:val="24"/>
          <w:lang w:eastAsia="en-US"/>
        </w:rPr>
        <w:t xml:space="preserve">necessary to address its acute issues. </w:t>
      </w:r>
    </w:p>
    <w:p w14:paraId="142483E9" w14:textId="77777777" w:rsidR="00F16203" w:rsidRDefault="00F16203" w:rsidP="007B7C92">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You refused to allow Dr Heislers to undertake emergency care to Moorabool on the</w:t>
      </w:r>
      <w:r>
        <w:rPr>
          <w:rFonts w:ascii="Calibri" w:eastAsia="Calibri" w:hAnsi="Calibri" w:cs="Times New Roman"/>
          <w:bCs/>
          <w:sz w:val="24"/>
          <w:szCs w:val="24"/>
          <w:lang w:eastAsia="en-US"/>
        </w:rPr>
        <w:t xml:space="preserve"> </w:t>
      </w:r>
      <w:r w:rsidRPr="00F16203">
        <w:rPr>
          <w:rFonts w:ascii="Calibri" w:eastAsia="Calibri" w:hAnsi="Calibri" w:cs="Times New Roman"/>
          <w:bCs/>
          <w:sz w:val="24"/>
          <w:szCs w:val="24"/>
          <w:lang w:eastAsia="en-US"/>
        </w:rPr>
        <w:t>racetrack and/or otherwise sought to</w:t>
      </w:r>
      <w:r>
        <w:rPr>
          <w:rFonts w:ascii="Calibri" w:eastAsia="Calibri" w:hAnsi="Calibri" w:cs="Times New Roman"/>
          <w:bCs/>
          <w:sz w:val="24"/>
          <w:szCs w:val="24"/>
          <w:lang w:eastAsia="en-US"/>
        </w:rPr>
        <w:t xml:space="preserve"> </w:t>
      </w:r>
      <w:r w:rsidRPr="00F16203">
        <w:rPr>
          <w:rFonts w:ascii="Calibri" w:eastAsia="Calibri" w:hAnsi="Calibri" w:cs="Times New Roman"/>
          <w:bCs/>
          <w:sz w:val="24"/>
          <w:szCs w:val="24"/>
          <w:lang w:eastAsia="en-US"/>
        </w:rPr>
        <w:t>reverse care undertaken by Dr Heislers when the</w:t>
      </w:r>
      <w:r>
        <w:rPr>
          <w:rFonts w:ascii="Calibri" w:eastAsia="Calibri" w:hAnsi="Calibri" w:cs="Times New Roman"/>
          <w:bCs/>
          <w:sz w:val="24"/>
          <w:szCs w:val="24"/>
          <w:lang w:eastAsia="en-US"/>
        </w:rPr>
        <w:t xml:space="preserve"> </w:t>
      </w:r>
      <w:r w:rsidRPr="00F16203">
        <w:rPr>
          <w:rFonts w:ascii="Calibri" w:eastAsia="Calibri" w:hAnsi="Calibri" w:cs="Times New Roman"/>
          <w:bCs/>
          <w:sz w:val="24"/>
          <w:szCs w:val="24"/>
          <w:lang w:eastAsia="en-US"/>
        </w:rPr>
        <w:t xml:space="preserve">horse was transferred back to its stall. </w:t>
      </w:r>
    </w:p>
    <w:p w14:paraId="041535E4" w14:textId="102BE152" w:rsidR="00F16203" w:rsidRDefault="00F16203" w:rsidP="007B7C92">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Your conduct as outlined in particular 5 constituted improper and/or insulting behaviour</w:t>
      </w:r>
      <w:r>
        <w:rPr>
          <w:rFonts w:ascii="Calibri" w:eastAsia="Calibri" w:hAnsi="Calibri" w:cs="Times New Roman"/>
          <w:bCs/>
          <w:sz w:val="24"/>
          <w:szCs w:val="24"/>
          <w:lang w:eastAsia="en-US"/>
        </w:rPr>
        <w:t xml:space="preserve"> </w:t>
      </w:r>
      <w:r w:rsidRPr="00F16203">
        <w:rPr>
          <w:rFonts w:ascii="Calibri" w:eastAsia="Calibri" w:hAnsi="Calibri" w:cs="Times New Roman"/>
          <w:bCs/>
          <w:sz w:val="24"/>
          <w:szCs w:val="24"/>
          <w:lang w:eastAsia="en-US"/>
        </w:rPr>
        <w:t>towards an official, employee and/or contractor of Racing Victoria in relation to that</w:t>
      </w:r>
      <w:r>
        <w:rPr>
          <w:rFonts w:ascii="Calibri" w:eastAsia="Calibri" w:hAnsi="Calibri" w:cs="Times New Roman"/>
          <w:bCs/>
          <w:sz w:val="24"/>
          <w:szCs w:val="24"/>
          <w:lang w:eastAsia="en-US"/>
        </w:rPr>
        <w:t xml:space="preserve"> </w:t>
      </w:r>
      <w:r w:rsidRPr="00F16203">
        <w:rPr>
          <w:rFonts w:ascii="Calibri" w:eastAsia="Calibri" w:hAnsi="Calibri" w:cs="Times New Roman"/>
          <w:bCs/>
          <w:sz w:val="24"/>
          <w:szCs w:val="24"/>
          <w:lang w:eastAsia="en-US"/>
        </w:rPr>
        <w:t>person’s functions and duties as a Race</w:t>
      </w:r>
      <w:r>
        <w:rPr>
          <w:rFonts w:ascii="Calibri" w:eastAsia="Calibri" w:hAnsi="Calibri" w:cs="Times New Roman"/>
          <w:bCs/>
          <w:sz w:val="24"/>
          <w:szCs w:val="24"/>
          <w:lang w:eastAsia="en-US"/>
        </w:rPr>
        <w:t xml:space="preserve"> </w:t>
      </w:r>
      <w:r w:rsidRPr="00F16203">
        <w:rPr>
          <w:rFonts w:ascii="Calibri" w:eastAsia="Calibri" w:hAnsi="Calibri" w:cs="Times New Roman"/>
          <w:bCs/>
          <w:sz w:val="24"/>
          <w:szCs w:val="24"/>
          <w:lang w:eastAsia="en-US"/>
        </w:rPr>
        <w:t>day Veterinarian.</w:t>
      </w:r>
    </w:p>
    <w:p w14:paraId="7E6FC1AE" w14:textId="610E9F8B" w:rsidR="00F16203" w:rsidRDefault="00F16203" w:rsidP="00F16203">
      <w:pPr>
        <w:spacing w:line="259" w:lineRule="auto"/>
        <w:jc w:val="both"/>
        <w:rPr>
          <w:rFonts w:ascii="Calibri" w:eastAsia="Calibri" w:hAnsi="Calibri" w:cs="Times New Roman"/>
          <w:bCs/>
          <w:sz w:val="24"/>
          <w:szCs w:val="24"/>
          <w:lang w:eastAsia="en-US"/>
        </w:rPr>
      </w:pPr>
    </w:p>
    <w:p w14:paraId="090B9348" w14:textId="275A2CB5" w:rsidR="00F16203" w:rsidRPr="008B02CA" w:rsidRDefault="00F16203" w:rsidP="00F16203">
      <w:pPr>
        <w:spacing w:line="259" w:lineRule="auto"/>
        <w:ind w:left="2835"/>
        <w:jc w:val="both"/>
        <w:rPr>
          <w:rFonts w:ascii="Calibri" w:eastAsia="Calibri" w:hAnsi="Calibri" w:cs="Times New Roman"/>
          <w:b/>
          <w:sz w:val="24"/>
          <w:szCs w:val="24"/>
          <w:lang w:eastAsia="en-US"/>
        </w:rPr>
      </w:pPr>
      <w:r w:rsidRPr="008B02CA">
        <w:rPr>
          <w:rFonts w:ascii="Calibri" w:eastAsia="Calibri" w:hAnsi="Calibri" w:cs="Times New Roman"/>
          <w:b/>
          <w:sz w:val="24"/>
          <w:szCs w:val="24"/>
          <w:lang w:eastAsia="en-US"/>
        </w:rPr>
        <w:t>Charge 3</w:t>
      </w:r>
      <w:r w:rsidR="001A680F">
        <w:rPr>
          <w:rFonts w:ascii="Calibri" w:eastAsia="Calibri" w:hAnsi="Calibri" w:cs="Times New Roman"/>
          <w:b/>
          <w:sz w:val="24"/>
          <w:szCs w:val="24"/>
          <w:lang w:eastAsia="en-US"/>
        </w:rPr>
        <w:t xml:space="preserve">: LR </w:t>
      </w:r>
      <w:r w:rsidR="001A680F" w:rsidRPr="001A680F">
        <w:rPr>
          <w:rFonts w:ascii="Calibri" w:eastAsia="Calibri" w:hAnsi="Calibri" w:cs="Times New Roman"/>
          <w:b/>
          <w:sz w:val="24"/>
          <w:szCs w:val="24"/>
          <w:lang w:eastAsia="en-US"/>
        </w:rPr>
        <w:t>94A(a)(i)</w:t>
      </w:r>
    </w:p>
    <w:p w14:paraId="11D5E8E5" w14:textId="56545B80" w:rsidR="00F16203" w:rsidRDefault="00F16203" w:rsidP="00F16203">
      <w:pPr>
        <w:spacing w:line="259" w:lineRule="auto"/>
        <w:ind w:left="2835"/>
        <w:jc w:val="both"/>
        <w:rPr>
          <w:rFonts w:ascii="Calibri" w:eastAsia="Calibri" w:hAnsi="Calibri" w:cs="Times New Roman"/>
          <w:bCs/>
          <w:sz w:val="24"/>
          <w:szCs w:val="24"/>
          <w:lang w:eastAsia="en-US"/>
        </w:rPr>
      </w:pPr>
    </w:p>
    <w:p w14:paraId="7F2058B3" w14:textId="77777777" w:rsidR="008B02CA" w:rsidRDefault="008B02CA" w:rsidP="007B7C92">
      <w:pPr>
        <w:pStyle w:val="ListParagraph"/>
        <w:numPr>
          <w:ilvl w:val="0"/>
          <w:numId w:val="3"/>
        </w:numPr>
        <w:spacing w:line="259" w:lineRule="auto"/>
        <w:ind w:left="3119" w:hanging="284"/>
        <w:jc w:val="both"/>
        <w:rPr>
          <w:rFonts w:ascii="Calibri" w:eastAsia="Calibri" w:hAnsi="Calibri" w:cs="Times New Roman"/>
          <w:bCs/>
          <w:sz w:val="24"/>
          <w:szCs w:val="24"/>
          <w:lang w:eastAsia="en-US"/>
        </w:rPr>
      </w:pPr>
      <w:r w:rsidRPr="008B02CA">
        <w:rPr>
          <w:rFonts w:ascii="Calibri" w:eastAsia="Calibri" w:hAnsi="Calibri" w:cs="Times New Roman"/>
          <w:bCs/>
          <w:sz w:val="24"/>
          <w:szCs w:val="24"/>
          <w:lang w:eastAsia="en-US"/>
        </w:rPr>
        <w:t xml:space="preserve">You are, and were at all relevant times, a trainer licensed by Racing Victoria. </w:t>
      </w:r>
    </w:p>
    <w:p w14:paraId="0D91010F" w14:textId="77777777" w:rsidR="008B02CA" w:rsidRDefault="008B02CA" w:rsidP="007B7C92">
      <w:pPr>
        <w:pStyle w:val="ListParagraph"/>
        <w:numPr>
          <w:ilvl w:val="0"/>
          <w:numId w:val="3"/>
        </w:numPr>
        <w:spacing w:line="259" w:lineRule="auto"/>
        <w:ind w:left="3119" w:hanging="284"/>
        <w:jc w:val="both"/>
        <w:rPr>
          <w:rFonts w:ascii="Calibri" w:eastAsia="Calibri" w:hAnsi="Calibri" w:cs="Times New Roman"/>
          <w:bCs/>
          <w:sz w:val="24"/>
          <w:szCs w:val="24"/>
          <w:lang w:eastAsia="en-US"/>
        </w:rPr>
      </w:pPr>
      <w:r w:rsidRPr="008B02CA">
        <w:rPr>
          <w:rFonts w:ascii="Calibri" w:eastAsia="Calibri" w:hAnsi="Calibri" w:cs="Times New Roman"/>
          <w:bCs/>
          <w:sz w:val="24"/>
          <w:szCs w:val="24"/>
          <w:lang w:eastAsia="en-US"/>
        </w:rPr>
        <w:t>On 20 October 2020, Racing Victoria Stewards James Hitchcock and Raymond</w:t>
      </w:r>
      <w:r>
        <w:rPr>
          <w:rFonts w:ascii="Calibri" w:eastAsia="Calibri" w:hAnsi="Calibri" w:cs="Times New Roman"/>
          <w:bCs/>
          <w:sz w:val="24"/>
          <w:szCs w:val="24"/>
          <w:lang w:eastAsia="en-US"/>
        </w:rPr>
        <w:t xml:space="preserve"> </w:t>
      </w:r>
      <w:r w:rsidRPr="008B02CA">
        <w:rPr>
          <w:rFonts w:ascii="Calibri" w:eastAsia="Calibri" w:hAnsi="Calibri" w:cs="Times New Roman"/>
          <w:bCs/>
          <w:sz w:val="24"/>
          <w:szCs w:val="24"/>
          <w:lang w:eastAsia="en-US"/>
        </w:rPr>
        <w:t>Livingstone, and Racing Victoria General Manager of Veterinary Services Dr Grace Forbes (the RV Officials) attended your licensed premises at 595</w:t>
      </w:r>
      <w:r>
        <w:rPr>
          <w:rFonts w:ascii="Calibri" w:eastAsia="Calibri" w:hAnsi="Calibri" w:cs="Times New Roman"/>
          <w:bCs/>
          <w:sz w:val="24"/>
          <w:szCs w:val="24"/>
          <w:lang w:eastAsia="en-US"/>
        </w:rPr>
        <w:t xml:space="preserve"> </w:t>
      </w:r>
      <w:r w:rsidRPr="008B02CA">
        <w:rPr>
          <w:rFonts w:ascii="Calibri" w:eastAsia="Calibri" w:hAnsi="Calibri" w:cs="Times New Roman"/>
          <w:bCs/>
          <w:sz w:val="24"/>
          <w:szCs w:val="24"/>
          <w:lang w:eastAsia="en-US"/>
        </w:rPr>
        <w:t>Blackgate Road, Torquay, Victoria.</w:t>
      </w:r>
    </w:p>
    <w:p w14:paraId="2E1FA4D9" w14:textId="77777777" w:rsidR="008B02CA" w:rsidRDefault="008B02CA" w:rsidP="007B7C92">
      <w:pPr>
        <w:pStyle w:val="ListParagraph"/>
        <w:numPr>
          <w:ilvl w:val="0"/>
          <w:numId w:val="3"/>
        </w:numPr>
        <w:spacing w:line="259" w:lineRule="auto"/>
        <w:ind w:left="3119" w:hanging="284"/>
        <w:jc w:val="both"/>
        <w:rPr>
          <w:rFonts w:ascii="Calibri" w:eastAsia="Calibri" w:hAnsi="Calibri" w:cs="Times New Roman"/>
          <w:bCs/>
          <w:sz w:val="24"/>
          <w:szCs w:val="24"/>
          <w:lang w:eastAsia="en-US"/>
        </w:rPr>
      </w:pPr>
      <w:r w:rsidRPr="008B02CA">
        <w:rPr>
          <w:rFonts w:ascii="Calibri" w:eastAsia="Calibri" w:hAnsi="Calibri" w:cs="Times New Roman"/>
          <w:bCs/>
          <w:sz w:val="24"/>
          <w:szCs w:val="24"/>
          <w:lang w:eastAsia="en-US"/>
        </w:rPr>
        <w:t>The purpose for the RV Official’s attendance was to inspect Moorabool, a horse trained by you that had been eased out</w:t>
      </w:r>
      <w:r>
        <w:rPr>
          <w:rFonts w:ascii="Calibri" w:eastAsia="Calibri" w:hAnsi="Calibri" w:cs="Times New Roman"/>
          <w:bCs/>
          <w:sz w:val="24"/>
          <w:szCs w:val="24"/>
          <w:lang w:eastAsia="en-US"/>
        </w:rPr>
        <w:t xml:space="preserve"> </w:t>
      </w:r>
      <w:r w:rsidRPr="008B02CA">
        <w:rPr>
          <w:rFonts w:ascii="Calibri" w:eastAsia="Calibri" w:hAnsi="Calibri" w:cs="Times New Roman"/>
          <w:bCs/>
          <w:sz w:val="24"/>
          <w:szCs w:val="24"/>
          <w:lang w:eastAsia="en-US"/>
        </w:rPr>
        <w:t xml:space="preserve">of Race 8 at Bendigo on 17 October 2020. </w:t>
      </w:r>
    </w:p>
    <w:p w14:paraId="7D47342F" w14:textId="01F0D4C2" w:rsidR="00F16203" w:rsidRDefault="008B02CA" w:rsidP="007B7C92">
      <w:pPr>
        <w:pStyle w:val="ListParagraph"/>
        <w:numPr>
          <w:ilvl w:val="0"/>
          <w:numId w:val="3"/>
        </w:numPr>
        <w:spacing w:line="259" w:lineRule="auto"/>
        <w:ind w:left="3119" w:hanging="284"/>
        <w:jc w:val="both"/>
        <w:rPr>
          <w:rFonts w:ascii="Calibri" w:eastAsia="Calibri" w:hAnsi="Calibri" w:cs="Times New Roman"/>
          <w:bCs/>
          <w:sz w:val="24"/>
          <w:szCs w:val="24"/>
          <w:lang w:eastAsia="en-US"/>
        </w:rPr>
      </w:pPr>
      <w:r w:rsidRPr="008B02CA">
        <w:rPr>
          <w:rFonts w:ascii="Calibri" w:eastAsia="Calibri" w:hAnsi="Calibri" w:cs="Times New Roman"/>
          <w:bCs/>
          <w:sz w:val="24"/>
          <w:szCs w:val="24"/>
          <w:lang w:eastAsia="en-US"/>
        </w:rPr>
        <w:lastRenderedPageBreak/>
        <w:t>While the RV Officials were endeavouring to inspect Moorabool, you engaged in</w:t>
      </w:r>
      <w:r>
        <w:rPr>
          <w:rFonts w:ascii="Calibri" w:eastAsia="Calibri" w:hAnsi="Calibri" w:cs="Times New Roman"/>
          <w:bCs/>
          <w:sz w:val="24"/>
          <w:szCs w:val="24"/>
          <w:lang w:eastAsia="en-US"/>
        </w:rPr>
        <w:t xml:space="preserve"> </w:t>
      </w:r>
      <w:r w:rsidRPr="008B02CA">
        <w:rPr>
          <w:rFonts w:ascii="Calibri" w:eastAsia="Calibri" w:hAnsi="Calibri" w:cs="Times New Roman"/>
          <w:bCs/>
          <w:sz w:val="24"/>
          <w:szCs w:val="24"/>
          <w:lang w:eastAsia="en-US"/>
        </w:rPr>
        <w:t>intimidating and/or abusive verbal conduct towards them.</w:t>
      </w:r>
    </w:p>
    <w:p w14:paraId="0F1EC922" w14:textId="2EAFE587" w:rsidR="008B02CA" w:rsidRDefault="008B02CA" w:rsidP="008B02CA">
      <w:pPr>
        <w:spacing w:line="259" w:lineRule="auto"/>
        <w:jc w:val="both"/>
        <w:rPr>
          <w:rFonts w:ascii="Calibri" w:eastAsia="Calibri" w:hAnsi="Calibri" w:cs="Times New Roman"/>
          <w:bCs/>
          <w:sz w:val="24"/>
          <w:szCs w:val="24"/>
          <w:lang w:eastAsia="en-US"/>
        </w:rPr>
      </w:pPr>
    </w:p>
    <w:p w14:paraId="2D054270" w14:textId="111E63B0" w:rsidR="008B02CA" w:rsidRPr="001A680F" w:rsidRDefault="008B02CA" w:rsidP="008B02CA">
      <w:pPr>
        <w:spacing w:line="259" w:lineRule="auto"/>
        <w:ind w:left="2835"/>
        <w:jc w:val="both"/>
        <w:rPr>
          <w:rFonts w:eastAsia="Calibri"/>
        </w:rPr>
      </w:pPr>
      <w:r w:rsidRPr="001A680F">
        <w:rPr>
          <w:rFonts w:ascii="Calibri" w:eastAsia="Calibri" w:hAnsi="Calibri" w:cs="Times New Roman"/>
          <w:b/>
          <w:sz w:val="24"/>
          <w:szCs w:val="24"/>
          <w:lang w:eastAsia="en-US"/>
        </w:rPr>
        <w:t>Charge 4</w:t>
      </w:r>
      <w:r w:rsidR="001A680F">
        <w:rPr>
          <w:rFonts w:ascii="Calibri" w:eastAsia="Calibri" w:hAnsi="Calibri" w:cs="Times New Roman"/>
          <w:b/>
          <w:sz w:val="24"/>
          <w:szCs w:val="24"/>
          <w:lang w:eastAsia="en-US"/>
        </w:rPr>
        <w:t xml:space="preserve">: LR </w:t>
      </w:r>
      <w:r w:rsidR="001A680F" w:rsidRPr="001A680F">
        <w:rPr>
          <w:rFonts w:ascii="Calibri" w:eastAsia="Calibri" w:hAnsi="Calibri" w:cs="Times New Roman"/>
          <w:b/>
          <w:sz w:val="24"/>
          <w:szCs w:val="24"/>
          <w:lang w:eastAsia="en-US"/>
        </w:rPr>
        <w:t>94A(a)(i</w:t>
      </w:r>
      <w:r w:rsidR="001A680F">
        <w:rPr>
          <w:rFonts w:ascii="Calibri" w:eastAsia="Calibri" w:hAnsi="Calibri" w:cs="Times New Roman"/>
          <w:b/>
          <w:sz w:val="24"/>
          <w:szCs w:val="24"/>
          <w:lang w:eastAsia="en-US"/>
        </w:rPr>
        <w:t>) and/or 94A(a)(ii)</w:t>
      </w:r>
    </w:p>
    <w:p w14:paraId="1E7EBF3C" w14:textId="7F7B1671" w:rsidR="008B02CA" w:rsidRDefault="008B02CA" w:rsidP="008B02CA">
      <w:pPr>
        <w:spacing w:line="259" w:lineRule="auto"/>
        <w:ind w:left="2835"/>
        <w:jc w:val="both"/>
        <w:rPr>
          <w:rFonts w:ascii="Calibri" w:eastAsia="Calibri" w:hAnsi="Calibri" w:cs="Times New Roman"/>
          <w:bCs/>
          <w:sz w:val="24"/>
          <w:szCs w:val="24"/>
          <w:lang w:eastAsia="en-US"/>
        </w:rPr>
      </w:pPr>
    </w:p>
    <w:p w14:paraId="4C53B91C" w14:textId="77777777" w:rsidR="001A680F" w:rsidRDefault="001A680F" w:rsidP="007B7C92">
      <w:pPr>
        <w:pStyle w:val="ListParagraph"/>
        <w:numPr>
          <w:ilvl w:val="0"/>
          <w:numId w:val="4"/>
        </w:numPr>
        <w:spacing w:line="259" w:lineRule="auto"/>
        <w:ind w:left="3119" w:hanging="284"/>
        <w:jc w:val="both"/>
        <w:rPr>
          <w:rFonts w:ascii="Calibri" w:eastAsia="Calibri" w:hAnsi="Calibri" w:cs="Times New Roman"/>
          <w:bCs/>
          <w:sz w:val="24"/>
          <w:szCs w:val="24"/>
          <w:lang w:eastAsia="en-US"/>
        </w:rPr>
      </w:pPr>
      <w:r w:rsidRPr="001A680F">
        <w:rPr>
          <w:rFonts w:ascii="Calibri" w:eastAsia="Calibri" w:hAnsi="Calibri" w:cs="Times New Roman"/>
          <w:bCs/>
          <w:sz w:val="24"/>
          <w:szCs w:val="24"/>
          <w:lang w:eastAsia="en-US"/>
        </w:rPr>
        <w:t xml:space="preserve">You are, and were at all relevant times, a trainer licensed by Racing Victoria. </w:t>
      </w:r>
    </w:p>
    <w:p w14:paraId="4611DD8A" w14:textId="77777777" w:rsidR="001A680F" w:rsidRDefault="001A680F" w:rsidP="007B7C92">
      <w:pPr>
        <w:pStyle w:val="ListParagraph"/>
        <w:numPr>
          <w:ilvl w:val="0"/>
          <w:numId w:val="4"/>
        </w:numPr>
        <w:spacing w:line="259" w:lineRule="auto"/>
        <w:ind w:left="3119" w:hanging="284"/>
        <w:jc w:val="both"/>
        <w:rPr>
          <w:rFonts w:ascii="Calibri" w:eastAsia="Calibri" w:hAnsi="Calibri" w:cs="Times New Roman"/>
          <w:bCs/>
          <w:sz w:val="24"/>
          <w:szCs w:val="24"/>
          <w:lang w:eastAsia="en-US"/>
        </w:rPr>
      </w:pPr>
      <w:r w:rsidRPr="001A680F">
        <w:rPr>
          <w:rFonts w:ascii="Calibri" w:eastAsia="Calibri" w:hAnsi="Calibri" w:cs="Times New Roman"/>
          <w:bCs/>
          <w:sz w:val="24"/>
          <w:szCs w:val="24"/>
          <w:lang w:eastAsia="en-US"/>
        </w:rPr>
        <w:t>On Saturday 17 October 2020, a horse trained by you, Moorabool, ran in Race 8 at Bendigo. Moorabool was eased out of the race in the home straight by its jockey. The jockey then dismounted, and Moorabool was attended to by Barrier</w:t>
      </w:r>
      <w:r>
        <w:rPr>
          <w:rFonts w:ascii="Calibri" w:eastAsia="Calibri" w:hAnsi="Calibri" w:cs="Times New Roman"/>
          <w:bCs/>
          <w:sz w:val="24"/>
          <w:szCs w:val="24"/>
          <w:lang w:eastAsia="en-US"/>
        </w:rPr>
        <w:t xml:space="preserve"> </w:t>
      </w:r>
      <w:r w:rsidRPr="001A680F">
        <w:rPr>
          <w:rFonts w:ascii="Calibri" w:eastAsia="Calibri" w:hAnsi="Calibri" w:cs="Times New Roman"/>
          <w:bCs/>
          <w:sz w:val="24"/>
          <w:szCs w:val="24"/>
          <w:lang w:eastAsia="en-US"/>
        </w:rPr>
        <w:t>Attendants and Racing Victoria Race</w:t>
      </w:r>
      <w:r>
        <w:rPr>
          <w:rFonts w:ascii="Calibri" w:eastAsia="Calibri" w:hAnsi="Calibri" w:cs="Times New Roman"/>
          <w:bCs/>
          <w:sz w:val="24"/>
          <w:szCs w:val="24"/>
          <w:lang w:eastAsia="en-US"/>
        </w:rPr>
        <w:t xml:space="preserve"> </w:t>
      </w:r>
      <w:r w:rsidRPr="001A680F">
        <w:rPr>
          <w:rFonts w:ascii="Calibri" w:eastAsia="Calibri" w:hAnsi="Calibri" w:cs="Times New Roman"/>
          <w:bCs/>
          <w:sz w:val="24"/>
          <w:szCs w:val="24"/>
          <w:lang w:eastAsia="en-US"/>
        </w:rPr>
        <w:t xml:space="preserve">day Veterinarian, Dr Chris Heislers (the First Responders). </w:t>
      </w:r>
    </w:p>
    <w:p w14:paraId="6C394FBD" w14:textId="77777777" w:rsidR="001A680F" w:rsidRDefault="001A680F" w:rsidP="007B7C92">
      <w:pPr>
        <w:pStyle w:val="ListParagraph"/>
        <w:numPr>
          <w:ilvl w:val="0"/>
          <w:numId w:val="4"/>
        </w:numPr>
        <w:spacing w:line="259" w:lineRule="auto"/>
        <w:ind w:left="3119" w:hanging="284"/>
        <w:jc w:val="both"/>
        <w:rPr>
          <w:rFonts w:ascii="Calibri" w:eastAsia="Calibri" w:hAnsi="Calibri" w:cs="Times New Roman"/>
          <w:bCs/>
          <w:sz w:val="24"/>
          <w:szCs w:val="24"/>
          <w:lang w:eastAsia="en-US"/>
        </w:rPr>
      </w:pPr>
      <w:r w:rsidRPr="001A680F">
        <w:rPr>
          <w:rFonts w:ascii="Calibri" w:eastAsia="Calibri" w:hAnsi="Calibri" w:cs="Times New Roman"/>
          <w:bCs/>
          <w:sz w:val="24"/>
          <w:szCs w:val="24"/>
          <w:lang w:eastAsia="en-US"/>
        </w:rPr>
        <w:t xml:space="preserve">The First Responders are officials of Racing Victoria, and/or employees of Racing Victoria, and/or persons representing Racing Victoria. </w:t>
      </w:r>
    </w:p>
    <w:p w14:paraId="3018EF5A" w14:textId="4A94A16C" w:rsidR="008B02CA" w:rsidRDefault="001A680F" w:rsidP="007B7C92">
      <w:pPr>
        <w:pStyle w:val="ListParagraph"/>
        <w:numPr>
          <w:ilvl w:val="0"/>
          <w:numId w:val="4"/>
        </w:numPr>
        <w:spacing w:line="259" w:lineRule="auto"/>
        <w:ind w:left="3119" w:hanging="284"/>
        <w:jc w:val="both"/>
        <w:rPr>
          <w:rFonts w:ascii="Calibri" w:eastAsia="Calibri" w:hAnsi="Calibri" w:cs="Times New Roman"/>
          <w:bCs/>
          <w:sz w:val="24"/>
          <w:szCs w:val="24"/>
          <w:lang w:eastAsia="en-US"/>
        </w:rPr>
      </w:pPr>
      <w:r w:rsidRPr="001A680F">
        <w:rPr>
          <w:rFonts w:ascii="Calibri" w:eastAsia="Calibri" w:hAnsi="Calibri" w:cs="Times New Roman"/>
          <w:bCs/>
          <w:sz w:val="24"/>
          <w:szCs w:val="24"/>
          <w:lang w:eastAsia="en-US"/>
        </w:rPr>
        <w:t>As the First Responders were seeking to assist Moorabool on the track and/or when the horse returned to its stall, you engaged in abusive verbal conduct towards at least two of them.</w:t>
      </w:r>
    </w:p>
    <w:p w14:paraId="43018EB1" w14:textId="77777777" w:rsidR="00F131E5" w:rsidRDefault="00F131E5" w:rsidP="00F131E5">
      <w:pPr>
        <w:pStyle w:val="ListParagraph"/>
        <w:spacing w:line="259" w:lineRule="auto"/>
        <w:ind w:left="3119"/>
        <w:jc w:val="both"/>
        <w:rPr>
          <w:rFonts w:ascii="Calibri" w:eastAsia="Calibri" w:hAnsi="Calibri" w:cs="Times New Roman"/>
          <w:bCs/>
          <w:sz w:val="24"/>
          <w:szCs w:val="24"/>
          <w:lang w:eastAsia="en-US"/>
        </w:rPr>
      </w:pPr>
    </w:p>
    <w:p w14:paraId="03E7E11B" w14:textId="4750560C" w:rsidR="001A680F" w:rsidRPr="00F131E5" w:rsidRDefault="001A680F" w:rsidP="001A680F">
      <w:pPr>
        <w:spacing w:line="259" w:lineRule="auto"/>
        <w:ind w:left="2835"/>
        <w:jc w:val="both"/>
        <w:rPr>
          <w:rFonts w:ascii="Calibri" w:eastAsia="Calibri" w:hAnsi="Calibri" w:cs="Times New Roman"/>
          <w:b/>
          <w:sz w:val="24"/>
          <w:szCs w:val="24"/>
          <w:lang w:eastAsia="en-US"/>
        </w:rPr>
      </w:pPr>
      <w:r w:rsidRPr="00F131E5">
        <w:rPr>
          <w:rFonts w:ascii="Calibri" w:eastAsia="Calibri" w:hAnsi="Calibri" w:cs="Times New Roman"/>
          <w:b/>
          <w:sz w:val="24"/>
          <w:szCs w:val="24"/>
          <w:lang w:eastAsia="en-US"/>
        </w:rPr>
        <w:t xml:space="preserve">Charge 5: </w:t>
      </w:r>
      <w:r w:rsidR="00F131E5" w:rsidRPr="00F131E5">
        <w:rPr>
          <w:rFonts w:ascii="Calibri" w:eastAsia="Calibri" w:hAnsi="Calibri" w:cs="Times New Roman"/>
          <w:b/>
          <w:sz w:val="24"/>
          <w:szCs w:val="24"/>
          <w:lang w:eastAsia="en-US"/>
        </w:rPr>
        <w:t>LR 94B(a)</w:t>
      </w:r>
    </w:p>
    <w:p w14:paraId="12D94EB0" w14:textId="2DCBE9B4" w:rsidR="001A680F" w:rsidRDefault="001A680F" w:rsidP="001A680F">
      <w:pPr>
        <w:spacing w:line="259" w:lineRule="auto"/>
        <w:ind w:left="2835"/>
        <w:jc w:val="both"/>
        <w:rPr>
          <w:rFonts w:ascii="Calibri" w:eastAsia="Calibri" w:hAnsi="Calibri" w:cs="Times New Roman"/>
          <w:bCs/>
          <w:sz w:val="24"/>
          <w:szCs w:val="24"/>
          <w:lang w:eastAsia="en-US"/>
        </w:rPr>
      </w:pPr>
    </w:p>
    <w:p w14:paraId="7CE1565E" w14:textId="77777777" w:rsidR="00F131E5" w:rsidRDefault="00F131E5" w:rsidP="007B7C92">
      <w:pPr>
        <w:pStyle w:val="ListParagraph"/>
        <w:numPr>
          <w:ilvl w:val="0"/>
          <w:numId w:val="5"/>
        </w:numPr>
        <w:spacing w:line="259" w:lineRule="auto"/>
        <w:ind w:left="3119" w:hanging="284"/>
        <w:jc w:val="both"/>
        <w:rPr>
          <w:rFonts w:ascii="Calibri" w:eastAsia="Calibri" w:hAnsi="Calibri" w:cs="Times New Roman"/>
          <w:bCs/>
          <w:sz w:val="24"/>
          <w:szCs w:val="24"/>
          <w:lang w:eastAsia="en-US"/>
        </w:rPr>
      </w:pPr>
      <w:r w:rsidRPr="00F131E5">
        <w:rPr>
          <w:rFonts w:ascii="Calibri" w:eastAsia="Calibri" w:hAnsi="Calibri" w:cs="Times New Roman"/>
          <w:bCs/>
          <w:sz w:val="24"/>
          <w:szCs w:val="24"/>
          <w:lang w:eastAsia="en-US"/>
        </w:rPr>
        <w:t>You are, and were at all relevant times, a trainer licensed by Racing Victoria.</w:t>
      </w:r>
    </w:p>
    <w:p w14:paraId="23A87ACD" w14:textId="77777777" w:rsidR="00F131E5" w:rsidRDefault="00F131E5" w:rsidP="007B7C92">
      <w:pPr>
        <w:pStyle w:val="ListParagraph"/>
        <w:numPr>
          <w:ilvl w:val="0"/>
          <w:numId w:val="5"/>
        </w:numPr>
        <w:spacing w:line="259" w:lineRule="auto"/>
        <w:ind w:left="3119" w:hanging="284"/>
        <w:jc w:val="both"/>
        <w:rPr>
          <w:rFonts w:ascii="Calibri" w:eastAsia="Calibri" w:hAnsi="Calibri" w:cs="Times New Roman"/>
          <w:bCs/>
          <w:sz w:val="24"/>
          <w:szCs w:val="24"/>
          <w:lang w:eastAsia="en-US"/>
        </w:rPr>
      </w:pPr>
      <w:r w:rsidRPr="00F131E5">
        <w:rPr>
          <w:rFonts w:ascii="Calibri" w:eastAsia="Calibri" w:hAnsi="Calibri" w:cs="Times New Roman"/>
          <w:bCs/>
          <w:sz w:val="24"/>
          <w:szCs w:val="24"/>
          <w:lang w:eastAsia="en-US"/>
        </w:rPr>
        <w:t>On Saturday 17 October 2020, a horse trained by you, Moorabool, ran in Race 8 at</w:t>
      </w:r>
      <w:r>
        <w:rPr>
          <w:rFonts w:ascii="Calibri" w:eastAsia="Calibri" w:hAnsi="Calibri" w:cs="Times New Roman"/>
          <w:bCs/>
          <w:sz w:val="24"/>
          <w:szCs w:val="24"/>
          <w:lang w:eastAsia="en-US"/>
        </w:rPr>
        <w:t xml:space="preserve"> </w:t>
      </w:r>
      <w:r w:rsidRPr="00F131E5">
        <w:rPr>
          <w:rFonts w:ascii="Calibri" w:eastAsia="Calibri" w:hAnsi="Calibri" w:cs="Times New Roman"/>
          <w:bCs/>
          <w:sz w:val="24"/>
          <w:szCs w:val="24"/>
          <w:lang w:eastAsia="en-US"/>
        </w:rPr>
        <w:t>Bendigo. Moorabool was eased out of the race in the home straight by its jockey. The jockey then dismounted, and Moorabool was attended to by Barrier Attendants and Racing Victoria Race</w:t>
      </w:r>
      <w:r>
        <w:rPr>
          <w:rFonts w:ascii="Calibri" w:eastAsia="Calibri" w:hAnsi="Calibri" w:cs="Times New Roman"/>
          <w:bCs/>
          <w:sz w:val="24"/>
          <w:szCs w:val="24"/>
          <w:lang w:eastAsia="en-US"/>
        </w:rPr>
        <w:t xml:space="preserve"> </w:t>
      </w:r>
      <w:r w:rsidRPr="00F131E5">
        <w:rPr>
          <w:rFonts w:ascii="Calibri" w:eastAsia="Calibri" w:hAnsi="Calibri" w:cs="Times New Roman"/>
          <w:bCs/>
          <w:sz w:val="24"/>
          <w:szCs w:val="24"/>
          <w:lang w:eastAsia="en-US"/>
        </w:rPr>
        <w:t xml:space="preserve">day Veterinarian, Dr Chris Heislers. </w:t>
      </w:r>
    </w:p>
    <w:p w14:paraId="44373E00" w14:textId="77777777" w:rsidR="00F131E5" w:rsidRDefault="00F131E5" w:rsidP="007B7C92">
      <w:pPr>
        <w:pStyle w:val="ListParagraph"/>
        <w:numPr>
          <w:ilvl w:val="0"/>
          <w:numId w:val="5"/>
        </w:numPr>
        <w:spacing w:line="259" w:lineRule="auto"/>
        <w:ind w:left="3119" w:hanging="284"/>
        <w:jc w:val="both"/>
        <w:rPr>
          <w:rFonts w:ascii="Calibri" w:eastAsia="Calibri" w:hAnsi="Calibri" w:cs="Times New Roman"/>
          <w:bCs/>
          <w:sz w:val="24"/>
          <w:szCs w:val="24"/>
          <w:lang w:eastAsia="en-US"/>
        </w:rPr>
      </w:pPr>
      <w:r w:rsidRPr="00F131E5">
        <w:rPr>
          <w:rFonts w:ascii="Calibri" w:eastAsia="Calibri" w:hAnsi="Calibri" w:cs="Times New Roman"/>
          <w:bCs/>
          <w:sz w:val="24"/>
          <w:szCs w:val="24"/>
          <w:lang w:eastAsia="en-US"/>
        </w:rPr>
        <w:t xml:space="preserve">Dr Heislers is an official of Racing Victoria, and/or an employee of Racing Victoria, and/or a person representing Racing Victoria. </w:t>
      </w:r>
    </w:p>
    <w:p w14:paraId="02D16A39" w14:textId="0C74BC14" w:rsidR="00F131E5" w:rsidRDefault="00F131E5" w:rsidP="007B7C92">
      <w:pPr>
        <w:pStyle w:val="ListParagraph"/>
        <w:numPr>
          <w:ilvl w:val="0"/>
          <w:numId w:val="5"/>
        </w:numPr>
        <w:spacing w:line="259" w:lineRule="auto"/>
        <w:ind w:left="3119" w:hanging="284"/>
        <w:jc w:val="both"/>
        <w:rPr>
          <w:rFonts w:ascii="Calibri" w:eastAsia="Calibri" w:hAnsi="Calibri" w:cs="Times New Roman"/>
          <w:bCs/>
          <w:sz w:val="24"/>
          <w:szCs w:val="24"/>
          <w:lang w:eastAsia="en-US"/>
        </w:rPr>
      </w:pPr>
      <w:r w:rsidRPr="00F131E5">
        <w:rPr>
          <w:rFonts w:ascii="Calibri" w:eastAsia="Calibri" w:hAnsi="Calibri" w:cs="Times New Roman"/>
          <w:bCs/>
          <w:sz w:val="24"/>
          <w:szCs w:val="24"/>
          <w:lang w:eastAsia="en-US"/>
        </w:rPr>
        <w:t>While Dr Heislers was attending to Moorabool, you made a threatening remark to him</w:t>
      </w:r>
      <w:r>
        <w:rPr>
          <w:rFonts w:ascii="Calibri" w:eastAsia="Calibri" w:hAnsi="Calibri" w:cs="Times New Roman"/>
          <w:bCs/>
          <w:sz w:val="24"/>
          <w:szCs w:val="24"/>
          <w:lang w:eastAsia="en-US"/>
        </w:rPr>
        <w:t xml:space="preserve"> </w:t>
      </w:r>
      <w:r w:rsidRPr="00F131E5">
        <w:rPr>
          <w:rFonts w:ascii="Calibri" w:eastAsia="Calibri" w:hAnsi="Calibri" w:cs="Times New Roman"/>
          <w:bCs/>
          <w:sz w:val="24"/>
          <w:szCs w:val="24"/>
          <w:lang w:eastAsia="en-US"/>
        </w:rPr>
        <w:t>along the lines of threatening to shoot him and/or put him down.</w:t>
      </w:r>
    </w:p>
    <w:p w14:paraId="7560052F" w14:textId="3E282649" w:rsidR="00F131E5" w:rsidRDefault="00F131E5" w:rsidP="00F131E5">
      <w:pPr>
        <w:spacing w:line="259" w:lineRule="auto"/>
        <w:ind w:left="2835"/>
        <w:jc w:val="both"/>
        <w:rPr>
          <w:rFonts w:ascii="Calibri" w:eastAsia="Calibri" w:hAnsi="Calibri" w:cs="Times New Roman"/>
          <w:bCs/>
          <w:sz w:val="24"/>
          <w:szCs w:val="24"/>
          <w:lang w:eastAsia="en-US"/>
        </w:rPr>
      </w:pPr>
    </w:p>
    <w:p w14:paraId="2551A3C0" w14:textId="3CAB3492" w:rsidR="00F131E5" w:rsidRPr="00F131E5" w:rsidRDefault="00F131E5" w:rsidP="00F131E5">
      <w:pPr>
        <w:spacing w:line="259" w:lineRule="auto"/>
        <w:ind w:left="2835"/>
        <w:jc w:val="both"/>
        <w:rPr>
          <w:rFonts w:ascii="Calibri" w:eastAsia="Calibri" w:hAnsi="Calibri" w:cs="Times New Roman"/>
          <w:b/>
          <w:sz w:val="24"/>
          <w:szCs w:val="24"/>
          <w:lang w:eastAsia="en-US"/>
        </w:rPr>
      </w:pPr>
      <w:r w:rsidRPr="00F131E5">
        <w:rPr>
          <w:rFonts w:ascii="Calibri" w:eastAsia="Calibri" w:hAnsi="Calibri" w:cs="Times New Roman"/>
          <w:b/>
          <w:sz w:val="24"/>
          <w:szCs w:val="24"/>
          <w:lang w:eastAsia="en-US"/>
        </w:rPr>
        <w:t>Charge 6: AR 231(1)(b)(iii)</w:t>
      </w:r>
    </w:p>
    <w:p w14:paraId="0F0C906C" w14:textId="700D285E" w:rsidR="00F131E5" w:rsidRDefault="00F131E5" w:rsidP="00F131E5">
      <w:pPr>
        <w:spacing w:line="259" w:lineRule="auto"/>
        <w:ind w:left="2835"/>
        <w:jc w:val="both"/>
        <w:rPr>
          <w:rFonts w:ascii="Calibri" w:eastAsia="Calibri" w:hAnsi="Calibri" w:cs="Times New Roman"/>
          <w:bCs/>
          <w:sz w:val="24"/>
          <w:szCs w:val="24"/>
          <w:lang w:eastAsia="en-US"/>
        </w:rPr>
      </w:pPr>
    </w:p>
    <w:p w14:paraId="31A39506" w14:textId="77777777" w:rsidR="00F131E5" w:rsidRDefault="00F131E5" w:rsidP="007B7C92">
      <w:pPr>
        <w:pStyle w:val="ListParagraph"/>
        <w:numPr>
          <w:ilvl w:val="0"/>
          <w:numId w:val="6"/>
        </w:numPr>
        <w:spacing w:line="259" w:lineRule="auto"/>
        <w:ind w:left="3119" w:hanging="284"/>
        <w:jc w:val="both"/>
        <w:rPr>
          <w:rFonts w:ascii="Calibri" w:eastAsia="Calibri" w:hAnsi="Calibri" w:cs="Times New Roman"/>
          <w:bCs/>
          <w:sz w:val="24"/>
          <w:szCs w:val="24"/>
          <w:lang w:eastAsia="en-US"/>
        </w:rPr>
      </w:pPr>
      <w:r w:rsidRPr="00F131E5">
        <w:rPr>
          <w:rFonts w:ascii="Calibri" w:eastAsia="Calibri" w:hAnsi="Calibri" w:cs="Times New Roman"/>
          <w:bCs/>
          <w:sz w:val="24"/>
          <w:szCs w:val="24"/>
          <w:lang w:eastAsia="en-US"/>
        </w:rPr>
        <w:t xml:space="preserve">You are, and were at all relevant times, a trainer licensed by Racing Victoria. </w:t>
      </w:r>
    </w:p>
    <w:p w14:paraId="1D313C22" w14:textId="77777777" w:rsidR="00F131E5" w:rsidRDefault="00F131E5" w:rsidP="007B7C92">
      <w:pPr>
        <w:pStyle w:val="ListParagraph"/>
        <w:numPr>
          <w:ilvl w:val="0"/>
          <w:numId w:val="6"/>
        </w:numPr>
        <w:spacing w:line="259" w:lineRule="auto"/>
        <w:ind w:left="3119" w:hanging="284"/>
        <w:jc w:val="both"/>
        <w:rPr>
          <w:rFonts w:ascii="Calibri" w:eastAsia="Calibri" w:hAnsi="Calibri" w:cs="Times New Roman"/>
          <w:bCs/>
          <w:sz w:val="24"/>
          <w:szCs w:val="24"/>
          <w:lang w:eastAsia="en-US"/>
        </w:rPr>
      </w:pPr>
      <w:r w:rsidRPr="00F131E5">
        <w:rPr>
          <w:rFonts w:ascii="Calibri" w:eastAsia="Calibri" w:hAnsi="Calibri" w:cs="Times New Roman"/>
          <w:bCs/>
          <w:sz w:val="24"/>
          <w:szCs w:val="24"/>
          <w:lang w:eastAsia="en-US"/>
        </w:rPr>
        <w:t>On Saturday 17 October 2020, a horse trained by you, Moorabool, ran in Race 8 at Bendigo. Moorabool was eased out of the race in the home straight by its jockey. The jockey then dismounted, and Moorabool was attended to by Barrier</w:t>
      </w:r>
      <w:r>
        <w:rPr>
          <w:rFonts w:ascii="Calibri" w:eastAsia="Calibri" w:hAnsi="Calibri" w:cs="Times New Roman"/>
          <w:bCs/>
          <w:sz w:val="24"/>
          <w:szCs w:val="24"/>
          <w:lang w:eastAsia="en-US"/>
        </w:rPr>
        <w:t xml:space="preserve"> </w:t>
      </w:r>
      <w:r w:rsidRPr="00F131E5">
        <w:rPr>
          <w:rFonts w:ascii="Calibri" w:eastAsia="Calibri" w:hAnsi="Calibri" w:cs="Times New Roman"/>
          <w:bCs/>
          <w:sz w:val="24"/>
          <w:szCs w:val="24"/>
          <w:lang w:eastAsia="en-US"/>
        </w:rPr>
        <w:t>Attendants and Racing Victoria Race</w:t>
      </w:r>
      <w:r>
        <w:rPr>
          <w:rFonts w:ascii="Calibri" w:eastAsia="Calibri" w:hAnsi="Calibri" w:cs="Times New Roman"/>
          <w:bCs/>
          <w:sz w:val="24"/>
          <w:szCs w:val="24"/>
          <w:lang w:eastAsia="en-US"/>
        </w:rPr>
        <w:t xml:space="preserve"> </w:t>
      </w:r>
      <w:r w:rsidRPr="00F131E5">
        <w:rPr>
          <w:rFonts w:ascii="Calibri" w:eastAsia="Calibri" w:hAnsi="Calibri" w:cs="Times New Roman"/>
          <w:bCs/>
          <w:sz w:val="24"/>
          <w:szCs w:val="24"/>
          <w:lang w:eastAsia="en-US"/>
        </w:rPr>
        <w:t>day Veterinarian, Dr Chris Heislers.</w:t>
      </w:r>
    </w:p>
    <w:p w14:paraId="19F7387A" w14:textId="417BD0F4" w:rsidR="00F131E5" w:rsidRDefault="00F131E5" w:rsidP="007B7C92">
      <w:pPr>
        <w:pStyle w:val="ListParagraph"/>
        <w:numPr>
          <w:ilvl w:val="0"/>
          <w:numId w:val="6"/>
        </w:numPr>
        <w:spacing w:line="259" w:lineRule="auto"/>
        <w:ind w:left="3119" w:hanging="284"/>
        <w:jc w:val="both"/>
        <w:rPr>
          <w:rFonts w:ascii="Calibri" w:eastAsia="Calibri" w:hAnsi="Calibri" w:cs="Times New Roman"/>
          <w:bCs/>
          <w:sz w:val="24"/>
          <w:szCs w:val="24"/>
          <w:lang w:eastAsia="en-US"/>
        </w:rPr>
      </w:pPr>
      <w:r w:rsidRPr="00F131E5">
        <w:rPr>
          <w:rFonts w:ascii="Calibri" w:eastAsia="Calibri" w:hAnsi="Calibri" w:cs="Times New Roman"/>
          <w:bCs/>
          <w:sz w:val="24"/>
          <w:szCs w:val="24"/>
          <w:lang w:eastAsia="en-US"/>
        </w:rPr>
        <w:t>Dr</w:t>
      </w:r>
      <w:r w:rsidR="0096233C">
        <w:rPr>
          <w:rFonts w:ascii="Calibri" w:eastAsia="Calibri" w:hAnsi="Calibri" w:cs="Times New Roman"/>
          <w:bCs/>
          <w:sz w:val="24"/>
          <w:szCs w:val="24"/>
          <w:lang w:eastAsia="en-US"/>
        </w:rPr>
        <w:t xml:space="preserve"> </w:t>
      </w:r>
      <w:r w:rsidRPr="00F131E5">
        <w:rPr>
          <w:rFonts w:ascii="Calibri" w:eastAsia="Calibri" w:hAnsi="Calibri" w:cs="Times New Roman"/>
          <w:bCs/>
          <w:sz w:val="24"/>
          <w:szCs w:val="24"/>
          <w:lang w:eastAsia="en-US"/>
        </w:rPr>
        <w:t>Heislers advised you that Moorabool required urgent veterinary treatment.</w:t>
      </w:r>
    </w:p>
    <w:p w14:paraId="43D293A3" w14:textId="6DCCF54A" w:rsidR="00F131E5" w:rsidRDefault="00F131E5" w:rsidP="007B7C92">
      <w:pPr>
        <w:pStyle w:val="ListParagraph"/>
        <w:numPr>
          <w:ilvl w:val="0"/>
          <w:numId w:val="6"/>
        </w:numPr>
        <w:spacing w:line="259" w:lineRule="auto"/>
        <w:ind w:left="3119" w:hanging="284"/>
        <w:jc w:val="both"/>
        <w:rPr>
          <w:rFonts w:ascii="Calibri" w:eastAsia="Calibri" w:hAnsi="Calibri" w:cs="Times New Roman"/>
          <w:bCs/>
          <w:sz w:val="24"/>
          <w:szCs w:val="24"/>
          <w:lang w:eastAsia="en-US"/>
        </w:rPr>
      </w:pPr>
      <w:r w:rsidRPr="00F131E5">
        <w:rPr>
          <w:rFonts w:ascii="Calibri" w:eastAsia="Calibri" w:hAnsi="Calibri" w:cs="Times New Roman"/>
          <w:bCs/>
          <w:sz w:val="24"/>
          <w:szCs w:val="24"/>
          <w:lang w:eastAsia="en-US"/>
        </w:rPr>
        <w:t>From the running of race 8 at Bendigo on 17 October 2020 to at least 9:25am on 20 October 2020, you failed to provide veterinary treatment to Moorabool despite Dr</w:t>
      </w:r>
      <w:r>
        <w:rPr>
          <w:rFonts w:ascii="Calibri" w:eastAsia="Calibri" w:hAnsi="Calibri" w:cs="Times New Roman"/>
          <w:bCs/>
          <w:sz w:val="24"/>
          <w:szCs w:val="24"/>
          <w:lang w:eastAsia="en-US"/>
        </w:rPr>
        <w:t xml:space="preserve"> </w:t>
      </w:r>
      <w:r w:rsidRPr="00F131E5">
        <w:rPr>
          <w:rFonts w:ascii="Calibri" w:eastAsia="Calibri" w:hAnsi="Calibri" w:cs="Times New Roman"/>
          <w:bCs/>
          <w:sz w:val="24"/>
          <w:szCs w:val="24"/>
          <w:lang w:eastAsia="en-US"/>
        </w:rPr>
        <w:t>Heisler’s advice that the horse required urgent veterinary treatment.</w:t>
      </w:r>
    </w:p>
    <w:p w14:paraId="6AEB1B4E" w14:textId="6FB1E637" w:rsidR="00882768" w:rsidRDefault="00882768" w:rsidP="00882768">
      <w:pPr>
        <w:spacing w:line="259" w:lineRule="auto"/>
        <w:jc w:val="both"/>
        <w:rPr>
          <w:rFonts w:ascii="Calibri" w:eastAsia="Calibri" w:hAnsi="Calibri" w:cs="Times New Roman"/>
          <w:bCs/>
          <w:sz w:val="24"/>
          <w:szCs w:val="24"/>
          <w:lang w:eastAsia="en-US"/>
        </w:rPr>
      </w:pPr>
    </w:p>
    <w:p w14:paraId="16D9C01F" w14:textId="3D99C1B5" w:rsidR="00882768" w:rsidRDefault="00882768" w:rsidP="00882768">
      <w:pPr>
        <w:spacing w:line="259" w:lineRule="auto"/>
        <w:ind w:left="2835"/>
        <w:jc w:val="both"/>
        <w:rPr>
          <w:rFonts w:ascii="Calibri" w:eastAsia="Calibri" w:hAnsi="Calibri" w:cs="Times New Roman"/>
          <w:b/>
          <w:sz w:val="24"/>
          <w:szCs w:val="24"/>
          <w:lang w:eastAsia="en-US"/>
        </w:rPr>
      </w:pPr>
      <w:r w:rsidRPr="00F131E5">
        <w:rPr>
          <w:rFonts w:ascii="Calibri" w:eastAsia="Calibri" w:hAnsi="Calibri" w:cs="Times New Roman"/>
          <w:b/>
          <w:sz w:val="24"/>
          <w:szCs w:val="24"/>
          <w:lang w:eastAsia="en-US"/>
        </w:rPr>
        <w:t xml:space="preserve">Charge </w:t>
      </w:r>
      <w:r>
        <w:rPr>
          <w:rFonts w:ascii="Calibri" w:eastAsia="Calibri" w:hAnsi="Calibri" w:cs="Times New Roman"/>
          <w:b/>
          <w:sz w:val="24"/>
          <w:szCs w:val="24"/>
          <w:lang w:eastAsia="en-US"/>
        </w:rPr>
        <w:t>7</w:t>
      </w:r>
      <w:r w:rsidRPr="00F131E5">
        <w:rPr>
          <w:rFonts w:ascii="Calibri" w:eastAsia="Calibri" w:hAnsi="Calibri" w:cs="Times New Roman"/>
          <w:b/>
          <w:sz w:val="24"/>
          <w:szCs w:val="24"/>
          <w:lang w:eastAsia="en-US"/>
        </w:rPr>
        <w:t xml:space="preserve">: AR </w:t>
      </w:r>
      <w:r w:rsidR="002753D5">
        <w:rPr>
          <w:rFonts w:ascii="Calibri" w:eastAsia="Calibri" w:hAnsi="Calibri" w:cs="Times New Roman"/>
          <w:b/>
          <w:sz w:val="24"/>
          <w:szCs w:val="24"/>
          <w:lang w:eastAsia="en-US"/>
        </w:rPr>
        <w:t>232(b)</w:t>
      </w:r>
    </w:p>
    <w:p w14:paraId="380702E9" w14:textId="00077067" w:rsidR="00882768" w:rsidRDefault="00882768" w:rsidP="00882768">
      <w:pPr>
        <w:spacing w:line="259" w:lineRule="auto"/>
        <w:ind w:left="2835"/>
        <w:jc w:val="both"/>
        <w:rPr>
          <w:rFonts w:ascii="Calibri" w:eastAsia="Calibri" w:hAnsi="Calibri" w:cs="Times New Roman"/>
          <w:b/>
          <w:sz w:val="24"/>
          <w:szCs w:val="24"/>
          <w:lang w:eastAsia="en-US"/>
        </w:rPr>
      </w:pPr>
    </w:p>
    <w:p w14:paraId="6E7E3FDB" w14:textId="77777777" w:rsidR="00882768" w:rsidRDefault="00882768" w:rsidP="007B7C92">
      <w:pPr>
        <w:pStyle w:val="ListParagraph"/>
        <w:numPr>
          <w:ilvl w:val="0"/>
          <w:numId w:val="8"/>
        </w:numPr>
        <w:spacing w:line="259" w:lineRule="auto"/>
        <w:ind w:left="3119" w:hanging="284"/>
        <w:jc w:val="both"/>
        <w:rPr>
          <w:rFonts w:ascii="Calibri" w:eastAsia="Calibri" w:hAnsi="Calibri" w:cs="Times New Roman"/>
          <w:bCs/>
          <w:sz w:val="24"/>
          <w:szCs w:val="24"/>
          <w:lang w:eastAsia="en-US"/>
        </w:rPr>
      </w:pPr>
      <w:r w:rsidRPr="00882768">
        <w:rPr>
          <w:rFonts w:ascii="Calibri" w:eastAsia="Calibri" w:hAnsi="Calibri" w:cs="Times New Roman"/>
          <w:bCs/>
          <w:sz w:val="24"/>
          <w:szCs w:val="24"/>
          <w:lang w:eastAsia="en-US"/>
        </w:rPr>
        <w:t>You are, and were at all relevant times, a trainer licensed by Racing Victoria.</w:t>
      </w:r>
    </w:p>
    <w:p w14:paraId="26831468" w14:textId="77777777" w:rsidR="00882768" w:rsidRDefault="00882768" w:rsidP="007B7C92">
      <w:pPr>
        <w:pStyle w:val="ListParagraph"/>
        <w:numPr>
          <w:ilvl w:val="0"/>
          <w:numId w:val="8"/>
        </w:numPr>
        <w:spacing w:line="259" w:lineRule="auto"/>
        <w:ind w:left="3119" w:hanging="284"/>
        <w:jc w:val="both"/>
        <w:rPr>
          <w:rFonts w:ascii="Calibri" w:eastAsia="Calibri" w:hAnsi="Calibri" w:cs="Times New Roman"/>
          <w:bCs/>
          <w:sz w:val="24"/>
          <w:szCs w:val="24"/>
          <w:lang w:eastAsia="en-US"/>
        </w:rPr>
      </w:pPr>
      <w:r w:rsidRPr="00882768">
        <w:rPr>
          <w:rFonts w:ascii="Calibri" w:eastAsia="Calibri" w:hAnsi="Calibri" w:cs="Times New Roman"/>
          <w:bCs/>
          <w:sz w:val="24"/>
          <w:szCs w:val="24"/>
          <w:lang w:eastAsia="en-US"/>
        </w:rPr>
        <w:t xml:space="preserve">On 20 October 2020, Chairman of Stewards Robert Cram directed you to provide by 5pm, 21 October 2020, a Veterinary Report regarding the injury sustained by Moorabool when it ran in Race 8 at Bendigo on 17 October 2020. </w:t>
      </w:r>
    </w:p>
    <w:p w14:paraId="38A2D6D9" w14:textId="77777777" w:rsidR="00882768" w:rsidRDefault="00882768" w:rsidP="007B7C92">
      <w:pPr>
        <w:pStyle w:val="ListParagraph"/>
        <w:numPr>
          <w:ilvl w:val="0"/>
          <w:numId w:val="8"/>
        </w:numPr>
        <w:spacing w:line="259" w:lineRule="auto"/>
        <w:ind w:left="3119" w:hanging="284"/>
        <w:jc w:val="both"/>
        <w:rPr>
          <w:rFonts w:ascii="Calibri" w:eastAsia="Calibri" w:hAnsi="Calibri" w:cs="Times New Roman"/>
          <w:bCs/>
          <w:sz w:val="24"/>
          <w:szCs w:val="24"/>
          <w:lang w:eastAsia="en-US"/>
        </w:rPr>
      </w:pPr>
      <w:r w:rsidRPr="00882768">
        <w:rPr>
          <w:rFonts w:ascii="Calibri" w:eastAsia="Calibri" w:hAnsi="Calibri" w:cs="Times New Roman"/>
          <w:bCs/>
          <w:sz w:val="24"/>
          <w:szCs w:val="24"/>
          <w:lang w:eastAsia="en-US"/>
        </w:rPr>
        <w:t>On 22 October 2020, Mr Cram extended the deadline by which you needed to provide that report to 10am, 23 October 2020.</w:t>
      </w:r>
    </w:p>
    <w:p w14:paraId="386FC508" w14:textId="1B1CBD9C" w:rsidR="00882768" w:rsidRPr="00882768" w:rsidRDefault="00882768" w:rsidP="007B7C92">
      <w:pPr>
        <w:pStyle w:val="ListParagraph"/>
        <w:numPr>
          <w:ilvl w:val="0"/>
          <w:numId w:val="8"/>
        </w:numPr>
        <w:spacing w:line="259" w:lineRule="auto"/>
        <w:ind w:left="3119" w:hanging="284"/>
        <w:jc w:val="both"/>
        <w:rPr>
          <w:rFonts w:ascii="Calibri" w:eastAsia="Calibri" w:hAnsi="Calibri" w:cs="Times New Roman"/>
          <w:bCs/>
          <w:sz w:val="24"/>
          <w:szCs w:val="24"/>
          <w:lang w:eastAsia="en-US"/>
        </w:rPr>
      </w:pPr>
      <w:r w:rsidRPr="00882768">
        <w:rPr>
          <w:rFonts w:ascii="Calibri" w:eastAsia="Calibri" w:hAnsi="Calibri" w:cs="Times New Roman"/>
          <w:bCs/>
          <w:sz w:val="24"/>
          <w:szCs w:val="24"/>
          <w:lang w:eastAsia="en-US"/>
        </w:rPr>
        <w:t>As at 10am, 26 October 2020, you failed to provide the requested Veterinary Report to the Stewards.</w:t>
      </w:r>
    </w:p>
    <w:p w14:paraId="4A1C1824" w14:textId="32D6FB30" w:rsidR="00882768" w:rsidRDefault="00882768" w:rsidP="00882768">
      <w:pPr>
        <w:spacing w:line="259" w:lineRule="auto"/>
        <w:ind w:left="2835"/>
        <w:jc w:val="both"/>
        <w:rPr>
          <w:rFonts w:ascii="Calibri" w:eastAsia="Calibri" w:hAnsi="Calibri" w:cs="Times New Roman"/>
          <w:b/>
          <w:sz w:val="24"/>
          <w:szCs w:val="24"/>
          <w:lang w:eastAsia="en-US"/>
        </w:rPr>
      </w:pPr>
    </w:p>
    <w:p w14:paraId="7C6F3FAB" w14:textId="14B8401F" w:rsidR="00882768" w:rsidRDefault="00882768" w:rsidP="00882768">
      <w:pPr>
        <w:spacing w:line="259" w:lineRule="auto"/>
        <w:ind w:left="2835"/>
        <w:jc w:val="both"/>
        <w:rPr>
          <w:rFonts w:ascii="Calibri" w:eastAsia="Calibri" w:hAnsi="Calibri" w:cs="Times New Roman"/>
          <w:b/>
          <w:sz w:val="24"/>
          <w:szCs w:val="24"/>
          <w:lang w:eastAsia="en-US"/>
        </w:rPr>
      </w:pPr>
      <w:r w:rsidRPr="00F131E5">
        <w:rPr>
          <w:rFonts w:ascii="Calibri" w:eastAsia="Calibri" w:hAnsi="Calibri" w:cs="Times New Roman"/>
          <w:b/>
          <w:sz w:val="24"/>
          <w:szCs w:val="24"/>
          <w:lang w:eastAsia="en-US"/>
        </w:rPr>
        <w:t xml:space="preserve">Charge </w:t>
      </w:r>
      <w:r w:rsidR="002753D5">
        <w:rPr>
          <w:rFonts w:ascii="Calibri" w:eastAsia="Calibri" w:hAnsi="Calibri" w:cs="Times New Roman"/>
          <w:b/>
          <w:sz w:val="24"/>
          <w:szCs w:val="24"/>
          <w:lang w:eastAsia="en-US"/>
        </w:rPr>
        <w:t>8</w:t>
      </w:r>
      <w:r w:rsidRPr="00F131E5">
        <w:rPr>
          <w:rFonts w:ascii="Calibri" w:eastAsia="Calibri" w:hAnsi="Calibri" w:cs="Times New Roman"/>
          <w:b/>
          <w:sz w:val="24"/>
          <w:szCs w:val="24"/>
          <w:lang w:eastAsia="en-US"/>
        </w:rPr>
        <w:t xml:space="preserve">: </w:t>
      </w:r>
      <w:r w:rsidR="002753D5">
        <w:rPr>
          <w:rFonts w:ascii="Calibri" w:eastAsia="Calibri" w:hAnsi="Calibri" w:cs="Times New Roman"/>
          <w:b/>
          <w:sz w:val="24"/>
          <w:szCs w:val="24"/>
          <w:lang w:eastAsia="en-US"/>
        </w:rPr>
        <w:t>AR 232(c)(ii):</w:t>
      </w:r>
    </w:p>
    <w:p w14:paraId="33DCAC8D" w14:textId="33D472A4" w:rsidR="002753D5" w:rsidRDefault="002753D5" w:rsidP="00882768">
      <w:pPr>
        <w:spacing w:line="259" w:lineRule="auto"/>
        <w:ind w:left="2835"/>
        <w:jc w:val="both"/>
        <w:rPr>
          <w:rFonts w:ascii="Calibri" w:eastAsia="Calibri" w:hAnsi="Calibri" w:cs="Times New Roman"/>
          <w:b/>
          <w:sz w:val="24"/>
          <w:szCs w:val="24"/>
          <w:lang w:eastAsia="en-US"/>
        </w:rPr>
      </w:pPr>
    </w:p>
    <w:p w14:paraId="285FD4F6" w14:textId="77777777" w:rsidR="002753D5" w:rsidRDefault="002753D5" w:rsidP="007B7C92">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2753D5">
        <w:rPr>
          <w:rFonts w:ascii="Calibri" w:eastAsia="Calibri" w:hAnsi="Calibri" w:cs="Times New Roman"/>
          <w:bCs/>
          <w:sz w:val="24"/>
          <w:szCs w:val="24"/>
          <w:lang w:eastAsia="en-US"/>
        </w:rPr>
        <w:t xml:space="preserve">You are, and were at all relevant times, a trainer licensed by Racing Victoria. </w:t>
      </w:r>
    </w:p>
    <w:p w14:paraId="27A69B68" w14:textId="77777777" w:rsidR="002753D5" w:rsidRDefault="002753D5" w:rsidP="007B7C92">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2753D5">
        <w:rPr>
          <w:rFonts w:ascii="Calibri" w:eastAsia="Calibri" w:hAnsi="Calibri" w:cs="Times New Roman"/>
          <w:bCs/>
          <w:sz w:val="24"/>
          <w:szCs w:val="24"/>
          <w:lang w:eastAsia="en-US"/>
        </w:rPr>
        <w:lastRenderedPageBreak/>
        <w:t>On 20 October 2020, Racing Victoria Stewards James Hitchcock and Ray Livingstone (as well as Racing Victoria General Manager of Veterinary Services Dr Grace Forbes(pursuant to AR 22(2)) attended your licensed premises at 595 Blackgate Road, Torquay, Victoria to inspect a horse trained by you, Moorabool.</w:t>
      </w:r>
    </w:p>
    <w:p w14:paraId="783EDA1D" w14:textId="3D6D5D71" w:rsidR="002753D5" w:rsidRPr="002753D5" w:rsidRDefault="002753D5" w:rsidP="007B7C92">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2753D5">
        <w:rPr>
          <w:rFonts w:ascii="Calibri" w:eastAsia="Calibri" w:hAnsi="Calibri" w:cs="Times New Roman"/>
          <w:bCs/>
          <w:sz w:val="24"/>
          <w:szCs w:val="24"/>
          <w:lang w:eastAsia="en-US"/>
        </w:rPr>
        <w:t>While the Stewards were seeking to carry out their duties to inspect Moorabool, you obstructed and/or hindered them from doing so, by requesting that they and Dr Forbes leave your licensed premises and/or refusing them access to inspect the horse.</w:t>
      </w:r>
    </w:p>
    <w:p w14:paraId="3BA343BE" w14:textId="77777777" w:rsidR="00002B30" w:rsidRPr="00F131E5" w:rsidRDefault="00002B30" w:rsidP="00F131E5">
      <w:pPr>
        <w:spacing w:line="259" w:lineRule="auto"/>
        <w:jc w:val="both"/>
        <w:rPr>
          <w:rFonts w:ascii="Calibri" w:eastAsia="Calibri" w:hAnsi="Calibri" w:cs="Times New Roman"/>
          <w:sz w:val="24"/>
          <w:szCs w:val="24"/>
          <w:lang w:eastAsia="en-US"/>
        </w:rPr>
      </w:pPr>
    </w:p>
    <w:p w14:paraId="48A2636D" w14:textId="63C9C359" w:rsidR="006C763E" w:rsidRDefault="007868CF" w:rsidP="006C763E">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6C763E">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8B7172">
        <w:rPr>
          <w:rFonts w:ascii="Calibri" w:eastAsia="Calibri" w:hAnsi="Calibri" w:cs="Times New Roman"/>
          <w:sz w:val="24"/>
          <w:szCs w:val="24"/>
          <w:lang w:eastAsia="en-US"/>
        </w:rPr>
        <w:t>Not g</w:t>
      </w:r>
      <w:r w:rsidRPr="00E058D1">
        <w:rPr>
          <w:rFonts w:ascii="Calibri" w:eastAsia="Calibri" w:hAnsi="Calibri" w:cs="Times New Roman"/>
          <w:sz w:val="24"/>
          <w:szCs w:val="24"/>
          <w:lang w:eastAsia="en-US"/>
        </w:rPr>
        <w:t xml:space="preserve">uilty </w:t>
      </w:r>
      <w:r w:rsidR="00C530D2">
        <w:rPr>
          <w:rFonts w:ascii="Calibri" w:eastAsia="Calibri" w:hAnsi="Calibri" w:cs="Times New Roman"/>
          <w:sz w:val="24"/>
          <w:szCs w:val="24"/>
          <w:lang w:eastAsia="en-US"/>
        </w:rPr>
        <w:t>to all charges</w:t>
      </w:r>
      <w:r w:rsidR="00800FF4">
        <w:rPr>
          <w:rFonts w:ascii="Calibri" w:eastAsia="Calibri" w:hAnsi="Calibri" w:cs="Times New Roman"/>
          <w:sz w:val="24"/>
          <w:szCs w:val="24"/>
          <w:lang w:eastAsia="en-US"/>
        </w:rPr>
        <w:t>.</w:t>
      </w:r>
      <w:r w:rsidR="006C763E">
        <w:rPr>
          <w:rFonts w:ascii="Calibri" w:eastAsia="Calibri" w:hAnsi="Calibri" w:cs="Times New Roman"/>
          <w:sz w:val="24"/>
          <w:szCs w:val="24"/>
          <w:lang w:eastAsia="en-US"/>
        </w:rPr>
        <w:t xml:space="preserve"> </w:t>
      </w:r>
    </w:p>
    <w:p w14:paraId="10E6C956" w14:textId="081FD7B1" w:rsidR="00800FF4" w:rsidRPr="006C763E" w:rsidRDefault="00800FF4" w:rsidP="006C763E">
      <w:pPr>
        <w:spacing w:line="259" w:lineRule="auto"/>
        <w:ind w:left="2835"/>
        <w:jc w:val="both"/>
        <w:rPr>
          <w:rFonts w:ascii="Calibri" w:eastAsia="Calibri" w:hAnsi="Calibri" w:cs="Times New Roman"/>
          <w:sz w:val="24"/>
          <w:szCs w:val="24"/>
          <w:lang w:eastAsia="en-US"/>
        </w:rPr>
      </w:pPr>
      <w:r w:rsidRPr="00800FF4">
        <w:rPr>
          <w:rFonts w:ascii="Calibri" w:eastAsia="Calibri" w:hAnsi="Calibri" w:cs="Times New Roman"/>
          <w:bCs/>
          <w:sz w:val="24"/>
          <w:szCs w:val="24"/>
          <w:lang w:eastAsia="en-US"/>
        </w:rPr>
        <w:t>Charge 7 withdrawn by the Stewards.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2BCDAB52" w:rsidR="007868CF" w:rsidRDefault="00BE0470" w:rsidP="0096233C">
      <w:pPr>
        <w:spacing w:line="259"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0C32239C" w14:textId="7A8CE1B3" w:rsidR="00BE0470" w:rsidRDefault="00BE0470" w:rsidP="0096233C">
      <w:pPr>
        <w:spacing w:line="259" w:lineRule="auto"/>
        <w:jc w:val="both"/>
        <w:rPr>
          <w:rFonts w:ascii="Calibri" w:eastAsia="Calibri" w:hAnsi="Calibri" w:cs="Times New Roman"/>
          <w:b/>
          <w:sz w:val="24"/>
          <w:szCs w:val="24"/>
          <w:lang w:eastAsia="en-US"/>
        </w:rPr>
      </w:pPr>
    </w:p>
    <w:p w14:paraId="43B7064E" w14:textId="48492C89" w:rsidR="00BE0470" w:rsidRPr="00BE0470" w:rsidRDefault="005F5EBA"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On 14 August 2021, the Tribunal published its decision in this matter</w:t>
      </w:r>
      <w:r w:rsidR="00652F80">
        <w:rPr>
          <w:rFonts w:ascii="Calibri" w:hAnsi="Calibri" w:cs="Calibri"/>
          <w:sz w:val="24"/>
          <w:szCs w:val="24"/>
        </w:rPr>
        <w:t xml:space="preserve"> dealing with </w:t>
      </w:r>
      <w:r w:rsidR="00B772B3">
        <w:rPr>
          <w:rFonts w:ascii="Calibri" w:hAnsi="Calibri" w:cs="Calibri"/>
          <w:sz w:val="24"/>
          <w:szCs w:val="24"/>
        </w:rPr>
        <w:t>seven</w:t>
      </w:r>
      <w:r w:rsidR="00652F80">
        <w:rPr>
          <w:rFonts w:ascii="Calibri" w:hAnsi="Calibri" w:cs="Calibri"/>
          <w:sz w:val="24"/>
          <w:szCs w:val="24"/>
        </w:rPr>
        <w:t xml:space="preserve"> charges laid against Mr Stanaway by Stewards of Racing Victoria. Five of the charges concerned conduct by Mr Stanaway either directed at race day officials and/or relating to the welfare of a horse trained by him</w:t>
      </w:r>
      <w:r w:rsidR="00BE0470" w:rsidRPr="00BE0470">
        <w:rPr>
          <w:rFonts w:ascii="Calibri" w:hAnsi="Calibri" w:cs="Calibri"/>
          <w:sz w:val="24"/>
          <w:szCs w:val="24"/>
        </w:rPr>
        <w:t>.</w:t>
      </w:r>
      <w:r w:rsidR="00652F80">
        <w:rPr>
          <w:rFonts w:ascii="Calibri" w:hAnsi="Calibri" w:cs="Calibri"/>
          <w:sz w:val="24"/>
          <w:szCs w:val="24"/>
        </w:rPr>
        <w:t xml:space="preserve"> All charges were found proven. Since that time</w:t>
      </w:r>
      <w:r w:rsidR="00B772B3">
        <w:rPr>
          <w:rFonts w:ascii="Calibri" w:hAnsi="Calibri" w:cs="Calibri"/>
          <w:sz w:val="24"/>
          <w:szCs w:val="24"/>
        </w:rPr>
        <w:t>,</w:t>
      </w:r>
      <w:r w:rsidR="00652F80">
        <w:rPr>
          <w:rFonts w:ascii="Calibri" w:hAnsi="Calibri" w:cs="Calibri"/>
          <w:sz w:val="24"/>
          <w:szCs w:val="24"/>
        </w:rPr>
        <w:t xml:space="preserve"> the Tribunal has been attempting to schedule a hearing to hear submissions about appropriate penalties for the conduct referred to in the charges. A penalty hearing was set down for 9 September 2021. A directions hearing dealing with the matter was held on 7 September 2021</w:t>
      </w:r>
      <w:r w:rsidR="00B772B3">
        <w:rPr>
          <w:rFonts w:ascii="Calibri" w:hAnsi="Calibri" w:cs="Calibri"/>
          <w:sz w:val="24"/>
          <w:szCs w:val="24"/>
        </w:rPr>
        <w:t>,</w:t>
      </w:r>
      <w:r w:rsidR="00652F80">
        <w:rPr>
          <w:rFonts w:ascii="Calibri" w:hAnsi="Calibri" w:cs="Calibri"/>
          <w:sz w:val="24"/>
          <w:szCs w:val="24"/>
        </w:rPr>
        <w:t xml:space="preserve"> but Mr Stanaway failed or refused to attend. The Tribunal adjourned the penalty hearing to 10 November 2021. Due to a change of solicitor by Mr Stanaway</w:t>
      </w:r>
      <w:r w:rsidR="00B772B3">
        <w:rPr>
          <w:rFonts w:ascii="Calibri" w:hAnsi="Calibri" w:cs="Calibri"/>
          <w:sz w:val="24"/>
          <w:szCs w:val="24"/>
        </w:rPr>
        <w:t>,</w:t>
      </w:r>
      <w:r w:rsidR="00652F80">
        <w:rPr>
          <w:rFonts w:ascii="Calibri" w:hAnsi="Calibri" w:cs="Calibri"/>
          <w:sz w:val="24"/>
          <w:szCs w:val="24"/>
        </w:rPr>
        <w:t xml:space="preserve"> the hearing was adjourned to 14 December 2021 and an order was made for Mr Stanaway to produce written submissions by 6 December 2021 in response to written submissions supplied by the Stewards after the 7 September 2021 directions hearing.</w:t>
      </w:r>
    </w:p>
    <w:p w14:paraId="5F79C0B7" w14:textId="77777777" w:rsidR="00BE0470" w:rsidRPr="00BE0470" w:rsidRDefault="00BE0470" w:rsidP="0096233C">
      <w:pPr>
        <w:pStyle w:val="ListParagraph"/>
        <w:ind w:left="426"/>
        <w:jc w:val="both"/>
        <w:rPr>
          <w:rFonts w:ascii="Calibri" w:hAnsi="Calibri" w:cs="Calibri"/>
          <w:sz w:val="24"/>
          <w:szCs w:val="24"/>
        </w:rPr>
      </w:pPr>
    </w:p>
    <w:p w14:paraId="5753DEAC" w14:textId="4338F07F" w:rsidR="00D536E8" w:rsidRDefault="00652F80"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 xml:space="preserve">No written submissions as directed </w:t>
      </w:r>
      <w:r w:rsidR="00D22F97">
        <w:rPr>
          <w:rFonts w:ascii="Calibri" w:hAnsi="Calibri" w:cs="Calibri"/>
          <w:sz w:val="24"/>
          <w:szCs w:val="24"/>
        </w:rPr>
        <w:t xml:space="preserve">have been filed by Mr Stanaway or any legal representative of his. Shortly before 14 December 2021, Mr Stanaway advised of another change of legal representative and informed the Registrar that his new </w:t>
      </w:r>
      <w:r w:rsidR="00B772B3">
        <w:rPr>
          <w:rFonts w:ascii="Calibri" w:hAnsi="Calibri" w:cs="Calibri"/>
          <w:sz w:val="24"/>
          <w:szCs w:val="24"/>
        </w:rPr>
        <w:t>c</w:t>
      </w:r>
      <w:r w:rsidR="00D22F97">
        <w:rPr>
          <w:rFonts w:ascii="Calibri" w:hAnsi="Calibri" w:cs="Calibri"/>
          <w:sz w:val="24"/>
          <w:szCs w:val="24"/>
        </w:rPr>
        <w:t xml:space="preserve">ounsel was unavailable on </w:t>
      </w:r>
      <w:r w:rsidR="00B772B3">
        <w:rPr>
          <w:rFonts w:ascii="Calibri" w:hAnsi="Calibri" w:cs="Calibri"/>
          <w:sz w:val="24"/>
          <w:szCs w:val="24"/>
        </w:rPr>
        <w:t xml:space="preserve">that date. </w:t>
      </w:r>
      <w:r w:rsidR="00D22F97">
        <w:rPr>
          <w:rFonts w:ascii="Calibri" w:hAnsi="Calibri" w:cs="Calibri"/>
          <w:sz w:val="24"/>
          <w:szCs w:val="24"/>
        </w:rPr>
        <w:t xml:space="preserve">The matter proceeded on that day by </w:t>
      </w:r>
      <w:r w:rsidR="00B772B3">
        <w:rPr>
          <w:rFonts w:ascii="Calibri" w:hAnsi="Calibri" w:cs="Calibri"/>
          <w:sz w:val="24"/>
          <w:szCs w:val="24"/>
        </w:rPr>
        <w:t xml:space="preserve">way of </w:t>
      </w:r>
      <w:r w:rsidR="00D22F97">
        <w:rPr>
          <w:rFonts w:ascii="Calibri" w:hAnsi="Calibri" w:cs="Calibri"/>
          <w:sz w:val="24"/>
          <w:szCs w:val="24"/>
        </w:rPr>
        <w:t xml:space="preserve">a directions hearing held to consider the adjournment request. The adjournment was granted in the absence of any appearance on behalf of Mr Stanaway, as the Tribunal considered </w:t>
      </w:r>
      <w:r w:rsidR="00B772B3">
        <w:rPr>
          <w:rFonts w:ascii="Calibri" w:hAnsi="Calibri" w:cs="Calibri"/>
          <w:sz w:val="24"/>
          <w:szCs w:val="24"/>
        </w:rPr>
        <w:t xml:space="preserve">that </w:t>
      </w:r>
      <w:r w:rsidR="00D22F97">
        <w:rPr>
          <w:rFonts w:ascii="Calibri" w:hAnsi="Calibri" w:cs="Calibri"/>
          <w:sz w:val="24"/>
          <w:szCs w:val="24"/>
        </w:rPr>
        <w:t xml:space="preserve">it would be assisted by </w:t>
      </w:r>
      <w:r w:rsidR="00B772B3">
        <w:rPr>
          <w:rFonts w:ascii="Calibri" w:hAnsi="Calibri" w:cs="Calibri"/>
          <w:sz w:val="24"/>
          <w:szCs w:val="24"/>
        </w:rPr>
        <w:t xml:space="preserve">his </w:t>
      </w:r>
      <w:r w:rsidR="00D22F97">
        <w:rPr>
          <w:rFonts w:ascii="Calibri" w:hAnsi="Calibri" w:cs="Calibri"/>
          <w:sz w:val="24"/>
          <w:szCs w:val="24"/>
        </w:rPr>
        <w:t xml:space="preserve">having competent legal advice and representation. The penalty hearing </w:t>
      </w:r>
      <w:r w:rsidR="00D22F97">
        <w:rPr>
          <w:rFonts w:ascii="Calibri" w:hAnsi="Calibri" w:cs="Calibri"/>
          <w:sz w:val="24"/>
          <w:szCs w:val="24"/>
        </w:rPr>
        <w:lastRenderedPageBreak/>
        <w:t xml:space="preserve">was adjourned to 3 February 2022 to suit the convenience of </w:t>
      </w:r>
      <w:r w:rsidR="00B772B3">
        <w:rPr>
          <w:rFonts w:ascii="Calibri" w:hAnsi="Calibri" w:cs="Calibri"/>
          <w:sz w:val="24"/>
          <w:szCs w:val="24"/>
        </w:rPr>
        <w:t>c</w:t>
      </w:r>
      <w:r w:rsidR="00D22F97">
        <w:rPr>
          <w:rFonts w:ascii="Calibri" w:hAnsi="Calibri" w:cs="Calibri"/>
          <w:sz w:val="24"/>
          <w:szCs w:val="24"/>
        </w:rPr>
        <w:t>ounsel</w:t>
      </w:r>
      <w:r w:rsidR="00B772B3">
        <w:rPr>
          <w:rFonts w:ascii="Calibri" w:hAnsi="Calibri" w:cs="Calibri"/>
          <w:sz w:val="24"/>
          <w:szCs w:val="24"/>
        </w:rPr>
        <w:t>. This was</w:t>
      </w:r>
      <w:r w:rsidR="00D22F97">
        <w:rPr>
          <w:rFonts w:ascii="Calibri" w:hAnsi="Calibri" w:cs="Calibri"/>
          <w:sz w:val="24"/>
          <w:szCs w:val="24"/>
        </w:rPr>
        <w:t xml:space="preserve"> on the basis that no other adjournment would be granted</w:t>
      </w:r>
      <w:r w:rsidR="00B772B3">
        <w:rPr>
          <w:rFonts w:ascii="Calibri" w:hAnsi="Calibri" w:cs="Calibri"/>
          <w:sz w:val="24"/>
          <w:szCs w:val="24"/>
        </w:rPr>
        <w:t>,</w:t>
      </w:r>
      <w:r w:rsidR="00D22F97">
        <w:rPr>
          <w:rFonts w:ascii="Calibri" w:hAnsi="Calibri" w:cs="Calibri"/>
          <w:sz w:val="24"/>
          <w:szCs w:val="24"/>
        </w:rPr>
        <w:t xml:space="preserve"> save in exceptional circumstances.</w:t>
      </w:r>
    </w:p>
    <w:p w14:paraId="23B316BF" w14:textId="77777777" w:rsidR="00D22F97" w:rsidRDefault="00D22F97" w:rsidP="00D22F97">
      <w:pPr>
        <w:pStyle w:val="ListParagraph"/>
        <w:spacing w:line="259" w:lineRule="auto"/>
        <w:ind w:left="426"/>
        <w:jc w:val="both"/>
        <w:rPr>
          <w:rFonts w:ascii="Calibri" w:hAnsi="Calibri" w:cs="Calibri"/>
          <w:sz w:val="24"/>
          <w:szCs w:val="24"/>
        </w:rPr>
      </w:pPr>
    </w:p>
    <w:p w14:paraId="2B4C5AA6" w14:textId="46BC2CD1" w:rsidR="00D22F97" w:rsidRPr="007B3F8F" w:rsidRDefault="00B772B3" w:rsidP="007B3F8F">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At the directions hearing on 14 December 2021, Mr Hooper, counsel for the Stewards,</w:t>
      </w:r>
      <w:r w:rsidR="00D22F97">
        <w:rPr>
          <w:rFonts w:ascii="Calibri" w:hAnsi="Calibri" w:cs="Calibri"/>
          <w:sz w:val="24"/>
          <w:szCs w:val="24"/>
        </w:rPr>
        <w:t xml:space="preserve"> sought an interim order under Section 50Q(1)(g) of the </w:t>
      </w:r>
      <w:r w:rsidR="00D22F97" w:rsidRPr="00D22F97">
        <w:rPr>
          <w:rFonts w:ascii="Calibri" w:hAnsi="Calibri" w:cs="Calibri"/>
          <w:i/>
          <w:iCs/>
          <w:sz w:val="24"/>
          <w:szCs w:val="24"/>
        </w:rPr>
        <w:t>Racing Act 1958</w:t>
      </w:r>
      <w:r w:rsidR="00D22F97">
        <w:rPr>
          <w:rFonts w:ascii="Calibri" w:hAnsi="Calibri" w:cs="Calibri"/>
          <w:sz w:val="24"/>
          <w:szCs w:val="24"/>
        </w:rPr>
        <w:t xml:space="preserve"> </w:t>
      </w:r>
      <w:r>
        <w:rPr>
          <w:rFonts w:ascii="Calibri" w:hAnsi="Calibri" w:cs="Calibri"/>
          <w:sz w:val="24"/>
          <w:szCs w:val="24"/>
        </w:rPr>
        <w:t xml:space="preserve">in order </w:t>
      </w:r>
      <w:r w:rsidR="00D22F97">
        <w:rPr>
          <w:rFonts w:ascii="Calibri" w:hAnsi="Calibri" w:cs="Calibri"/>
          <w:sz w:val="24"/>
          <w:szCs w:val="24"/>
        </w:rPr>
        <w:t xml:space="preserve">to prevent Mr Stanaway from entering horses in events pending determination of the penalty hearing. </w:t>
      </w:r>
      <w:r>
        <w:rPr>
          <w:rFonts w:ascii="Calibri" w:hAnsi="Calibri" w:cs="Calibri"/>
          <w:sz w:val="24"/>
          <w:szCs w:val="24"/>
        </w:rPr>
        <w:t xml:space="preserve">No doubt they were frustrated by constant delays and by Mr Stanaway’s </w:t>
      </w:r>
      <w:r w:rsidR="007B3F8F">
        <w:rPr>
          <w:rFonts w:ascii="Calibri" w:hAnsi="Calibri" w:cs="Calibri"/>
          <w:sz w:val="24"/>
          <w:szCs w:val="24"/>
        </w:rPr>
        <w:t xml:space="preserve">unhelpful commentary on racing websites in which he sought to justify his conduct the subject of the charges. </w:t>
      </w:r>
      <w:r w:rsidR="000935DF" w:rsidRPr="007B3F8F">
        <w:rPr>
          <w:rFonts w:ascii="Calibri" w:hAnsi="Calibri" w:cs="Calibri"/>
          <w:sz w:val="24"/>
          <w:szCs w:val="24"/>
        </w:rPr>
        <w:t>The Tribunal decided to deal with th</w:t>
      </w:r>
      <w:r w:rsidR="007B3F8F">
        <w:rPr>
          <w:rFonts w:ascii="Calibri" w:hAnsi="Calibri" w:cs="Calibri"/>
          <w:sz w:val="24"/>
          <w:szCs w:val="24"/>
        </w:rPr>
        <w:t>e</w:t>
      </w:r>
      <w:r w:rsidR="000935DF" w:rsidRPr="007B3F8F">
        <w:rPr>
          <w:rFonts w:ascii="Calibri" w:hAnsi="Calibri" w:cs="Calibri"/>
          <w:sz w:val="24"/>
          <w:szCs w:val="24"/>
        </w:rPr>
        <w:t xml:space="preserve"> application on the papers. </w:t>
      </w:r>
    </w:p>
    <w:p w14:paraId="45526610" w14:textId="77777777" w:rsidR="000935DF" w:rsidRDefault="000935DF" w:rsidP="000935DF">
      <w:pPr>
        <w:pStyle w:val="ListParagraph"/>
        <w:spacing w:line="259" w:lineRule="auto"/>
        <w:ind w:left="426"/>
        <w:jc w:val="both"/>
        <w:rPr>
          <w:rFonts w:ascii="Calibri" w:hAnsi="Calibri" w:cs="Calibri"/>
          <w:sz w:val="24"/>
          <w:szCs w:val="24"/>
        </w:rPr>
      </w:pPr>
    </w:p>
    <w:p w14:paraId="793C0BA9" w14:textId="611D3C73" w:rsidR="00873836" w:rsidRDefault="000935DF"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Mr Hooper referred to the seriousness of the charges, including the threats to kill a veterinarian and bullying and intimidating conduct directed at race day staff</w:t>
      </w:r>
      <w:r w:rsidR="007B3F8F">
        <w:rPr>
          <w:rFonts w:ascii="Calibri" w:hAnsi="Calibri" w:cs="Calibri"/>
          <w:sz w:val="24"/>
          <w:szCs w:val="24"/>
        </w:rPr>
        <w:t>. He referred to</w:t>
      </w:r>
      <w:r>
        <w:rPr>
          <w:rFonts w:ascii="Calibri" w:hAnsi="Calibri" w:cs="Calibri"/>
          <w:sz w:val="24"/>
          <w:szCs w:val="24"/>
        </w:rPr>
        <w:t xml:space="preserve"> Mr Stanaway’s online criticism of racing officials</w:t>
      </w:r>
      <w:r w:rsidR="007B3F8F">
        <w:rPr>
          <w:rFonts w:ascii="Calibri" w:hAnsi="Calibri" w:cs="Calibri"/>
          <w:sz w:val="24"/>
          <w:szCs w:val="24"/>
        </w:rPr>
        <w:t xml:space="preserve">. </w:t>
      </w:r>
      <w:r>
        <w:rPr>
          <w:rFonts w:ascii="Calibri" w:hAnsi="Calibri" w:cs="Calibri"/>
          <w:sz w:val="24"/>
          <w:szCs w:val="24"/>
        </w:rPr>
        <w:t>He also referred to the damage done to the industry’s good name by permitting egregious conduct to remain unpunished for months while the racing participant involved</w:t>
      </w:r>
      <w:r w:rsidR="00873836">
        <w:rPr>
          <w:rFonts w:ascii="Calibri" w:hAnsi="Calibri" w:cs="Calibri"/>
          <w:sz w:val="24"/>
          <w:szCs w:val="24"/>
        </w:rPr>
        <w:t xml:space="preserve"> continue</w:t>
      </w:r>
      <w:r w:rsidR="007B3F8F">
        <w:rPr>
          <w:rFonts w:ascii="Calibri" w:hAnsi="Calibri" w:cs="Calibri"/>
          <w:sz w:val="24"/>
          <w:szCs w:val="24"/>
        </w:rPr>
        <w:t>d</w:t>
      </w:r>
      <w:r w:rsidR="00873836">
        <w:rPr>
          <w:rFonts w:ascii="Calibri" w:hAnsi="Calibri" w:cs="Calibri"/>
          <w:sz w:val="24"/>
          <w:szCs w:val="24"/>
        </w:rPr>
        <w:t xml:space="preserve"> to train</w:t>
      </w:r>
      <w:r w:rsidR="007B3F8F">
        <w:rPr>
          <w:rFonts w:ascii="Calibri" w:hAnsi="Calibri" w:cs="Calibri"/>
          <w:sz w:val="24"/>
          <w:szCs w:val="24"/>
        </w:rPr>
        <w:t>. A further consideration was the</w:t>
      </w:r>
      <w:r w:rsidR="00873836">
        <w:rPr>
          <w:rFonts w:ascii="Calibri" w:hAnsi="Calibri" w:cs="Calibri"/>
          <w:sz w:val="24"/>
          <w:szCs w:val="24"/>
        </w:rPr>
        <w:t xml:space="preserve"> feelings of affected race day officials </w:t>
      </w:r>
      <w:r w:rsidR="007B3F8F">
        <w:rPr>
          <w:rFonts w:ascii="Calibri" w:hAnsi="Calibri" w:cs="Calibri"/>
          <w:sz w:val="24"/>
          <w:szCs w:val="24"/>
        </w:rPr>
        <w:t xml:space="preserve">concerning </w:t>
      </w:r>
      <w:r w:rsidR="00873836">
        <w:rPr>
          <w:rFonts w:ascii="Calibri" w:hAnsi="Calibri" w:cs="Calibri"/>
          <w:sz w:val="24"/>
          <w:szCs w:val="24"/>
        </w:rPr>
        <w:t>about safety at work.</w:t>
      </w:r>
    </w:p>
    <w:p w14:paraId="634EF630" w14:textId="77777777" w:rsidR="00873836" w:rsidRDefault="00873836" w:rsidP="00873836">
      <w:pPr>
        <w:pStyle w:val="ListParagraph"/>
        <w:spacing w:line="259" w:lineRule="auto"/>
        <w:ind w:left="426"/>
        <w:jc w:val="both"/>
        <w:rPr>
          <w:rFonts w:ascii="Calibri" w:hAnsi="Calibri" w:cs="Calibri"/>
          <w:sz w:val="24"/>
          <w:szCs w:val="24"/>
        </w:rPr>
      </w:pPr>
    </w:p>
    <w:p w14:paraId="66F9D48D" w14:textId="23F4E55B" w:rsidR="00873836" w:rsidRDefault="00873836"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 xml:space="preserve">The application was opposed by Counsel for Mr Stanaway, Ms Nelson QC. She referred to apologies given by Mr Stanaway to the race day staff involved in the incidents the subject of the charges. She also said she </w:t>
      </w:r>
      <w:r w:rsidR="007B3F8F">
        <w:rPr>
          <w:rFonts w:ascii="Calibri" w:hAnsi="Calibri" w:cs="Calibri"/>
          <w:sz w:val="24"/>
          <w:szCs w:val="24"/>
        </w:rPr>
        <w:t xml:space="preserve">that she </w:t>
      </w:r>
      <w:r>
        <w:rPr>
          <w:rFonts w:ascii="Calibri" w:hAnsi="Calibri" w:cs="Calibri"/>
          <w:sz w:val="24"/>
          <w:szCs w:val="24"/>
        </w:rPr>
        <w:t>had instructions from Mr Stanaway that:</w:t>
      </w:r>
    </w:p>
    <w:p w14:paraId="7C31D981" w14:textId="1F721A8F" w:rsidR="00873836" w:rsidRDefault="00873836" w:rsidP="00873836">
      <w:pPr>
        <w:pStyle w:val="ListParagraph"/>
        <w:spacing w:line="259" w:lineRule="auto"/>
        <w:ind w:left="426"/>
        <w:jc w:val="both"/>
        <w:rPr>
          <w:rFonts w:ascii="Calibri" w:hAnsi="Calibri" w:cs="Calibri"/>
          <w:sz w:val="24"/>
          <w:szCs w:val="24"/>
        </w:rPr>
      </w:pPr>
    </w:p>
    <w:p w14:paraId="77719A9D" w14:textId="31765496" w:rsidR="00873836" w:rsidRDefault="00873836" w:rsidP="00873836">
      <w:pPr>
        <w:pStyle w:val="ListParagraph"/>
        <w:spacing w:line="259" w:lineRule="auto"/>
        <w:ind w:left="426"/>
        <w:jc w:val="both"/>
        <w:rPr>
          <w:rFonts w:ascii="Calibri" w:hAnsi="Calibri" w:cs="Calibri"/>
          <w:sz w:val="24"/>
          <w:szCs w:val="24"/>
        </w:rPr>
      </w:pPr>
      <w:r>
        <w:rPr>
          <w:rFonts w:ascii="Calibri" w:hAnsi="Calibri" w:cs="Calibri"/>
          <w:sz w:val="24"/>
          <w:szCs w:val="24"/>
        </w:rPr>
        <w:t>1. he will at all times behave respectfully and appropriately towards any racing officials and</w:t>
      </w:r>
      <w:r w:rsidR="009D4EF4">
        <w:rPr>
          <w:rFonts w:ascii="Calibri" w:hAnsi="Calibri" w:cs="Calibri"/>
          <w:sz w:val="24"/>
          <w:szCs w:val="24"/>
        </w:rPr>
        <w:t>;</w:t>
      </w:r>
    </w:p>
    <w:p w14:paraId="594147B7" w14:textId="38692CD2" w:rsidR="00873836" w:rsidRDefault="00873836" w:rsidP="00873836">
      <w:pPr>
        <w:pStyle w:val="ListParagraph"/>
        <w:spacing w:line="259" w:lineRule="auto"/>
        <w:ind w:left="426"/>
        <w:jc w:val="both"/>
        <w:rPr>
          <w:rFonts w:ascii="Calibri" w:hAnsi="Calibri" w:cs="Calibri"/>
          <w:sz w:val="24"/>
          <w:szCs w:val="24"/>
        </w:rPr>
      </w:pPr>
    </w:p>
    <w:p w14:paraId="35E93900" w14:textId="3AEAE6C5" w:rsidR="00873836" w:rsidRDefault="00873836" w:rsidP="00873836">
      <w:pPr>
        <w:pStyle w:val="ListParagraph"/>
        <w:spacing w:line="259" w:lineRule="auto"/>
        <w:ind w:left="426"/>
        <w:jc w:val="both"/>
        <w:rPr>
          <w:rFonts w:ascii="Calibri" w:hAnsi="Calibri" w:cs="Calibri"/>
          <w:sz w:val="24"/>
          <w:szCs w:val="24"/>
        </w:rPr>
      </w:pPr>
      <w:r>
        <w:rPr>
          <w:rFonts w:ascii="Calibri" w:hAnsi="Calibri" w:cs="Calibri"/>
          <w:sz w:val="24"/>
          <w:szCs w:val="24"/>
        </w:rPr>
        <w:t xml:space="preserve">2. he will </w:t>
      </w:r>
      <w:r w:rsidR="007B3F8F">
        <w:rPr>
          <w:rFonts w:ascii="Calibri" w:hAnsi="Calibri" w:cs="Calibri"/>
          <w:sz w:val="24"/>
          <w:szCs w:val="24"/>
        </w:rPr>
        <w:t>d</w:t>
      </w:r>
      <w:r>
        <w:rPr>
          <w:rFonts w:ascii="Calibri" w:hAnsi="Calibri" w:cs="Calibri"/>
          <w:sz w:val="24"/>
          <w:szCs w:val="24"/>
        </w:rPr>
        <w:t>esist from making any public comment or remarks before the Tribunal hearing</w:t>
      </w:r>
      <w:r w:rsidR="007B3F8F">
        <w:rPr>
          <w:rFonts w:ascii="Calibri" w:hAnsi="Calibri" w:cs="Calibri"/>
          <w:sz w:val="24"/>
          <w:szCs w:val="24"/>
        </w:rPr>
        <w:t xml:space="preserve">. </w:t>
      </w:r>
    </w:p>
    <w:p w14:paraId="71937C1B" w14:textId="77777777" w:rsidR="00873836" w:rsidRDefault="00873836" w:rsidP="00873836">
      <w:pPr>
        <w:pStyle w:val="ListParagraph"/>
        <w:spacing w:line="259" w:lineRule="auto"/>
        <w:ind w:left="426"/>
        <w:jc w:val="both"/>
        <w:rPr>
          <w:rFonts w:ascii="Calibri" w:hAnsi="Calibri" w:cs="Calibri"/>
          <w:sz w:val="24"/>
          <w:szCs w:val="24"/>
        </w:rPr>
      </w:pPr>
    </w:p>
    <w:p w14:paraId="201021F1" w14:textId="3F930A07" w:rsidR="00873836" w:rsidRDefault="00873836"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 xml:space="preserve">Ms Nelson also referred to the fact that the matters the subject of the charges involve one day in the life of a trainer who has been in the industry </w:t>
      </w:r>
      <w:r w:rsidR="00FF2367">
        <w:rPr>
          <w:rFonts w:ascii="Calibri" w:hAnsi="Calibri" w:cs="Calibri"/>
          <w:sz w:val="24"/>
          <w:szCs w:val="24"/>
        </w:rPr>
        <w:t xml:space="preserve">for </w:t>
      </w:r>
      <w:r>
        <w:rPr>
          <w:rFonts w:ascii="Calibri" w:hAnsi="Calibri" w:cs="Calibri"/>
          <w:sz w:val="24"/>
          <w:szCs w:val="24"/>
        </w:rPr>
        <w:t xml:space="preserve">many years. </w:t>
      </w:r>
    </w:p>
    <w:p w14:paraId="6F694D9E" w14:textId="77777777" w:rsidR="00873836" w:rsidRDefault="00873836" w:rsidP="0072155F">
      <w:pPr>
        <w:pStyle w:val="ListParagraph"/>
        <w:spacing w:line="259" w:lineRule="auto"/>
        <w:ind w:left="426"/>
        <w:jc w:val="both"/>
        <w:rPr>
          <w:rFonts w:ascii="Calibri" w:hAnsi="Calibri" w:cs="Calibri"/>
          <w:sz w:val="24"/>
          <w:szCs w:val="24"/>
        </w:rPr>
      </w:pPr>
    </w:p>
    <w:p w14:paraId="54FE7A31" w14:textId="7E7C452F" w:rsidR="0072155F" w:rsidRDefault="0072155F"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 xml:space="preserve">If we were to make an interim order, for practical purposes it would only have effect for some </w:t>
      </w:r>
      <w:r w:rsidR="00FF2367">
        <w:rPr>
          <w:rFonts w:ascii="Calibri" w:hAnsi="Calibri" w:cs="Calibri"/>
          <w:sz w:val="24"/>
          <w:szCs w:val="24"/>
        </w:rPr>
        <w:t>five</w:t>
      </w:r>
      <w:r>
        <w:rPr>
          <w:rFonts w:ascii="Calibri" w:hAnsi="Calibri" w:cs="Calibri"/>
          <w:sz w:val="24"/>
          <w:szCs w:val="24"/>
        </w:rPr>
        <w:t xml:space="preserve"> weeks initially in the context of an incident that occurred in October 2020 and </w:t>
      </w:r>
      <w:r w:rsidR="00FF2367">
        <w:rPr>
          <w:rFonts w:ascii="Calibri" w:hAnsi="Calibri" w:cs="Calibri"/>
          <w:sz w:val="24"/>
          <w:szCs w:val="24"/>
        </w:rPr>
        <w:t xml:space="preserve">which </w:t>
      </w:r>
      <w:r>
        <w:rPr>
          <w:rFonts w:ascii="Calibri" w:hAnsi="Calibri" w:cs="Calibri"/>
          <w:sz w:val="24"/>
          <w:szCs w:val="24"/>
        </w:rPr>
        <w:t>was the subject of findings on 10 August 2020. There is no suggestion that Mr Stanaway has engaged in similar conduct other than his inappropriate outbursts on racing websites seeking to justify his conduct.</w:t>
      </w:r>
    </w:p>
    <w:p w14:paraId="138CB1A6" w14:textId="77777777" w:rsidR="0072155F" w:rsidRDefault="0072155F" w:rsidP="0072155F">
      <w:pPr>
        <w:pStyle w:val="ListParagraph"/>
        <w:spacing w:line="259" w:lineRule="auto"/>
        <w:ind w:left="426"/>
        <w:jc w:val="both"/>
        <w:rPr>
          <w:rFonts w:ascii="Calibri" w:hAnsi="Calibri" w:cs="Calibri"/>
          <w:sz w:val="24"/>
          <w:szCs w:val="24"/>
        </w:rPr>
      </w:pPr>
    </w:p>
    <w:p w14:paraId="15281719" w14:textId="25E6C4AC" w:rsidR="0072155F" w:rsidRDefault="0072155F"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Not without some reluctance, we have decided to accept the undertakings of Mr Stanaway to behave appropriately pending the hearing and determination of the question of appropriate penalties</w:t>
      </w:r>
      <w:r w:rsidR="00FF2367">
        <w:rPr>
          <w:rFonts w:ascii="Calibri" w:hAnsi="Calibri" w:cs="Calibri"/>
          <w:sz w:val="24"/>
          <w:szCs w:val="24"/>
        </w:rPr>
        <w:t xml:space="preserve">. We </w:t>
      </w:r>
      <w:r w:rsidR="009D0795">
        <w:rPr>
          <w:rFonts w:ascii="Calibri" w:hAnsi="Calibri" w:cs="Calibri"/>
          <w:sz w:val="24"/>
          <w:szCs w:val="24"/>
        </w:rPr>
        <w:t>refuse the Stewards request for an interim order</w:t>
      </w:r>
      <w:r>
        <w:rPr>
          <w:rFonts w:ascii="Calibri" w:hAnsi="Calibri" w:cs="Calibri"/>
          <w:sz w:val="24"/>
          <w:szCs w:val="24"/>
        </w:rPr>
        <w:t xml:space="preserve">. </w:t>
      </w:r>
      <w:r w:rsidR="009D0795">
        <w:rPr>
          <w:rFonts w:ascii="Calibri" w:hAnsi="Calibri" w:cs="Calibri"/>
          <w:sz w:val="24"/>
          <w:szCs w:val="24"/>
        </w:rPr>
        <w:t xml:space="preserve">The </w:t>
      </w:r>
      <w:r w:rsidR="009D0795">
        <w:rPr>
          <w:rFonts w:ascii="Calibri" w:hAnsi="Calibri" w:cs="Calibri"/>
          <w:sz w:val="24"/>
          <w:szCs w:val="24"/>
        </w:rPr>
        <w:lastRenderedPageBreak/>
        <w:t xml:space="preserve">hearing </w:t>
      </w:r>
      <w:r>
        <w:rPr>
          <w:rFonts w:ascii="Calibri" w:hAnsi="Calibri" w:cs="Calibri"/>
          <w:sz w:val="24"/>
          <w:szCs w:val="24"/>
        </w:rPr>
        <w:t>will proceed on 3 February 2022 and the Tribunal will use its best endeavours to give a decision on the question of penalty as soon as reasonably practicable</w:t>
      </w:r>
      <w:r w:rsidR="00FF2367">
        <w:rPr>
          <w:rFonts w:ascii="Calibri" w:hAnsi="Calibri" w:cs="Calibri"/>
          <w:sz w:val="24"/>
          <w:szCs w:val="24"/>
        </w:rPr>
        <w:t xml:space="preserve">. </w:t>
      </w:r>
      <w:r>
        <w:rPr>
          <w:rFonts w:ascii="Calibri" w:hAnsi="Calibri" w:cs="Calibri"/>
          <w:sz w:val="24"/>
          <w:szCs w:val="24"/>
        </w:rPr>
        <w:t>Had the penalty hearing been</w:t>
      </w:r>
      <w:r w:rsidR="009D0795">
        <w:rPr>
          <w:rFonts w:ascii="Calibri" w:hAnsi="Calibri" w:cs="Calibri"/>
          <w:sz w:val="24"/>
          <w:szCs w:val="24"/>
        </w:rPr>
        <w:t xml:space="preserve"> further away</w:t>
      </w:r>
      <w:r>
        <w:rPr>
          <w:rFonts w:ascii="Calibri" w:hAnsi="Calibri" w:cs="Calibri"/>
          <w:sz w:val="24"/>
          <w:szCs w:val="24"/>
        </w:rPr>
        <w:t xml:space="preserve"> than early February we </w:t>
      </w:r>
      <w:r w:rsidR="009D0795">
        <w:rPr>
          <w:rFonts w:ascii="Calibri" w:hAnsi="Calibri" w:cs="Calibri"/>
          <w:sz w:val="24"/>
          <w:szCs w:val="24"/>
        </w:rPr>
        <w:t>may</w:t>
      </w:r>
      <w:r>
        <w:rPr>
          <w:rFonts w:ascii="Calibri" w:hAnsi="Calibri" w:cs="Calibri"/>
          <w:sz w:val="24"/>
          <w:szCs w:val="24"/>
        </w:rPr>
        <w:t xml:space="preserve"> have been less resistant to an interim order.</w:t>
      </w:r>
    </w:p>
    <w:p w14:paraId="0A509BF5" w14:textId="517BCB03" w:rsidR="0072155F" w:rsidRDefault="0072155F" w:rsidP="0072155F">
      <w:pPr>
        <w:pStyle w:val="ListParagraph"/>
        <w:spacing w:line="259" w:lineRule="auto"/>
        <w:ind w:left="426"/>
        <w:jc w:val="both"/>
        <w:rPr>
          <w:rFonts w:ascii="Calibri" w:hAnsi="Calibri" w:cs="Calibri"/>
          <w:sz w:val="24"/>
          <w:szCs w:val="24"/>
        </w:rPr>
      </w:pPr>
      <w:r>
        <w:rPr>
          <w:rFonts w:ascii="Calibri" w:hAnsi="Calibri" w:cs="Calibri"/>
          <w:sz w:val="24"/>
          <w:szCs w:val="24"/>
        </w:rPr>
        <w:t xml:space="preserve"> </w:t>
      </w:r>
    </w:p>
    <w:p w14:paraId="1C991A88" w14:textId="4874E500" w:rsidR="00BE1656" w:rsidRDefault="0072155F"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 xml:space="preserve">We remind Mr Stanaway and Ms Nelson that Mr Stanaway is </w:t>
      </w:r>
      <w:r w:rsidR="00BE1656">
        <w:rPr>
          <w:rFonts w:ascii="Calibri" w:hAnsi="Calibri" w:cs="Calibri"/>
          <w:sz w:val="24"/>
          <w:szCs w:val="24"/>
        </w:rPr>
        <w:t xml:space="preserve">currently non-compliant with an order to file and serve written submissions in response to </w:t>
      </w:r>
      <w:r w:rsidR="009D0795">
        <w:rPr>
          <w:rFonts w:ascii="Calibri" w:hAnsi="Calibri" w:cs="Calibri"/>
          <w:sz w:val="24"/>
          <w:szCs w:val="24"/>
        </w:rPr>
        <w:t xml:space="preserve">those </w:t>
      </w:r>
      <w:r w:rsidR="00BE1656">
        <w:rPr>
          <w:rFonts w:ascii="Calibri" w:hAnsi="Calibri" w:cs="Calibri"/>
          <w:sz w:val="24"/>
          <w:szCs w:val="24"/>
        </w:rPr>
        <w:t>filed and served by the Stewards on penalty. Th</w:t>
      </w:r>
      <w:r w:rsidR="00FF2367">
        <w:rPr>
          <w:rFonts w:ascii="Calibri" w:hAnsi="Calibri" w:cs="Calibri"/>
          <w:sz w:val="24"/>
          <w:szCs w:val="24"/>
        </w:rPr>
        <w:t>is</w:t>
      </w:r>
      <w:r w:rsidR="00BE1656">
        <w:rPr>
          <w:rFonts w:ascii="Calibri" w:hAnsi="Calibri" w:cs="Calibri"/>
          <w:sz w:val="24"/>
          <w:szCs w:val="24"/>
        </w:rPr>
        <w:t xml:space="preserve"> should be remedied as soon as possible and by no later than 17 January 2022. </w:t>
      </w:r>
    </w:p>
    <w:p w14:paraId="4477FC68" w14:textId="77777777" w:rsidR="00BE1656" w:rsidRDefault="00BE1656" w:rsidP="00BE1656">
      <w:pPr>
        <w:pStyle w:val="ListParagraph"/>
        <w:spacing w:line="259" w:lineRule="auto"/>
        <w:ind w:left="426"/>
        <w:jc w:val="both"/>
        <w:rPr>
          <w:rFonts w:ascii="Calibri" w:hAnsi="Calibri" w:cs="Calibri"/>
          <w:sz w:val="24"/>
          <w:szCs w:val="24"/>
        </w:rPr>
      </w:pPr>
    </w:p>
    <w:p w14:paraId="6FEEA976" w14:textId="47821268" w:rsidR="00BE1656" w:rsidRDefault="00BE1656"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In rejecting the application for an interim order stopping Mr Stanaway from nominating horses for events</w:t>
      </w:r>
      <w:r w:rsidR="00FF2367">
        <w:rPr>
          <w:rFonts w:ascii="Calibri" w:hAnsi="Calibri" w:cs="Calibri"/>
          <w:sz w:val="24"/>
          <w:szCs w:val="24"/>
        </w:rPr>
        <w:t>,</w:t>
      </w:r>
      <w:r>
        <w:rPr>
          <w:rFonts w:ascii="Calibri" w:hAnsi="Calibri" w:cs="Calibri"/>
          <w:sz w:val="24"/>
          <w:szCs w:val="24"/>
        </w:rPr>
        <w:t xml:space="preserve"> we accept the submission of Ms Nelson that it would be pointless Mr Stanaway</w:t>
      </w:r>
      <w:r w:rsidR="009D0795">
        <w:rPr>
          <w:rFonts w:ascii="Calibri" w:hAnsi="Calibri" w:cs="Calibri"/>
          <w:sz w:val="24"/>
          <w:szCs w:val="24"/>
        </w:rPr>
        <w:t xml:space="preserve"> attending training when suspended </w:t>
      </w:r>
      <w:r>
        <w:rPr>
          <w:rFonts w:ascii="Calibri" w:hAnsi="Calibri" w:cs="Calibri"/>
          <w:sz w:val="24"/>
          <w:szCs w:val="24"/>
        </w:rPr>
        <w:t>if he is unable to enter horses to race. Further a period of interim suspension without the benefit of full submissions and if necessary, evidence</w:t>
      </w:r>
      <w:r w:rsidR="009D0795">
        <w:rPr>
          <w:rFonts w:ascii="Calibri" w:hAnsi="Calibri" w:cs="Calibri"/>
          <w:sz w:val="24"/>
          <w:szCs w:val="24"/>
        </w:rPr>
        <w:t>,</w:t>
      </w:r>
      <w:r>
        <w:rPr>
          <w:rFonts w:ascii="Calibri" w:hAnsi="Calibri" w:cs="Calibri"/>
          <w:sz w:val="24"/>
          <w:szCs w:val="24"/>
        </w:rPr>
        <w:t xml:space="preserve"> is far less preferable to the Tribunal considering in </w:t>
      </w:r>
      <w:r w:rsidR="009D0795">
        <w:rPr>
          <w:rFonts w:ascii="Calibri" w:hAnsi="Calibri" w:cs="Calibri"/>
          <w:sz w:val="24"/>
          <w:szCs w:val="24"/>
        </w:rPr>
        <w:t xml:space="preserve">totality </w:t>
      </w:r>
      <w:r>
        <w:rPr>
          <w:rFonts w:ascii="Calibri" w:hAnsi="Calibri" w:cs="Calibri"/>
          <w:sz w:val="24"/>
          <w:szCs w:val="24"/>
        </w:rPr>
        <w:t xml:space="preserve">all submissions regarding penalties in one sitting held within </w:t>
      </w:r>
      <w:r w:rsidR="009D0795">
        <w:rPr>
          <w:rFonts w:ascii="Calibri" w:hAnsi="Calibri" w:cs="Calibri"/>
          <w:sz w:val="24"/>
          <w:szCs w:val="24"/>
        </w:rPr>
        <w:t xml:space="preserve">about </w:t>
      </w:r>
      <w:r>
        <w:rPr>
          <w:rFonts w:ascii="Calibri" w:hAnsi="Calibri" w:cs="Calibri"/>
          <w:sz w:val="24"/>
          <w:szCs w:val="24"/>
        </w:rPr>
        <w:t xml:space="preserve">5 weeks. </w:t>
      </w:r>
    </w:p>
    <w:p w14:paraId="2CF283E9" w14:textId="77777777" w:rsidR="00BE1656" w:rsidRDefault="00BE1656" w:rsidP="00BE1656">
      <w:pPr>
        <w:pStyle w:val="ListParagraph"/>
        <w:spacing w:line="259" w:lineRule="auto"/>
        <w:ind w:left="426"/>
        <w:jc w:val="both"/>
        <w:rPr>
          <w:rFonts w:ascii="Calibri" w:hAnsi="Calibri" w:cs="Calibri"/>
          <w:sz w:val="24"/>
          <w:szCs w:val="24"/>
        </w:rPr>
      </w:pPr>
    </w:p>
    <w:p w14:paraId="34F5962B" w14:textId="4C8EC7F6" w:rsidR="00BE1656" w:rsidRDefault="00BE1656"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For the above reasons we reject the application</w:t>
      </w:r>
      <w:r w:rsidR="0072155F">
        <w:rPr>
          <w:rFonts w:ascii="Calibri" w:hAnsi="Calibri" w:cs="Calibri"/>
          <w:sz w:val="24"/>
          <w:szCs w:val="24"/>
        </w:rPr>
        <w:t xml:space="preserve"> </w:t>
      </w:r>
      <w:r>
        <w:rPr>
          <w:rFonts w:ascii="Calibri" w:hAnsi="Calibri" w:cs="Calibri"/>
          <w:sz w:val="24"/>
          <w:szCs w:val="24"/>
        </w:rPr>
        <w:t>for an interim order but we note that we would consider any new application of that sort in the event that Mr Stanaway breaches any of the undertakings referred to above.</w:t>
      </w:r>
    </w:p>
    <w:p w14:paraId="58885DEF" w14:textId="3DE69511" w:rsidR="003B6DB3" w:rsidRPr="007868CF" w:rsidRDefault="003B6DB3"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4B463438" w14:textId="77777777" w:rsidR="00BE0470" w:rsidRDefault="00BE0470"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7F0F9F38" w14:textId="7D35807E" w:rsidR="00C20200" w:rsidRDefault="007868CF" w:rsidP="006E2894">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95749" w14:textId="77777777" w:rsidR="005F581D" w:rsidRDefault="005F581D" w:rsidP="00CF0999">
      <w:r>
        <w:separator/>
      </w:r>
    </w:p>
  </w:endnote>
  <w:endnote w:type="continuationSeparator" w:id="0">
    <w:p w14:paraId="792BE994" w14:textId="77777777" w:rsidR="005F581D" w:rsidRDefault="005F581D"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F9052" w14:textId="77777777" w:rsidR="00902115" w:rsidRDefault="00902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3B2082B" w:rsidR="005F581D" w:rsidRDefault="005F581D" w:rsidP="00CF0999">
    <w:r>
      <w:rPr>
        <w:noProof/>
      </w:rPr>
      <mc:AlternateContent>
        <mc:Choice Requires="wps">
          <w:drawing>
            <wp:anchor distT="0" distB="0" distL="114300" distR="114300" simplePos="1" relativeHeight="251664384" behindDoc="0" locked="0" layoutInCell="0" allowOverlap="1" wp14:anchorId="3FF04C44" wp14:editId="28C2BA7E">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11C75" w14:textId="66F2E922"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4C44"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32711C75" w14:textId="66F2E922"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325077FD" w:rsidR="005F581D" w:rsidRDefault="005F581D" w:rsidP="00B104AE">
    <w:pPr>
      <w:tabs>
        <w:tab w:val="right" w:pos="9000"/>
      </w:tabs>
    </w:pPr>
    <w:r>
      <w:rPr>
        <w:noProof/>
      </w:rPr>
      <mc:AlternateContent>
        <mc:Choice Requires="wps">
          <w:drawing>
            <wp:anchor distT="0" distB="0" distL="114300" distR="114300" simplePos="0" relativeHeight="251665408" behindDoc="0" locked="0" layoutInCell="0" allowOverlap="1" wp14:anchorId="5417F682" wp14:editId="657727D3">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0BF0C" w14:textId="1DDD0531"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17F682"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4720BF0C" w14:textId="1DDD0531"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4F72CA51" w:rsidR="005F581D" w:rsidRPr="0080492F" w:rsidRDefault="005F581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01C85AB3" wp14:editId="75E16952">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132A3" w14:textId="5C890A6E"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85AB3"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556132A3" w14:textId="5C890A6E"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Pr="0080492F">
      <w:rPr>
        <w:rFonts w:ascii="Calibri" w:hAnsi="Calibri" w:cs="Calibri"/>
      </w:rPr>
      <w:tab/>
    </w:r>
  </w:p>
  <w:p w14:paraId="1DAAAAAE" w14:textId="77777777" w:rsidR="005F581D" w:rsidRPr="0080492F" w:rsidRDefault="005F581D"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5F581D" w:rsidRPr="0080492F" w:rsidRDefault="005F581D">
    <w:pPr>
      <w:rPr>
        <w:rFonts w:ascii="Calibri" w:hAnsi="Calibri" w:cs="Calibri"/>
      </w:rPr>
    </w:pPr>
  </w:p>
  <w:p w14:paraId="510A69DD" w14:textId="77777777" w:rsidR="005F581D" w:rsidRPr="0080492F" w:rsidRDefault="005F581D">
    <w:pPr>
      <w:rPr>
        <w:rFonts w:ascii="Calibri" w:hAnsi="Calibri" w:cs="Calibri"/>
      </w:rPr>
    </w:pPr>
  </w:p>
  <w:p w14:paraId="6183E310" w14:textId="77777777" w:rsidR="005F581D" w:rsidRPr="0080492F" w:rsidRDefault="005F581D">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A5364" w14:textId="77777777" w:rsidR="005F581D" w:rsidRDefault="005F581D" w:rsidP="00CF0999">
      <w:r>
        <w:separator/>
      </w:r>
    </w:p>
  </w:footnote>
  <w:footnote w:type="continuationSeparator" w:id="0">
    <w:p w14:paraId="174320EA" w14:textId="77777777" w:rsidR="005F581D" w:rsidRDefault="005F581D"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5523C" w14:textId="77777777" w:rsidR="00902115" w:rsidRDefault="00902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2124AF6" w:rsidR="005F581D" w:rsidRDefault="005F581D">
    <w:pPr>
      <w:pStyle w:val="Header"/>
    </w:pPr>
    <w:r>
      <w:rPr>
        <w:noProof/>
      </w:rPr>
      <mc:AlternateContent>
        <mc:Choice Requires="wps">
          <w:drawing>
            <wp:anchor distT="0" distB="0" distL="114300" distR="114300" simplePos="0" relativeHeight="251667456" behindDoc="0" locked="0" layoutInCell="0" allowOverlap="1" wp14:anchorId="12D26A61" wp14:editId="6BD961B1">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D4B33" w14:textId="16E208B3"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D26A61"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74CD4B33" w14:textId="16E208B3"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5F5C6106" w:rsidR="005F581D" w:rsidRDefault="005F581D" w:rsidP="00CF0999">
    <w:r>
      <w:rPr>
        <w:noProof/>
      </w:rPr>
      <mc:AlternateContent>
        <mc:Choice Requires="wps">
          <w:drawing>
            <wp:anchor distT="0" distB="0" distL="114300" distR="114300" simplePos="0" relativeHeight="251668480" behindDoc="0" locked="0" layoutInCell="0" allowOverlap="1" wp14:anchorId="76031F1C" wp14:editId="1537AB8A">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AC80E8" w14:textId="030D1A81"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031F1C"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1DAC80E8" w14:textId="030D1A81"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5F581D" w:rsidRDefault="005F581D" w:rsidP="00914572">
                          <w:pPr>
                            <w:pStyle w:val="Headeraddress"/>
                            <w:spacing w:line="240" w:lineRule="auto"/>
                            <w:ind w:left="0" w:right="0"/>
                            <w:rPr>
                              <w:color w:val="auto"/>
                            </w:rPr>
                          </w:pPr>
                          <w:r>
                            <w:rPr>
                              <w:color w:val="auto"/>
                            </w:rPr>
                            <w:t>Office of Racing</w:t>
                          </w:r>
                        </w:p>
                        <w:p w14:paraId="5F179A82" w14:textId="4F742B6B" w:rsidR="005F581D" w:rsidRPr="00573D70" w:rsidRDefault="005F581D" w:rsidP="00914572">
                          <w:pPr>
                            <w:pStyle w:val="Headeraddress"/>
                            <w:spacing w:line="240" w:lineRule="auto"/>
                            <w:ind w:left="0" w:right="0"/>
                            <w:rPr>
                              <w:color w:val="auto"/>
                            </w:rPr>
                          </w:pPr>
                          <w:r w:rsidRPr="00573D70">
                            <w:rPr>
                              <w:color w:val="auto"/>
                            </w:rPr>
                            <w:t>GPO Box 4509</w:t>
                          </w:r>
                        </w:p>
                        <w:p w14:paraId="278F5D05" w14:textId="447C8F29" w:rsidR="005F581D" w:rsidRPr="00573D70" w:rsidRDefault="005F581D"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5F581D" w:rsidRPr="00573D70" w:rsidRDefault="005F581D"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5F581D" w:rsidRPr="00573D70" w:rsidRDefault="005F581D" w:rsidP="00914572">
                          <w:pPr>
                            <w:rPr>
                              <w:sz w:val="16"/>
                              <w:szCs w:val="16"/>
                            </w:rPr>
                          </w:pPr>
                          <w:r w:rsidRPr="00573D70">
                            <w:rPr>
                              <w:sz w:val="16"/>
                              <w:szCs w:val="16"/>
                            </w:rPr>
                            <w:t>DX 210074</w:t>
                          </w:r>
                        </w:p>
                        <w:p w14:paraId="1BD01241" w14:textId="77777777" w:rsidR="005F581D" w:rsidRPr="00E07246" w:rsidRDefault="005F581D">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5F581D" w:rsidRDefault="005F581D" w:rsidP="00914572">
                    <w:pPr>
                      <w:pStyle w:val="Headeraddress"/>
                      <w:spacing w:line="240" w:lineRule="auto"/>
                      <w:ind w:left="0" w:right="0"/>
                      <w:rPr>
                        <w:color w:val="auto"/>
                      </w:rPr>
                    </w:pPr>
                    <w:r>
                      <w:rPr>
                        <w:color w:val="auto"/>
                      </w:rPr>
                      <w:t>Office of Racing</w:t>
                    </w:r>
                  </w:p>
                  <w:p w14:paraId="5F179A82" w14:textId="4F742B6B" w:rsidR="005F581D" w:rsidRPr="00573D70" w:rsidRDefault="005F581D" w:rsidP="00914572">
                    <w:pPr>
                      <w:pStyle w:val="Headeraddress"/>
                      <w:spacing w:line="240" w:lineRule="auto"/>
                      <w:ind w:left="0" w:right="0"/>
                      <w:rPr>
                        <w:color w:val="auto"/>
                      </w:rPr>
                    </w:pPr>
                    <w:r w:rsidRPr="00573D70">
                      <w:rPr>
                        <w:color w:val="auto"/>
                      </w:rPr>
                      <w:t>GPO Box 4509</w:t>
                    </w:r>
                  </w:p>
                  <w:p w14:paraId="278F5D05" w14:textId="447C8F29" w:rsidR="005F581D" w:rsidRPr="00573D70" w:rsidRDefault="005F581D"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5F581D" w:rsidRPr="00573D70" w:rsidRDefault="005F581D"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5F581D" w:rsidRPr="00573D70" w:rsidRDefault="005F581D" w:rsidP="00914572">
                    <w:pPr>
                      <w:rPr>
                        <w:sz w:val="16"/>
                        <w:szCs w:val="16"/>
                      </w:rPr>
                    </w:pPr>
                    <w:r w:rsidRPr="00573D70">
                      <w:rPr>
                        <w:sz w:val="16"/>
                        <w:szCs w:val="16"/>
                      </w:rPr>
                      <w:t>DX 210074</w:t>
                    </w:r>
                  </w:p>
                  <w:p w14:paraId="1BD01241" w14:textId="77777777" w:rsidR="005F581D" w:rsidRPr="00E07246" w:rsidRDefault="005F581D">
                    <w:pPr>
                      <w:rPr>
                        <w:color w:val="004EA8"/>
                        <w:sz w:val="16"/>
                        <w:szCs w:val="16"/>
                      </w:rPr>
                    </w:pPr>
                  </w:p>
                </w:txbxContent>
              </v:textbox>
            </v:shape>
          </w:pict>
        </mc:Fallback>
      </mc:AlternateContent>
    </w:r>
  </w:p>
  <w:p w14:paraId="15C8E398" w14:textId="13D9328D" w:rsidR="005F581D" w:rsidRDefault="005F581D" w:rsidP="00CF0999"/>
  <w:p w14:paraId="6E2C6967" w14:textId="6D942FA3" w:rsidR="005F581D" w:rsidRPr="00DA09EA" w:rsidRDefault="005F581D"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F298B"/>
    <w:multiLevelType w:val="hybridMultilevel"/>
    <w:tmpl w:val="C790892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23593B5D"/>
    <w:multiLevelType w:val="hybridMultilevel"/>
    <w:tmpl w:val="340AE0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2E9549C0"/>
    <w:multiLevelType w:val="hybridMultilevel"/>
    <w:tmpl w:val="FEE8CBA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39286279"/>
    <w:multiLevelType w:val="hybridMultilevel"/>
    <w:tmpl w:val="1A34928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415E795E"/>
    <w:multiLevelType w:val="hybridMultilevel"/>
    <w:tmpl w:val="DA86E1C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45AE6AE0"/>
    <w:multiLevelType w:val="hybridMultilevel"/>
    <w:tmpl w:val="810075B4"/>
    <w:lvl w:ilvl="0" w:tplc="4244BDE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1C722B9"/>
    <w:multiLevelType w:val="hybridMultilevel"/>
    <w:tmpl w:val="76CE256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75C37CB1"/>
    <w:multiLevelType w:val="hybridMultilevel"/>
    <w:tmpl w:val="DBA2829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7D2535EE"/>
    <w:multiLevelType w:val="hybridMultilevel"/>
    <w:tmpl w:val="4148CEA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3"/>
  </w:num>
  <w:num w:numId="2">
    <w:abstractNumId w:val="1"/>
  </w:num>
  <w:num w:numId="3">
    <w:abstractNumId w:val="8"/>
  </w:num>
  <w:num w:numId="4">
    <w:abstractNumId w:val="6"/>
  </w:num>
  <w:num w:numId="5">
    <w:abstractNumId w:val="4"/>
  </w:num>
  <w:num w:numId="6">
    <w:abstractNumId w:val="2"/>
  </w:num>
  <w:num w:numId="7">
    <w:abstractNumId w:val="5"/>
  </w:num>
  <w:num w:numId="8">
    <w:abstractNumId w:val="0"/>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2B30"/>
    <w:rsid w:val="00004D27"/>
    <w:rsid w:val="00005E88"/>
    <w:rsid w:val="0001213B"/>
    <w:rsid w:val="00014316"/>
    <w:rsid w:val="00014AE3"/>
    <w:rsid w:val="0001544F"/>
    <w:rsid w:val="00016B45"/>
    <w:rsid w:val="000215EA"/>
    <w:rsid w:val="00023EFF"/>
    <w:rsid w:val="0003160D"/>
    <w:rsid w:val="00032590"/>
    <w:rsid w:val="00033230"/>
    <w:rsid w:val="00036772"/>
    <w:rsid w:val="00042F7B"/>
    <w:rsid w:val="000436A1"/>
    <w:rsid w:val="000506C1"/>
    <w:rsid w:val="000529D2"/>
    <w:rsid w:val="000576F4"/>
    <w:rsid w:val="000642AD"/>
    <w:rsid w:val="000675EC"/>
    <w:rsid w:val="000676B3"/>
    <w:rsid w:val="000717EB"/>
    <w:rsid w:val="00071F11"/>
    <w:rsid w:val="00071F3E"/>
    <w:rsid w:val="000736F5"/>
    <w:rsid w:val="00073C6A"/>
    <w:rsid w:val="00085993"/>
    <w:rsid w:val="00086ADA"/>
    <w:rsid w:val="00087EA5"/>
    <w:rsid w:val="00090522"/>
    <w:rsid w:val="000929AB"/>
    <w:rsid w:val="000934F0"/>
    <w:rsid w:val="000935DF"/>
    <w:rsid w:val="00094A18"/>
    <w:rsid w:val="000A04DF"/>
    <w:rsid w:val="000A21BE"/>
    <w:rsid w:val="000A4CB3"/>
    <w:rsid w:val="000B3949"/>
    <w:rsid w:val="000B5E53"/>
    <w:rsid w:val="000B7CF0"/>
    <w:rsid w:val="000C05F5"/>
    <w:rsid w:val="000C12B2"/>
    <w:rsid w:val="000C20B0"/>
    <w:rsid w:val="000C73F9"/>
    <w:rsid w:val="000D2BEE"/>
    <w:rsid w:val="000E23F1"/>
    <w:rsid w:val="000E5309"/>
    <w:rsid w:val="000E5956"/>
    <w:rsid w:val="000E6E5D"/>
    <w:rsid w:val="000F5A17"/>
    <w:rsid w:val="00100F14"/>
    <w:rsid w:val="001010DD"/>
    <w:rsid w:val="00102945"/>
    <w:rsid w:val="00105417"/>
    <w:rsid w:val="0011397C"/>
    <w:rsid w:val="0012029D"/>
    <w:rsid w:val="001203CF"/>
    <w:rsid w:val="00120936"/>
    <w:rsid w:val="00122152"/>
    <w:rsid w:val="00133897"/>
    <w:rsid w:val="0013537F"/>
    <w:rsid w:val="001372AC"/>
    <w:rsid w:val="00142AF8"/>
    <w:rsid w:val="001459C3"/>
    <w:rsid w:val="00145A3A"/>
    <w:rsid w:val="001530AD"/>
    <w:rsid w:val="00155CA4"/>
    <w:rsid w:val="001570C5"/>
    <w:rsid w:val="00165E82"/>
    <w:rsid w:val="00166051"/>
    <w:rsid w:val="00172608"/>
    <w:rsid w:val="00173AEA"/>
    <w:rsid w:val="00174512"/>
    <w:rsid w:val="00180EA0"/>
    <w:rsid w:val="00182F21"/>
    <w:rsid w:val="0018346D"/>
    <w:rsid w:val="0018392B"/>
    <w:rsid w:val="00183BDB"/>
    <w:rsid w:val="00190E88"/>
    <w:rsid w:val="00194944"/>
    <w:rsid w:val="00195E20"/>
    <w:rsid w:val="00196A1A"/>
    <w:rsid w:val="001A0F1A"/>
    <w:rsid w:val="001A1D8F"/>
    <w:rsid w:val="001A6315"/>
    <w:rsid w:val="001A680F"/>
    <w:rsid w:val="001B0C9E"/>
    <w:rsid w:val="001B7201"/>
    <w:rsid w:val="001B7549"/>
    <w:rsid w:val="001C0756"/>
    <w:rsid w:val="001C0AC6"/>
    <w:rsid w:val="001C2886"/>
    <w:rsid w:val="001C5CAD"/>
    <w:rsid w:val="001D436E"/>
    <w:rsid w:val="001D5EA1"/>
    <w:rsid w:val="001E06A4"/>
    <w:rsid w:val="001E4222"/>
    <w:rsid w:val="001F2C2E"/>
    <w:rsid w:val="001F4FF6"/>
    <w:rsid w:val="00201BDA"/>
    <w:rsid w:val="00202B59"/>
    <w:rsid w:val="00203133"/>
    <w:rsid w:val="00205531"/>
    <w:rsid w:val="00206AF3"/>
    <w:rsid w:val="00210EC7"/>
    <w:rsid w:val="0021172F"/>
    <w:rsid w:val="00214575"/>
    <w:rsid w:val="00214EDC"/>
    <w:rsid w:val="0022171A"/>
    <w:rsid w:val="00227B3E"/>
    <w:rsid w:val="00227E7F"/>
    <w:rsid w:val="00227EC3"/>
    <w:rsid w:val="002319B4"/>
    <w:rsid w:val="002340BA"/>
    <w:rsid w:val="00235333"/>
    <w:rsid w:val="00236B02"/>
    <w:rsid w:val="00237626"/>
    <w:rsid w:val="00241468"/>
    <w:rsid w:val="00241D67"/>
    <w:rsid w:val="002430FD"/>
    <w:rsid w:val="00245238"/>
    <w:rsid w:val="00252460"/>
    <w:rsid w:val="00255CC4"/>
    <w:rsid w:val="00255E5F"/>
    <w:rsid w:val="00262F34"/>
    <w:rsid w:val="00264FD4"/>
    <w:rsid w:val="0026660A"/>
    <w:rsid w:val="00266D6D"/>
    <w:rsid w:val="002753D5"/>
    <w:rsid w:val="00276723"/>
    <w:rsid w:val="00277913"/>
    <w:rsid w:val="00277B35"/>
    <w:rsid w:val="002813FF"/>
    <w:rsid w:val="00281955"/>
    <w:rsid w:val="00284C5D"/>
    <w:rsid w:val="00286CE7"/>
    <w:rsid w:val="00296998"/>
    <w:rsid w:val="002A0B84"/>
    <w:rsid w:val="002A39C5"/>
    <w:rsid w:val="002A4494"/>
    <w:rsid w:val="002A4FC0"/>
    <w:rsid w:val="002A5376"/>
    <w:rsid w:val="002C2267"/>
    <w:rsid w:val="002C570F"/>
    <w:rsid w:val="002C65C0"/>
    <w:rsid w:val="002C6BB3"/>
    <w:rsid w:val="002D1DBB"/>
    <w:rsid w:val="002D2C64"/>
    <w:rsid w:val="002D3BE7"/>
    <w:rsid w:val="002D7771"/>
    <w:rsid w:val="002E0FE7"/>
    <w:rsid w:val="002E16AB"/>
    <w:rsid w:val="002E22BA"/>
    <w:rsid w:val="002E56DC"/>
    <w:rsid w:val="002F04A9"/>
    <w:rsid w:val="002F50B0"/>
    <w:rsid w:val="002F6965"/>
    <w:rsid w:val="002F7434"/>
    <w:rsid w:val="00300B90"/>
    <w:rsid w:val="00302B6B"/>
    <w:rsid w:val="00305A16"/>
    <w:rsid w:val="00307B3E"/>
    <w:rsid w:val="00316002"/>
    <w:rsid w:val="0032538F"/>
    <w:rsid w:val="00326038"/>
    <w:rsid w:val="00326450"/>
    <w:rsid w:val="00335102"/>
    <w:rsid w:val="0033590C"/>
    <w:rsid w:val="003362D8"/>
    <w:rsid w:val="0034047B"/>
    <w:rsid w:val="00344B4E"/>
    <w:rsid w:val="003450A9"/>
    <w:rsid w:val="00345DD8"/>
    <w:rsid w:val="00346007"/>
    <w:rsid w:val="0034785E"/>
    <w:rsid w:val="00350A50"/>
    <w:rsid w:val="0035135C"/>
    <w:rsid w:val="00357BCF"/>
    <w:rsid w:val="0036323A"/>
    <w:rsid w:val="00363C3D"/>
    <w:rsid w:val="003648BE"/>
    <w:rsid w:val="003657A6"/>
    <w:rsid w:val="00370738"/>
    <w:rsid w:val="00370ABA"/>
    <w:rsid w:val="00371DB0"/>
    <w:rsid w:val="00374C2A"/>
    <w:rsid w:val="0037568F"/>
    <w:rsid w:val="003758D2"/>
    <w:rsid w:val="003766FF"/>
    <w:rsid w:val="00377F4D"/>
    <w:rsid w:val="0038135F"/>
    <w:rsid w:val="003846AB"/>
    <w:rsid w:val="00384909"/>
    <w:rsid w:val="00384D77"/>
    <w:rsid w:val="00386422"/>
    <w:rsid w:val="003875DE"/>
    <w:rsid w:val="003904DC"/>
    <w:rsid w:val="003A17CB"/>
    <w:rsid w:val="003A1861"/>
    <w:rsid w:val="003A4A8C"/>
    <w:rsid w:val="003A53E6"/>
    <w:rsid w:val="003B4118"/>
    <w:rsid w:val="003B5315"/>
    <w:rsid w:val="003B5657"/>
    <w:rsid w:val="003B61CD"/>
    <w:rsid w:val="003B6DB3"/>
    <w:rsid w:val="003B7142"/>
    <w:rsid w:val="003C1D62"/>
    <w:rsid w:val="003C50F9"/>
    <w:rsid w:val="003C53DC"/>
    <w:rsid w:val="003C567B"/>
    <w:rsid w:val="003C6B50"/>
    <w:rsid w:val="003C6E2D"/>
    <w:rsid w:val="003C6FC7"/>
    <w:rsid w:val="003D043D"/>
    <w:rsid w:val="003D05EC"/>
    <w:rsid w:val="003D0AFE"/>
    <w:rsid w:val="003D197D"/>
    <w:rsid w:val="003D1C59"/>
    <w:rsid w:val="003D5FFA"/>
    <w:rsid w:val="003D66B1"/>
    <w:rsid w:val="003E11D2"/>
    <w:rsid w:val="003E2518"/>
    <w:rsid w:val="003E79ED"/>
    <w:rsid w:val="003F6997"/>
    <w:rsid w:val="0040030D"/>
    <w:rsid w:val="00400F60"/>
    <w:rsid w:val="00401860"/>
    <w:rsid w:val="00401FC5"/>
    <w:rsid w:val="00403914"/>
    <w:rsid w:val="0040472C"/>
    <w:rsid w:val="0040496C"/>
    <w:rsid w:val="00404C09"/>
    <w:rsid w:val="00405629"/>
    <w:rsid w:val="0040653C"/>
    <w:rsid w:val="00406C76"/>
    <w:rsid w:val="00407381"/>
    <w:rsid w:val="0040758A"/>
    <w:rsid w:val="00410F1A"/>
    <w:rsid w:val="00411F56"/>
    <w:rsid w:val="00411F89"/>
    <w:rsid w:val="00412922"/>
    <w:rsid w:val="00414084"/>
    <w:rsid w:val="00417735"/>
    <w:rsid w:val="004208B8"/>
    <w:rsid w:val="004235E9"/>
    <w:rsid w:val="00425AD7"/>
    <w:rsid w:val="004348B4"/>
    <w:rsid w:val="00434C95"/>
    <w:rsid w:val="004408CB"/>
    <w:rsid w:val="004435FB"/>
    <w:rsid w:val="00454090"/>
    <w:rsid w:val="00454B49"/>
    <w:rsid w:val="00456518"/>
    <w:rsid w:val="00456D8B"/>
    <w:rsid w:val="004609CC"/>
    <w:rsid w:val="00461A89"/>
    <w:rsid w:val="00471D5C"/>
    <w:rsid w:val="00472FC5"/>
    <w:rsid w:val="00473D0D"/>
    <w:rsid w:val="00475382"/>
    <w:rsid w:val="0047717A"/>
    <w:rsid w:val="0047776C"/>
    <w:rsid w:val="00480874"/>
    <w:rsid w:val="00484227"/>
    <w:rsid w:val="00484B41"/>
    <w:rsid w:val="00491007"/>
    <w:rsid w:val="0049338D"/>
    <w:rsid w:val="00493E50"/>
    <w:rsid w:val="00494752"/>
    <w:rsid w:val="00495519"/>
    <w:rsid w:val="00496976"/>
    <w:rsid w:val="004A103B"/>
    <w:rsid w:val="004A3FBE"/>
    <w:rsid w:val="004A5123"/>
    <w:rsid w:val="004A729B"/>
    <w:rsid w:val="004A7BBC"/>
    <w:rsid w:val="004B2C80"/>
    <w:rsid w:val="004B53F3"/>
    <w:rsid w:val="004B59AA"/>
    <w:rsid w:val="004B6D38"/>
    <w:rsid w:val="004C076D"/>
    <w:rsid w:val="004C433B"/>
    <w:rsid w:val="004D1D37"/>
    <w:rsid w:val="004D6D59"/>
    <w:rsid w:val="004D758C"/>
    <w:rsid w:val="004D7701"/>
    <w:rsid w:val="004E69B6"/>
    <w:rsid w:val="004F12F6"/>
    <w:rsid w:val="004F3374"/>
    <w:rsid w:val="004F338D"/>
    <w:rsid w:val="004F6703"/>
    <w:rsid w:val="005044B5"/>
    <w:rsid w:val="005045A4"/>
    <w:rsid w:val="00505BCA"/>
    <w:rsid w:val="00512165"/>
    <w:rsid w:val="005169FE"/>
    <w:rsid w:val="00524424"/>
    <w:rsid w:val="005249A7"/>
    <w:rsid w:val="005250ED"/>
    <w:rsid w:val="00525438"/>
    <w:rsid w:val="005257B4"/>
    <w:rsid w:val="00525F69"/>
    <w:rsid w:val="0053232B"/>
    <w:rsid w:val="00532A17"/>
    <w:rsid w:val="00541155"/>
    <w:rsid w:val="005416D5"/>
    <w:rsid w:val="0054481B"/>
    <w:rsid w:val="00546C39"/>
    <w:rsid w:val="005501CE"/>
    <w:rsid w:val="00551D62"/>
    <w:rsid w:val="005531C4"/>
    <w:rsid w:val="00557158"/>
    <w:rsid w:val="005607DB"/>
    <w:rsid w:val="0056598F"/>
    <w:rsid w:val="00567EE4"/>
    <w:rsid w:val="005711C5"/>
    <w:rsid w:val="00571F56"/>
    <w:rsid w:val="00572FEA"/>
    <w:rsid w:val="00573D37"/>
    <w:rsid w:val="00573D70"/>
    <w:rsid w:val="00574AF2"/>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747"/>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1A5F"/>
    <w:rsid w:val="005E2302"/>
    <w:rsid w:val="005E45E8"/>
    <w:rsid w:val="005E6C7E"/>
    <w:rsid w:val="005F1DBC"/>
    <w:rsid w:val="005F2D75"/>
    <w:rsid w:val="005F581D"/>
    <w:rsid w:val="005F5EBA"/>
    <w:rsid w:val="005F6DA5"/>
    <w:rsid w:val="0060363F"/>
    <w:rsid w:val="00603F36"/>
    <w:rsid w:val="00611F17"/>
    <w:rsid w:val="00615788"/>
    <w:rsid w:val="00620923"/>
    <w:rsid w:val="00623F60"/>
    <w:rsid w:val="00623FAF"/>
    <w:rsid w:val="00624BDE"/>
    <w:rsid w:val="006310D5"/>
    <w:rsid w:val="0063618E"/>
    <w:rsid w:val="00636D36"/>
    <w:rsid w:val="006372F9"/>
    <w:rsid w:val="00640805"/>
    <w:rsid w:val="00650664"/>
    <w:rsid w:val="00652F80"/>
    <w:rsid w:val="0065401A"/>
    <w:rsid w:val="0065462D"/>
    <w:rsid w:val="00655DEE"/>
    <w:rsid w:val="006649F5"/>
    <w:rsid w:val="00665212"/>
    <w:rsid w:val="006653E1"/>
    <w:rsid w:val="00670338"/>
    <w:rsid w:val="00670A1C"/>
    <w:rsid w:val="00671D2E"/>
    <w:rsid w:val="006729AF"/>
    <w:rsid w:val="00674577"/>
    <w:rsid w:val="00676117"/>
    <w:rsid w:val="00677D1F"/>
    <w:rsid w:val="006815FF"/>
    <w:rsid w:val="006816AD"/>
    <w:rsid w:val="00687F75"/>
    <w:rsid w:val="00695E3E"/>
    <w:rsid w:val="0069623A"/>
    <w:rsid w:val="006A0A11"/>
    <w:rsid w:val="006A0EA6"/>
    <w:rsid w:val="006A44B4"/>
    <w:rsid w:val="006A5698"/>
    <w:rsid w:val="006B5DF0"/>
    <w:rsid w:val="006B76D6"/>
    <w:rsid w:val="006C2AA6"/>
    <w:rsid w:val="006C4514"/>
    <w:rsid w:val="006C6F6C"/>
    <w:rsid w:val="006C763E"/>
    <w:rsid w:val="006D0153"/>
    <w:rsid w:val="006D202D"/>
    <w:rsid w:val="006D2962"/>
    <w:rsid w:val="006D3C8B"/>
    <w:rsid w:val="006D4F84"/>
    <w:rsid w:val="006D7D92"/>
    <w:rsid w:val="006E2894"/>
    <w:rsid w:val="006E34DD"/>
    <w:rsid w:val="006E7B2E"/>
    <w:rsid w:val="006F0207"/>
    <w:rsid w:val="006F17DB"/>
    <w:rsid w:val="006F221B"/>
    <w:rsid w:val="006F3C8D"/>
    <w:rsid w:val="006F5AD4"/>
    <w:rsid w:val="006F5B80"/>
    <w:rsid w:val="006F6C6C"/>
    <w:rsid w:val="00700DD7"/>
    <w:rsid w:val="0070207C"/>
    <w:rsid w:val="007027A1"/>
    <w:rsid w:val="00705F9E"/>
    <w:rsid w:val="00706297"/>
    <w:rsid w:val="00706C60"/>
    <w:rsid w:val="00714111"/>
    <w:rsid w:val="0072155F"/>
    <w:rsid w:val="00722449"/>
    <w:rsid w:val="00731ECA"/>
    <w:rsid w:val="00732D8F"/>
    <w:rsid w:val="0073539B"/>
    <w:rsid w:val="00736548"/>
    <w:rsid w:val="00740A2B"/>
    <w:rsid w:val="007510B7"/>
    <w:rsid w:val="007522E4"/>
    <w:rsid w:val="00757D1A"/>
    <w:rsid w:val="00760F9A"/>
    <w:rsid w:val="00763949"/>
    <w:rsid w:val="0076402E"/>
    <w:rsid w:val="00765C61"/>
    <w:rsid w:val="007676B6"/>
    <w:rsid w:val="00770A79"/>
    <w:rsid w:val="0077242C"/>
    <w:rsid w:val="00774342"/>
    <w:rsid w:val="00774401"/>
    <w:rsid w:val="00775903"/>
    <w:rsid w:val="00775C53"/>
    <w:rsid w:val="00784725"/>
    <w:rsid w:val="007848B0"/>
    <w:rsid w:val="007868CF"/>
    <w:rsid w:val="00787246"/>
    <w:rsid w:val="007904D4"/>
    <w:rsid w:val="00790B64"/>
    <w:rsid w:val="007944E7"/>
    <w:rsid w:val="0079480B"/>
    <w:rsid w:val="00795F62"/>
    <w:rsid w:val="00797136"/>
    <w:rsid w:val="00797731"/>
    <w:rsid w:val="007A1924"/>
    <w:rsid w:val="007A33C2"/>
    <w:rsid w:val="007A3D33"/>
    <w:rsid w:val="007A5347"/>
    <w:rsid w:val="007A75EF"/>
    <w:rsid w:val="007B0129"/>
    <w:rsid w:val="007B14A7"/>
    <w:rsid w:val="007B1B32"/>
    <w:rsid w:val="007B2329"/>
    <w:rsid w:val="007B3F8F"/>
    <w:rsid w:val="007B6F0F"/>
    <w:rsid w:val="007B78BD"/>
    <w:rsid w:val="007B7921"/>
    <w:rsid w:val="007B7C92"/>
    <w:rsid w:val="007C4987"/>
    <w:rsid w:val="007C5B13"/>
    <w:rsid w:val="007C60EA"/>
    <w:rsid w:val="007C64C6"/>
    <w:rsid w:val="007C67E6"/>
    <w:rsid w:val="007C69C8"/>
    <w:rsid w:val="007D057C"/>
    <w:rsid w:val="007D14E3"/>
    <w:rsid w:val="007D34EC"/>
    <w:rsid w:val="007D57DA"/>
    <w:rsid w:val="007D59B1"/>
    <w:rsid w:val="007E0056"/>
    <w:rsid w:val="007E7084"/>
    <w:rsid w:val="007F09BB"/>
    <w:rsid w:val="007F1335"/>
    <w:rsid w:val="007F17C1"/>
    <w:rsid w:val="00800FF4"/>
    <w:rsid w:val="00803503"/>
    <w:rsid w:val="0080492F"/>
    <w:rsid w:val="00805B13"/>
    <w:rsid w:val="008100DE"/>
    <w:rsid w:val="0081090A"/>
    <w:rsid w:val="00811966"/>
    <w:rsid w:val="00812AF5"/>
    <w:rsid w:val="008142E6"/>
    <w:rsid w:val="00814F98"/>
    <w:rsid w:val="00815069"/>
    <w:rsid w:val="00817879"/>
    <w:rsid w:val="00817929"/>
    <w:rsid w:val="008241F7"/>
    <w:rsid w:val="0082780B"/>
    <w:rsid w:val="0083169D"/>
    <w:rsid w:val="00832DC2"/>
    <w:rsid w:val="00842094"/>
    <w:rsid w:val="008476AD"/>
    <w:rsid w:val="00852CF5"/>
    <w:rsid w:val="0085353A"/>
    <w:rsid w:val="008551C1"/>
    <w:rsid w:val="00855333"/>
    <w:rsid w:val="008555BA"/>
    <w:rsid w:val="008653EC"/>
    <w:rsid w:val="00867C1C"/>
    <w:rsid w:val="00871B7E"/>
    <w:rsid w:val="00872340"/>
    <w:rsid w:val="008728E7"/>
    <w:rsid w:val="00872DE1"/>
    <w:rsid w:val="00873836"/>
    <w:rsid w:val="00874DB2"/>
    <w:rsid w:val="008766F3"/>
    <w:rsid w:val="0087755E"/>
    <w:rsid w:val="00880431"/>
    <w:rsid w:val="00880DF2"/>
    <w:rsid w:val="00882768"/>
    <w:rsid w:val="00883E17"/>
    <w:rsid w:val="00884841"/>
    <w:rsid w:val="00884A6B"/>
    <w:rsid w:val="00884AE6"/>
    <w:rsid w:val="0088616A"/>
    <w:rsid w:val="0089020F"/>
    <w:rsid w:val="0089396E"/>
    <w:rsid w:val="0089525F"/>
    <w:rsid w:val="00896587"/>
    <w:rsid w:val="008A5B93"/>
    <w:rsid w:val="008B02CA"/>
    <w:rsid w:val="008B0804"/>
    <w:rsid w:val="008B34F8"/>
    <w:rsid w:val="008B42A2"/>
    <w:rsid w:val="008B43CD"/>
    <w:rsid w:val="008B4E69"/>
    <w:rsid w:val="008B55E6"/>
    <w:rsid w:val="008B5832"/>
    <w:rsid w:val="008B7172"/>
    <w:rsid w:val="008C03D8"/>
    <w:rsid w:val="008C14D2"/>
    <w:rsid w:val="008C26A3"/>
    <w:rsid w:val="008C2C10"/>
    <w:rsid w:val="008C30B4"/>
    <w:rsid w:val="008C3D3D"/>
    <w:rsid w:val="008D0DFD"/>
    <w:rsid w:val="008D0FD8"/>
    <w:rsid w:val="008D2364"/>
    <w:rsid w:val="008D6C88"/>
    <w:rsid w:val="008D735B"/>
    <w:rsid w:val="008D7457"/>
    <w:rsid w:val="008E406F"/>
    <w:rsid w:val="008E4BF7"/>
    <w:rsid w:val="008E4E18"/>
    <w:rsid w:val="008E6B0C"/>
    <w:rsid w:val="008F172C"/>
    <w:rsid w:val="008F24B4"/>
    <w:rsid w:val="008F2A78"/>
    <w:rsid w:val="008F4E8B"/>
    <w:rsid w:val="008F584C"/>
    <w:rsid w:val="00901E6B"/>
    <w:rsid w:val="00901ECE"/>
    <w:rsid w:val="00902115"/>
    <w:rsid w:val="00903C62"/>
    <w:rsid w:val="00904516"/>
    <w:rsid w:val="00906900"/>
    <w:rsid w:val="00910FBD"/>
    <w:rsid w:val="00914572"/>
    <w:rsid w:val="009145BC"/>
    <w:rsid w:val="009151E7"/>
    <w:rsid w:val="00915FEF"/>
    <w:rsid w:val="00917941"/>
    <w:rsid w:val="00921028"/>
    <w:rsid w:val="00923F41"/>
    <w:rsid w:val="00924079"/>
    <w:rsid w:val="00924661"/>
    <w:rsid w:val="00925530"/>
    <w:rsid w:val="00925755"/>
    <w:rsid w:val="00925D1C"/>
    <w:rsid w:val="00927717"/>
    <w:rsid w:val="00927A54"/>
    <w:rsid w:val="00945E83"/>
    <w:rsid w:val="00946067"/>
    <w:rsid w:val="00947FCE"/>
    <w:rsid w:val="009511E9"/>
    <w:rsid w:val="00954FFE"/>
    <w:rsid w:val="00955D40"/>
    <w:rsid w:val="00955D9A"/>
    <w:rsid w:val="00960F01"/>
    <w:rsid w:val="00960FAB"/>
    <w:rsid w:val="00961FDD"/>
    <w:rsid w:val="0096233C"/>
    <w:rsid w:val="00963AD8"/>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C72E1"/>
    <w:rsid w:val="009D0795"/>
    <w:rsid w:val="009D1BFB"/>
    <w:rsid w:val="009D1D60"/>
    <w:rsid w:val="009D4EF4"/>
    <w:rsid w:val="009D512A"/>
    <w:rsid w:val="009E0109"/>
    <w:rsid w:val="009E064F"/>
    <w:rsid w:val="009E337E"/>
    <w:rsid w:val="009E4D1E"/>
    <w:rsid w:val="009E4E15"/>
    <w:rsid w:val="009E6A12"/>
    <w:rsid w:val="009E6E9A"/>
    <w:rsid w:val="009F7369"/>
    <w:rsid w:val="00A030C9"/>
    <w:rsid w:val="00A04C81"/>
    <w:rsid w:val="00A052EC"/>
    <w:rsid w:val="00A0591B"/>
    <w:rsid w:val="00A14154"/>
    <w:rsid w:val="00A14CAC"/>
    <w:rsid w:val="00A176EF"/>
    <w:rsid w:val="00A201DA"/>
    <w:rsid w:val="00A2323E"/>
    <w:rsid w:val="00A23A66"/>
    <w:rsid w:val="00A2741B"/>
    <w:rsid w:val="00A32C08"/>
    <w:rsid w:val="00A332D6"/>
    <w:rsid w:val="00A36564"/>
    <w:rsid w:val="00A37540"/>
    <w:rsid w:val="00A41DD1"/>
    <w:rsid w:val="00A41F1D"/>
    <w:rsid w:val="00A46DD9"/>
    <w:rsid w:val="00A47712"/>
    <w:rsid w:val="00A533ED"/>
    <w:rsid w:val="00A53899"/>
    <w:rsid w:val="00A546D7"/>
    <w:rsid w:val="00A55BAC"/>
    <w:rsid w:val="00A57E53"/>
    <w:rsid w:val="00A612CD"/>
    <w:rsid w:val="00A61AAD"/>
    <w:rsid w:val="00A621F3"/>
    <w:rsid w:val="00A64410"/>
    <w:rsid w:val="00A72796"/>
    <w:rsid w:val="00A72D45"/>
    <w:rsid w:val="00A744E1"/>
    <w:rsid w:val="00A76DDE"/>
    <w:rsid w:val="00A805FE"/>
    <w:rsid w:val="00A812BA"/>
    <w:rsid w:val="00A835AE"/>
    <w:rsid w:val="00A855AC"/>
    <w:rsid w:val="00A85A04"/>
    <w:rsid w:val="00A85A29"/>
    <w:rsid w:val="00A86237"/>
    <w:rsid w:val="00A86526"/>
    <w:rsid w:val="00A867EE"/>
    <w:rsid w:val="00A87EDF"/>
    <w:rsid w:val="00A92DDC"/>
    <w:rsid w:val="00A93172"/>
    <w:rsid w:val="00AA0D89"/>
    <w:rsid w:val="00AA4CBA"/>
    <w:rsid w:val="00AA6CF9"/>
    <w:rsid w:val="00AB5FFD"/>
    <w:rsid w:val="00AB77E6"/>
    <w:rsid w:val="00AB7C0C"/>
    <w:rsid w:val="00AC1060"/>
    <w:rsid w:val="00AC2BA7"/>
    <w:rsid w:val="00AC6858"/>
    <w:rsid w:val="00AC691F"/>
    <w:rsid w:val="00AC6B20"/>
    <w:rsid w:val="00AD5BE1"/>
    <w:rsid w:val="00AD62DF"/>
    <w:rsid w:val="00AE007D"/>
    <w:rsid w:val="00AE03D8"/>
    <w:rsid w:val="00AE4311"/>
    <w:rsid w:val="00AE43C8"/>
    <w:rsid w:val="00AE78EE"/>
    <w:rsid w:val="00AF60A2"/>
    <w:rsid w:val="00B04302"/>
    <w:rsid w:val="00B04DAF"/>
    <w:rsid w:val="00B05933"/>
    <w:rsid w:val="00B104AE"/>
    <w:rsid w:val="00B127EB"/>
    <w:rsid w:val="00B13178"/>
    <w:rsid w:val="00B13961"/>
    <w:rsid w:val="00B13F45"/>
    <w:rsid w:val="00B145FA"/>
    <w:rsid w:val="00B146BF"/>
    <w:rsid w:val="00B22F6F"/>
    <w:rsid w:val="00B23ABB"/>
    <w:rsid w:val="00B2697F"/>
    <w:rsid w:val="00B2760E"/>
    <w:rsid w:val="00B327BB"/>
    <w:rsid w:val="00B430BD"/>
    <w:rsid w:val="00B43134"/>
    <w:rsid w:val="00B45872"/>
    <w:rsid w:val="00B471E1"/>
    <w:rsid w:val="00B47419"/>
    <w:rsid w:val="00B52D5C"/>
    <w:rsid w:val="00B552F2"/>
    <w:rsid w:val="00B55525"/>
    <w:rsid w:val="00B6062A"/>
    <w:rsid w:val="00B61FDC"/>
    <w:rsid w:val="00B64429"/>
    <w:rsid w:val="00B66EA7"/>
    <w:rsid w:val="00B72763"/>
    <w:rsid w:val="00B772B3"/>
    <w:rsid w:val="00B82388"/>
    <w:rsid w:val="00B85F74"/>
    <w:rsid w:val="00B86063"/>
    <w:rsid w:val="00B922DE"/>
    <w:rsid w:val="00B926E1"/>
    <w:rsid w:val="00B9298E"/>
    <w:rsid w:val="00B9303A"/>
    <w:rsid w:val="00B9759B"/>
    <w:rsid w:val="00BA02D7"/>
    <w:rsid w:val="00BA04C8"/>
    <w:rsid w:val="00BA26D8"/>
    <w:rsid w:val="00BA3A45"/>
    <w:rsid w:val="00BB26FC"/>
    <w:rsid w:val="00BB29C3"/>
    <w:rsid w:val="00BB2F87"/>
    <w:rsid w:val="00BB583F"/>
    <w:rsid w:val="00BB73C2"/>
    <w:rsid w:val="00BC336A"/>
    <w:rsid w:val="00BC566B"/>
    <w:rsid w:val="00BC7986"/>
    <w:rsid w:val="00BE0470"/>
    <w:rsid w:val="00BE1656"/>
    <w:rsid w:val="00BE3B8B"/>
    <w:rsid w:val="00BF60DD"/>
    <w:rsid w:val="00BF7828"/>
    <w:rsid w:val="00C004CB"/>
    <w:rsid w:val="00C03623"/>
    <w:rsid w:val="00C03D38"/>
    <w:rsid w:val="00C060DA"/>
    <w:rsid w:val="00C0714B"/>
    <w:rsid w:val="00C073DF"/>
    <w:rsid w:val="00C07943"/>
    <w:rsid w:val="00C07FA0"/>
    <w:rsid w:val="00C12C97"/>
    <w:rsid w:val="00C12CE3"/>
    <w:rsid w:val="00C137B3"/>
    <w:rsid w:val="00C20200"/>
    <w:rsid w:val="00C205A8"/>
    <w:rsid w:val="00C215FB"/>
    <w:rsid w:val="00C22CA3"/>
    <w:rsid w:val="00C3090E"/>
    <w:rsid w:val="00C31A69"/>
    <w:rsid w:val="00C33DB1"/>
    <w:rsid w:val="00C34F97"/>
    <w:rsid w:val="00C35CD3"/>
    <w:rsid w:val="00C35FD0"/>
    <w:rsid w:val="00C410C0"/>
    <w:rsid w:val="00C42EAA"/>
    <w:rsid w:val="00C43D9D"/>
    <w:rsid w:val="00C44AEE"/>
    <w:rsid w:val="00C46BD0"/>
    <w:rsid w:val="00C47B27"/>
    <w:rsid w:val="00C51277"/>
    <w:rsid w:val="00C512EE"/>
    <w:rsid w:val="00C51979"/>
    <w:rsid w:val="00C530D2"/>
    <w:rsid w:val="00C54382"/>
    <w:rsid w:val="00C566C9"/>
    <w:rsid w:val="00C57A3E"/>
    <w:rsid w:val="00C57FC1"/>
    <w:rsid w:val="00C63F9F"/>
    <w:rsid w:val="00C6552E"/>
    <w:rsid w:val="00C72E30"/>
    <w:rsid w:val="00C75C64"/>
    <w:rsid w:val="00C76BCB"/>
    <w:rsid w:val="00C90F7D"/>
    <w:rsid w:val="00C910D2"/>
    <w:rsid w:val="00C93696"/>
    <w:rsid w:val="00C937A6"/>
    <w:rsid w:val="00C967A6"/>
    <w:rsid w:val="00CA2234"/>
    <w:rsid w:val="00CA2521"/>
    <w:rsid w:val="00CA2542"/>
    <w:rsid w:val="00CA6118"/>
    <w:rsid w:val="00CB5478"/>
    <w:rsid w:val="00CC0824"/>
    <w:rsid w:val="00CC681A"/>
    <w:rsid w:val="00CC6904"/>
    <w:rsid w:val="00CD0097"/>
    <w:rsid w:val="00CD196E"/>
    <w:rsid w:val="00CE2139"/>
    <w:rsid w:val="00CE26DC"/>
    <w:rsid w:val="00CE4E87"/>
    <w:rsid w:val="00CE54B1"/>
    <w:rsid w:val="00CE58E5"/>
    <w:rsid w:val="00CF0171"/>
    <w:rsid w:val="00CF0999"/>
    <w:rsid w:val="00CF1A36"/>
    <w:rsid w:val="00CF68A6"/>
    <w:rsid w:val="00CF6E1D"/>
    <w:rsid w:val="00CF6ED5"/>
    <w:rsid w:val="00D03C32"/>
    <w:rsid w:val="00D052F4"/>
    <w:rsid w:val="00D10903"/>
    <w:rsid w:val="00D10DD8"/>
    <w:rsid w:val="00D10E3C"/>
    <w:rsid w:val="00D11CDD"/>
    <w:rsid w:val="00D129B1"/>
    <w:rsid w:val="00D13EAF"/>
    <w:rsid w:val="00D151FD"/>
    <w:rsid w:val="00D22ED7"/>
    <w:rsid w:val="00D22F97"/>
    <w:rsid w:val="00D2379C"/>
    <w:rsid w:val="00D273D2"/>
    <w:rsid w:val="00D27D05"/>
    <w:rsid w:val="00D307EB"/>
    <w:rsid w:val="00D30BCB"/>
    <w:rsid w:val="00D33D23"/>
    <w:rsid w:val="00D3532D"/>
    <w:rsid w:val="00D36E1D"/>
    <w:rsid w:val="00D422F0"/>
    <w:rsid w:val="00D43798"/>
    <w:rsid w:val="00D4529A"/>
    <w:rsid w:val="00D460B2"/>
    <w:rsid w:val="00D52182"/>
    <w:rsid w:val="00D52EEE"/>
    <w:rsid w:val="00D536E8"/>
    <w:rsid w:val="00D56CD4"/>
    <w:rsid w:val="00D63021"/>
    <w:rsid w:val="00D63101"/>
    <w:rsid w:val="00D6499E"/>
    <w:rsid w:val="00D67947"/>
    <w:rsid w:val="00D70FAC"/>
    <w:rsid w:val="00D75A07"/>
    <w:rsid w:val="00D76BE6"/>
    <w:rsid w:val="00D83C42"/>
    <w:rsid w:val="00D851DB"/>
    <w:rsid w:val="00D867CF"/>
    <w:rsid w:val="00D87E9A"/>
    <w:rsid w:val="00D90D66"/>
    <w:rsid w:val="00D9244E"/>
    <w:rsid w:val="00D95864"/>
    <w:rsid w:val="00DA2D54"/>
    <w:rsid w:val="00DA54EC"/>
    <w:rsid w:val="00DA7103"/>
    <w:rsid w:val="00DA77A1"/>
    <w:rsid w:val="00DB0186"/>
    <w:rsid w:val="00DB01D8"/>
    <w:rsid w:val="00DB3919"/>
    <w:rsid w:val="00DB45E4"/>
    <w:rsid w:val="00DB7A0D"/>
    <w:rsid w:val="00DB7CDF"/>
    <w:rsid w:val="00DC11FF"/>
    <w:rsid w:val="00DC2EBD"/>
    <w:rsid w:val="00DC7483"/>
    <w:rsid w:val="00DD2C86"/>
    <w:rsid w:val="00DE3A41"/>
    <w:rsid w:val="00DE3F31"/>
    <w:rsid w:val="00DE4AF6"/>
    <w:rsid w:val="00DE5490"/>
    <w:rsid w:val="00DE6F9C"/>
    <w:rsid w:val="00DF02E7"/>
    <w:rsid w:val="00DF73CA"/>
    <w:rsid w:val="00DF768D"/>
    <w:rsid w:val="00E00961"/>
    <w:rsid w:val="00E01016"/>
    <w:rsid w:val="00E016B0"/>
    <w:rsid w:val="00E040C7"/>
    <w:rsid w:val="00E058D1"/>
    <w:rsid w:val="00E07246"/>
    <w:rsid w:val="00E076F3"/>
    <w:rsid w:val="00E07AA8"/>
    <w:rsid w:val="00E07FB8"/>
    <w:rsid w:val="00E14B1E"/>
    <w:rsid w:val="00E25C5E"/>
    <w:rsid w:val="00E264FE"/>
    <w:rsid w:val="00E2658C"/>
    <w:rsid w:val="00E3731D"/>
    <w:rsid w:val="00E40237"/>
    <w:rsid w:val="00E435D0"/>
    <w:rsid w:val="00E44495"/>
    <w:rsid w:val="00E4525F"/>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93C7C"/>
    <w:rsid w:val="00E9457B"/>
    <w:rsid w:val="00E95951"/>
    <w:rsid w:val="00EA5F8A"/>
    <w:rsid w:val="00EA6755"/>
    <w:rsid w:val="00EB0ECC"/>
    <w:rsid w:val="00EB0F16"/>
    <w:rsid w:val="00EB462D"/>
    <w:rsid w:val="00EB483C"/>
    <w:rsid w:val="00EB7BDD"/>
    <w:rsid w:val="00EC55E5"/>
    <w:rsid w:val="00EC565A"/>
    <w:rsid w:val="00ED11A1"/>
    <w:rsid w:val="00EE1081"/>
    <w:rsid w:val="00EE468F"/>
    <w:rsid w:val="00EE4B93"/>
    <w:rsid w:val="00EE5087"/>
    <w:rsid w:val="00EF292A"/>
    <w:rsid w:val="00F00258"/>
    <w:rsid w:val="00F0693E"/>
    <w:rsid w:val="00F131E5"/>
    <w:rsid w:val="00F14511"/>
    <w:rsid w:val="00F14E00"/>
    <w:rsid w:val="00F14E1B"/>
    <w:rsid w:val="00F16203"/>
    <w:rsid w:val="00F239EF"/>
    <w:rsid w:val="00F23F6F"/>
    <w:rsid w:val="00F24031"/>
    <w:rsid w:val="00F272C9"/>
    <w:rsid w:val="00F2745C"/>
    <w:rsid w:val="00F31305"/>
    <w:rsid w:val="00F369E6"/>
    <w:rsid w:val="00F36DB0"/>
    <w:rsid w:val="00F37EE9"/>
    <w:rsid w:val="00F41F95"/>
    <w:rsid w:val="00F5419F"/>
    <w:rsid w:val="00F548DD"/>
    <w:rsid w:val="00F55B35"/>
    <w:rsid w:val="00F63B35"/>
    <w:rsid w:val="00F6406D"/>
    <w:rsid w:val="00F661E1"/>
    <w:rsid w:val="00F66FE4"/>
    <w:rsid w:val="00F6728E"/>
    <w:rsid w:val="00F7077D"/>
    <w:rsid w:val="00F7160A"/>
    <w:rsid w:val="00F75B76"/>
    <w:rsid w:val="00F75E8E"/>
    <w:rsid w:val="00F75F7A"/>
    <w:rsid w:val="00F76F06"/>
    <w:rsid w:val="00F8022A"/>
    <w:rsid w:val="00F8088F"/>
    <w:rsid w:val="00F81AAB"/>
    <w:rsid w:val="00F85109"/>
    <w:rsid w:val="00F91506"/>
    <w:rsid w:val="00F92E17"/>
    <w:rsid w:val="00F937D7"/>
    <w:rsid w:val="00F93DB5"/>
    <w:rsid w:val="00F95001"/>
    <w:rsid w:val="00FA3024"/>
    <w:rsid w:val="00FA7F75"/>
    <w:rsid w:val="00FB49EA"/>
    <w:rsid w:val="00FB58DB"/>
    <w:rsid w:val="00FC127C"/>
    <w:rsid w:val="00FC253D"/>
    <w:rsid w:val="00FC59ED"/>
    <w:rsid w:val="00FC70FF"/>
    <w:rsid w:val="00FD19C7"/>
    <w:rsid w:val="00FD5497"/>
    <w:rsid w:val="00FD71C5"/>
    <w:rsid w:val="00FD748A"/>
    <w:rsid w:val="00FF0BF1"/>
    <w:rsid w:val="00FF236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8</cp:revision>
  <cp:lastPrinted>2021-12-21T23:16:00Z</cp:lastPrinted>
  <dcterms:created xsi:type="dcterms:W3CDTF">2021-12-20T23:35:00Z</dcterms:created>
  <dcterms:modified xsi:type="dcterms:W3CDTF">2021-12-22T21:47:00Z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2021-12-22T21:47:18Z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