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3EC9784D" w:rsidR="00DA77A1" w:rsidRDefault="00CA35AD" w:rsidP="007868CF">
      <w:pPr>
        <w:pStyle w:val="Reference"/>
      </w:pPr>
      <w:r>
        <w:t>2</w:t>
      </w:r>
      <w:r w:rsidR="009A6462">
        <w:t>1</w:t>
      </w:r>
      <w:r w:rsidR="003A4A8C">
        <w:t xml:space="preserve"> July</w:t>
      </w:r>
      <w:r w:rsidR="008F584C">
        <w:t xml:space="preserve"> </w:t>
      </w:r>
      <w:r w:rsidR="00454B49">
        <w:t>2020</w:t>
      </w:r>
    </w:p>
    <w:p w14:paraId="212FD46E" w14:textId="77777777" w:rsidR="00F272C9" w:rsidRDefault="00F272C9" w:rsidP="007868CF">
      <w:pPr>
        <w:spacing w:after="160" w:line="259" w:lineRule="auto"/>
        <w:jc w:val="center"/>
        <w:rPr>
          <w:rFonts w:ascii="Calibri" w:eastAsia="Calibri" w:hAnsi="Calibri" w:cs="Times New Roman"/>
          <w:b/>
          <w:sz w:val="40"/>
          <w:szCs w:val="40"/>
          <w:lang w:eastAsia="en-US"/>
        </w:rPr>
      </w:pPr>
    </w:p>
    <w:p w14:paraId="0B7AC0BD" w14:textId="21464E20"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521D841E" w:rsidR="00E9457B" w:rsidRDefault="0041292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w:t>
      </w:r>
      <w:r w:rsidR="002D157B">
        <w:rPr>
          <w:rFonts w:ascii="Calibri" w:eastAsia="Calibri" w:hAnsi="Calibri" w:cs="Times New Roman"/>
          <w:b/>
          <w:sz w:val="28"/>
          <w:szCs w:val="28"/>
          <w:lang w:eastAsia="en-US"/>
        </w:rPr>
        <w:t>S</w:t>
      </w:r>
      <w:r>
        <w:rPr>
          <w:rFonts w:ascii="Calibri" w:eastAsia="Calibri" w:hAnsi="Calibri" w:cs="Times New Roman"/>
          <w:b/>
          <w:sz w:val="28"/>
          <w:szCs w:val="28"/>
          <w:lang w:eastAsia="en-US"/>
        </w:rPr>
        <w:t xml:space="preserve"> </w:t>
      </w:r>
      <w:r w:rsidR="002D157B">
        <w:rPr>
          <w:rFonts w:ascii="Calibri" w:eastAsia="Calibri" w:hAnsi="Calibri" w:cs="Times New Roman"/>
          <w:b/>
          <w:sz w:val="28"/>
          <w:szCs w:val="28"/>
          <w:lang w:eastAsia="en-US"/>
        </w:rPr>
        <w:t>CASSANDRA BARNARD</w:t>
      </w:r>
    </w:p>
    <w:p w14:paraId="54A35745" w14:textId="77777777" w:rsidR="00F272C9" w:rsidRPr="007868CF" w:rsidRDefault="00F272C9" w:rsidP="007868CF">
      <w:pPr>
        <w:spacing w:after="160" w:line="259" w:lineRule="auto"/>
        <w:jc w:val="center"/>
        <w:rPr>
          <w:rFonts w:ascii="Calibri" w:eastAsia="Calibri" w:hAnsi="Calibri" w:cs="Times New Roman"/>
          <w:b/>
          <w:sz w:val="28"/>
          <w:szCs w:val="28"/>
          <w:lang w:eastAsia="en-US"/>
        </w:rPr>
      </w:pPr>
    </w:p>
    <w:p w14:paraId="706A3341" w14:textId="2B2C400B"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3A4A8C">
        <w:rPr>
          <w:rFonts w:ascii="Calibri" w:eastAsia="Calibri" w:hAnsi="Calibri" w:cs="Times New Roman"/>
          <w:sz w:val="24"/>
          <w:szCs w:val="24"/>
          <w:lang w:eastAsia="en-US"/>
        </w:rPr>
        <w:t>1</w:t>
      </w:r>
      <w:r w:rsidR="002D157B">
        <w:rPr>
          <w:rFonts w:ascii="Calibri" w:eastAsia="Calibri" w:hAnsi="Calibri" w:cs="Times New Roman"/>
          <w:sz w:val="24"/>
          <w:szCs w:val="24"/>
          <w:lang w:eastAsia="en-US"/>
        </w:rPr>
        <w:t>7</w:t>
      </w:r>
      <w:r w:rsidR="003A4A8C">
        <w:rPr>
          <w:rFonts w:ascii="Calibri" w:eastAsia="Calibri" w:hAnsi="Calibri" w:cs="Times New Roman"/>
          <w:sz w:val="24"/>
          <w:szCs w:val="24"/>
          <w:lang w:eastAsia="en-US"/>
        </w:rPr>
        <w:t xml:space="preserve"> July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76BC615E"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w:t>
      </w:r>
      <w:r w:rsidR="00A8355D">
        <w:rPr>
          <w:rFonts w:ascii="Calibri" w:eastAsia="Calibri" w:hAnsi="Calibri" w:cs="Times New Roman"/>
          <w:sz w:val="24"/>
          <w:szCs w:val="24"/>
          <w:lang w:eastAsia="en-US"/>
        </w:rPr>
        <w:t>stice Shane Marshall</w:t>
      </w:r>
      <w:r w:rsidRPr="007868CF">
        <w:rPr>
          <w:rFonts w:ascii="Calibri" w:eastAsia="Calibri" w:hAnsi="Calibri" w:cs="Times New Roman"/>
          <w:sz w:val="24"/>
          <w:szCs w:val="24"/>
          <w:lang w:eastAsia="en-US"/>
        </w:rPr>
        <w:t xml:space="preserve"> (Chairperson)</w:t>
      </w:r>
      <w:r w:rsidR="00D36E1D">
        <w:rPr>
          <w:rFonts w:ascii="Calibri" w:eastAsia="Calibri" w:hAnsi="Calibri" w:cs="Times New Roman"/>
          <w:sz w:val="24"/>
          <w:szCs w:val="24"/>
          <w:lang w:eastAsia="en-US"/>
        </w:rPr>
        <w:t xml:space="preserve"> and</w:t>
      </w:r>
      <w:r w:rsidR="00401860">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Ju</w:t>
      </w:r>
      <w:r w:rsidR="002D157B">
        <w:rPr>
          <w:rFonts w:ascii="Calibri" w:eastAsia="Calibri" w:hAnsi="Calibri" w:cs="Times New Roman"/>
          <w:sz w:val="24"/>
          <w:szCs w:val="24"/>
          <w:lang w:eastAsia="en-US"/>
        </w:rPr>
        <w:t>dg</w:t>
      </w:r>
      <w:r w:rsidR="003A4A8C">
        <w:rPr>
          <w:rFonts w:ascii="Calibri" w:eastAsia="Calibri" w:hAnsi="Calibri" w:cs="Times New Roman"/>
          <w:sz w:val="24"/>
          <w:szCs w:val="24"/>
          <w:lang w:eastAsia="en-US"/>
        </w:rPr>
        <w:t xml:space="preserve">e </w:t>
      </w:r>
      <w:r w:rsidR="002D157B">
        <w:rPr>
          <w:rFonts w:ascii="Calibri" w:eastAsia="Calibri" w:hAnsi="Calibri" w:cs="Times New Roman"/>
          <w:sz w:val="24"/>
          <w:szCs w:val="24"/>
          <w:lang w:eastAsia="en-US"/>
        </w:rPr>
        <w:t xml:space="preserve">Marilyn Harbison.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23E98308"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3A4A8C">
        <w:rPr>
          <w:rFonts w:ascii="Calibri" w:eastAsia="Calibri" w:hAnsi="Calibri" w:cs="Times New Roman"/>
          <w:sz w:val="24"/>
          <w:szCs w:val="24"/>
          <w:lang w:eastAsia="en-US"/>
        </w:rPr>
        <w:t xml:space="preserve">Andrew Cusumano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790F71C7" w:rsidR="007868CF" w:rsidRP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2D157B">
        <w:rPr>
          <w:rFonts w:ascii="Calibri" w:eastAsia="Calibri" w:hAnsi="Calibri" w:cs="Times New Roman"/>
          <w:sz w:val="24"/>
          <w:szCs w:val="24"/>
          <w:lang w:eastAsia="en-US"/>
        </w:rPr>
        <w:t xml:space="preserve">s Cassandra Barnard </w:t>
      </w:r>
      <w:r w:rsidR="003A4A8C">
        <w:rPr>
          <w:rFonts w:ascii="Calibri" w:eastAsia="Calibri" w:hAnsi="Calibri" w:cs="Times New Roman"/>
          <w:sz w:val="24"/>
          <w:szCs w:val="24"/>
          <w:lang w:eastAsia="en-US"/>
        </w:rPr>
        <w:t>r</w:t>
      </w:r>
      <w:r w:rsidR="00D3532D">
        <w:rPr>
          <w:rFonts w:ascii="Calibri" w:eastAsia="Calibri" w:hAnsi="Calibri" w:cs="Times New Roman"/>
          <w:sz w:val="24"/>
          <w:szCs w:val="24"/>
          <w:lang w:eastAsia="en-US"/>
        </w:rPr>
        <w:t>epresented h</w:t>
      </w:r>
      <w:r w:rsidR="002D157B">
        <w:rPr>
          <w:rFonts w:ascii="Calibri" w:eastAsia="Calibri" w:hAnsi="Calibri" w:cs="Times New Roman"/>
          <w:sz w:val="24"/>
          <w:szCs w:val="24"/>
          <w:lang w:eastAsia="en-US"/>
        </w:rPr>
        <w:t>er</w:t>
      </w:r>
      <w:r w:rsidR="00D3532D">
        <w:rPr>
          <w:rFonts w:ascii="Calibri" w:eastAsia="Calibri" w:hAnsi="Calibri" w:cs="Times New Roman"/>
          <w:sz w:val="24"/>
          <w:szCs w:val="24"/>
          <w:lang w:eastAsia="en-US"/>
        </w:rPr>
        <w:t>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14270E0" w14:textId="2D290B6E" w:rsidR="008C03D8" w:rsidRDefault="007868CF" w:rsidP="003B714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1" w:name="_Hlk44592229"/>
      <w:bookmarkStart w:id="2" w:name="_Hlk20315564"/>
      <w:r w:rsidR="002F04A9" w:rsidRPr="00573D37">
        <w:rPr>
          <w:rFonts w:ascii="Calibri" w:eastAsia="Arial" w:hAnsi="Calibri"/>
          <w:sz w:val="24"/>
          <w:szCs w:val="24"/>
        </w:rPr>
        <w:t>Greyhound</w:t>
      </w:r>
      <w:r w:rsidR="008F584C">
        <w:rPr>
          <w:rFonts w:ascii="Calibri" w:eastAsia="Arial" w:hAnsi="Calibri"/>
          <w:sz w:val="24"/>
          <w:szCs w:val="24"/>
        </w:rPr>
        <w:t>s</w:t>
      </w:r>
      <w:r w:rsidR="002F04A9" w:rsidRPr="00573D37">
        <w:rPr>
          <w:rFonts w:ascii="Calibri" w:eastAsia="Arial" w:hAnsi="Calibri"/>
          <w:sz w:val="24"/>
          <w:szCs w:val="24"/>
        </w:rPr>
        <w:t xml:space="preserve"> Australasia Rule</w:t>
      </w:r>
      <w:r w:rsidR="002F04A9">
        <w:rPr>
          <w:rFonts w:ascii="Calibri" w:eastAsia="Arial" w:hAnsi="Calibri"/>
          <w:sz w:val="24"/>
          <w:szCs w:val="24"/>
        </w:rPr>
        <w:t xml:space="preserve"> (</w:t>
      </w:r>
      <w:r w:rsidR="008C03D8">
        <w:rPr>
          <w:rFonts w:ascii="Calibri" w:eastAsia="Calibri" w:hAnsi="Calibri" w:cs="Times New Roman"/>
          <w:sz w:val="24"/>
          <w:szCs w:val="24"/>
          <w:lang w:eastAsia="en-US"/>
        </w:rPr>
        <w:t>G</w:t>
      </w:r>
      <w:r w:rsidR="00AD5BE1">
        <w:rPr>
          <w:rFonts w:ascii="Calibri" w:eastAsia="Calibri" w:hAnsi="Calibri" w:cs="Times New Roman"/>
          <w:sz w:val="24"/>
          <w:szCs w:val="24"/>
          <w:lang w:eastAsia="en-US"/>
        </w:rPr>
        <w:t>AR</w:t>
      </w:r>
      <w:r w:rsidR="002F04A9">
        <w:rPr>
          <w:rFonts w:ascii="Calibri" w:eastAsia="Calibri" w:hAnsi="Calibri" w:cs="Times New Roman"/>
          <w:sz w:val="24"/>
          <w:szCs w:val="24"/>
          <w:lang w:eastAsia="en-US"/>
        </w:rPr>
        <w:t>)</w:t>
      </w:r>
      <w:r w:rsidR="00AD5BE1">
        <w:rPr>
          <w:rFonts w:ascii="Calibri" w:eastAsia="Calibri" w:hAnsi="Calibri" w:cs="Times New Roman"/>
          <w:sz w:val="24"/>
          <w:szCs w:val="24"/>
          <w:lang w:eastAsia="en-US"/>
        </w:rPr>
        <w:t xml:space="preserve"> </w:t>
      </w:r>
      <w:r w:rsidR="009E4E59" w:rsidRPr="009E4E59">
        <w:rPr>
          <w:rFonts w:ascii="Calibri" w:eastAsia="Calibri" w:hAnsi="Calibri" w:cs="Times New Roman"/>
          <w:bCs/>
          <w:sz w:val="24"/>
          <w:szCs w:val="24"/>
          <w:lang w:eastAsia="en-US"/>
        </w:rPr>
        <w:t>106 (1)(d)</w:t>
      </w:r>
      <w:r w:rsidR="009E4E59">
        <w:rPr>
          <w:rFonts w:ascii="Calibri" w:eastAsia="Calibri" w:hAnsi="Calibri" w:cs="Times New Roman"/>
          <w:b/>
          <w:sz w:val="24"/>
          <w:szCs w:val="24"/>
          <w:lang w:eastAsia="en-US"/>
        </w:rPr>
        <w:t xml:space="preserve"> </w:t>
      </w:r>
      <w:r w:rsidR="00ED11A1">
        <w:rPr>
          <w:rFonts w:ascii="Calibri" w:eastAsia="Calibri" w:hAnsi="Calibri" w:cs="Times New Roman"/>
          <w:sz w:val="24"/>
          <w:szCs w:val="24"/>
          <w:lang w:eastAsia="en-US"/>
        </w:rPr>
        <w:t>states</w:t>
      </w:r>
      <w:r w:rsidR="008C03D8">
        <w:rPr>
          <w:rFonts w:ascii="Calibri" w:eastAsia="Calibri" w:hAnsi="Calibri" w:cs="Times New Roman"/>
          <w:sz w:val="24"/>
          <w:szCs w:val="24"/>
          <w:lang w:eastAsia="en-US"/>
        </w:rPr>
        <w:t>:</w:t>
      </w:r>
      <w:bookmarkEnd w:id="1"/>
    </w:p>
    <w:p w14:paraId="35A6FC7E" w14:textId="45F557B7" w:rsidR="009E4E59" w:rsidRPr="009E4E59" w:rsidRDefault="009E4E59" w:rsidP="009E4E59">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ab/>
      </w:r>
    </w:p>
    <w:p w14:paraId="62314776" w14:textId="77777777" w:rsidR="009E4E59" w:rsidRPr="009E4E59" w:rsidRDefault="009E4E59" w:rsidP="009E4E59">
      <w:pPr>
        <w:numPr>
          <w:ilvl w:val="0"/>
          <w:numId w:val="31"/>
        </w:numPr>
        <w:spacing w:line="259" w:lineRule="auto"/>
        <w:jc w:val="both"/>
        <w:rPr>
          <w:rFonts w:ascii="Calibri" w:eastAsia="Calibri" w:hAnsi="Calibri" w:cs="Times New Roman"/>
          <w:bCs/>
          <w:iCs/>
          <w:sz w:val="24"/>
          <w:szCs w:val="24"/>
          <w:lang w:eastAsia="en-US"/>
        </w:rPr>
      </w:pPr>
      <w:r w:rsidRPr="009E4E59">
        <w:rPr>
          <w:rFonts w:ascii="Calibri" w:eastAsia="Calibri" w:hAnsi="Calibri" w:cs="Times New Roman"/>
          <w:bCs/>
          <w:iCs/>
          <w:sz w:val="24"/>
          <w:szCs w:val="24"/>
          <w:lang w:eastAsia="en-US"/>
        </w:rPr>
        <w:t xml:space="preserve">A registered person must ensure that greyhounds, which are in the person’s care or custody, are provided at all times with – </w:t>
      </w:r>
    </w:p>
    <w:p w14:paraId="178F63F8" w14:textId="77777777" w:rsidR="009E4E59" w:rsidRPr="009E4E59" w:rsidRDefault="009E4E59" w:rsidP="009E4E59">
      <w:pPr>
        <w:spacing w:line="259" w:lineRule="auto"/>
        <w:ind w:left="2880" w:hanging="2880"/>
        <w:jc w:val="both"/>
        <w:rPr>
          <w:rFonts w:ascii="Calibri" w:eastAsia="Calibri" w:hAnsi="Calibri" w:cs="Times New Roman"/>
          <w:bCs/>
          <w:iCs/>
          <w:sz w:val="24"/>
          <w:szCs w:val="24"/>
          <w:lang w:eastAsia="en-US"/>
        </w:rPr>
      </w:pPr>
    </w:p>
    <w:p w14:paraId="72FADC5C" w14:textId="77777777" w:rsidR="009E4E59" w:rsidRPr="009E4E59" w:rsidRDefault="009E4E59" w:rsidP="009E4E59">
      <w:pPr>
        <w:numPr>
          <w:ilvl w:val="0"/>
          <w:numId w:val="32"/>
        </w:numPr>
        <w:spacing w:line="259" w:lineRule="auto"/>
        <w:jc w:val="both"/>
        <w:rPr>
          <w:rFonts w:ascii="Calibri" w:eastAsia="Calibri" w:hAnsi="Calibri" w:cs="Times New Roman"/>
          <w:bCs/>
          <w:iCs/>
          <w:sz w:val="24"/>
          <w:szCs w:val="24"/>
          <w:lang w:eastAsia="en-US"/>
        </w:rPr>
      </w:pPr>
      <w:r w:rsidRPr="009E4E59">
        <w:rPr>
          <w:rFonts w:ascii="Calibri" w:eastAsia="Calibri" w:hAnsi="Calibri" w:cs="Times New Roman"/>
          <w:bCs/>
          <w:iCs/>
          <w:sz w:val="24"/>
          <w:szCs w:val="24"/>
          <w:lang w:eastAsia="en-US"/>
        </w:rPr>
        <w:t xml:space="preserve">Veterinary attention when necessary. </w:t>
      </w:r>
    </w:p>
    <w:p w14:paraId="6FC25762" w14:textId="4A9DDD87" w:rsidR="009E4E59" w:rsidRPr="008C03D8" w:rsidRDefault="009E4E59" w:rsidP="003B7142">
      <w:pPr>
        <w:spacing w:line="259" w:lineRule="auto"/>
        <w:ind w:left="2880" w:hanging="2880"/>
        <w:jc w:val="both"/>
        <w:rPr>
          <w:rFonts w:ascii="Calibri" w:eastAsia="Calibri" w:hAnsi="Calibri" w:cs="Times New Roman"/>
          <w:sz w:val="24"/>
          <w:szCs w:val="24"/>
          <w:lang w:eastAsia="en-US"/>
        </w:rPr>
      </w:pPr>
    </w:p>
    <w:bookmarkEnd w:id="2"/>
    <w:p w14:paraId="1CBEC88D" w14:textId="74ACD842" w:rsidR="00471D5C" w:rsidRDefault="009E4E59" w:rsidP="00E058D1">
      <w:pPr>
        <w:spacing w:line="259" w:lineRule="auto"/>
        <w:ind w:left="2160" w:firstLine="720"/>
        <w:jc w:val="both"/>
        <w:rPr>
          <w:rFonts w:ascii="Calibri" w:eastAsia="Calibri" w:hAnsi="Calibri" w:cs="Times New Roman"/>
          <w:sz w:val="24"/>
          <w:szCs w:val="24"/>
          <w:lang w:eastAsia="en-US"/>
        </w:rPr>
      </w:pPr>
      <w:r>
        <w:rPr>
          <w:rFonts w:ascii="Calibri" w:eastAsia="Arial" w:hAnsi="Calibri"/>
          <w:sz w:val="24"/>
          <w:szCs w:val="24"/>
        </w:rPr>
        <w:t>(</w:t>
      </w:r>
      <w:r>
        <w:rPr>
          <w:rFonts w:ascii="Calibri" w:eastAsia="Calibri" w:hAnsi="Calibri" w:cs="Times New Roman"/>
          <w:sz w:val="24"/>
          <w:szCs w:val="24"/>
          <w:lang w:eastAsia="en-US"/>
        </w:rPr>
        <w:t xml:space="preserve">GAR) </w:t>
      </w:r>
      <w:r w:rsidRPr="009E4E59">
        <w:rPr>
          <w:rFonts w:ascii="Calibri" w:eastAsia="Calibri" w:hAnsi="Calibri" w:cs="Times New Roman"/>
          <w:bCs/>
          <w:sz w:val="24"/>
          <w:szCs w:val="24"/>
          <w:lang w:eastAsia="en-US"/>
        </w:rPr>
        <w:t>106 (</w:t>
      </w:r>
      <w:r>
        <w:rPr>
          <w:rFonts w:ascii="Calibri" w:eastAsia="Calibri" w:hAnsi="Calibri" w:cs="Times New Roman"/>
          <w:bCs/>
          <w:sz w:val="24"/>
          <w:szCs w:val="24"/>
          <w:lang w:eastAsia="en-US"/>
        </w:rPr>
        <w:t>2</w:t>
      </w:r>
      <w:r w:rsidRPr="009E4E59">
        <w:rPr>
          <w:rFonts w:ascii="Calibri" w:eastAsia="Calibri" w:hAnsi="Calibri" w:cs="Times New Roman"/>
          <w:bCs/>
          <w:sz w:val="24"/>
          <w:szCs w:val="24"/>
          <w:lang w:eastAsia="en-US"/>
        </w:rPr>
        <w:t>)</w:t>
      </w:r>
      <w:r>
        <w:rPr>
          <w:rFonts w:ascii="Calibri" w:eastAsia="Calibri" w:hAnsi="Calibri" w:cs="Times New Roman"/>
          <w:b/>
          <w:sz w:val="24"/>
          <w:szCs w:val="24"/>
          <w:lang w:eastAsia="en-US"/>
        </w:rPr>
        <w:t xml:space="preserve"> </w:t>
      </w:r>
      <w:r>
        <w:rPr>
          <w:rFonts w:ascii="Calibri" w:eastAsia="Calibri" w:hAnsi="Calibri" w:cs="Times New Roman"/>
          <w:sz w:val="24"/>
          <w:szCs w:val="24"/>
          <w:lang w:eastAsia="en-US"/>
        </w:rPr>
        <w:t>states:</w:t>
      </w:r>
    </w:p>
    <w:p w14:paraId="3E3828C4" w14:textId="0B80C923" w:rsidR="009E4E59" w:rsidRDefault="009E4E59" w:rsidP="00E058D1">
      <w:pPr>
        <w:spacing w:line="259" w:lineRule="auto"/>
        <w:ind w:left="2160" w:firstLine="720"/>
        <w:jc w:val="both"/>
        <w:rPr>
          <w:rFonts w:ascii="Calibri" w:eastAsia="Calibri" w:hAnsi="Calibri" w:cs="Times New Roman"/>
          <w:sz w:val="24"/>
          <w:szCs w:val="24"/>
          <w:lang w:eastAsia="en-US"/>
        </w:rPr>
      </w:pPr>
    </w:p>
    <w:p w14:paraId="50E455E2" w14:textId="35FD12CF" w:rsidR="009E4E59" w:rsidRDefault="009E4E59" w:rsidP="009E4E59">
      <w:pPr>
        <w:numPr>
          <w:ilvl w:val="0"/>
          <w:numId w:val="33"/>
        </w:numPr>
        <w:jc w:val="both"/>
        <w:rPr>
          <w:rFonts w:ascii="Calibri" w:hAnsi="Calibri"/>
          <w:iCs/>
          <w:szCs w:val="19"/>
          <w:lang w:eastAsia="en-US"/>
        </w:rPr>
      </w:pPr>
      <w:r w:rsidRPr="009E4E59">
        <w:rPr>
          <w:rFonts w:ascii="Calibri" w:hAnsi="Calibri"/>
          <w:iCs/>
          <w:szCs w:val="19"/>
          <w:lang w:eastAsia="en-US"/>
        </w:rPr>
        <w:t xml:space="preserve">A registered person must exercise such reasonable care and supervision as may be necessary to prevent greyhounds pursuant to the person’s care or custody from being subjected to unnecessary pain or suffering. </w:t>
      </w:r>
    </w:p>
    <w:p w14:paraId="48C75AE0" w14:textId="203F05D1" w:rsidR="009E4E59" w:rsidRDefault="009E4E59" w:rsidP="009E4E59">
      <w:pPr>
        <w:jc w:val="both"/>
        <w:rPr>
          <w:rFonts w:ascii="Calibri" w:hAnsi="Calibri"/>
          <w:iCs/>
          <w:szCs w:val="19"/>
          <w:lang w:eastAsia="en-US"/>
        </w:rPr>
      </w:pPr>
    </w:p>
    <w:p w14:paraId="7DF4054C" w14:textId="3903AF22" w:rsidR="008F584C" w:rsidRDefault="007868CF" w:rsidP="00811966">
      <w:pPr>
        <w:keepNext/>
        <w:keepLines/>
        <w:spacing w:line="259" w:lineRule="auto"/>
        <w:outlineLvl w:val="1"/>
        <w:rPr>
          <w:rFonts w:ascii="Calibri" w:eastAsia="Calibri" w:hAnsi="Calibri" w:cs="Times New Roman"/>
          <w:b/>
          <w:sz w:val="24"/>
          <w:szCs w:val="24"/>
          <w:lang w:eastAsia="en-US"/>
        </w:rPr>
      </w:pPr>
      <w:r w:rsidRPr="00E058D1">
        <w:rPr>
          <w:rFonts w:ascii="Calibri" w:eastAsia="Calibri" w:hAnsi="Calibri" w:cs="Times New Roman"/>
          <w:b/>
          <w:sz w:val="24"/>
          <w:szCs w:val="24"/>
          <w:lang w:eastAsia="en-US"/>
        </w:rPr>
        <w:t>Particulars of charge</w:t>
      </w:r>
      <w:r w:rsidR="00510A62">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009E4E59">
        <w:rPr>
          <w:rFonts w:ascii="Calibri" w:eastAsia="Calibri" w:hAnsi="Calibri" w:cs="Times New Roman"/>
          <w:b/>
          <w:sz w:val="24"/>
          <w:szCs w:val="24"/>
          <w:lang w:eastAsia="en-US"/>
        </w:rPr>
        <w:tab/>
      </w:r>
      <w:r w:rsidR="009E4E59">
        <w:rPr>
          <w:rFonts w:ascii="Calibri" w:eastAsia="Calibri" w:hAnsi="Calibri" w:cs="Times New Roman"/>
          <w:b/>
          <w:sz w:val="24"/>
          <w:szCs w:val="24"/>
          <w:lang w:eastAsia="en-US"/>
        </w:rPr>
        <w:tab/>
      </w:r>
    </w:p>
    <w:p w14:paraId="26B19651" w14:textId="57E8A509" w:rsidR="009E4E59" w:rsidRDefault="009E4E59" w:rsidP="00811966">
      <w:pPr>
        <w:keepNext/>
        <w:keepLines/>
        <w:spacing w:line="259" w:lineRule="auto"/>
        <w:outlineLvl w:val="1"/>
        <w:rPr>
          <w:rFonts w:ascii="Calibri" w:eastAsia="Calibri" w:hAnsi="Calibri" w:cs="Times New Roman"/>
          <w:b/>
          <w:sz w:val="24"/>
          <w:szCs w:val="24"/>
          <w:lang w:eastAsia="en-US"/>
        </w:rPr>
      </w:pPr>
      <w:r>
        <w:rPr>
          <w:rFonts w:ascii="Calibri" w:eastAsia="Calibri" w:hAnsi="Calibri" w:cs="Times New Roman"/>
          <w:b/>
          <w:sz w:val="24"/>
          <w:szCs w:val="24"/>
          <w:lang w:eastAsia="en-US"/>
        </w:rPr>
        <w:br/>
        <w:t>Charge 1</w:t>
      </w:r>
    </w:p>
    <w:p w14:paraId="3AAEC737" w14:textId="5E1D5F4C" w:rsidR="009E4E59" w:rsidRDefault="009E4E59" w:rsidP="00811966">
      <w:pPr>
        <w:keepNext/>
        <w:keepLines/>
        <w:spacing w:line="259" w:lineRule="auto"/>
        <w:outlineLvl w:val="1"/>
        <w:rPr>
          <w:rFonts w:ascii="Calibri" w:eastAsia="Calibri" w:hAnsi="Calibri" w:cs="Times New Roman"/>
          <w:b/>
          <w:sz w:val="24"/>
          <w:szCs w:val="24"/>
          <w:lang w:eastAsia="en-US"/>
        </w:rPr>
      </w:pPr>
    </w:p>
    <w:p w14:paraId="7F1DED46" w14:textId="77777777" w:rsidR="00510A62" w:rsidRPr="00510A62" w:rsidRDefault="00510A62" w:rsidP="00510A62">
      <w:pPr>
        <w:numPr>
          <w:ilvl w:val="0"/>
          <w:numId w:val="37"/>
        </w:numPr>
        <w:jc w:val="both"/>
        <w:rPr>
          <w:rFonts w:ascii="Calibri" w:hAnsi="Calibri"/>
          <w:sz w:val="24"/>
          <w:szCs w:val="24"/>
          <w:lang w:eastAsia="en-US"/>
        </w:rPr>
      </w:pPr>
      <w:r w:rsidRPr="00510A62">
        <w:rPr>
          <w:rFonts w:ascii="Calibri" w:hAnsi="Calibri"/>
          <w:sz w:val="24"/>
          <w:szCs w:val="24"/>
          <w:lang w:eastAsia="en-US"/>
        </w:rPr>
        <w:t>You were, at all relevant times, a trainer registered with Greyhound Racing Victoria (Member No. 48173) and a person bound by the Greyhound Australasia Rules and Local Rules of Racing.</w:t>
      </w:r>
    </w:p>
    <w:p w14:paraId="3A248074" w14:textId="77777777" w:rsidR="00510A62" w:rsidRPr="00510A62" w:rsidRDefault="00510A62" w:rsidP="00510A62">
      <w:pPr>
        <w:ind w:left="720"/>
        <w:jc w:val="both"/>
        <w:rPr>
          <w:rFonts w:ascii="Calibri" w:hAnsi="Calibri"/>
          <w:sz w:val="24"/>
          <w:szCs w:val="24"/>
          <w:lang w:eastAsia="en-US"/>
        </w:rPr>
      </w:pPr>
    </w:p>
    <w:p w14:paraId="2560BCE1" w14:textId="77777777" w:rsidR="00510A62" w:rsidRPr="00510A62" w:rsidRDefault="00510A62" w:rsidP="00510A62">
      <w:pPr>
        <w:numPr>
          <w:ilvl w:val="0"/>
          <w:numId w:val="37"/>
        </w:numPr>
        <w:jc w:val="both"/>
        <w:rPr>
          <w:rFonts w:ascii="Calibri" w:hAnsi="Calibri"/>
          <w:sz w:val="24"/>
          <w:szCs w:val="24"/>
          <w:lang w:eastAsia="en-US"/>
        </w:rPr>
      </w:pPr>
      <w:r w:rsidRPr="00510A62">
        <w:rPr>
          <w:rFonts w:ascii="Calibri" w:hAnsi="Calibri"/>
          <w:sz w:val="24"/>
          <w:szCs w:val="24"/>
          <w:lang w:eastAsia="en-US"/>
        </w:rPr>
        <w:lastRenderedPageBreak/>
        <w:t>You did, at all relevant times, have the care or custody of the greyhound ‘</w:t>
      </w:r>
      <w:r w:rsidRPr="00510A62">
        <w:rPr>
          <w:rFonts w:ascii="Calibri" w:hAnsi="Calibri"/>
          <w:i/>
          <w:sz w:val="24"/>
          <w:szCs w:val="24"/>
          <w:lang w:eastAsia="en-US"/>
        </w:rPr>
        <w:t>Extra Cuddles’</w:t>
      </w:r>
      <w:r w:rsidRPr="00510A62">
        <w:rPr>
          <w:rFonts w:ascii="Calibri" w:hAnsi="Calibri"/>
          <w:sz w:val="24"/>
          <w:szCs w:val="24"/>
          <w:lang w:eastAsia="en-US"/>
        </w:rPr>
        <w:t xml:space="preserve"> </w:t>
      </w:r>
      <w:bookmarkStart w:id="3" w:name="_Hlk36733654"/>
      <w:r w:rsidRPr="00510A62">
        <w:rPr>
          <w:rFonts w:ascii="Calibri" w:hAnsi="Calibri"/>
          <w:sz w:val="24"/>
          <w:szCs w:val="24"/>
          <w:lang w:eastAsia="en-US"/>
        </w:rPr>
        <w:t>(Ear Brand: VBKMT) (</w:t>
      </w:r>
      <w:r w:rsidRPr="00510A62">
        <w:rPr>
          <w:rFonts w:ascii="Calibri" w:hAnsi="Calibri"/>
          <w:b/>
          <w:sz w:val="24"/>
          <w:szCs w:val="24"/>
          <w:lang w:eastAsia="en-US"/>
        </w:rPr>
        <w:t>the Greyhound</w:t>
      </w:r>
      <w:r w:rsidRPr="00510A62">
        <w:rPr>
          <w:rFonts w:ascii="Calibri" w:hAnsi="Calibri"/>
          <w:sz w:val="24"/>
          <w:szCs w:val="24"/>
          <w:lang w:eastAsia="en-US"/>
        </w:rPr>
        <w:t>)</w:t>
      </w:r>
      <w:bookmarkEnd w:id="3"/>
      <w:r w:rsidRPr="00510A62">
        <w:rPr>
          <w:rFonts w:ascii="Calibri" w:hAnsi="Calibri"/>
          <w:sz w:val="24"/>
          <w:szCs w:val="24"/>
          <w:lang w:eastAsia="en-US"/>
        </w:rPr>
        <w:t>.</w:t>
      </w:r>
    </w:p>
    <w:p w14:paraId="0B3ADC4F" w14:textId="77777777" w:rsidR="00510A62" w:rsidRPr="00510A62" w:rsidRDefault="00510A62" w:rsidP="00510A62">
      <w:pPr>
        <w:ind w:left="720"/>
        <w:jc w:val="both"/>
        <w:rPr>
          <w:rFonts w:ascii="Calibri" w:hAnsi="Calibri"/>
          <w:sz w:val="24"/>
          <w:szCs w:val="24"/>
          <w:lang w:eastAsia="en-US"/>
        </w:rPr>
      </w:pPr>
    </w:p>
    <w:p w14:paraId="6C226AA2" w14:textId="77777777" w:rsidR="00510A62" w:rsidRPr="00510A62" w:rsidRDefault="00510A62" w:rsidP="00510A62">
      <w:pPr>
        <w:numPr>
          <w:ilvl w:val="0"/>
          <w:numId w:val="37"/>
        </w:numPr>
        <w:jc w:val="both"/>
        <w:rPr>
          <w:rFonts w:ascii="Calibri" w:hAnsi="Calibri"/>
          <w:sz w:val="24"/>
          <w:szCs w:val="24"/>
          <w:lang w:eastAsia="en-US"/>
        </w:rPr>
      </w:pPr>
      <w:r w:rsidRPr="00510A62">
        <w:rPr>
          <w:rFonts w:ascii="Calibri" w:hAnsi="Calibri"/>
          <w:sz w:val="24"/>
          <w:szCs w:val="24"/>
          <w:lang w:eastAsia="en-US"/>
        </w:rPr>
        <w:t xml:space="preserve">On 1 March 2019, the Greyhound suffered several wounds to her neck, chest and legs following a dog fight while being transported to the Traralgon Greyhound Racing Club in the same vehicle as other greyhounds. </w:t>
      </w:r>
    </w:p>
    <w:p w14:paraId="7F61C1EF" w14:textId="77777777" w:rsidR="00510A62" w:rsidRPr="00510A62" w:rsidRDefault="00510A62" w:rsidP="00510A62">
      <w:pPr>
        <w:ind w:left="720"/>
        <w:jc w:val="both"/>
        <w:rPr>
          <w:rFonts w:ascii="Calibri" w:hAnsi="Calibri"/>
          <w:sz w:val="24"/>
          <w:szCs w:val="24"/>
          <w:lang w:eastAsia="en-US"/>
        </w:rPr>
      </w:pPr>
    </w:p>
    <w:p w14:paraId="6459DC0B" w14:textId="77777777" w:rsidR="00510A62" w:rsidRPr="00510A62" w:rsidRDefault="00510A62" w:rsidP="00510A62">
      <w:pPr>
        <w:numPr>
          <w:ilvl w:val="0"/>
          <w:numId w:val="37"/>
        </w:numPr>
        <w:jc w:val="both"/>
        <w:rPr>
          <w:rFonts w:ascii="Calibri" w:hAnsi="Calibri"/>
          <w:sz w:val="24"/>
          <w:szCs w:val="24"/>
          <w:lang w:eastAsia="en-US"/>
        </w:rPr>
      </w:pPr>
      <w:r w:rsidRPr="00510A62">
        <w:rPr>
          <w:rFonts w:ascii="Calibri" w:hAnsi="Calibri"/>
          <w:sz w:val="24"/>
          <w:szCs w:val="24"/>
          <w:lang w:eastAsia="en-US"/>
        </w:rPr>
        <w:t>On 3 March 2019, and after being left by you in an emergency kennel at the Traralgon Greyhound Racing Club since 1 March 2019, the Greyhound was presented to Maffra Veterinary Clinic by registered trainer Lyn Smith (Member No. 25092) after she found the Greyhound on the floor of the kennel.</w:t>
      </w:r>
    </w:p>
    <w:p w14:paraId="665B7353" w14:textId="77777777" w:rsidR="00510A62" w:rsidRPr="00510A62" w:rsidRDefault="00510A62" w:rsidP="00510A62">
      <w:pPr>
        <w:ind w:left="720"/>
        <w:jc w:val="both"/>
        <w:rPr>
          <w:rFonts w:ascii="Calibri" w:hAnsi="Calibri"/>
          <w:sz w:val="24"/>
          <w:szCs w:val="24"/>
          <w:lang w:eastAsia="en-US"/>
        </w:rPr>
      </w:pPr>
    </w:p>
    <w:p w14:paraId="5D64357B" w14:textId="77777777" w:rsidR="00510A62" w:rsidRPr="00510A62" w:rsidRDefault="00510A62" w:rsidP="00510A62">
      <w:pPr>
        <w:numPr>
          <w:ilvl w:val="0"/>
          <w:numId w:val="37"/>
        </w:numPr>
        <w:jc w:val="both"/>
        <w:rPr>
          <w:rFonts w:ascii="Calibri" w:hAnsi="Calibri"/>
          <w:sz w:val="24"/>
          <w:szCs w:val="24"/>
          <w:lang w:eastAsia="en-US"/>
        </w:rPr>
      </w:pPr>
      <w:r w:rsidRPr="00510A62">
        <w:rPr>
          <w:rFonts w:ascii="Calibri" w:hAnsi="Calibri"/>
          <w:sz w:val="24"/>
          <w:szCs w:val="24"/>
          <w:lang w:eastAsia="en-US"/>
        </w:rPr>
        <w:t>Between 1 March 2019 (when the Greyhound suffered the wounds to her neck, chest and legs) and 3 March 2019 (when the Greyhound was presented to Maffra Veterinary Clinic by Lyn Smith), you failed to provide veterinary attention to the Greyhound when such veterinary attention was necessary.</w:t>
      </w:r>
    </w:p>
    <w:p w14:paraId="27DDCA0B" w14:textId="77777777" w:rsidR="009E4E59" w:rsidRDefault="009E4E59" w:rsidP="00811966">
      <w:pPr>
        <w:keepNext/>
        <w:keepLines/>
        <w:spacing w:line="259" w:lineRule="auto"/>
        <w:outlineLvl w:val="1"/>
        <w:rPr>
          <w:rFonts w:ascii="Calibri" w:eastAsia="Calibri" w:hAnsi="Calibri" w:cs="Times New Roman"/>
          <w:b/>
          <w:sz w:val="24"/>
          <w:szCs w:val="24"/>
          <w:lang w:eastAsia="en-US"/>
        </w:rPr>
      </w:pPr>
    </w:p>
    <w:p w14:paraId="15E81EDF" w14:textId="19ADCDFA" w:rsidR="002D3BE7" w:rsidRDefault="009E4E59" w:rsidP="001C0756">
      <w:pPr>
        <w:spacing w:line="259" w:lineRule="auto"/>
        <w:ind w:left="1418" w:hanging="1418"/>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 2</w:t>
      </w:r>
    </w:p>
    <w:p w14:paraId="3BC3BDD2" w14:textId="5F55FE80" w:rsidR="009E4E59" w:rsidRDefault="009E4E59" w:rsidP="001C0756">
      <w:pPr>
        <w:spacing w:line="259" w:lineRule="auto"/>
        <w:ind w:left="1418" w:hanging="1418"/>
        <w:jc w:val="both"/>
        <w:rPr>
          <w:rFonts w:ascii="Calibri" w:eastAsia="Calibri" w:hAnsi="Calibri" w:cs="Times New Roman"/>
          <w:b/>
          <w:sz w:val="24"/>
          <w:szCs w:val="24"/>
          <w:lang w:eastAsia="en-US"/>
        </w:rPr>
      </w:pPr>
    </w:p>
    <w:p w14:paraId="78943FD5" w14:textId="77777777" w:rsidR="00510A62" w:rsidRPr="00510A62" w:rsidRDefault="00510A62" w:rsidP="00510A62">
      <w:pPr>
        <w:numPr>
          <w:ilvl w:val="0"/>
          <w:numId w:val="38"/>
        </w:numPr>
        <w:jc w:val="both"/>
        <w:rPr>
          <w:rFonts w:ascii="Calibri" w:hAnsi="Calibri"/>
          <w:sz w:val="24"/>
          <w:szCs w:val="24"/>
          <w:lang w:eastAsia="en-US"/>
        </w:rPr>
      </w:pPr>
      <w:r w:rsidRPr="00510A62">
        <w:rPr>
          <w:rFonts w:ascii="Calibri" w:hAnsi="Calibri"/>
          <w:sz w:val="24"/>
          <w:szCs w:val="24"/>
          <w:lang w:eastAsia="en-US"/>
        </w:rPr>
        <w:t>You were, at all relevant times, a trainer registered with Greyhound Racing Victoria (Member No. 48173) and a person bound by the Greyhound Australasia Rules and Local Rules of Racing.</w:t>
      </w:r>
    </w:p>
    <w:p w14:paraId="6A61BBC6" w14:textId="77777777" w:rsidR="00510A62" w:rsidRPr="00510A62" w:rsidRDefault="00510A62" w:rsidP="00510A62">
      <w:pPr>
        <w:ind w:left="720"/>
        <w:jc w:val="both"/>
        <w:rPr>
          <w:rFonts w:ascii="Calibri" w:hAnsi="Calibri"/>
          <w:sz w:val="24"/>
          <w:szCs w:val="24"/>
          <w:lang w:eastAsia="en-US"/>
        </w:rPr>
      </w:pPr>
    </w:p>
    <w:p w14:paraId="426D7C43" w14:textId="77777777" w:rsidR="00510A62" w:rsidRPr="00510A62" w:rsidRDefault="00510A62" w:rsidP="00510A62">
      <w:pPr>
        <w:numPr>
          <w:ilvl w:val="0"/>
          <w:numId w:val="38"/>
        </w:numPr>
        <w:jc w:val="both"/>
        <w:rPr>
          <w:rFonts w:ascii="Calibri" w:hAnsi="Calibri"/>
          <w:sz w:val="24"/>
          <w:szCs w:val="24"/>
          <w:lang w:eastAsia="en-US"/>
        </w:rPr>
      </w:pPr>
      <w:r w:rsidRPr="00510A62">
        <w:rPr>
          <w:rFonts w:ascii="Calibri" w:hAnsi="Calibri"/>
          <w:sz w:val="24"/>
          <w:szCs w:val="24"/>
          <w:lang w:eastAsia="en-US"/>
        </w:rPr>
        <w:t>You did, at all relevant times, have the care or custody of the greyhound ‘</w:t>
      </w:r>
      <w:r w:rsidRPr="00510A62">
        <w:rPr>
          <w:rFonts w:ascii="Calibri" w:hAnsi="Calibri"/>
          <w:i/>
          <w:sz w:val="24"/>
          <w:szCs w:val="24"/>
          <w:lang w:eastAsia="en-US"/>
        </w:rPr>
        <w:t>Extra Cuddles’</w:t>
      </w:r>
      <w:r w:rsidRPr="00510A62">
        <w:rPr>
          <w:rFonts w:ascii="Calibri" w:hAnsi="Calibri"/>
          <w:sz w:val="24"/>
          <w:szCs w:val="24"/>
          <w:lang w:eastAsia="en-US"/>
        </w:rPr>
        <w:t xml:space="preserve"> (Ear Brand: VBKMT) (</w:t>
      </w:r>
      <w:r w:rsidRPr="00510A62">
        <w:rPr>
          <w:rFonts w:ascii="Calibri" w:hAnsi="Calibri"/>
          <w:b/>
          <w:sz w:val="24"/>
          <w:szCs w:val="24"/>
          <w:lang w:eastAsia="en-US"/>
        </w:rPr>
        <w:t>the Greyhound</w:t>
      </w:r>
      <w:r w:rsidRPr="00510A62">
        <w:rPr>
          <w:rFonts w:ascii="Calibri" w:hAnsi="Calibri"/>
          <w:sz w:val="24"/>
          <w:szCs w:val="24"/>
          <w:lang w:eastAsia="en-US"/>
        </w:rPr>
        <w:t>).</w:t>
      </w:r>
    </w:p>
    <w:p w14:paraId="7D44EE4D" w14:textId="77777777" w:rsidR="00510A62" w:rsidRPr="00510A62" w:rsidRDefault="00510A62" w:rsidP="00510A62">
      <w:pPr>
        <w:ind w:left="720"/>
        <w:jc w:val="both"/>
        <w:rPr>
          <w:rFonts w:ascii="Calibri" w:hAnsi="Calibri"/>
          <w:sz w:val="24"/>
          <w:szCs w:val="24"/>
          <w:lang w:eastAsia="en-US"/>
        </w:rPr>
      </w:pPr>
    </w:p>
    <w:p w14:paraId="5877099D" w14:textId="77777777" w:rsidR="00510A62" w:rsidRPr="00510A62" w:rsidRDefault="00510A62" w:rsidP="00510A62">
      <w:pPr>
        <w:numPr>
          <w:ilvl w:val="0"/>
          <w:numId w:val="38"/>
        </w:numPr>
        <w:jc w:val="both"/>
        <w:rPr>
          <w:rFonts w:ascii="Calibri" w:hAnsi="Calibri"/>
          <w:sz w:val="24"/>
          <w:szCs w:val="24"/>
          <w:lang w:eastAsia="en-US"/>
        </w:rPr>
      </w:pPr>
      <w:r w:rsidRPr="00510A62">
        <w:rPr>
          <w:rFonts w:ascii="Calibri" w:hAnsi="Calibri"/>
          <w:sz w:val="24"/>
          <w:szCs w:val="24"/>
          <w:lang w:eastAsia="en-US"/>
        </w:rPr>
        <w:t xml:space="preserve">On 1 March 2019, the Greyhound suffered several wounds to her neck, chest and legs following a dog fight while being transported to the Traralgon Greyhound Racing Club in the same vehicle as other greyhounds. </w:t>
      </w:r>
    </w:p>
    <w:p w14:paraId="69B8BFCC" w14:textId="77777777" w:rsidR="00510A62" w:rsidRPr="00510A62" w:rsidRDefault="00510A62" w:rsidP="00510A62">
      <w:pPr>
        <w:ind w:left="720"/>
        <w:jc w:val="both"/>
        <w:rPr>
          <w:rFonts w:ascii="Calibri" w:hAnsi="Calibri"/>
          <w:sz w:val="24"/>
          <w:szCs w:val="24"/>
          <w:lang w:eastAsia="en-US"/>
        </w:rPr>
      </w:pPr>
    </w:p>
    <w:p w14:paraId="6FA2E74C" w14:textId="77777777" w:rsidR="00510A62" w:rsidRPr="00510A62" w:rsidRDefault="00510A62" w:rsidP="00510A62">
      <w:pPr>
        <w:numPr>
          <w:ilvl w:val="0"/>
          <w:numId w:val="38"/>
        </w:numPr>
        <w:jc w:val="both"/>
        <w:rPr>
          <w:rFonts w:ascii="Calibri" w:hAnsi="Calibri"/>
          <w:sz w:val="24"/>
          <w:szCs w:val="24"/>
          <w:lang w:eastAsia="en-US"/>
        </w:rPr>
      </w:pPr>
      <w:r w:rsidRPr="00510A62">
        <w:rPr>
          <w:rFonts w:ascii="Calibri" w:hAnsi="Calibri"/>
          <w:sz w:val="24"/>
          <w:szCs w:val="24"/>
          <w:lang w:eastAsia="en-US"/>
        </w:rPr>
        <w:t>On 3 March 2019, and after being left by you in an emergency kennel at the Traralgon Greyhound Racing Club since 1 March 2019, the Greyhound was presented to Maffra Veterinary Clinic by registered trainer Lyn Smith (Member No. 25092) after she found the Greyhound on the floor of the kennel.</w:t>
      </w:r>
    </w:p>
    <w:p w14:paraId="579047EB" w14:textId="77777777" w:rsidR="00510A62" w:rsidRPr="00510A62" w:rsidRDefault="00510A62" w:rsidP="00510A62">
      <w:pPr>
        <w:ind w:left="720"/>
        <w:jc w:val="both"/>
        <w:rPr>
          <w:rFonts w:ascii="Calibri" w:hAnsi="Calibri"/>
          <w:sz w:val="24"/>
          <w:szCs w:val="24"/>
          <w:lang w:eastAsia="en-US"/>
        </w:rPr>
      </w:pPr>
    </w:p>
    <w:p w14:paraId="5523DF35" w14:textId="77777777" w:rsidR="00510A62" w:rsidRPr="00510A62" w:rsidRDefault="00510A62" w:rsidP="00510A62">
      <w:pPr>
        <w:numPr>
          <w:ilvl w:val="0"/>
          <w:numId w:val="38"/>
        </w:numPr>
        <w:jc w:val="both"/>
        <w:rPr>
          <w:rFonts w:ascii="Calibri" w:hAnsi="Calibri"/>
          <w:sz w:val="24"/>
          <w:szCs w:val="24"/>
          <w:lang w:eastAsia="en-US"/>
        </w:rPr>
      </w:pPr>
      <w:r w:rsidRPr="00510A62">
        <w:rPr>
          <w:rFonts w:ascii="Calibri" w:hAnsi="Calibri"/>
          <w:sz w:val="24"/>
          <w:szCs w:val="24"/>
          <w:lang w:eastAsia="en-US"/>
        </w:rPr>
        <w:t>Between 1 March 2019 (when the Greyhound suffered the wounds to her neck, chest and legs) and 3 March 2019 (when the Greyhound was presented to Maffra Veterinary Clinic by Lyn Smith), you failed to provide veterinary attention to the Greyhound when such veterinary attention was necessary.</w:t>
      </w:r>
    </w:p>
    <w:p w14:paraId="5C36D01D" w14:textId="77777777" w:rsidR="00510A62" w:rsidRPr="00510A62" w:rsidRDefault="00510A62" w:rsidP="00510A62">
      <w:pPr>
        <w:ind w:left="720"/>
        <w:jc w:val="both"/>
        <w:rPr>
          <w:rFonts w:ascii="Calibri" w:hAnsi="Calibri"/>
          <w:sz w:val="24"/>
          <w:szCs w:val="24"/>
          <w:lang w:eastAsia="en-US"/>
        </w:rPr>
      </w:pPr>
    </w:p>
    <w:p w14:paraId="3DDADCE6" w14:textId="77777777" w:rsidR="00510A62" w:rsidRPr="00510A62" w:rsidRDefault="00510A62" w:rsidP="00510A62">
      <w:pPr>
        <w:numPr>
          <w:ilvl w:val="0"/>
          <w:numId w:val="38"/>
        </w:numPr>
        <w:jc w:val="both"/>
        <w:rPr>
          <w:rFonts w:ascii="Calibri" w:hAnsi="Calibri"/>
          <w:sz w:val="24"/>
          <w:szCs w:val="24"/>
          <w:lang w:eastAsia="en-US"/>
        </w:rPr>
      </w:pPr>
      <w:r w:rsidRPr="00510A62">
        <w:rPr>
          <w:rFonts w:ascii="Calibri" w:hAnsi="Calibri"/>
          <w:sz w:val="24"/>
          <w:szCs w:val="24"/>
          <w:lang w:eastAsia="en-US"/>
        </w:rPr>
        <w:lastRenderedPageBreak/>
        <w:t>As a result of your failure to provide veterinary attention to the Greyhound between 1 March 2019 and 3 March 2019, the Greyhound was subjected to unnecessary pain and suffering.</w:t>
      </w:r>
    </w:p>
    <w:p w14:paraId="01114CD8" w14:textId="130EF7A9" w:rsidR="009E4E59" w:rsidRDefault="009E4E59" w:rsidP="001C0756">
      <w:pPr>
        <w:spacing w:line="259" w:lineRule="auto"/>
        <w:ind w:left="1418" w:hanging="1418"/>
        <w:jc w:val="both"/>
        <w:rPr>
          <w:rFonts w:ascii="Calibri" w:eastAsia="Calibri" w:hAnsi="Calibri" w:cs="Times New Roman"/>
          <w:b/>
          <w:sz w:val="24"/>
          <w:szCs w:val="24"/>
          <w:lang w:eastAsia="en-US"/>
        </w:rPr>
      </w:pPr>
    </w:p>
    <w:p w14:paraId="661E6296" w14:textId="48879EE9" w:rsidR="007868CF" w:rsidRPr="00E058D1" w:rsidRDefault="007868CF" w:rsidP="001C0756">
      <w:pPr>
        <w:spacing w:line="259" w:lineRule="auto"/>
        <w:ind w:left="1418" w:hanging="1418"/>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3EE55FAC"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00940E6C" w14:textId="76BF7460" w:rsidR="00235333" w:rsidRDefault="00235333" w:rsidP="00811966">
      <w:pPr>
        <w:spacing w:line="259" w:lineRule="auto"/>
        <w:ind w:left="2880" w:hanging="2880"/>
        <w:jc w:val="both"/>
        <w:rPr>
          <w:rFonts w:ascii="Calibri" w:eastAsia="Calibri" w:hAnsi="Calibri" w:cs="Times New Roman"/>
          <w:sz w:val="24"/>
          <w:szCs w:val="24"/>
          <w:lang w:eastAsia="en-US"/>
        </w:rPr>
      </w:pPr>
    </w:p>
    <w:p w14:paraId="57982AA7" w14:textId="388F4B07" w:rsidR="00316002" w:rsidRDefault="00316002" w:rsidP="002D157B">
      <w:pPr>
        <w:pStyle w:val="ListParagraph"/>
        <w:numPr>
          <w:ilvl w:val="0"/>
          <w:numId w:val="2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2D157B">
        <w:rPr>
          <w:rFonts w:ascii="Calibri" w:eastAsia="Calibri" w:hAnsi="Calibri" w:cs="Times New Roman"/>
          <w:sz w:val="24"/>
          <w:szCs w:val="24"/>
          <w:lang w:eastAsia="en-US"/>
        </w:rPr>
        <w:t xml:space="preserve">s Cassandra Barnard is a registered trainer and was at all material times the trainer of the greyhound </w:t>
      </w:r>
      <w:r w:rsidR="001E6AAE">
        <w:rPr>
          <w:rFonts w:ascii="Calibri" w:eastAsia="Calibri" w:hAnsi="Calibri" w:cs="Times New Roman"/>
          <w:sz w:val="24"/>
          <w:szCs w:val="24"/>
          <w:lang w:eastAsia="en-US"/>
        </w:rPr>
        <w:t>‘</w:t>
      </w:r>
      <w:r w:rsidR="002D157B">
        <w:rPr>
          <w:rFonts w:ascii="Calibri" w:eastAsia="Calibri" w:hAnsi="Calibri" w:cs="Times New Roman"/>
          <w:sz w:val="24"/>
          <w:szCs w:val="24"/>
          <w:lang w:eastAsia="en-US"/>
        </w:rPr>
        <w:t>Extra Cuddles</w:t>
      </w:r>
      <w:r w:rsidR="001E6AAE">
        <w:rPr>
          <w:rFonts w:ascii="Calibri" w:eastAsia="Calibri" w:hAnsi="Calibri" w:cs="Times New Roman"/>
          <w:sz w:val="24"/>
          <w:szCs w:val="24"/>
          <w:lang w:eastAsia="en-US"/>
        </w:rPr>
        <w:t>’</w:t>
      </w:r>
      <w:r w:rsidR="002D157B">
        <w:rPr>
          <w:rFonts w:ascii="Calibri" w:eastAsia="Calibri" w:hAnsi="Calibri" w:cs="Times New Roman"/>
          <w:sz w:val="24"/>
          <w:szCs w:val="24"/>
          <w:lang w:eastAsia="en-US"/>
        </w:rPr>
        <w:t>.</w:t>
      </w:r>
    </w:p>
    <w:p w14:paraId="0A35C9E4" w14:textId="77777777" w:rsidR="002D157B" w:rsidRDefault="002D157B" w:rsidP="002D157B">
      <w:pPr>
        <w:pStyle w:val="ListParagraph"/>
        <w:spacing w:line="259" w:lineRule="auto"/>
        <w:ind w:left="426"/>
        <w:jc w:val="both"/>
        <w:rPr>
          <w:rFonts w:ascii="Calibri" w:eastAsia="Calibri" w:hAnsi="Calibri" w:cs="Times New Roman"/>
          <w:sz w:val="24"/>
          <w:szCs w:val="24"/>
          <w:lang w:eastAsia="en-US"/>
        </w:rPr>
      </w:pPr>
    </w:p>
    <w:p w14:paraId="508F8B04" w14:textId="5EB51EF3" w:rsidR="002D157B" w:rsidRDefault="002D157B" w:rsidP="002D157B">
      <w:pPr>
        <w:pStyle w:val="ListParagraph"/>
        <w:numPr>
          <w:ilvl w:val="0"/>
          <w:numId w:val="2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Stewards of Greyhound Racing Victoria (‘GRV’) have charged Ms Barnard under Greyhounds Australasia Rule (‘GAR’) </w:t>
      </w:r>
      <w:r w:rsidR="00001C90">
        <w:rPr>
          <w:rFonts w:ascii="Calibri" w:eastAsia="Calibri" w:hAnsi="Calibri" w:cs="Times New Roman"/>
          <w:sz w:val="24"/>
          <w:szCs w:val="24"/>
          <w:lang w:eastAsia="en-US"/>
        </w:rPr>
        <w:t xml:space="preserve">106(1)(d) </w:t>
      </w:r>
      <w:r>
        <w:rPr>
          <w:rFonts w:ascii="Calibri" w:eastAsia="Calibri" w:hAnsi="Calibri" w:cs="Times New Roman"/>
          <w:sz w:val="24"/>
          <w:szCs w:val="24"/>
          <w:lang w:eastAsia="en-US"/>
        </w:rPr>
        <w:t xml:space="preserve">with failing to provide veterinary attention when necessary. </w:t>
      </w:r>
      <w:r w:rsidR="00E31EE5">
        <w:rPr>
          <w:rFonts w:ascii="Calibri" w:eastAsia="Calibri" w:hAnsi="Calibri" w:cs="Times New Roman"/>
          <w:sz w:val="24"/>
          <w:szCs w:val="24"/>
          <w:lang w:eastAsia="en-US"/>
        </w:rPr>
        <w:t xml:space="preserve">Ms Barnard </w:t>
      </w:r>
      <w:r>
        <w:rPr>
          <w:rFonts w:ascii="Calibri" w:eastAsia="Calibri" w:hAnsi="Calibri" w:cs="Times New Roman"/>
          <w:sz w:val="24"/>
          <w:szCs w:val="24"/>
          <w:lang w:eastAsia="en-US"/>
        </w:rPr>
        <w:t>has also been charged under GAR106(2) for failing to exercise such reasonable care and supervision as may be necessary to prevent unnecessary pain and suffering to a greyhound. Ms Barnard has pleaded guilty to the offence</w:t>
      </w:r>
      <w:r w:rsidR="00001C90">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w:t>
      </w:r>
    </w:p>
    <w:p w14:paraId="2DD50314" w14:textId="77777777" w:rsidR="002D157B" w:rsidRPr="002D157B" w:rsidRDefault="002D157B" w:rsidP="002D157B">
      <w:pPr>
        <w:pStyle w:val="ListParagraph"/>
        <w:rPr>
          <w:rFonts w:ascii="Calibri" w:eastAsia="Calibri" w:hAnsi="Calibri" w:cs="Times New Roman"/>
          <w:sz w:val="24"/>
          <w:szCs w:val="24"/>
          <w:lang w:eastAsia="en-US"/>
        </w:rPr>
      </w:pPr>
    </w:p>
    <w:p w14:paraId="3DC8E048" w14:textId="0DC9108B" w:rsidR="00067D19" w:rsidRDefault="002D157B" w:rsidP="002D157B">
      <w:pPr>
        <w:pStyle w:val="ListParagraph"/>
        <w:numPr>
          <w:ilvl w:val="0"/>
          <w:numId w:val="2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Extra Cuddles was transported to emergency kennels at the Traralgon Greyhound Racing Club by </w:t>
      </w:r>
      <w:r w:rsidR="00001C90">
        <w:rPr>
          <w:rFonts w:ascii="Calibri" w:eastAsia="Calibri" w:hAnsi="Calibri" w:cs="Times New Roman"/>
          <w:sz w:val="24"/>
          <w:szCs w:val="24"/>
          <w:lang w:eastAsia="en-US"/>
        </w:rPr>
        <w:t xml:space="preserve">Mr </w:t>
      </w:r>
      <w:r>
        <w:rPr>
          <w:rFonts w:ascii="Calibri" w:eastAsia="Calibri" w:hAnsi="Calibri" w:cs="Times New Roman"/>
          <w:sz w:val="24"/>
          <w:szCs w:val="24"/>
          <w:lang w:eastAsia="en-US"/>
        </w:rPr>
        <w:t>Parr, a registered participant, and his partner Ms Thompson</w:t>
      </w:r>
      <w:r w:rsidR="00067D19">
        <w:rPr>
          <w:rFonts w:ascii="Calibri" w:eastAsia="Calibri" w:hAnsi="Calibri" w:cs="Times New Roman"/>
          <w:sz w:val="24"/>
          <w:szCs w:val="24"/>
          <w:lang w:eastAsia="en-US"/>
        </w:rPr>
        <w:t xml:space="preserve">. Ms Barnard sought their assistance to transport her greyhounds to Traralgon as a result of the Bunyip bush fire. </w:t>
      </w:r>
    </w:p>
    <w:p w14:paraId="5E50F90E" w14:textId="77777777" w:rsidR="00067D19" w:rsidRPr="00067D19" w:rsidRDefault="00067D19" w:rsidP="00067D19">
      <w:pPr>
        <w:pStyle w:val="ListParagraph"/>
        <w:rPr>
          <w:rFonts w:ascii="Calibri" w:eastAsia="Calibri" w:hAnsi="Calibri" w:cs="Times New Roman"/>
          <w:sz w:val="24"/>
          <w:szCs w:val="24"/>
          <w:lang w:eastAsia="en-US"/>
        </w:rPr>
      </w:pPr>
    </w:p>
    <w:p w14:paraId="4DF2B2B0" w14:textId="5218EB1A" w:rsidR="00067D19" w:rsidRDefault="00067D19" w:rsidP="002D157B">
      <w:pPr>
        <w:pStyle w:val="ListParagraph"/>
        <w:numPr>
          <w:ilvl w:val="0"/>
          <w:numId w:val="2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On 1 March 2019, Ms Thompson loaded several greyhounds into her vehicle. The last greyhound loaded was Extra Cuddles</w:t>
      </w:r>
      <w:r w:rsidR="009A6462">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who was immediately attacked by other greyhounds. She sustained significant injuries. She had several deep wounds to her </w:t>
      </w:r>
      <w:r w:rsidR="00001C90">
        <w:rPr>
          <w:rFonts w:ascii="Calibri" w:eastAsia="Calibri" w:hAnsi="Calibri" w:cs="Times New Roman"/>
          <w:sz w:val="24"/>
          <w:szCs w:val="24"/>
          <w:lang w:eastAsia="en-US"/>
        </w:rPr>
        <w:t>neck,</w:t>
      </w:r>
      <w:r>
        <w:rPr>
          <w:rFonts w:ascii="Calibri" w:eastAsia="Calibri" w:hAnsi="Calibri" w:cs="Times New Roman"/>
          <w:sz w:val="24"/>
          <w:szCs w:val="24"/>
          <w:lang w:eastAsia="en-US"/>
        </w:rPr>
        <w:t xml:space="preserve"> chest and legs. Ms Barnard was aware immediately of the injuries sustained by Extra Cuddles in the fight. Ms Thompson observed Ms Barnard dip a clo</w:t>
      </w:r>
      <w:r w:rsidR="00001C90">
        <w:rPr>
          <w:rFonts w:ascii="Calibri" w:eastAsia="Calibri" w:hAnsi="Calibri" w:cs="Times New Roman"/>
          <w:sz w:val="24"/>
          <w:szCs w:val="24"/>
          <w:lang w:eastAsia="en-US"/>
        </w:rPr>
        <w:t>th</w:t>
      </w:r>
      <w:r>
        <w:rPr>
          <w:rFonts w:ascii="Calibri" w:eastAsia="Calibri" w:hAnsi="Calibri" w:cs="Times New Roman"/>
          <w:sz w:val="24"/>
          <w:szCs w:val="24"/>
          <w:lang w:eastAsia="en-US"/>
        </w:rPr>
        <w:t xml:space="preserve"> in cold water and washed the affected areas. Ms Barnard told Ms Thompson that she could not afford to take Extra Cuddles to a vet. </w:t>
      </w:r>
    </w:p>
    <w:p w14:paraId="72BDF754" w14:textId="77777777" w:rsidR="00067D19" w:rsidRPr="00067D19" w:rsidRDefault="00067D19" w:rsidP="00067D19">
      <w:pPr>
        <w:pStyle w:val="ListParagraph"/>
        <w:rPr>
          <w:rFonts w:ascii="Calibri" w:eastAsia="Calibri" w:hAnsi="Calibri" w:cs="Times New Roman"/>
          <w:sz w:val="24"/>
          <w:szCs w:val="24"/>
          <w:lang w:eastAsia="en-US"/>
        </w:rPr>
      </w:pPr>
    </w:p>
    <w:p w14:paraId="460F3108" w14:textId="1E349592" w:rsidR="0083027F" w:rsidRDefault="00067D19" w:rsidP="002D157B">
      <w:pPr>
        <w:pStyle w:val="ListParagraph"/>
        <w:numPr>
          <w:ilvl w:val="0"/>
          <w:numId w:val="2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Mr Parr and Ms Thompson transported Extra Cuddles to Traralgon</w:t>
      </w:r>
      <w:r w:rsidR="009A6462">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where Mr Parr stitched an affected area without anaesthesia. Mr Parr has no veterinary qualifications. No </w:t>
      </w:r>
      <w:r w:rsidR="00001C90">
        <w:rPr>
          <w:rFonts w:ascii="Calibri" w:eastAsia="Calibri" w:hAnsi="Calibri" w:cs="Times New Roman"/>
          <w:sz w:val="24"/>
          <w:szCs w:val="24"/>
          <w:lang w:eastAsia="en-US"/>
        </w:rPr>
        <w:t>medication</w:t>
      </w:r>
      <w:r w:rsidR="00AF7F73">
        <w:rPr>
          <w:rFonts w:ascii="Calibri" w:eastAsia="Calibri" w:hAnsi="Calibri" w:cs="Times New Roman"/>
          <w:sz w:val="24"/>
          <w:szCs w:val="24"/>
          <w:lang w:eastAsia="en-US"/>
        </w:rPr>
        <w:t xml:space="preserve"> was given to Extra Cuddles. Mr Parr and Ms Thompson told Ms Barnard that the greyhound required veterinary treatment. Ms Barnard visited her greyhounds at Traralgon on 2 and 3 March</w:t>
      </w:r>
      <w:r w:rsidR="009A6462">
        <w:rPr>
          <w:rFonts w:ascii="Calibri" w:eastAsia="Calibri" w:hAnsi="Calibri" w:cs="Times New Roman"/>
          <w:sz w:val="24"/>
          <w:szCs w:val="24"/>
          <w:lang w:eastAsia="en-US"/>
        </w:rPr>
        <w:t>,</w:t>
      </w:r>
      <w:r w:rsidR="00AF7F73">
        <w:rPr>
          <w:rFonts w:ascii="Calibri" w:eastAsia="Calibri" w:hAnsi="Calibri" w:cs="Times New Roman"/>
          <w:sz w:val="24"/>
          <w:szCs w:val="24"/>
          <w:lang w:eastAsia="en-US"/>
        </w:rPr>
        <w:t xml:space="preserve"> but did not arrange for Extra Cuddles to be treated</w:t>
      </w:r>
      <w:r w:rsidR="0083027F">
        <w:rPr>
          <w:rFonts w:ascii="Calibri" w:eastAsia="Calibri" w:hAnsi="Calibri" w:cs="Times New Roman"/>
          <w:sz w:val="24"/>
          <w:szCs w:val="24"/>
          <w:lang w:eastAsia="en-US"/>
        </w:rPr>
        <w:t xml:space="preserve">. Ms Barnard now understands that the greyhound would have been in pain and that she should have taken her to a veterinary surgeon. </w:t>
      </w:r>
    </w:p>
    <w:p w14:paraId="4FD8D3D3" w14:textId="77777777" w:rsidR="0083027F" w:rsidRPr="0083027F" w:rsidRDefault="0083027F" w:rsidP="0083027F">
      <w:pPr>
        <w:pStyle w:val="ListParagraph"/>
        <w:rPr>
          <w:rFonts w:ascii="Calibri" w:eastAsia="Calibri" w:hAnsi="Calibri" w:cs="Times New Roman"/>
          <w:sz w:val="24"/>
          <w:szCs w:val="24"/>
          <w:lang w:eastAsia="en-US"/>
        </w:rPr>
      </w:pPr>
    </w:p>
    <w:p w14:paraId="67E3E597" w14:textId="625AC972" w:rsidR="0083027F" w:rsidRDefault="0083027F" w:rsidP="002D157B">
      <w:pPr>
        <w:pStyle w:val="ListParagraph"/>
        <w:numPr>
          <w:ilvl w:val="0"/>
          <w:numId w:val="2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As a result of Ms Barnard’s failure to seek veterinary treatment between 1 and 3 March 2019. Extra Cuddles experienced unnecessary pain and suffering according to GRV Industry Veterinarian</w:t>
      </w:r>
      <w:r w:rsidR="009A6462">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Dr Victoria Cole. </w:t>
      </w:r>
    </w:p>
    <w:p w14:paraId="2CEBCA44" w14:textId="77777777" w:rsidR="0083027F" w:rsidRPr="0083027F" w:rsidRDefault="0083027F" w:rsidP="0083027F">
      <w:pPr>
        <w:pStyle w:val="ListParagraph"/>
        <w:rPr>
          <w:rFonts w:ascii="Calibri" w:eastAsia="Calibri" w:hAnsi="Calibri" w:cs="Times New Roman"/>
          <w:sz w:val="24"/>
          <w:szCs w:val="24"/>
          <w:lang w:eastAsia="en-US"/>
        </w:rPr>
      </w:pPr>
    </w:p>
    <w:p w14:paraId="42F36DE1" w14:textId="4FEEF839" w:rsidR="0083027F" w:rsidRDefault="0083027F" w:rsidP="002D157B">
      <w:pPr>
        <w:pStyle w:val="ListParagraph"/>
        <w:numPr>
          <w:ilvl w:val="0"/>
          <w:numId w:val="2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On 3 March 2019, an industry participant, Ms Lyn Smith, saw Extra Cuddles in an extremely distressed state at Traralgon and took her to the Maffra Veterinary Clinic</w:t>
      </w:r>
      <w:r w:rsidR="009A6462">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where she was euthanised with the agreement of Ms Barnard on 4 March 2019. </w:t>
      </w:r>
    </w:p>
    <w:p w14:paraId="0FCB3884" w14:textId="77777777" w:rsidR="0083027F" w:rsidRPr="0083027F" w:rsidRDefault="0083027F" w:rsidP="0083027F">
      <w:pPr>
        <w:pStyle w:val="ListParagraph"/>
        <w:rPr>
          <w:rFonts w:ascii="Calibri" w:eastAsia="Calibri" w:hAnsi="Calibri" w:cs="Times New Roman"/>
          <w:sz w:val="24"/>
          <w:szCs w:val="24"/>
          <w:lang w:eastAsia="en-US"/>
        </w:rPr>
      </w:pPr>
    </w:p>
    <w:p w14:paraId="199341E5" w14:textId="2607518A" w:rsidR="0083027F" w:rsidRDefault="0083027F" w:rsidP="002D157B">
      <w:pPr>
        <w:pStyle w:val="ListParagraph"/>
        <w:numPr>
          <w:ilvl w:val="0"/>
          <w:numId w:val="2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setting penalties in this </w:t>
      </w:r>
      <w:r w:rsidR="00001C90">
        <w:rPr>
          <w:rFonts w:ascii="Calibri" w:eastAsia="Calibri" w:hAnsi="Calibri" w:cs="Times New Roman"/>
          <w:sz w:val="24"/>
          <w:szCs w:val="24"/>
          <w:lang w:eastAsia="en-US"/>
        </w:rPr>
        <w:t>matter,</w:t>
      </w:r>
      <w:r>
        <w:rPr>
          <w:rFonts w:ascii="Calibri" w:eastAsia="Calibri" w:hAnsi="Calibri" w:cs="Times New Roman"/>
          <w:sz w:val="24"/>
          <w:szCs w:val="24"/>
          <w:lang w:eastAsia="en-US"/>
        </w:rPr>
        <w:t xml:space="preserve"> we take into account general and specific deterrence and the importance of animal welfare. We also take into account the guilty pleas, Ms Barnard’s remorse and penalties given in like recent cases. We stress that animal cruelty is to be deplored and its occurrence gives ammunition to those that would seek to ban the sport. </w:t>
      </w:r>
    </w:p>
    <w:p w14:paraId="4153B5C0" w14:textId="77777777" w:rsidR="0083027F" w:rsidRPr="0083027F" w:rsidRDefault="0083027F" w:rsidP="0083027F">
      <w:pPr>
        <w:pStyle w:val="ListParagraph"/>
        <w:rPr>
          <w:rFonts w:ascii="Calibri" w:eastAsia="Calibri" w:hAnsi="Calibri" w:cs="Times New Roman"/>
          <w:sz w:val="24"/>
          <w:szCs w:val="24"/>
          <w:lang w:eastAsia="en-US"/>
        </w:rPr>
      </w:pPr>
    </w:p>
    <w:p w14:paraId="61B7208D" w14:textId="58D93D1D" w:rsidR="0083027F" w:rsidRDefault="0083027F" w:rsidP="002D157B">
      <w:pPr>
        <w:pStyle w:val="ListParagraph"/>
        <w:numPr>
          <w:ilvl w:val="0"/>
          <w:numId w:val="2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In all the circumstances</w:t>
      </w:r>
      <w:r w:rsidR="009A6462">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we impose a fine of $1,500 on Ms Barnard for the breach of GAR106(1)(d). On the charge under GAR106(2)</w:t>
      </w:r>
      <w:r w:rsidR="009A6462">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we impose a penalty of 3 years disqualification. Such disqualification is to commence immediately. </w:t>
      </w:r>
    </w:p>
    <w:p w14:paraId="4968AA59" w14:textId="77777777" w:rsidR="0083027F" w:rsidRPr="0083027F" w:rsidRDefault="0083027F" w:rsidP="0083027F">
      <w:pPr>
        <w:pStyle w:val="ListParagraph"/>
        <w:rPr>
          <w:rFonts w:ascii="Calibri" w:eastAsia="Calibri" w:hAnsi="Calibri" w:cs="Times New Roman"/>
          <w:sz w:val="24"/>
          <w:szCs w:val="24"/>
          <w:lang w:eastAsia="en-US"/>
        </w:rPr>
      </w:pPr>
    </w:p>
    <w:p w14:paraId="2B3B3438" w14:textId="263DCC97" w:rsidR="002D157B" w:rsidRDefault="00001C90" w:rsidP="002D157B">
      <w:pPr>
        <w:pStyle w:val="ListParagraph"/>
        <w:numPr>
          <w:ilvl w:val="0"/>
          <w:numId w:val="2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Finally,</w:t>
      </w:r>
      <w:r w:rsidR="0083027F">
        <w:rPr>
          <w:rFonts w:ascii="Calibri" w:eastAsia="Calibri" w:hAnsi="Calibri" w:cs="Times New Roman"/>
          <w:sz w:val="24"/>
          <w:szCs w:val="24"/>
          <w:lang w:eastAsia="en-US"/>
        </w:rPr>
        <w:t xml:space="preserve"> we </w:t>
      </w:r>
      <w:r>
        <w:rPr>
          <w:rFonts w:ascii="Calibri" w:eastAsia="Calibri" w:hAnsi="Calibri" w:cs="Times New Roman"/>
          <w:sz w:val="24"/>
          <w:szCs w:val="24"/>
          <w:lang w:eastAsia="en-US"/>
        </w:rPr>
        <w:t>obse</w:t>
      </w:r>
      <w:r w:rsidR="005E62B8">
        <w:rPr>
          <w:rFonts w:ascii="Calibri" w:eastAsia="Calibri" w:hAnsi="Calibri" w:cs="Times New Roman"/>
          <w:sz w:val="24"/>
          <w:szCs w:val="24"/>
          <w:lang w:eastAsia="en-US"/>
        </w:rPr>
        <w:t>r</w:t>
      </w:r>
      <w:r>
        <w:rPr>
          <w:rFonts w:ascii="Calibri" w:eastAsia="Calibri" w:hAnsi="Calibri" w:cs="Times New Roman"/>
          <w:sz w:val="24"/>
          <w:szCs w:val="24"/>
          <w:lang w:eastAsia="en-US"/>
        </w:rPr>
        <w:t>ve</w:t>
      </w:r>
      <w:r w:rsidR="0083027F">
        <w:rPr>
          <w:rFonts w:ascii="Calibri" w:eastAsia="Calibri" w:hAnsi="Calibri" w:cs="Times New Roman"/>
          <w:sz w:val="24"/>
          <w:szCs w:val="24"/>
          <w:lang w:eastAsia="en-US"/>
        </w:rPr>
        <w:t xml:space="preserve"> that in some recent cases involving breaches of the rules in question h</w:t>
      </w:r>
      <w:r>
        <w:rPr>
          <w:rFonts w:ascii="Calibri" w:eastAsia="Calibri" w:hAnsi="Calibri" w:cs="Times New Roman"/>
          <w:sz w:val="24"/>
          <w:szCs w:val="24"/>
          <w:lang w:eastAsia="en-US"/>
        </w:rPr>
        <w:t>ere,</w:t>
      </w:r>
      <w:r w:rsidR="0083027F">
        <w:rPr>
          <w:rFonts w:ascii="Calibri" w:eastAsia="Calibri" w:hAnsi="Calibri" w:cs="Times New Roman"/>
          <w:sz w:val="24"/>
          <w:szCs w:val="24"/>
          <w:lang w:eastAsia="en-US"/>
        </w:rPr>
        <w:t xml:space="preserve"> some trainers have used the excuse of not being able to afford veterinary treatment. It is not a valid excuse</w:t>
      </w:r>
      <w:r w:rsidR="009A6462">
        <w:rPr>
          <w:rFonts w:ascii="Calibri" w:eastAsia="Calibri" w:hAnsi="Calibri" w:cs="Times New Roman"/>
          <w:sz w:val="24"/>
          <w:szCs w:val="24"/>
          <w:lang w:eastAsia="en-US"/>
        </w:rPr>
        <w:t>. I</w:t>
      </w:r>
      <w:r w:rsidR="0083027F">
        <w:rPr>
          <w:rFonts w:ascii="Calibri" w:eastAsia="Calibri" w:hAnsi="Calibri" w:cs="Times New Roman"/>
          <w:sz w:val="24"/>
          <w:szCs w:val="24"/>
          <w:lang w:eastAsia="en-US"/>
        </w:rPr>
        <w:t>f a trainer cannot aff</w:t>
      </w:r>
      <w:r w:rsidR="009B6360">
        <w:rPr>
          <w:rFonts w:ascii="Calibri" w:eastAsia="Calibri" w:hAnsi="Calibri" w:cs="Times New Roman"/>
          <w:sz w:val="24"/>
          <w:szCs w:val="24"/>
          <w:lang w:eastAsia="en-US"/>
        </w:rPr>
        <w:t xml:space="preserve">ord </w:t>
      </w:r>
      <w:r w:rsidR="0083027F">
        <w:rPr>
          <w:rFonts w:ascii="Calibri" w:eastAsia="Calibri" w:hAnsi="Calibri" w:cs="Times New Roman"/>
          <w:sz w:val="24"/>
          <w:szCs w:val="24"/>
          <w:lang w:eastAsia="en-US"/>
        </w:rPr>
        <w:t>treatment to prevent pain and suffering to a greyhound</w:t>
      </w:r>
      <w:r w:rsidR="009A6462">
        <w:rPr>
          <w:rFonts w:ascii="Calibri" w:eastAsia="Calibri" w:hAnsi="Calibri" w:cs="Times New Roman"/>
          <w:sz w:val="24"/>
          <w:szCs w:val="24"/>
          <w:lang w:eastAsia="en-US"/>
        </w:rPr>
        <w:t>,</w:t>
      </w:r>
      <w:bookmarkStart w:id="4" w:name="_GoBack"/>
      <w:bookmarkEnd w:id="4"/>
      <w:r w:rsidR="0083027F">
        <w:rPr>
          <w:rFonts w:ascii="Calibri" w:eastAsia="Calibri" w:hAnsi="Calibri" w:cs="Times New Roman"/>
          <w:sz w:val="24"/>
          <w:szCs w:val="24"/>
          <w:lang w:eastAsia="en-US"/>
        </w:rPr>
        <w:t xml:space="preserve"> that person should not be a trainer. However, we note that at the time Ms Barnard </w:t>
      </w:r>
      <w:r>
        <w:rPr>
          <w:rFonts w:ascii="Calibri" w:eastAsia="Calibri" w:hAnsi="Calibri" w:cs="Times New Roman"/>
          <w:sz w:val="24"/>
          <w:szCs w:val="24"/>
          <w:lang w:eastAsia="en-US"/>
        </w:rPr>
        <w:t xml:space="preserve">was suffering from bipolar depression and was off her medication. </w:t>
      </w:r>
      <w:r w:rsidR="002D157B">
        <w:rPr>
          <w:rFonts w:ascii="Calibri" w:eastAsia="Calibri" w:hAnsi="Calibri" w:cs="Times New Roman"/>
          <w:sz w:val="24"/>
          <w:szCs w:val="24"/>
          <w:lang w:eastAsia="en-US"/>
        </w:rPr>
        <w:t xml:space="preserve"> </w:t>
      </w:r>
    </w:p>
    <w:p w14:paraId="49795A66" w14:textId="6F1D34D5" w:rsidR="00987A3B" w:rsidRPr="003A4A8C" w:rsidRDefault="00987A3B" w:rsidP="003A4A8C">
      <w:pPr>
        <w:pBdr>
          <w:bottom w:val="single" w:sz="12" w:space="1" w:color="auto"/>
        </w:pBdr>
        <w:spacing w:line="259" w:lineRule="auto"/>
        <w:jc w:val="both"/>
        <w:rPr>
          <w:rFonts w:ascii="Calibri" w:eastAsia="Calibri" w:hAnsi="Calibri" w:cs="Times New Roman"/>
          <w:sz w:val="24"/>
          <w:szCs w:val="24"/>
          <w:lang w:eastAsia="en-US"/>
        </w:rPr>
      </w:pP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0C2E4AED" w14:textId="77777777" w:rsidR="0037568F" w:rsidRDefault="0037568F" w:rsidP="00C6552E">
      <w:pPr>
        <w:spacing w:line="259" w:lineRule="auto"/>
        <w:rPr>
          <w:rFonts w:ascii="Calibri" w:eastAsia="Calibri" w:hAnsi="Calibri" w:cs="Times New Roman"/>
          <w:sz w:val="24"/>
          <w:szCs w:val="24"/>
          <w:lang w:eastAsia="en-US"/>
        </w:rPr>
      </w:pPr>
    </w:p>
    <w:p w14:paraId="07F39927" w14:textId="5FA9B269"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21C23" w14:textId="77777777" w:rsidR="00154A8B" w:rsidRDefault="00154A8B" w:rsidP="00CF0999">
      <w:r>
        <w:separator/>
      </w:r>
    </w:p>
  </w:endnote>
  <w:endnote w:type="continuationSeparator" w:id="0">
    <w:p w14:paraId="43606FDC" w14:textId="77777777" w:rsidR="00154A8B" w:rsidRDefault="00154A8B"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F96F57" w:rsidRDefault="00F96F57"/>
  <w:p w14:paraId="510A69DD" w14:textId="77777777" w:rsidR="00F96F57" w:rsidRDefault="00F96F57"/>
  <w:p w14:paraId="6183E310" w14:textId="77777777" w:rsidR="00F96F57" w:rsidRDefault="00F96F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D9F1A" w14:textId="77777777" w:rsidR="00154A8B" w:rsidRDefault="00154A8B" w:rsidP="00CF0999">
      <w:r>
        <w:separator/>
      </w:r>
    </w:p>
  </w:footnote>
  <w:footnote w:type="continuationSeparator" w:id="0">
    <w:p w14:paraId="64F98C65" w14:textId="77777777" w:rsidR="00154A8B" w:rsidRDefault="00154A8B"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12EE5"/>
    <w:multiLevelType w:val="hybridMultilevel"/>
    <w:tmpl w:val="969A0A5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2" w15:restartNumberingAfterBreak="0">
    <w:nsid w:val="352C2407"/>
    <w:multiLevelType w:val="hybridMultilevel"/>
    <w:tmpl w:val="2F6A4F42"/>
    <w:lvl w:ilvl="0" w:tplc="C7E06002">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3FEB5A81"/>
    <w:multiLevelType w:val="hybridMultilevel"/>
    <w:tmpl w:val="235C03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7" w15:restartNumberingAfterBreak="0">
    <w:nsid w:val="46660CF6"/>
    <w:multiLevelType w:val="hybridMultilevel"/>
    <w:tmpl w:val="3DEE209C"/>
    <w:lvl w:ilvl="0" w:tplc="202ECCF4">
      <w:start w:val="2"/>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47D02B08"/>
    <w:multiLevelType w:val="hybridMultilevel"/>
    <w:tmpl w:val="B56688E0"/>
    <w:lvl w:ilvl="0" w:tplc="A10481D8">
      <w:start w:val="4"/>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4AFA13D9"/>
    <w:multiLevelType w:val="hybridMultilevel"/>
    <w:tmpl w:val="EEB2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E803C07"/>
    <w:multiLevelType w:val="hybridMultilevel"/>
    <w:tmpl w:val="68D2D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62035E1"/>
    <w:multiLevelType w:val="hybridMultilevel"/>
    <w:tmpl w:val="73BC8F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9" w15:restartNumberingAfterBreak="0">
    <w:nsid w:val="749A7C1A"/>
    <w:multiLevelType w:val="hybridMultilevel"/>
    <w:tmpl w:val="B2EEF1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75050013"/>
    <w:multiLevelType w:val="hybridMultilevel"/>
    <w:tmpl w:val="B2EEF1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74D28D5"/>
    <w:multiLevelType w:val="hybridMultilevel"/>
    <w:tmpl w:val="B2EEF1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6"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22"/>
  </w:num>
  <w:num w:numId="2">
    <w:abstractNumId w:val="11"/>
  </w:num>
  <w:num w:numId="3">
    <w:abstractNumId w:val="30"/>
  </w:num>
  <w:num w:numId="4">
    <w:abstractNumId w:val="26"/>
  </w:num>
  <w:num w:numId="5">
    <w:abstractNumId w:val="6"/>
  </w:num>
  <w:num w:numId="6">
    <w:abstractNumId w:val="28"/>
  </w:num>
  <w:num w:numId="7">
    <w:abstractNumId w:val="35"/>
  </w:num>
  <w:num w:numId="8">
    <w:abstractNumId w:val="19"/>
  </w:num>
  <w:num w:numId="9">
    <w:abstractNumId w:val="34"/>
  </w:num>
  <w:num w:numId="10">
    <w:abstractNumId w:val="23"/>
  </w:num>
  <w:num w:numId="11">
    <w:abstractNumId w:val="2"/>
  </w:num>
  <w:num w:numId="12">
    <w:abstractNumId w:val="16"/>
  </w:num>
  <w:num w:numId="13">
    <w:abstractNumId w:val="3"/>
  </w:num>
  <w:num w:numId="14">
    <w:abstractNumId w:val="7"/>
  </w:num>
  <w:num w:numId="15">
    <w:abstractNumId w:val="8"/>
  </w:num>
  <w:num w:numId="16">
    <w:abstractNumId w:val="36"/>
  </w:num>
  <w:num w:numId="17">
    <w:abstractNumId w:val="1"/>
  </w:num>
  <w:num w:numId="18">
    <w:abstractNumId w:val="14"/>
  </w:num>
  <w:num w:numId="19">
    <w:abstractNumId w:val="5"/>
  </w:num>
  <w:num w:numId="20">
    <w:abstractNumId w:val="4"/>
  </w:num>
  <w:num w:numId="21">
    <w:abstractNumId w:val="32"/>
  </w:num>
  <w:num w:numId="22">
    <w:abstractNumId w:val="10"/>
  </w:num>
  <w:num w:numId="23">
    <w:abstractNumId w:val="9"/>
  </w:num>
  <w:num w:numId="24">
    <w:abstractNumId w:val="13"/>
  </w:num>
  <w:num w:numId="25">
    <w:abstractNumId w:val="24"/>
  </w:num>
  <w:num w:numId="26">
    <w:abstractNumId w:val="27"/>
  </w:num>
  <w:num w:numId="27">
    <w:abstractNumId w:val="21"/>
  </w:num>
  <w:num w:numId="28">
    <w:abstractNumId w:val="15"/>
  </w:num>
  <w:num w:numId="29">
    <w:abstractNumId w:val="20"/>
  </w:num>
  <w:num w:numId="30">
    <w:abstractNumId w:val="0"/>
  </w:num>
  <w:num w:numId="31">
    <w:abstractNumId w:val="12"/>
  </w:num>
  <w:num w:numId="32">
    <w:abstractNumId w:val="18"/>
  </w:num>
  <w:num w:numId="33">
    <w:abstractNumId w:val="17"/>
  </w:num>
  <w:num w:numId="34">
    <w:abstractNumId w:val="33"/>
  </w:num>
  <w:num w:numId="35">
    <w:abstractNumId w:val="31"/>
  </w:num>
  <w:num w:numId="36">
    <w:abstractNumId w:val="29"/>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1C90"/>
    <w:rsid w:val="000025F0"/>
    <w:rsid w:val="00016B45"/>
    <w:rsid w:val="000215EA"/>
    <w:rsid w:val="00042F7B"/>
    <w:rsid w:val="000506C1"/>
    <w:rsid w:val="000576F4"/>
    <w:rsid w:val="000642AD"/>
    <w:rsid w:val="00067D19"/>
    <w:rsid w:val="000717EB"/>
    <w:rsid w:val="00071F3E"/>
    <w:rsid w:val="00073C6A"/>
    <w:rsid w:val="00087EA5"/>
    <w:rsid w:val="000934F0"/>
    <w:rsid w:val="000A04DF"/>
    <w:rsid w:val="000A4CB3"/>
    <w:rsid w:val="000B5E53"/>
    <w:rsid w:val="000C05F5"/>
    <w:rsid w:val="000C73F9"/>
    <w:rsid w:val="000E5309"/>
    <w:rsid w:val="000F5A17"/>
    <w:rsid w:val="00105417"/>
    <w:rsid w:val="0012029D"/>
    <w:rsid w:val="001203CF"/>
    <w:rsid w:val="00122152"/>
    <w:rsid w:val="0013537F"/>
    <w:rsid w:val="001372AC"/>
    <w:rsid w:val="00142AF8"/>
    <w:rsid w:val="001459C3"/>
    <w:rsid w:val="00145A3A"/>
    <w:rsid w:val="001530AD"/>
    <w:rsid w:val="00154A8B"/>
    <w:rsid w:val="00155CA4"/>
    <w:rsid w:val="00165E82"/>
    <w:rsid w:val="00173AEA"/>
    <w:rsid w:val="00180EA0"/>
    <w:rsid w:val="00182A34"/>
    <w:rsid w:val="00182F21"/>
    <w:rsid w:val="0018346D"/>
    <w:rsid w:val="0018392B"/>
    <w:rsid w:val="00194944"/>
    <w:rsid w:val="001C0756"/>
    <w:rsid w:val="001C2886"/>
    <w:rsid w:val="001C5CAD"/>
    <w:rsid w:val="001D5EA1"/>
    <w:rsid w:val="001E6AAE"/>
    <w:rsid w:val="001F4FF6"/>
    <w:rsid w:val="00203133"/>
    <w:rsid w:val="00206AF3"/>
    <w:rsid w:val="00210EC7"/>
    <w:rsid w:val="0021172F"/>
    <w:rsid w:val="00214575"/>
    <w:rsid w:val="00227E7F"/>
    <w:rsid w:val="002319B4"/>
    <w:rsid w:val="00235333"/>
    <w:rsid w:val="00237626"/>
    <w:rsid w:val="002430FD"/>
    <w:rsid w:val="00245238"/>
    <w:rsid w:val="00252460"/>
    <w:rsid w:val="00262F34"/>
    <w:rsid w:val="00264FD4"/>
    <w:rsid w:val="0026660A"/>
    <w:rsid w:val="00276723"/>
    <w:rsid w:val="00277913"/>
    <w:rsid w:val="002813FF"/>
    <w:rsid w:val="00281955"/>
    <w:rsid w:val="00284C5D"/>
    <w:rsid w:val="00296998"/>
    <w:rsid w:val="002A0B84"/>
    <w:rsid w:val="002C570F"/>
    <w:rsid w:val="002C65C0"/>
    <w:rsid w:val="002C6BB3"/>
    <w:rsid w:val="002D157B"/>
    <w:rsid w:val="002D1DBB"/>
    <w:rsid w:val="002D3BE7"/>
    <w:rsid w:val="002E22BA"/>
    <w:rsid w:val="002F04A9"/>
    <w:rsid w:val="002F50B0"/>
    <w:rsid w:val="002F7434"/>
    <w:rsid w:val="00305A16"/>
    <w:rsid w:val="00316002"/>
    <w:rsid w:val="0032538F"/>
    <w:rsid w:val="00335102"/>
    <w:rsid w:val="00344B4E"/>
    <w:rsid w:val="00345DD8"/>
    <w:rsid w:val="0036323A"/>
    <w:rsid w:val="003648BE"/>
    <w:rsid w:val="00370738"/>
    <w:rsid w:val="00371DB0"/>
    <w:rsid w:val="0037568F"/>
    <w:rsid w:val="00377F4D"/>
    <w:rsid w:val="00384D77"/>
    <w:rsid w:val="00386422"/>
    <w:rsid w:val="003875DE"/>
    <w:rsid w:val="003904DC"/>
    <w:rsid w:val="003A17CB"/>
    <w:rsid w:val="003A4A8C"/>
    <w:rsid w:val="003A53E6"/>
    <w:rsid w:val="003B5315"/>
    <w:rsid w:val="003B5657"/>
    <w:rsid w:val="003B61CD"/>
    <w:rsid w:val="003B7142"/>
    <w:rsid w:val="003C53DC"/>
    <w:rsid w:val="003C567B"/>
    <w:rsid w:val="003C6B50"/>
    <w:rsid w:val="003C6E2D"/>
    <w:rsid w:val="003D043D"/>
    <w:rsid w:val="003D0AFE"/>
    <w:rsid w:val="003D197D"/>
    <w:rsid w:val="003D5FFA"/>
    <w:rsid w:val="0040030D"/>
    <w:rsid w:val="00400F60"/>
    <w:rsid w:val="00401860"/>
    <w:rsid w:val="00403914"/>
    <w:rsid w:val="0040472C"/>
    <w:rsid w:val="0040496C"/>
    <w:rsid w:val="00405629"/>
    <w:rsid w:val="0040758A"/>
    <w:rsid w:val="00410F1A"/>
    <w:rsid w:val="00411F89"/>
    <w:rsid w:val="00412922"/>
    <w:rsid w:val="00414084"/>
    <w:rsid w:val="004208B8"/>
    <w:rsid w:val="004235E9"/>
    <w:rsid w:val="00425AD7"/>
    <w:rsid w:val="004348B4"/>
    <w:rsid w:val="00434C95"/>
    <w:rsid w:val="004435FB"/>
    <w:rsid w:val="00454090"/>
    <w:rsid w:val="00454B49"/>
    <w:rsid w:val="00456518"/>
    <w:rsid w:val="00471D5C"/>
    <w:rsid w:val="00473D0D"/>
    <w:rsid w:val="0047776C"/>
    <w:rsid w:val="00480874"/>
    <w:rsid w:val="00491007"/>
    <w:rsid w:val="00495519"/>
    <w:rsid w:val="004A103B"/>
    <w:rsid w:val="004A3FBE"/>
    <w:rsid w:val="004A5123"/>
    <w:rsid w:val="004A729B"/>
    <w:rsid w:val="004A7BBC"/>
    <w:rsid w:val="004B2C80"/>
    <w:rsid w:val="004C433B"/>
    <w:rsid w:val="004D6D59"/>
    <w:rsid w:val="004F338D"/>
    <w:rsid w:val="005044B5"/>
    <w:rsid w:val="00510A62"/>
    <w:rsid w:val="00512165"/>
    <w:rsid w:val="005169FE"/>
    <w:rsid w:val="00524424"/>
    <w:rsid w:val="005250ED"/>
    <w:rsid w:val="00525438"/>
    <w:rsid w:val="0053232B"/>
    <w:rsid w:val="00532A17"/>
    <w:rsid w:val="00537BFF"/>
    <w:rsid w:val="00541155"/>
    <w:rsid w:val="005416D5"/>
    <w:rsid w:val="00546C39"/>
    <w:rsid w:val="005501CE"/>
    <w:rsid w:val="00551D62"/>
    <w:rsid w:val="005531C4"/>
    <w:rsid w:val="00557158"/>
    <w:rsid w:val="005607DB"/>
    <w:rsid w:val="00567EE4"/>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B194C"/>
    <w:rsid w:val="005B3F4D"/>
    <w:rsid w:val="005B7B5D"/>
    <w:rsid w:val="005C55D7"/>
    <w:rsid w:val="005C6099"/>
    <w:rsid w:val="005C72E9"/>
    <w:rsid w:val="005D091A"/>
    <w:rsid w:val="005D2268"/>
    <w:rsid w:val="005D47E5"/>
    <w:rsid w:val="005E040F"/>
    <w:rsid w:val="005E2302"/>
    <w:rsid w:val="005E62B8"/>
    <w:rsid w:val="005E6C7E"/>
    <w:rsid w:val="005F2D75"/>
    <w:rsid w:val="0060363F"/>
    <w:rsid w:val="00603F36"/>
    <w:rsid w:val="00611F17"/>
    <w:rsid w:val="00620923"/>
    <w:rsid w:val="00623FAF"/>
    <w:rsid w:val="0063564E"/>
    <w:rsid w:val="0063618E"/>
    <w:rsid w:val="00636D36"/>
    <w:rsid w:val="006372F9"/>
    <w:rsid w:val="00650664"/>
    <w:rsid w:val="00655DEE"/>
    <w:rsid w:val="006649F5"/>
    <w:rsid w:val="006653E1"/>
    <w:rsid w:val="00670338"/>
    <w:rsid w:val="00671D2E"/>
    <w:rsid w:val="006729AF"/>
    <w:rsid w:val="00674577"/>
    <w:rsid w:val="00676117"/>
    <w:rsid w:val="006816AD"/>
    <w:rsid w:val="00695E3E"/>
    <w:rsid w:val="006A44B4"/>
    <w:rsid w:val="006A5698"/>
    <w:rsid w:val="006C4514"/>
    <w:rsid w:val="006D0153"/>
    <w:rsid w:val="006D4F84"/>
    <w:rsid w:val="006D7D92"/>
    <w:rsid w:val="006E7B2E"/>
    <w:rsid w:val="006F0207"/>
    <w:rsid w:val="006F17DB"/>
    <w:rsid w:val="006F32D2"/>
    <w:rsid w:val="006F5AD4"/>
    <w:rsid w:val="006F5B80"/>
    <w:rsid w:val="00700DD7"/>
    <w:rsid w:val="0070207C"/>
    <w:rsid w:val="00706C60"/>
    <w:rsid w:val="007510B7"/>
    <w:rsid w:val="00757D1A"/>
    <w:rsid w:val="00760F9A"/>
    <w:rsid w:val="00765C61"/>
    <w:rsid w:val="007676B6"/>
    <w:rsid w:val="00774401"/>
    <w:rsid w:val="00775903"/>
    <w:rsid w:val="007868CF"/>
    <w:rsid w:val="0079480B"/>
    <w:rsid w:val="00797136"/>
    <w:rsid w:val="007A33C2"/>
    <w:rsid w:val="007A3D33"/>
    <w:rsid w:val="007A5347"/>
    <w:rsid w:val="007B0129"/>
    <w:rsid w:val="007B6F0F"/>
    <w:rsid w:val="007C4987"/>
    <w:rsid w:val="007C5B13"/>
    <w:rsid w:val="007C60EA"/>
    <w:rsid w:val="007C67E6"/>
    <w:rsid w:val="007C69C8"/>
    <w:rsid w:val="007D34EC"/>
    <w:rsid w:val="007D57DA"/>
    <w:rsid w:val="007E7084"/>
    <w:rsid w:val="007F17C1"/>
    <w:rsid w:val="00811966"/>
    <w:rsid w:val="008142E6"/>
    <w:rsid w:val="0083027F"/>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0804"/>
    <w:rsid w:val="008B55E6"/>
    <w:rsid w:val="008B5832"/>
    <w:rsid w:val="008C03D8"/>
    <w:rsid w:val="008C14D2"/>
    <w:rsid w:val="008C30B4"/>
    <w:rsid w:val="008C3D3D"/>
    <w:rsid w:val="008D0FD8"/>
    <w:rsid w:val="008D6C88"/>
    <w:rsid w:val="008D735B"/>
    <w:rsid w:val="008E4BF7"/>
    <w:rsid w:val="008E4E18"/>
    <w:rsid w:val="008F172C"/>
    <w:rsid w:val="008F4E8B"/>
    <w:rsid w:val="008F584C"/>
    <w:rsid w:val="00910FBD"/>
    <w:rsid w:val="00914572"/>
    <w:rsid w:val="009151E7"/>
    <w:rsid w:val="00917941"/>
    <w:rsid w:val="00921028"/>
    <w:rsid w:val="00923F41"/>
    <w:rsid w:val="00924079"/>
    <w:rsid w:val="00925755"/>
    <w:rsid w:val="00927A54"/>
    <w:rsid w:val="00945E83"/>
    <w:rsid w:val="00946067"/>
    <w:rsid w:val="00947FCE"/>
    <w:rsid w:val="009511E9"/>
    <w:rsid w:val="00954FFE"/>
    <w:rsid w:val="00955D40"/>
    <w:rsid w:val="00960F01"/>
    <w:rsid w:val="00960FAB"/>
    <w:rsid w:val="00961FDD"/>
    <w:rsid w:val="009654BE"/>
    <w:rsid w:val="00967409"/>
    <w:rsid w:val="00973185"/>
    <w:rsid w:val="00976F47"/>
    <w:rsid w:val="009816F3"/>
    <w:rsid w:val="00982869"/>
    <w:rsid w:val="00987A3B"/>
    <w:rsid w:val="00996987"/>
    <w:rsid w:val="009A6462"/>
    <w:rsid w:val="009A7521"/>
    <w:rsid w:val="009B2A2F"/>
    <w:rsid w:val="009B2D82"/>
    <w:rsid w:val="009B6360"/>
    <w:rsid w:val="009C5FB6"/>
    <w:rsid w:val="009C61BE"/>
    <w:rsid w:val="009D1D60"/>
    <w:rsid w:val="009D512A"/>
    <w:rsid w:val="009E0109"/>
    <w:rsid w:val="009E064F"/>
    <w:rsid w:val="009E337E"/>
    <w:rsid w:val="009E4D1E"/>
    <w:rsid w:val="009E4E59"/>
    <w:rsid w:val="009E6A12"/>
    <w:rsid w:val="009E6E9A"/>
    <w:rsid w:val="009F5494"/>
    <w:rsid w:val="009F7369"/>
    <w:rsid w:val="00A030C9"/>
    <w:rsid w:val="00A04C81"/>
    <w:rsid w:val="00A14154"/>
    <w:rsid w:val="00A14CAC"/>
    <w:rsid w:val="00A36564"/>
    <w:rsid w:val="00A41F1D"/>
    <w:rsid w:val="00A533ED"/>
    <w:rsid w:val="00A53899"/>
    <w:rsid w:val="00A55BAC"/>
    <w:rsid w:val="00A61AAD"/>
    <w:rsid w:val="00A64410"/>
    <w:rsid w:val="00A72796"/>
    <w:rsid w:val="00A72D45"/>
    <w:rsid w:val="00A812BA"/>
    <w:rsid w:val="00A8355D"/>
    <w:rsid w:val="00A835AE"/>
    <w:rsid w:val="00A855AC"/>
    <w:rsid w:val="00A85A29"/>
    <w:rsid w:val="00A86237"/>
    <w:rsid w:val="00A92DDC"/>
    <w:rsid w:val="00A93172"/>
    <w:rsid w:val="00AB5FFD"/>
    <w:rsid w:val="00AC1060"/>
    <w:rsid w:val="00AC2BA7"/>
    <w:rsid w:val="00AC691F"/>
    <w:rsid w:val="00AD5BE1"/>
    <w:rsid w:val="00AD62DF"/>
    <w:rsid w:val="00AE03D8"/>
    <w:rsid w:val="00AE4311"/>
    <w:rsid w:val="00AF60A2"/>
    <w:rsid w:val="00AF7F73"/>
    <w:rsid w:val="00B04302"/>
    <w:rsid w:val="00B104AE"/>
    <w:rsid w:val="00B13178"/>
    <w:rsid w:val="00B22F6F"/>
    <w:rsid w:val="00B2760E"/>
    <w:rsid w:val="00B327BB"/>
    <w:rsid w:val="00B37FCB"/>
    <w:rsid w:val="00B430BD"/>
    <w:rsid w:val="00B43134"/>
    <w:rsid w:val="00B45872"/>
    <w:rsid w:val="00B471E1"/>
    <w:rsid w:val="00B52D5C"/>
    <w:rsid w:val="00B552F2"/>
    <w:rsid w:val="00B85F74"/>
    <w:rsid w:val="00B86063"/>
    <w:rsid w:val="00B922DE"/>
    <w:rsid w:val="00B926E1"/>
    <w:rsid w:val="00B9298E"/>
    <w:rsid w:val="00B9303A"/>
    <w:rsid w:val="00BA02D7"/>
    <w:rsid w:val="00BA04C8"/>
    <w:rsid w:val="00BA26D8"/>
    <w:rsid w:val="00BA3A45"/>
    <w:rsid w:val="00BB29C3"/>
    <w:rsid w:val="00BC566B"/>
    <w:rsid w:val="00BC7986"/>
    <w:rsid w:val="00BE3B8B"/>
    <w:rsid w:val="00BF60DD"/>
    <w:rsid w:val="00C004CB"/>
    <w:rsid w:val="00C03623"/>
    <w:rsid w:val="00C060DA"/>
    <w:rsid w:val="00C073DF"/>
    <w:rsid w:val="00C07FA0"/>
    <w:rsid w:val="00C22CA3"/>
    <w:rsid w:val="00C3090E"/>
    <w:rsid w:val="00C35CD3"/>
    <w:rsid w:val="00C410C0"/>
    <w:rsid w:val="00C42EAA"/>
    <w:rsid w:val="00C46BD0"/>
    <w:rsid w:val="00C51277"/>
    <w:rsid w:val="00C54382"/>
    <w:rsid w:val="00C566C9"/>
    <w:rsid w:val="00C57FC1"/>
    <w:rsid w:val="00C6552E"/>
    <w:rsid w:val="00C723A2"/>
    <w:rsid w:val="00C72E30"/>
    <w:rsid w:val="00C90F7D"/>
    <w:rsid w:val="00C910D2"/>
    <w:rsid w:val="00C937A6"/>
    <w:rsid w:val="00CA2542"/>
    <w:rsid w:val="00CA35AD"/>
    <w:rsid w:val="00CA6118"/>
    <w:rsid w:val="00CC681A"/>
    <w:rsid w:val="00CC6904"/>
    <w:rsid w:val="00CD196E"/>
    <w:rsid w:val="00CE2139"/>
    <w:rsid w:val="00CE4E87"/>
    <w:rsid w:val="00CE54B1"/>
    <w:rsid w:val="00CF0999"/>
    <w:rsid w:val="00CF1A36"/>
    <w:rsid w:val="00D052F4"/>
    <w:rsid w:val="00D10903"/>
    <w:rsid w:val="00D10DD8"/>
    <w:rsid w:val="00D10E3C"/>
    <w:rsid w:val="00D11CDD"/>
    <w:rsid w:val="00D13EAF"/>
    <w:rsid w:val="00D22ED7"/>
    <w:rsid w:val="00D2379C"/>
    <w:rsid w:val="00D273D2"/>
    <w:rsid w:val="00D27D05"/>
    <w:rsid w:val="00D3532D"/>
    <w:rsid w:val="00D36E1D"/>
    <w:rsid w:val="00D43798"/>
    <w:rsid w:val="00D460B2"/>
    <w:rsid w:val="00D52182"/>
    <w:rsid w:val="00D52EEE"/>
    <w:rsid w:val="00D63101"/>
    <w:rsid w:val="00D6499E"/>
    <w:rsid w:val="00D76BE6"/>
    <w:rsid w:val="00D83C42"/>
    <w:rsid w:val="00D851DB"/>
    <w:rsid w:val="00D87E9A"/>
    <w:rsid w:val="00D90D66"/>
    <w:rsid w:val="00D95864"/>
    <w:rsid w:val="00DA2D54"/>
    <w:rsid w:val="00DA77A1"/>
    <w:rsid w:val="00DB7CDF"/>
    <w:rsid w:val="00DE4AF6"/>
    <w:rsid w:val="00DE5490"/>
    <w:rsid w:val="00DE6F9C"/>
    <w:rsid w:val="00DF73CA"/>
    <w:rsid w:val="00E00961"/>
    <w:rsid w:val="00E040C7"/>
    <w:rsid w:val="00E058D1"/>
    <w:rsid w:val="00E07246"/>
    <w:rsid w:val="00E076F3"/>
    <w:rsid w:val="00E1271D"/>
    <w:rsid w:val="00E14B1E"/>
    <w:rsid w:val="00E2658C"/>
    <w:rsid w:val="00E31EE5"/>
    <w:rsid w:val="00E3731D"/>
    <w:rsid w:val="00E46697"/>
    <w:rsid w:val="00E538BB"/>
    <w:rsid w:val="00E53C26"/>
    <w:rsid w:val="00E63058"/>
    <w:rsid w:val="00E67B36"/>
    <w:rsid w:val="00E71838"/>
    <w:rsid w:val="00E75B7D"/>
    <w:rsid w:val="00E83377"/>
    <w:rsid w:val="00E83A64"/>
    <w:rsid w:val="00E84F61"/>
    <w:rsid w:val="00E93C7C"/>
    <w:rsid w:val="00E9457B"/>
    <w:rsid w:val="00EA5F8A"/>
    <w:rsid w:val="00EB0ECC"/>
    <w:rsid w:val="00EB0F16"/>
    <w:rsid w:val="00EB462D"/>
    <w:rsid w:val="00ED11A1"/>
    <w:rsid w:val="00EE4B93"/>
    <w:rsid w:val="00EF292A"/>
    <w:rsid w:val="00F00258"/>
    <w:rsid w:val="00F0693E"/>
    <w:rsid w:val="00F14511"/>
    <w:rsid w:val="00F14E00"/>
    <w:rsid w:val="00F20D44"/>
    <w:rsid w:val="00F272C9"/>
    <w:rsid w:val="00F2745C"/>
    <w:rsid w:val="00F31305"/>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5109"/>
    <w:rsid w:val="00F92E17"/>
    <w:rsid w:val="00F937D7"/>
    <w:rsid w:val="00F93DB5"/>
    <w:rsid w:val="00F96F57"/>
    <w:rsid w:val="00FB58DB"/>
    <w:rsid w:val="00FC127C"/>
    <w:rsid w:val="00FC70FF"/>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3947">
      <w:bodyDiv w:val="1"/>
      <w:marLeft w:val="0"/>
      <w:marRight w:val="0"/>
      <w:marTop w:val="0"/>
      <w:marBottom w:val="0"/>
      <w:divBdr>
        <w:top w:val="none" w:sz="0" w:space="0" w:color="auto"/>
        <w:left w:val="none" w:sz="0" w:space="0" w:color="auto"/>
        <w:bottom w:val="none" w:sz="0" w:space="0" w:color="auto"/>
        <w:right w:val="none" w:sz="0" w:space="0" w:color="auto"/>
      </w:divBdr>
    </w:div>
    <w:div w:id="23004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E015FC38DCC64980D776E8B8C4A7ED" ma:contentTypeVersion="12" ma:contentTypeDescription="Create a new document." ma:contentTypeScope="" ma:versionID="079a2072d77520d7ae0e7d8d04c7f50c">
  <xsd:schema xmlns:xsd="http://www.w3.org/2001/XMLSchema" xmlns:xs="http://www.w3.org/2001/XMLSchema" xmlns:p="http://schemas.microsoft.com/office/2006/metadata/properties" xmlns:ns3="a2659b8a-85df-4652-ab43-4f1e58a32a0b" xmlns:ns4="7c4c04de-59ca-4bae-9eec-9f61d3439a60" targetNamespace="http://schemas.microsoft.com/office/2006/metadata/properties" ma:root="true" ma:fieldsID="44429e4aa6feb7afbbc2fb21984ea284" ns3:_="" ns4:_="">
    <xsd:import namespace="a2659b8a-85df-4652-ab43-4f1e58a32a0b"/>
    <xsd:import namespace="7c4c04de-59ca-4bae-9eec-9f61d3439a6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59b8a-85df-4652-ab43-4f1e58a32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4c04de-59ca-4bae-9eec-9f61d3439a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a2659b8a-85df-4652-ab43-4f1e58a32a0b"/>
    <ds:schemaRef ds:uri="http://schemas.microsoft.com/office/infopath/2007/PartnerControls"/>
    <ds:schemaRef ds:uri="7c4c04de-59ca-4bae-9eec-9f61d3439a60"/>
    <ds:schemaRef ds:uri="http://www.w3.org/XML/1998/namespace"/>
  </ds:schemaRefs>
</ds:datastoreItem>
</file>

<file path=customXml/itemProps3.xml><?xml version="1.0" encoding="utf-8"?>
<ds:datastoreItem xmlns:ds="http://schemas.openxmlformats.org/officeDocument/2006/customXml" ds:itemID="{41D1B4BB-521D-421C-B044-9D211E223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659b8a-85df-4652-ab43-4f1e58a32a0b"/>
    <ds:schemaRef ds:uri="7c4c04de-59ca-4bae-9eec-9f61d3439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40EA4F-E202-4EF3-BE1B-72558B763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5</cp:revision>
  <cp:lastPrinted>2020-07-21T04:59:00Z</cp:lastPrinted>
  <dcterms:created xsi:type="dcterms:W3CDTF">2020-07-20T03:05:00Z</dcterms:created>
  <dcterms:modified xsi:type="dcterms:W3CDTF">2020-07-21T04:59:00Z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0x010100DBE015FC38DCC64980D776E8B8C4A7ED</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