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74F3D875" w:rsidR="00DA77A1" w:rsidRDefault="00354334" w:rsidP="007868CF">
      <w:pPr>
        <w:pStyle w:val="Reference"/>
      </w:pPr>
      <w:r>
        <w:t>22</w:t>
      </w:r>
      <w:r w:rsidR="003F6997">
        <w:t xml:space="preserve"> January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1AB73031" w:rsidR="00A176EF" w:rsidRPr="00A176EF" w:rsidRDefault="00A37631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CHRISTOPHER GLEN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2C394D8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31BDF">
        <w:rPr>
          <w:rFonts w:ascii="Calibri" w:eastAsia="Calibri" w:hAnsi="Calibri" w:cs="Times New Roman"/>
          <w:sz w:val="24"/>
          <w:szCs w:val="24"/>
          <w:lang w:eastAsia="en-US"/>
        </w:rPr>
        <w:t>22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2021</w:t>
      </w:r>
    </w:p>
    <w:p w14:paraId="353D3562" w14:textId="2199A504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E45E8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5E65F2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31BDF">
        <w:rPr>
          <w:rFonts w:ascii="Calibri" w:eastAsia="Calibri" w:hAnsi="Calibri" w:cs="Times New Roman"/>
          <w:sz w:val="24"/>
          <w:szCs w:val="24"/>
          <w:lang w:eastAsia="en-US"/>
        </w:rPr>
        <w:t>Des Gleeson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9EEB4D6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68771199" w:rsidR="007868CF" w:rsidRPr="007868CF" w:rsidRDefault="00631BDF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Christopher Glen</w:t>
      </w:r>
      <w:r w:rsidR="0010318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supported by Mrs Belinda Glen,</w:t>
      </w:r>
      <w:r w:rsidR="00A176E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5B5927DD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6E34DD">
        <w:rPr>
          <w:rFonts w:ascii="Calibri" w:eastAsia="Arial" w:hAnsi="Calibri"/>
          <w:sz w:val="24"/>
          <w:szCs w:val="24"/>
        </w:rPr>
        <w:t>“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6E34DD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45043509" w14:textId="77777777" w:rsidR="00A176EF" w:rsidRDefault="00D460B2" w:rsidP="00A176EF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7E2A7EC0" w14:textId="77777777" w:rsid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3D161BA4" w14:textId="77777777" w:rsid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139E5B02" w:rsidR="00D460B2" w:rsidRP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88A69F3" w14:textId="77777777" w:rsidR="00300B90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4BE61F0" w14:textId="77777777" w:rsidR="008D4191" w:rsidRDefault="00300B90" w:rsidP="008D419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gramStart"/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</w:t>
      </w:r>
      <w:proofErr w:type="gramEnd"/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84E21" w:rsidRPr="00984E21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984E21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A176EF"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</w:t>
      </w:r>
      <w:r w:rsidR="008D4191"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are and were at all relevant times a public trainer/breeder licenced by Greyhound</w:t>
      </w:r>
      <w:r w:rsidR="008D419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D4191"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Racing Victoria (licence number 310037) and a person bound by the Greyhounds</w:t>
      </w:r>
      <w:r w:rsidR="008D419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D4191"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Australasia Rules and Local Racing Rules.</w:t>
      </w:r>
    </w:p>
    <w:p w14:paraId="3A13884A" w14:textId="77777777" w:rsidR="008D4191" w:rsidRDefault="008D4191" w:rsidP="008D419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2. You were at all relevant times the trainer of the greyhound ‘Glory Road’ (NGSVD).</w:t>
      </w:r>
    </w:p>
    <w:p w14:paraId="5B864583" w14:textId="77777777" w:rsidR="008D4191" w:rsidRDefault="008D4191" w:rsidP="008D419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3. ‘Glory Road’ was nominated to compete in Race 3 at The Meadows Greyhound 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Club meeting on 25 March 2020 (</w:t>
      </w:r>
      <w:r w:rsidRPr="00A37631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1491B78C" w14:textId="77777777" w:rsidR="008D4191" w:rsidRDefault="008D4191" w:rsidP="008D419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4. On 25 March 2020, you presented ‘Glory Road’ at the event not free of any prohibited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substances, given that;</w:t>
      </w:r>
    </w:p>
    <w:p w14:paraId="258AD88C" w14:textId="365A5D00" w:rsidR="008D4191" w:rsidRDefault="008D4191" w:rsidP="008D4191">
      <w:pPr>
        <w:pStyle w:val="ListParagraph"/>
        <w:numPr>
          <w:ilvl w:val="0"/>
          <w:numId w:val="4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A p</w:t>
      </w:r>
      <w:r w:rsidR="00A735D1">
        <w:rPr>
          <w:rFonts w:ascii="Calibri" w:eastAsia="Calibri" w:hAnsi="Calibri" w:cs="Times New Roman"/>
          <w:bCs/>
          <w:sz w:val="24"/>
          <w:szCs w:val="24"/>
          <w:lang w:eastAsia="en-US"/>
        </w:rPr>
        <w:t>re</w:t>
      </w:r>
      <w:r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-race sample of urine was taken from ‘Glory Road’ at the Event (</w:t>
      </w:r>
      <w:r w:rsidRPr="00A37631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58A4E750" w14:textId="0BBB2519" w:rsidR="00A176EF" w:rsidRPr="008D4191" w:rsidRDefault="008D4191" w:rsidP="008D4191">
      <w:pPr>
        <w:pStyle w:val="ListParagraph"/>
        <w:numPr>
          <w:ilvl w:val="0"/>
          <w:numId w:val="4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D4191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Morphine and Codeine were detected in the Sample.</w:t>
      </w:r>
    </w:p>
    <w:p w14:paraId="5F3762F5" w14:textId="77777777" w:rsidR="00014AE3" w:rsidRPr="00014AE3" w:rsidRDefault="00014AE3" w:rsidP="00014AE3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48879EE9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42346E" w:rsidRDefault="007868CF" w:rsidP="007868CF">
      <w:pPr>
        <w:spacing w:line="259" w:lineRule="auto"/>
        <w:jc w:val="both"/>
        <w:rPr>
          <w:rFonts w:ascii="Calibri" w:eastAsia="Calibri" w:hAnsi="Calibri" w:cs="Times New Roman"/>
          <w:lang w:eastAsia="en-US"/>
        </w:rPr>
      </w:pPr>
    </w:p>
    <w:p w14:paraId="6AA86920" w14:textId="00997BFF" w:rsidR="007868CF" w:rsidRPr="0042346E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2346E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1B36A734" w14:textId="28B55E32" w:rsidR="00984E21" w:rsidRDefault="00984E2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EB7409" w14:textId="10217826" w:rsidR="00955A1E" w:rsidRDefault="00955A1E" w:rsidP="00955A1E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Glen is a registered greyhound trainer and the trainer of the greyhound “Glory Road”. Glory </w:t>
      </w:r>
      <w:r w:rsidR="004954BD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oad competed in Race 3 at The Meadows on 25 March 2020. A sample of urine taken before the race from the greyhound showed the presence of Morphine and Codeine. </w:t>
      </w:r>
    </w:p>
    <w:p w14:paraId="3898DF0D" w14:textId="77777777" w:rsidR="00955A1E" w:rsidRDefault="00955A1E" w:rsidP="00955A1E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2D0B24" w14:textId="37702D3C" w:rsidR="00955A1E" w:rsidRDefault="00955A1E" w:rsidP="00955A1E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Stewards of Greyhound Racing Victoria (“GRV”) have charged Mr Glen with presenting a greyhound for an event while not free of a prohibited substance under </w:t>
      </w:r>
      <w:r w:rsidRPr="00955A1E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83(2)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17EF358F" w14:textId="77777777" w:rsidR="00955A1E" w:rsidRPr="00955A1E" w:rsidRDefault="00955A1E" w:rsidP="00955A1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5841A3B" w14:textId="20602882" w:rsidR="00955A1E" w:rsidRDefault="00955A1E" w:rsidP="00955A1E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Glen has pleaded guilty to the charge. He takes medication that contains Morphine and Codeine. He believes he transmitted the prohibited substances by </w:t>
      </w:r>
      <w:r w:rsidR="001E32E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reason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 licking his sweat or, more likely, ingesting his vomit.</w:t>
      </w:r>
    </w:p>
    <w:p w14:paraId="52001F5C" w14:textId="77777777" w:rsidR="00955A1E" w:rsidRPr="00955A1E" w:rsidRDefault="00955A1E" w:rsidP="00955A1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0A556CF" w14:textId="04C7EBB3" w:rsidR="00955A1E" w:rsidRDefault="00955A1E" w:rsidP="00955A1E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Morphine and Codeine are permanently banned substances for which penalty guidelines suggest a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12 month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disqualification and a $2,500 fine. However, recent cases in the previous Racing Appeals and Disciplinary Board (“RADB”) </w:t>
      </w:r>
      <w:r w:rsidR="00A249D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resulted 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penalties </w:t>
      </w:r>
      <w:r w:rsidR="002B6C4B">
        <w:rPr>
          <w:rFonts w:ascii="Calibri" w:eastAsia="Calibri" w:hAnsi="Calibri" w:cs="Times New Roman"/>
          <w:bCs/>
          <w:sz w:val="24"/>
          <w:szCs w:val="24"/>
          <w:lang w:eastAsia="en-US"/>
        </w:rPr>
        <w:t>of up to 5 months disqualification, mainly because</w:t>
      </w:r>
      <w:r w:rsidR="007402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</w:t>
      </w:r>
      <w:r w:rsidR="002B6C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inadvertent exposure by the feeding of bread with poppy seeds. The exposure here was also inadvertent. For consistency</w:t>
      </w:r>
      <w:r w:rsidR="0010318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2B6C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penalty in this matter should be no more than a few months effective suspension. The guidelines referred to above inform us</w:t>
      </w:r>
      <w:r w:rsidR="00610F7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2B6C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do not bind us. However, as we explain in the final paragraph</w:t>
      </w:r>
      <w:r w:rsidR="00F33DC7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2B6C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permanently banned substances are in a special category. </w:t>
      </w:r>
    </w:p>
    <w:p w14:paraId="447CE8CF" w14:textId="77777777" w:rsidR="00F33DC7" w:rsidRPr="00F33DC7" w:rsidRDefault="00F33DC7" w:rsidP="00F33DC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78A5CA" w14:textId="5EFF374F" w:rsidR="00F33DC7" w:rsidRDefault="00F33DC7" w:rsidP="00955A1E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33DC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setting a penalty, we </w:t>
      </w:r>
      <w:proofErr w:type="gramStart"/>
      <w:r w:rsidRPr="00F33DC7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F33DC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general and specific deterrence and the importance of maintaining a drug free industry by keeping a level playing field. </w:t>
      </w:r>
      <w:r w:rsidRPr="00F33DC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</w:t>
      </w:r>
      <w:proofErr w:type="gramStart"/>
      <w:r w:rsidRPr="00F33DC7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F33DC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guilty plea, Mr Glen’s good record and recent penalties in like matters. </w:t>
      </w:r>
    </w:p>
    <w:p w14:paraId="28D4B7B2" w14:textId="77777777" w:rsidR="00F33DC7" w:rsidRPr="00F33DC7" w:rsidRDefault="00F33DC7" w:rsidP="00F33DC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5C8DB13" w14:textId="727F5C7E" w:rsidR="00F33DC7" w:rsidRPr="009C41C7" w:rsidRDefault="00F33DC7" w:rsidP="009C41C7">
      <w:pPr>
        <w:pStyle w:val="ListParagraph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circumstances, we impose a penalty of 12 months suspension, with 10 months suspended for 24 months and impose a fine of $1,500, with $1,000 suspended for 24 months.</w:t>
      </w:r>
      <w:r w:rsidR="009C41C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954BD" w:rsidRPr="009C41C7">
        <w:rPr>
          <w:rFonts w:ascii="Calibri" w:eastAsia="Calibri" w:hAnsi="Calibri" w:cs="Times New Roman"/>
          <w:bCs/>
          <w:sz w:val="24"/>
          <w:szCs w:val="24"/>
          <w:lang w:eastAsia="en-US"/>
        </w:rPr>
        <w:t>In addition, Glory Road is disqualified from Race 3 at The Meadows on 25 March 2020.</w:t>
      </w:r>
    </w:p>
    <w:p w14:paraId="69BD3059" w14:textId="77777777" w:rsidR="009C41C7" w:rsidRPr="009C41C7" w:rsidRDefault="009C41C7" w:rsidP="009C41C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E33F14F" w14:textId="1F23CABA" w:rsidR="009C41C7" w:rsidRPr="004954BD" w:rsidRDefault="009C41C7" w:rsidP="004954BD">
      <w:pPr>
        <w:pStyle w:val="ListParagraph"/>
        <w:numPr>
          <w:ilvl w:val="0"/>
          <w:numId w:val="5"/>
        </w:numPr>
        <w:ind w:left="284" w:hanging="284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We agree with the Stewards that</w:t>
      </w:r>
      <w:r w:rsidR="006866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unless exceptional circumstances apply,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wholly suspended sentence, should not now be ordered in the case </w:t>
      </w:r>
      <w:r w:rsidR="004067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permanently banned </w:t>
      </w:r>
      <w:r w:rsidR="005158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prohibited </w:t>
      </w:r>
      <w:r w:rsidR="00406776">
        <w:rPr>
          <w:rFonts w:ascii="Calibri" w:eastAsia="Calibri" w:hAnsi="Calibri" w:cs="Times New Roman"/>
          <w:bCs/>
          <w:sz w:val="24"/>
          <w:szCs w:val="24"/>
          <w:lang w:eastAsia="en-US"/>
        </w:rPr>
        <w:t>substances. In the circumstances of this case, a mostly suspended sentence is justified</w:t>
      </w:r>
      <w:r w:rsidR="00AB000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4067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having regard to the fact that, at the time, Mr Glen had only been recently diagnosed with Leukemia. </w:t>
      </w:r>
    </w:p>
    <w:p w14:paraId="09232AF3" w14:textId="77777777" w:rsidR="00722449" w:rsidRPr="0042346E" w:rsidRDefault="0072244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0C825F95" w:rsidR="007868CF" w:rsidRPr="00C6552E" w:rsidRDefault="00A176E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984E21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4836" w14:textId="77777777" w:rsidR="008C2C10" w:rsidRDefault="008C2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DC6A" w14:textId="77777777" w:rsidR="008C2C10" w:rsidRDefault="008C2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331C" w14:textId="77777777" w:rsidR="008C2C10" w:rsidRDefault="008C2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836"/>
    <w:multiLevelType w:val="hybridMultilevel"/>
    <w:tmpl w:val="E80E0C28"/>
    <w:lvl w:ilvl="0" w:tplc="A148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7F25D4D"/>
    <w:multiLevelType w:val="hybridMultilevel"/>
    <w:tmpl w:val="59A458C2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4A1F5060"/>
    <w:multiLevelType w:val="hybridMultilevel"/>
    <w:tmpl w:val="04C0BD0C"/>
    <w:lvl w:ilvl="0" w:tplc="812E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C13B4"/>
    <w:multiLevelType w:val="hybridMultilevel"/>
    <w:tmpl w:val="480458A8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4AE3"/>
    <w:rsid w:val="0001544F"/>
    <w:rsid w:val="00016B45"/>
    <w:rsid w:val="000215EA"/>
    <w:rsid w:val="00032590"/>
    <w:rsid w:val="00042F7B"/>
    <w:rsid w:val="000506C1"/>
    <w:rsid w:val="000576F4"/>
    <w:rsid w:val="000642AD"/>
    <w:rsid w:val="000717EB"/>
    <w:rsid w:val="00071F3E"/>
    <w:rsid w:val="00073C6A"/>
    <w:rsid w:val="00085993"/>
    <w:rsid w:val="00087EA5"/>
    <w:rsid w:val="00090522"/>
    <w:rsid w:val="000934F0"/>
    <w:rsid w:val="000A04DF"/>
    <w:rsid w:val="000A4CB3"/>
    <w:rsid w:val="000B5E53"/>
    <w:rsid w:val="000C05F5"/>
    <w:rsid w:val="000C73F9"/>
    <w:rsid w:val="000E5309"/>
    <w:rsid w:val="000E5956"/>
    <w:rsid w:val="000E7A5D"/>
    <w:rsid w:val="000F5A17"/>
    <w:rsid w:val="00100F14"/>
    <w:rsid w:val="0010318F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80EA0"/>
    <w:rsid w:val="00182F21"/>
    <w:rsid w:val="0018346D"/>
    <w:rsid w:val="0018392B"/>
    <w:rsid w:val="00190E88"/>
    <w:rsid w:val="00194944"/>
    <w:rsid w:val="001A0F1A"/>
    <w:rsid w:val="001B7201"/>
    <w:rsid w:val="001C0756"/>
    <w:rsid w:val="001C2886"/>
    <w:rsid w:val="001C5CAD"/>
    <w:rsid w:val="001D5EA1"/>
    <w:rsid w:val="001E06A4"/>
    <w:rsid w:val="001E32E5"/>
    <w:rsid w:val="001F4FF6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813FF"/>
    <w:rsid w:val="00281955"/>
    <w:rsid w:val="00284C5D"/>
    <w:rsid w:val="00296998"/>
    <w:rsid w:val="002A0B84"/>
    <w:rsid w:val="002A5376"/>
    <w:rsid w:val="002B6C4B"/>
    <w:rsid w:val="002C55A6"/>
    <w:rsid w:val="002C570F"/>
    <w:rsid w:val="002C65C0"/>
    <w:rsid w:val="002C6BB3"/>
    <w:rsid w:val="002D1DBB"/>
    <w:rsid w:val="002D3B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450"/>
    <w:rsid w:val="00335102"/>
    <w:rsid w:val="0033590C"/>
    <w:rsid w:val="0034047B"/>
    <w:rsid w:val="00344B4E"/>
    <w:rsid w:val="003450A9"/>
    <w:rsid w:val="00345DD8"/>
    <w:rsid w:val="00354334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072A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776"/>
    <w:rsid w:val="00406C76"/>
    <w:rsid w:val="00407381"/>
    <w:rsid w:val="0040758A"/>
    <w:rsid w:val="00410F1A"/>
    <w:rsid w:val="00411F89"/>
    <w:rsid w:val="00412922"/>
    <w:rsid w:val="00414084"/>
    <w:rsid w:val="004208B8"/>
    <w:rsid w:val="0042346E"/>
    <w:rsid w:val="004235E9"/>
    <w:rsid w:val="00425AD7"/>
    <w:rsid w:val="004348B4"/>
    <w:rsid w:val="00434C95"/>
    <w:rsid w:val="004435FB"/>
    <w:rsid w:val="00454090"/>
    <w:rsid w:val="00454B49"/>
    <w:rsid w:val="00456518"/>
    <w:rsid w:val="004609CC"/>
    <w:rsid w:val="00471D5C"/>
    <w:rsid w:val="00473D0D"/>
    <w:rsid w:val="0047776C"/>
    <w:rsid w:val="00480874"/>
    <w:rsid w:val="00491007"/>
    <w:rsid w:val="0049338D"/>
    <w:rsid w:val="00493E50"/>
    <w:rsid w:val="004954BD"/>
    <w:rsid w:val="00495519"/>
    <w:rsid w:val="00496298"/>
    <w:rsid w:val="004A103B"/>
    <w:rsid w:val="004A2FA9"/>
    <w:rsid w:val="004A3FBE"/>
    <w:rsid w:val="004A5123"/>
    <w:rsid w:val="004A729B"/>
    <w:rsid w:val="004A7BBC"/>
    <w:rsid w:val="004B2C80"/>
    <w:rsid w:val="004C433B"/>
    <w:rsid w:val="004D6D59"/>
    <w:rsid w:val="004D758C"/>
    <w:rsid w:val="004F338D"/>
    <w:rsid w:val="004F6703"/>
    <w:rsid w:val="005044B5"/>
    <w:rsid w:val="005045A4"/>
    <w:rsid w:val="00505BCA"/>
    <w:rsid w:val="00512165"/>
    <w:rsid w:val="00515833"/>
    <w:rsid w:val="005169FE"/>
    <w:rsid w:val="00524424"/>
    <w:rsid w:val="005250ED"/>
    <w:rsid w:val="00525438"/>
    <w:rsid w:val="00525F69"/>
    <w:rsid w:val="00530F95"/>
    <w:rsid w:val="005312F1"/>
    <w:rsid w:val="0053232B"/>
    <w:rsid w:val="00532A17"/>
    <w:rsid w:val="00541155"/>
    <w:rsid w:val="005416D5"/>
    <w:rsid w:val="0054481B"/>
    <w:rsid w:val="00546C39"/>
    <w:rsid w:val="005501CE"/>
    <w:rsid w:val="0055197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349B"/>
    <w:rsid w:val="005C55D7"/>
    <w:rsid w:val="005C6099"/>
    <w:rsid w:val="005C72E9"/>
    <w:rsid w:val="005D091A"/>
    <w:rsid w:val="005D2268"/>
    <w:rsid w:val="005D47E5"/>
    <w:rsid w:val="005E040F"/>
    <w:rsid w:val="005E2302"/>
    <w:rsid w:val="005E45E8"/>
    <w:rsid w:val="005E65F2"/>
    <w:rsid w:val="005E6C7E"/>
    <w:rsid w:val="005F2D75"/>
    <w:rsid w:val="005F6DA5"/>
    <w:rsid w:val="0060363F"/>
    <w:rsid w:val="00603F36"/>
    <w:rsid w:val="00610F7B"/>
    <w:rsid w:val="00611F17"/>
    <w:rsid w:val="00620923"/>
    <w:rsid w:val="00623FAF"/>
    <w:rsid w:val="00631BDF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1D2E"/>
    <w:rsid w:val="006729AF"/>
    <w:rsid w:val="00674577"/>
    <w:rsid w:val="00676117"/>
    <w:rsid w:val="006816AD"/>
    <w:rsid w:val="006866A8"/>
    <w:rsid w:val="00687F75"/>
    <w:rsid w:val="00695E3E"/>
    <w:rsid w:val="006A44B4"/>
    <w:rsid w:val="006A5698"/>
    <w:rsid w:val="006C2AA6"/>
    <w:rsid w:val="006C4514"/>
    <w:rsid w:val="006D0153"/>
    <w:rsid w:val="006D2962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C60"/>
    <w:rsid w:val="00722449"/>
    <w:rsid w:val="00731ECA"/>
    <w:rsid w:val="00732D8F"/>
    <w:rsid w:val="007402C3"/>
    <w:rsid w:val="00747667"/>
    <w:rsid w:val="007510B7"/>
    <w:rsid w:val="00754B84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503"/>
    <w:rsid w:val="0080492F"/>
    <w:rsid w:val="008100DE"/>
    <w:rsid w:val="00811966"/>
    <w:rsid w:val="00812AF5"/>
    <w:rsid w:val="008142E6"/>
    <w:rsid w:val="00817929"/>
    <w:rsid w:val="0083169D"/>
    <w:rsid w:val="00832DC2"/>
    <w:rsid w:val="00842094"/>
    <w:rsid w:val="008476AD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80431"/>
    <w:rsid w:val="00883E17"/>
    <w:rsid w:val="00884A6B"/>
    <w:rsid w:val="00884AE6"/>
    <w:rsid w:val="0088616A"/>
    <w:rsid w:val="00886704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4191"/>
    <w:rsid w:val="008D6C88"/>
    <w:rsid w:val="008D735B"/>
    <w:rsid w:val="008E4BF7"/>
    <w:rsid w:val="008E4E18"/>
    <w:rsid w:val="008E6B0C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0AC3"/>
    <w:rsid w:val="00945E83"/>
    <w:rsid w:val="00946067"/>
    <w:rsid w:val="00947FCE"/>
    <w:rsid w:val="009511E9"/>
    <w:rsid w:val="00954FFE"/>
    <w:rsid w:val="00955A1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6987"/>
    <w:rsid w:val="009A7521"/>
    <w:rsid w:val="009B1DE9"/>
    <w:rsid w:val="009B2A2F"/>
    <w:rsid w:val="009B2D82"/>
    <w:rsid w:val="009B5C8E"/>
    <w:rsid w:val="009C41C7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49D0"/>
    <w:rsid w:val="00A2741B"/>
    <w:rsid w:val="00A36564"/>
    <w:rsid w:val="00A37631"/>
    <w:rsid w:val="00A41F1D"/>
    <w:rsid w:val="00A533ED"/>
    <w:rsid w:val="00A53899"/>
    <w:rsid w:val="00A55BAC"/>
    <w:rsid w:val="00A57E53"/>
    <w:rsid w:val="00A61AAD"/>
    <w:rsid w:val="00A64410"/>
    <w:rsid w:val="00A72796"/>
    <w:rsid w:val="00A72D45"/>
    <w:rsid w:val="00A735D1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A6CF9"/>
    <w:rsid w:val="00AB0003"/>
    <w:rsid w:val="00AB5FFD"/>
    <w:rsid w:val="00AB7C0C"/>
    <w:rsid w:val="00AC1060"/>
    <w:rsid w:val="00AC2BA7"/>
    <w:rsid w:val="00AC691F"/>
    <w:rsid w:val="00AD5BE1"/>
    <w:rsid w:val="00AD62DF"/>
    <w:rsid w:val="00AE007D"/>
    <w:rsid w:val="00AE03D8"/>
    <w:rsid w:val="00AE4311"/>
    <w:rsid w:val="00AF60A2"/>
    <w:rsid w:val="00B04302"/>
    <w:rsid w:val="00B05933"/>
    <w:rsid w:val="00B104AE"/>
    <w:rsid w:val="00B13178"/>
    <w:rsid w:val="00B13961"/>
    <w:rsid w:val="00B145FA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55525"/>
    <w:rsid w:val="00B6442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3B8B"/>
    <w:rsid w:val="00BF60DD"/>
    <w:rsid w:val="00BF7828"/>
    <w:rsid w:val="00C004CB"/>
    <w:rsid w:val="00C03623"/>
    <w:rsid w:val="00C03EDF"/>
    <w:rsid w:val="00C060DA"/>
    <w:rsid w:val="00C0714B"/>
    <w:rsid w:val="00C073DF"/>
    <w:rsid w:val="00C07FA0"/>
    <w:rsid w:val="00C205A8"/>
    <w:rsid w:val="00C215FB"/>
    <w:rsid w:val="00C22CA3"/>
    <w:rsid w:val="00C3090E"/>
    <w:rsid w:val="00C35CD3"/>
    <w:rsid w:val="00C410C0"/>
    <w:rsid w:val="00C42EAA"/>
    <w:rsid w:val="00C43D9D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14D1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0D9E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101"/>
    <w:rsid w:val="00D6499E"/>
    <w:rsid w:val="00D67947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3DC7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86091"/>
    <w:rsid w:val="00F92E17"/>
    <w:rsid w:val="00F937D7"/>
    <w:rsid w:val="00F93DB5"/>
    <w:rsid w:val="00F95001"/>
    <w:rsid w:val="00FB49EA"/>
    <w:rsid w:val="00FB58DB"/>
    <w:rsid w:val="00FC127C"/>
    <w:rsid w:val="00FC70FF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8f7222e-fc4c-4ce1-b1e8-25c6cb89d836"/>
    <ds:schemaRef ds:uri="9d8f54ab-6009-4e0e-9cd9-41c43f15f74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5B2F88-1084-45D8-9325-B4EB99B5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22</cp:revision>
  <cp:lastPrinted>2021-01-25T01:47:00Z</cp:lastPrinted>
  <dcterms:created xsi:type="dcterms:W3CDTF">2021-01-21T23:45:00Z</dcterms:created>
  <dcterms:modified xsi:type="dcterms:W3CDTF">2021-01-25T01:48:00Z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