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A445E65" w:rsidR="00DA77A1" w:rsidRDefault="00667088" w:rsidP="007868CF">
      <w:pPr>
        <w:pStyle w:val="Reference"/>
      </w:pPr>
      <w:r>
        <w:t>31</w:t>
      </w:r>
      <w:r w:rsidR="00741EBF">
        <w:t xml:space="preserve"> March</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14825554" w:rsidR="00A176EF" w:rsidRPr="00A176EF" w:rsidRDefault="006F25C4"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CLINTON CAPUANO</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67103421"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46007">
        <w:rPr>
          <w:rFonts w:ascii="Calibri" w:eastAsia="Calibri" w:hAnsi="Calibri" w:cs="Times New Roman"/>
          <w:sz w:val="24"/>
          <w:szCs w:val="24"/>
          <w:lang w:eastAsia="en-US"/>
        </w:rPr>
        <w:t>1</w:t>
      </w:r>
      <w:r w:rsidR="006F25C4">
        <w:rPr>
          <w:rFonts w:ascii="Calibri" w:eastAsia="Calibri" w:hAnsi="Calibri" w:cs="Times New Roman"/>
          <w:sz w:val="24"/>
          <w:szCs w:val="24"/>
          <w:lang w:eastAsia="en-US"/>
        </w:rPr>
        <w:t>2</w:t>
      </w:r>
      <w:r w:rsidR="003F6997">
        <w:rPr>
          <w:rFonts w:ascii="Calibri" w:eastAsia="Calibri" w:hAnsi="Calibri" w:cs="Times New Roman"/>
          <w:sz w:val="24"/>
          <w:szCs w:val="24"/>
          <w:lang w:eastAsia="en-US"/>
        </w:rPr>
        <w:t xml:space="preserve"> </w:t>
      </w:r>
      <w:r w:rsidR="00741EBF">
        <w:rPr>
          <w:rFonts w:ascii="Calibri" w:eastAsia="Calibri" w:hAnsi="Calibri" w:cs="Times New Roman"/>
          <w:sz w:val="24"/>
          <w:szCs w:val="24"/>
          <w:lang w:eastAsia="en-US"/>
        </w:rPr>
        <w:t>March</w:t>
      </w:r>
      <w:r w:rsidR="003F6997">
        <w:rPr>
          <w:rFonts w:ascii="Calibri" w:eastAsia="Calibri" w:hAnsi="Calibri" w:cs="Times New Roman"/>
          <w:sz w:val="24"/>
          <w:szCs w:val="24"/>
          <w:lang w:eastAsia="en-US"/>
        </w:rPr>
        <w:t xml:space="preserve"> 2021</w:t>
      </w:r>
    </w:p>
    <w:p w14:paraId="353D3562" w14:textId="0D9A04E3"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6F25C4">
        <w:rPr>
          <w:rFonts w:ascii="Calibri" w:eastAsia="Calibri" w:hAnsi="Calibri" w:cs="Times New Roman"/>
          <w:sz w:val="24"/>
          <w:szCs w:val="24"/>
          <w:lang w:eastAsia="en-US"/>
        </w:rPr>
        <w:t>Justice Shane Marshall</w:t>
      </w:r>
      <w:r w:rsidR="009915A5">
        <w:rPr>
          <w:rFonts w:ascii="Calibri" w:eastAsia="Calibri" w:hAnsi="Calibri" w:cs="Times New Roman"/>
          <w:sz w:val="24"/>
          <w:szCs w:val="24"/>
          <w:lang w:eastAsia="en-US"/>
        </w:rPr>
        <w:t>.</w:t>
      </w:r>
    </w:p>
    <w:p w14:paraId="0835B251" w14:textId="7DC56F37"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584E92">
        <w:rPr>
          <w:rFonts w:ascii="Calibri" w:eastAsia="Calibri" w:hAnsi="Calibri" w:cs="Times New Roman"/>
          <w:sz w:val="24"/>
          <w:szCs w:val="24"/>
          <w:lang w:eastAsia="en-US"/>
        </w:rPr>
        <w:t>Cameron Day</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6AAD8578" w:rsidR="007868CF" w:rsidRPr="007868CF" w:rsidRDefault="009915A5"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6F25C4">
        <w:rPr>
          <w:rFonts w:ascii="Calibri" w:eastAsia="Calibri" w:hAnsi="Calibri" w:cs="Times New Roman"/>
          <w:sz w:val="24"/>
          <w:szCs w:val="24"/>
          <w:lang w:eastAsia="en-US"/>
        </w:rPr>
        <w:t>Clinton Capuano</w:t>
      </w:r>
      <w:r w:rsidR="00A176EF">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r</w:t>
      </w:r>
      <w:r w:rsidR="00D3532D">
        <w:rPr>
          <w:rFonts w:ascii="Calibri" w:eastAsia="Calibri" w:hAnsi="Calibri" w:cs="Times New Roman"/>
          <w:sz w:val="24"/>
          <w:szCs w:val="24"/>
          <w:lang w:eastAsia="en-US"/>
        </w:rPr>
        <w:t>epresented h</w:t>
      </w:r>
      <w:r>
        <w:rPr>
          <w:rFonts w:ascii="Calibri" w:eastAsia="Calibri" w:hAnsi="Calibri" w:cs="Times New Roman"/>
          <w:sz w:val="24"/>
          <w:szCs w:val="24"/>
          <w:lang w:eastAsia="en-US"/>
        </w:rPr>
        <w:t>im</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68BA269E" w:rsidR="008C03D8" w:rsidRPr="008C03D8" w:rsidRDefault="007868CF" w:rsidP="00E95951">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sidR="00E95951">
        <w:rPr>
          <w:rFonts w:ascii="Calibri" w:eastAsia="Calibri" w:hAnsi="Calibri" w:cs="Times New Roman"/>
          <w:sz w:val="24"/>
          <w:szCs w:val="24"/>
          <w:lang w:eastAsia="en-US"/>
        </w:rPr>
        <w:t>Greyhounds Australasia Rule (“</w:t>
      </w:r>
      <w:r w:rsidR="00C35FD0">
        <w:rPr>
          <w:rFonts w:ascii="Calibri" w:eastAsia="Calibri" w:hAnsi="Calibri" w:cs="Times New Roman"/>
          <w:sz w:val="24"/>
          <w:szCs w:val="24"/>
          <w:lang w:eastAsia="en-US"/>
        </w:rPr>
        <w:t>GAR</w:t>
      </w:r>
      <w:r w:rsidR="00E95951">
        <w:rPr>
          <w:rFonts w:ascii="Calibri" w:eastAsia="Calibri" w:hAnsi="Calibri" w:cs="Times New Roman"/>
          <w:sz w:val="24"/>
          <w:szCs w:val="24"/>
          <w:lang w:eastAsia="en-US"/>
        </w:rPr>
        <w:t>”)</w:t>
      </w:r>
      <w:r w:rsidR="00C35FD0">
        <w:rPr>
          <w:rFonts w:ascii="Calibri" w:eastAsia="Calibri" w:hAnsi="Calibri" w:cs="Times New Roman"/>
          <w:sz w:val="24"/>
          <w:szCs w:val="24"/>
          <w:lang w:eastAsia="en-US"/>
        </w:rPr>
        <w:t xml:space="preserve"> </w:t>
      </w:r>
      <w:r w:rsidR="00741EBF">
        <w:rPr>
          <w:rFonts w:ascii="Calibri" w:eastAsia="Calibri" w:hAnsi="Calibri" w:cs="Times New Roman"/>
          <w:sz w:val="24"/>
          <w:szCs w:val="24"/>
          <w:lang w:eastAsia="en-US"/>
        </w:rPr>
        <w:t>69</w:t>
      </w:r>
      <w:r w:rsidR="006F25C4">
        <w:rPr>
          <w:rFonts w:ascii="Calibri" w:eastAsia="Calibri" w:hAnsi="Calibri" w:cs="Times New Roman"/>
          <w:sz w:val="24"/>
          <w:szCs w:val="24"/>
          <w:lang w:eastAsia="en-US"/>
        </w:rPr>
        <w:t>B</w:t>
      </w:r>
      <w:r w:rsidR="00741EBF">
        <w:rPr>
          <w:rFonts w:ascii="Calibri" w:eastAsia="Calibri" w:hAnsi="Calibri" w:cs="Times New Roman"/>
          <w:sz w:val="24"/>
          <w:szCs w:val="24"/>
          <w:lang w:eastAsia="en-US"/>
        </w:rPr>
        <w:t xml:space="preserve">(1) </w:t>
      </w:r>
      <w:r w:rsidR="00ED11A1">
        <w:rPr>
          <w:rFonts w:ascii="Calibri" w:eastAsia="Calibri" w:hAnsi="Calibri" w:cs="Times New Roman"/>
          <w:sz w:val="24"/>
          <w:szCs w:val="24"/>
          <w:lang w:eastAsia="en-US"/>
        </w:rPr>
        <w:t>states</w:t>
      </w:r>
      <w:r w:rsidR="008C03D8">
        <w:rPr>
          <w:rFonts w:ascii="Calibri" w:eastAsia="Calibri" w:hAnsi="Calibri" w:cs="Times New Roman"/>
          <w:sz w:val="24"/>
          <w:szCs w:val="24"/>
          <w:lang w:eastAsia="en-US"/>
        </w:rPr>
        <w:t>:</w:t>
      </w:r>
    </w:p>
    <w:bookmarkEnd w:id="1"/>
    <w:p w14:paraId="2ADC0D7D" w14:textId="59A990E7" w:rsidR="001978B9" w:rsidRPr="001978B9" w:rsidRDefault="001978B9" w:rsidP="00CB7F8B">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(1) </w:t>
      </w:r>
      <w:r w:rsidRPr="001978B9">
        <w:rPr>
          <w:rFonts w:ascii="Calibri" w:eastAsia="Calibri" w:hAnsi="Calibri" w:cs="Times New Roman"/>
          <w:sz w:val="24"/>
          <w:szCs w:val="24"/>
          <w:lang w:eastAsia="en-US"/>
        </w:rPr>
        <w:t>Where, in the opinion of the Stewards, a greyhound fails to pursue the lure with due commitment for</w:t>
      </w:r>
      <w:r w:rsidR="00CB7F8B">
        <w:rPr>
          <w:rFonts w:ascii="Calibri" w:eastAsia="Calibri" w:hAnsi="Calibri" w:cs="Times New Roman"/>
          <w:sz w:val="24"/>
          <w:szCs w:val="24"/>
          <w:lang w:eastAsia="en-US"/>
        </w:rPr>
        <w:t xml:space="preserve"> </w:t>
      </w:r>
      <w:r w:rsidRPr="001978B9">
        <w:rPr>
          <w:rFonts w:ascii="Calibri" w:eastAsia="Calibri" w:hAnsi="Calibri" w:cs="Times New Roman"/>
          <w:sz w:val="24"/>
          <w:szCs w:val="24"/>
          <w:lang w:eastAsia="en-US"/>
        </w:rPr>
        <w:t>the first time only then it shall be examined by the officiating veterinary surgeon or authorised person</w:t>
      </w:r>
      <w:r w:rsidR="00CB7F8B">
        <w:rPr>
          <w:rFonts w:ascii="Calibri" w:eastAsia="Calibri" w:hAnsi="Calibri" w:cs="Times New Roman"/>
          <w:sz w:val="24"/>
          <w:szCs w:val="24"/>
          <w:lang w:eastAsia="en-US"/>
        </w:rPr>
        <w:t xml:space="preserve"> </w:t>
      </w:r>
      <w:r w:rsidRPr="001978B9">
        <w:rPr>
          <w:rFonts w:ascii="Calibri" w:eastAsia="Calibri" w:hAnsi="Calibri" w:cs="Times New Roman"/>
          <w:sz w:val="24"/>
          <w:szCs w:val="24"/>
          <w:lang w:eastAsia="en-US"/>
        </w:rPr>
        <w:t>at the meeting and</w:t>
      </w:r>
    </w:p>
    <w:p w14:paraId="5A159DC1" w14:textId="2A273C7B" w:rsidR="001978B9" w:rsidRPr="001978B9" w:rsidRDefault="001978B9" w:rsidP="00CB7F8B">
      <w:pPr>
        <w:spacing w:line="259" w:lineRule="auto"/>
        <w:ind w:left="2880"/>
        <w:jc w:val="both"/>
        <w:rPr>
          <w:rFonts w:ascii="Calibri" w:eastAsia="Calibri" w:hAnsi="Calibri" w:cs="Times New Roman"/>
          <w:sz w:val="24"/>
          <w:szCs w:val="24"/>
          <w:lang w:eastAsia="en-US"/>
        </w:rPr>
      </w:pPr>
      <w:r w:rsidRPr="001978B9">
        <w:rPr>
          <w:rFonts w:ascii="Calibri" w:eastAsia="Calibri" w:hAnsi="Calibri" w:cs="Times New Roman"/>
          <w:sz w:val="24"/>
          <w:szCs w:val="24"/>
          <w:lang w:eastAsia="en-US"/>
        </w:rPr>
        <w:t>(a) if found to be injured, it shall be suspended until the completion of a satisfactory trial, and the</w:t>
      </w:r>
      <w:r w:rsidR="00CB7F8B">
        <w:rPr>
          <w:rFonts w:ascii="Calibri" w:eastAsia="Calibri" w:hAnsi="Calibri" w:cs="Times New Roman"/>
          <w:sz w:val="24"/>
          <w:szCs w:val="24"/>
          <w:lang w:eastAsia="en-US"/>
        </w:rPr>
        <w:t xml:space="preserve"> </w:t>
      </w:r>
      <w:r w:rsidRPr="001978B9">
        <w:rPr>
          <w:rFonts w:ascii="Calibri" w:eastAsia="Calibri" w:hAnsi="Calibri" w:cs="Times New Roman"/>
          <w:sz w:val="24"/>
          <w:szCs w:val="24"/>
          <w:lang w:eastAsia="en-US"/>
        </w:rPr>
        <w:t>specifics shall be recorded in the relevant Controlling Body Register, or where</w:t>
      </w:r>
      <w:r w:rsidR="00CB7F8B">
        <w:rPr>
          <w:rFonts w:ascii="Calibri" w:eastAsia="Calibri" w:hAnsi="Calibri" w:cs="Times New Roman"/>
          <w:sz w:val="24"/>
          <w:szCs w:val="24"/>
          <w:lang w:eastAsia="en-US"/>
        </w:rPr>
        <w:t xml:space="preserve"> </w:t>
      </w:r>
      <w:r w:rsidRPr="001978B9">
        <w:rPr>
          <w:rFonts w:ascii="Calibri" w:eastAsia="Calibri" w:hAnsi="Calibri" w:cs="Times New Roman"/>
          <w:sz w:val="24"/>
          <w:szCs w:val="24"/>
          <w:lang w:eastAsia="en-US"/>
        </w:rPr>
        <w:t>applicable, the</w:t>
      </w:r>
      <w:r w:rsidR="00CB7F8B">
        <w:rPr>
          <w:rFonts w:ascii="Calibri" w:eastAsia="Calibri" w:hAnsi="Calibri" w:cs="Times New Roman"/>
          <w:sz w:val="24"/>
          <w:szCs w:val="24"/>
          <w:lang w:eastAsia="en-US"/>
        </w:rPr>
        <w:t xml:space="preserve"> </w:t>
      </w:r>
      <w:r w:rsidRPr="001978B9">
        <w:rPr>
          <w:rFonts w:ascii="Calibri" w:eastAsia="Calibri" w:hAnsi="Calibri" w:cs="Times New Roman"/>
          <w:sz w:val="24"/>
          <w:szCs w:val="24"/>
          <w:lang w:eastAsia="en-US"/>
        </w:rPr>
        <w:t>Certificate of Registration or Weight Card of the greyhound.</w:t>
      </w:r>
    </w:p>
    <w:p w14:paraId="30469378" w14:textId="3E47FDAB" w:rsidR="00FC253D" w:rsidRPr="00741EBF" w:rsidRDefault="001978B9" w:rsidP="001978B9">
      <w:pPr>
        <w:spacing w:line="259" w:lineRule="auto"/>
        <w:ind w:left="2880"/>
        <w:jc w:val="both"/>
        <w:rPr>
          <w:rFonts w:ascii="Calibri" w:eastAsia="Calibri" w:hAnsi="Calibri" w:cs="Times New Roman"/>
          <w:sz w:val="24"/>
          <w:szCs w:val="24"/>
          <w:lang w:eastAsia="en-US"/>
        </w:rPr>
      </w:pPr>
      <w:r w:rsidRPr="001978B9">
        <w:rPr>
          <w:rFonts w:ascii="Calibri" w:eastAsia="Calibri" w:hAnsi="Calibri" w:cs="Times New Roman"/>
          <w:sz w:val="24"/>
          <w:szCs w:val="24"/>
          <w:lang w:eastAsia="en-US"/>
        </w:rPr>
        <w:t>(b) if found not to be injured, then the provisions of Rule 69A shall apply</w:t>
      </w:r>
      <w:r w:rsidR="00CB7F8B">
        <w:rPr>
          <w:rFonts w:ascii="Calibri" w:eastAsia="Calibri" w:hAnsi="Calibri" w:cs="Times New Roman"/>
          <w:sz w:val="24"/>
          <w:szCs w:val="24"/>
          <w:lang w:eastAsia="en-US"/>
        </w:rPr>
        <w:t>.</w:t>
      </w:r>
      <w:r w:rsidR="00741EBF" w:rsidRPr="00741EBF">
        <w:rPr>
          <w:rFonts w:ascii="Calibri" w:eastAsia="Calibri" w:hAnsi="Calibri" w:cs="Times New Roman"/>
          <w:sz w:val="24"/>
          <w:szCs w:val="24"/>
          <w:lang w:eastAsia="en-US"/>
        </w:rPr>
        <w:cr/>
      </w:r>
    </w:p>
    <w:p w14:paraId="5F3762F5" w14:textId="6E7D309D" w:rsidR="00014AE3" w:rsidRDefault="00300B90" w:rsidP="006F25C4">
      <w:pPr>
        <w:spacing w:line="259" w:lineRule="auto"/>
        <w:ind w:left="2835" w:hanging="2835"/>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1978B9">
        <w:rPr>
          <w:rFonts w:ascii="Calibri" w:eastAsia="Calibri" w:hAnsi="Calibri" w:cs="Times New Roman"/>
          <w:b/>
          <w:sz w:val="24"/>
          <w:szCs w:val="24"/>
          <w:lang w:eastAsia="en-US"/>
        </w:rPr>
        <w:t>“</w:t>
      </w:r>
      <w:r w:rsidR="006F25C4" w:rsidRPr="006F25C4">
        <w:rPr>
          <w:rFonts w:ascii="Calibri" w:eastAsia="Calibri" w:hAnsi="Calibri" w:cs="Times New Roman"/>
          <w:bCs/>
          <w:sz w:val="24"/>
          <w:szCs w:val="24"/>
          <w:lang w:eastAsia="en-US"/>
        </w:rPr>
        <w:t>Snapper Smith</w:t>
      </w:r>
      <w:r w:rsidR="001978B9">
        <w:rPr>
          <w:rFonts w:ascii="Calibri" w:eastAsia="Calibri" w:hAnsi="Calibri" w:cs="Times New Roman"/>
          <w:bCs/>
          <w:sz w:val="24"/>
          <w:szCs w:val="24"/>
          <w:lang w:eastAsia="en-US"/>
        </w:rPr>
        <w:t>”</w:t>
      </w:r>
      <w:r w:rsidR="006F25C4" w:rsidRPr="006F25C4">
        <w:rPr>
          <w:rFonts w:ascii="Calibri" w:eastAsia="Calibri" w:hAnsi="Calibri" w:cs="Times New Roman"/>
          <w:bCs/>
          <w:sz w:val="24"/>
          <w:szCs w:val="24"/>
          <w:lang w:eastAsia="en-US"/>
        </w:rPr>
        <w:t xml:space="preserve"> underwent a post-race veterinary examination and was found to have a left wrist fracture and abrasions to the left forelimb.</w:t>
      </w:r>
      <w:r w:rsidR="001978B9">
        <w:rPr>
          <w:rFonts w:ascii="Calibri" w:eastAsia="Calibri" w:hAnsi="Calibri" w:cs="Times New Roman"/>
          <w:bCs/>
          <w:sz w:val="24"/>
          <w:szCs w:val="24"/>
          <w:lang w:eastAsia="en-US"/>
        </w:rPr>
        <w:t xml:space="preserve"> </w:t>
      </w:r>
      <w:r w:rsidR="006F25C4" w:rsidRPr="006F25C4">
        <w:rPr>
          <w:rFonts w:ascii="Calibri" w:eastAsia="Calibri" w:hAnsi="Calibri" w:cs="Times New Roman"/>
          <w:bCs/>
          <w:sz w:val="24"/>
          <w:szCs w:val="24"/>
          <w:lang w:eastAsia="en-US"/>
        </w:rPr>
        <w:t>A 90 day stand down period was imposed.  Stewards spoke to trainer Mr. Clint Capuano, regarding the greyhounds racing manners approaching the winning post.  Acting under the provisions of GAR 69B(1), Snapper Smith was charged with failing to pursue the lure with due commitment (by reason of injury). Mr. Capuano pleaded not guilty to the charge, Snapper Smith was found guilty and must perform a Satisfactory Trial in accordance with GAR 69B(1) and GAR 72, before any future nomination will be accepted.</w:t>
      </w:r>
    </w:p>
    <w:p w14:paraId="639A540C" w14:textId="77777777" w:rsidR="006F25C4" w:rsidRPr="00014AE3" w:rsidRDefault="006F25C4" w:rsidP="006F25C4">
      <w:pPr>
        <w:spacing w:line="259" w:lineRule="auto"/>
        <w:ind w:left="2835" w:hanging="2835"/>
        <w:jc w:val="both"/>
        <w:rPr>
          <w:rFonts w:ascii="Calibri" w:eastAsia="Calibri" w:hAnsi="Calibri" w:cs="Times New Roman"/>
          <w:sz w:val="24"/>
          <w:szCs w:val="24"/>
          <w:lang w:eastAsia="en-US"/>
        </w:rPr>
      </w:pPr>
    </w:p>
    <w:p w14:paraId="661E6296" w14:textId="1B05ED50"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lastRenderedPageBreak/>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741EBF">
        <w:rPr>
          <w:rFonts w:ascii="Calibri" w:eastAsia="Calibri" w:hAnsi="Calibri" w:cs="Times New Roman"/>
          <w:sz w:val="24"/>
          <w:szCs w:val="24"/>
          <w:lang w:eastAsia="en-US"/>
        </w:rPr>
        <w:t>Not 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5907B427"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179725BF" w14:textId="53BED8F7" w:rsidR="00741EBF" w:rsidRDefault="00741EBF" w:rsidP="00811966">
      <w:pPr>
        <w:spacing w:line="259" w:lineRule="auto"/>
        <w:ind w:left="2880" w:hanging="2880"/>
        <w:jc w:val="both"/>
        <w:rPr>
          <w:rFonts w:ascii="Calibri" w:eastAsia="Calibri" w:hAnsi="Calibri" w:cs="Times New Roman"/>
          <w:bCs/>
          <w:sz w:val="24"/>
          <w:szCs w:val="24"/>
          <w:lang w:eastAsia="en-US"/>
        </w:rPr>
      </w:pPr>
    </w:p>
    <w:p w14:paraId="5B966527" w14:textId="39D13607" w:rsidR="001978B9" w:rsidRDefault="001978B9" w:rsidP="00584E92">
      <w:pPr>
        <w:pStyle w:val="ListParagraph"/>
        <w:numPr>
          <w:ilvl w:val="0"/>
          <w:numId w:val="11"/>
        </w:numPr>
        <w:spacing w:line="259" w:lineRule="auto"/>
        <w:ind w:left="284" w:hanging="284"/>
        <w:jc w:val="both"/>
        <w:rPr>
          <w:rFonts w:ascii="Calibri" w:eastAsia="Calibri" w:hAnsi="Calibri" w:cs="Times New Roman"/>
          <w:sz w:val="24"/>
          <w:szCs w:val="24"/>
          <w:lang w:eastAsia="en-US"/>
        </w:rPr>
      </w:pPr>
      <w:r w:rsidRPr="00584E92">
        <w:rPr>
          <w:rFonts w:ascii="Calibri" w:eastAsia="Calibri" w:hAnsi="Calibri" w:cs="Times New Roman"/>
          <w:bCs/>
          <w:sz w:val="24"/>
          <w:szCs w:val="24"/>
          <w:lang w:eastAsia="en-US"/>
        </w:rPr>
        <w:t xml:space="preserve">Mr Clinton Capuano is a registered greyhound trainer and the trainer of “Snapper Smith”. The greyhound competed </w:t>
      </w:r>
      <w:r w:rsidR="00584E92" w:rsidRPr="00584E92">
        <w:rPr>
          <w:rFonts w:ascii="Calibri" w:eastAsia="Calibri" w:hAnsi="Calibri" w:cs="Times New Roman"/>
          <w:bCs/>
          <w:sz w:val="24"/>
          <w:szCs w:val="24"/>
          <w:lang w:eastAsia="en-US"/>
        </w:rPr>
        <w:t xml:space="preserve">in Race 1 at Sandown on 4 March 2021. After the race, Stewards charged the greyhound with failing to pursue the lure for the first time by reason of injury </w:t>
      </w:r>
      <w:r w:rsidR="00667088">
        <w:rPr>
          <w:rFonts w:ascii="Calibri" w:eastAsia="Calibri" w:hAnsi="Calibri" w:cs="Times New Roman"/>
          <w:bCs/>
          <w:sz w:val="24"/>
          <w:szCs w:val="24"/>
          <w:lang w:eastAsia="en-US"/>
        </w:rPr>
        <w:t>in breach of</w:t>
      </w:r>
      <w:r w:rsidR="00584E92" w:rsidRPr="00584E92">
        <w:rPr>
          <w:rFonts w:ascii="Calibri" w:eastAsia="Calibri" w:hAnsi="Calibri" w:cs="Times New Roman"/>
          <w:bCs/>
          <w:sz w:val="24"/>
          <w:szCs w:val="24"/>
          <w:lang w:eastAsia="en-US"/>
        </w:rPr>
        <w:t xml:space="preserve"> </w:t>
      </w:r>
      <w:r w:rsidR="00584E92" w:rsidRPr="00584E92">
        <w:rPr>
          <w:rFonts w:ascii="Calibri" w:eastAsia="Calibri" w:hAnsi="Calibri" w:cs="Times New Roman"/>
          <w:sz w:val="24"/>
          <w:szCs w:val="24"/>
          <w:lang w:eastAsia="en-US"/>
        </w:rPr>
        <w:t>Greyhounds Australasia Rule (“GAR”) 69B(1). Mr Capuano pleaded not guilty and the Stewards found the greyhound guilty.</w:t>
      </w:r>
    </w:p>
    <w:p w14:paraId="32A0C504" w14:textId="77777777" w:rsidR="00584E92" w:rsidRDefault="00584E92" w:rsidP="00584E92">
      <w:pPr>
        <w:pStyle w:val="ListParagraph"/>
        <w:spacing w:line="259" w:lineRule="auto"/>
        <w:ind w:left="284"/>
        <w:jc w:val="both"/>
        <w:rPr>
          <w:rFonts w:ascii="Calibri" w:eastAsia="Calibri" w:hAnsi="Calibri" w:cs="Times New Roman"/>
          <w:sz w:val="24"/>
          <w:szCs w:val="24"/>
          <w:lang w:eastAsia="en-US"/>
        </w:rPr>
      </w:pPr>
    </w:p>
    <w:p w14:paraId="02F12A8E" w14:textId="2BE6E006" w:rsidR="00584E92" w:rsidRDefault="00584E92" w:rsidP="00584E92">
      <w:pPr>
        <w:pStyle w:val="ListParagraph"/>
        <w:numPr>
          <w:ilvl w:val="0"/>
          <w:numId w:val="11"/>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question for the Tribunal to determine is whether the opinion of the Stewards was open to them. To answer that </w:t>
      </w:r>
      <w:r w:rsidR="000B4712">
        <w:rPr>
          <w:rFonts w:ascii="Calibri" w:eastAsia="Calibri" w:hAnsi="Calibri" w:cs="Times New Roman"/>
          <w:sz w:val="24"/>
          <w:szCs w:val="24"/>
          <w:lang w:eastAsia="en-US"/>
        </w:rPr>
        <w:t>question,</w:t>
      </w:r>
      <w:r>
        <w:rPr>
          <w:rFonts w:ascii="Calibri" w:eastAsia="Calibri" w:hAnsi="Calibri" w:cs="Times New Roman"/>
          <w:sz w:val="24"/>
          <w:szCs w:val="24"/>
          <w:lang w:eastAsia="en-US"/>
        </w:rPr>
        <w:t xml:space="preserve"> I have viewed the repla</w:t>
      </w:r>
      <w:r w:rsidR="00857FE5">
        <w:rPr>
          <w:rFonts w:ascii="Calibri" w:eastAsia="Calibri" w:hAnsi="Calibri" w:cs="Times New Roman"/>
          <w:sz w:val="24"/>
          <w:szCs w:val="24"/>
          <w:lang w:eastAsia="en-US"/>
        </w:rPr>
        <w:t>y</w:t>
      </w:r>
      <w:r>
        <w:rPr>
          <w:rFonts w:ascii="Calibri" w:eastAsia="Calibri" w:hAnsi="Calibri" w:cs="Times New Roman"/>
          <w:sz w:val="24"/>
          <w:szCs w:val="24"/>
          <w:lang w:eastAsia="en-US"/>
        </w:rPr>
        <w:t xml:space="preserve"> of the race and heard submissions from Mr Day, representing the Stewards, and from Mr Capuano. I have also viewed still shots provided by the Stewards</w:t>
      </w:r>
      <w:r w:rsidR="0066708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which clearly show Snapper Smith turning her head towards the greyhound on the inside just before the winning post. The same was evident on a viewing of the replay. Mr Capuano submits that the greyhound turned her head because the greyhound on her inside was shifting out. Whether that was so was contested by the Stewards</w:t>
      </w:r>
      <w:r w:rsidR="0066708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w:t>
      </w:r>
      <w:r w:rsidR="0066708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even if correct, it nonetheless does not mean that Snapper Smith did not turn her head</w:t>
      </w:r>
      <w:r w:rsidR="00AF3F4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which is including as an </w:t>
      </w:r>
      <w:r w:rsidR="00AF3F4B">
        <w:rPr>
          <w:rFonts w:ascii="Calibri" w:eastAsia="Calibri" w:hAnsi="Calibri" w:cs="Times New Roman"/>
          <w:sz w:val="24"/>
          <w:szCs w:val="24"/>
          <w:lang w:eastAsia="en-US"/>
        </w:rPr>
        <w:t>action</w:t>
      </w:r>
      <w:r>
        <w:rPr>
          <w:rFonts w:ascii="Calibri" w:eastAsia="Calibri" w:hAnsi="Calibri" w:cs="Times New Roman"/>
          <w:sz w:val="24"/>
          <w:szCs w:val="24"/>
          <w:lang w:eastAsia="en-US"/>
        </w:rPr>
        <w:t xml:space="preserve"> in the definition of failing to pursue. In my view, the opinion of the Stewards was open to them.</w:t>
      </w:r>
    </w:p>
    <w:p w14:paraId="228A5B12" w14:textId="77777777" w:rsidR="00584E92" w:rsidRDefault="00584E92" w:rsidP="00584E92">
      <w:pPr>
        <w:pStyle w:val="ListParagraph"/>
        <w:spacing w:line="259" w:lineRule="auto"/>
        <w:ind w:left="284"/>
        <w:jc w:val="both"/>
        <w:rPr>
          <w:rFonts w:ascii="Calibri" w:eastAsia="Calibri" w:hAnsi="Calibri" w:cs="Times New Roman"/>
          <w:sz w:val="24"/>
          <w:szCs w:val="24"/>
          <w:lang w:eastAsia="en-US"/>
        </w:rPr>
      </w:pPr>
    </w:p>
    <w:p w14:paraId="22B5DB28" w14:textId="5D80E6C9" w:rsidR="00584E92" w:rsidRPr="00584E92" w:rsidRDefault="00584E92" w:rsidP="00584E92">
      <w:pPr>
        <w:pStyle w:val="ListParagraph"/>
        <w:numPr>
          <w:ilvl w:val="0"/>
          <w:numId w:val="11"/>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appeal is dismissed.</w:t>
      </w:r>
    </w:p>
    <w:p w14:paraId="077B6424" w14:textId="77777777" w:rsidR="00494752" w:rsidRPr="007868CF" w:rsidRDefault="00494752"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07F39927" w14:textId="582F08AE" w:rsidR="007868CF" w:rsidRPr="00C6552E" w:rsidRDefault="00D423C6" w:rsidP="00C6552E">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975BF" w14:textId="77777777" w:rsidR="006710D2" w:rsidRDefault="00671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0CD0ABF4" w:rsidR="00122152" w:rsidRDefault="006710D2" w:rsidP="00CF0999">
    <w:r>
      <w:rPr>
        <w:noProof/>
      </w:rPr>
      <mc:AlternateContent>
        <mc:Choice Requires="wps">
          <w:drawing>
            <wp:anchor distT="0" distB="0" distL="114300" distR="114300" simplePos="1" relativeHeight="251664384" behindDoc="0" locked="0" layoutInCell="0" allowOverlap="1" wp14:anchorId="3C616990" wp14:editId="31F01374">
              <wp:simplePos x="0" y="10228183"/>
              <wp:positionH relativeFrom="page">
                <wp:posOffset>0</wp:posOffset>
              </wp:positionH>
              <wp:positionV relativeFrom="page">
                <wp:posOffset>10227945</wp:posOffset>
              </wp:positionV>
              <wp:extent cx="7560310" cy="273050"/>
              <wp:effectExtent l="0" t="0" r="0" b="12700"/>
              <wp:wrapNone/>
              <wp:docPr id="1" name="MSIPCM36fa4b969c28a8c4d2ac756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E08CA0" w14:textId="584A7053" w:rsidR="006710D2" w:rsidRPr="006710D2" w:rsidRDefault="006710D2" w:rsidP="006710D2">
                          <w:pPr>
                            <w:jc w:val="center"/>
                            <w:rPr>
                              <w:rFonts w:ascii="Calibri" w:hAnsi="Calibri" w:cs="Calibri"/>
                              <w:color w:val="000000"/>
                              <w:sz w:val="24"/>
                            </w:rPr>
                          </w:pPr>
                          <w:r w:rsidRPr="006710D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616990" id="_x0000_t202" coordsize="21600,21600" o:spt="202" path="m,l,21600r21600,l21600,xe">
              <v:stroke joinstyle="miter"/>
              <v:path gradientshapeok="t" o:connecttype="rect"/>
            </v:shapetype>
            <v:shape id="MSIPCM36fa4b969c28a8c4d2ac756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MZjG1SwAgAATgUAAA4A&#10;AAAAAAAAAAAAAAAALgIAAGRycy9lMm9Eb2MueG1sUEsBAi0AFAAGAAgAAAAhAJ/VQezfAAAACwEA&#10;AA8AAAAAAAAAAAAAAAAACgUAAGRycy9kb3ducmV2LnhtbFBLBQYAAAAABAAEAPMAAAAWBgAAAAA=&#10;" o:allowincell="f" filled="f" stroked="f" strokeweight=".5pt">
              <v:fill o:detectmouseclick="t"/>
              <v:textbox inset=",0,,0">
                <w:txbxContent>
                  <w:p w14:paraId="4EE08CA0" w14:textId="584A7053" w:rsidR="006710D2" w:rsidRPr="006710D2" w:rsidRDefault="006710D2" w:rsidP="006710D2">
                    <w:pPr>
                      <w:jc w:val="center"/>
                      <w:rPr>
                        <w:rFonts w:ascii="Calibri" w:hAnsi="Calibri" w:cs="Calibri"/>
                        <w:color w:val="000000"/>
                        <w:sz w:val="24"/>
                      </w:rPr>
                    </w:pPr>
                    <w:r w:rsidRPr="006710D2">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1003250D" w:rsidR="00122152" w:rsidRDefault="006710D2" w:rsidP="00B104AE">
    <w:pPr>
      <w:tabs>
        <w:tab w:val="right" w:pos="9000"/>
      </w:tabs>
    </w:pPr>
    <w:r>
      <w:rPr>
        <w:noProof/>
      </w:rPr>
      <mc:AlternateContent>
        <mc:Choice Requires="wps">
          <w:drawing>
            <wp:anchor distT="0" distB="0" distL="114300" distR="114300" simplePos="0" relativeHeight="251665408" behindDoc="0" locked="0" layoutInCell="0" allowOverlap="1" wp14:anchorId="63B126C8" wp14:editId="00386F2E">
              <wp:simplePos x="0" y="0"/>
              <wp:positionH relativeFrom="page">
                <wp:posOffset>0</wp:posOffset>
              </wp:positionH>
              <wp:positionV relativeFrom="page">
                <wp:posOffset>10227945</wp:posOffset>
              </wp:positionV>
              <wp:extent cx="7560310" cy="273050"/>
              <wp:effectExtent l="0" t="0" r="0" b="12700"/>
              <wp:wrapNone/>
              <wp:docPr id="3" name="MSIPCMcc7e464a9cf93e528d1fe1b7"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CCB1C5" w14:textId="581CEB7F" w:rsidR="006710D2" w:rsidRPr="006710D2" w:rsidRDefault="006710D2" w:rsidP="006710D2">
                          <w:pPr>
                            <w:jc w:val="center"/>
                            <w:rPr>
                              <w:rFonts w:ascii="Calibri" w:hAnsi="Calibri" w:cs="Calibri"/>
                              <w:color w:val="000000"/>
                              <w:sz w:val="24"/>
                            </w:rPr>
                          </w:pPr>
                          <w:r w:rsidRPr="006710D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B126C8" id="_x0000_t202" coordsize="21600,21600" o:spt="202" path="m,l,21600r21600,l21600,xe">
              <v:stroke joinstyle="miter"/>
              <v:path gradientshapeok="t" o:connecttype="rect"/>
            </v:shapetype>
            <v:shape id="MSIPCMcc7e464a9cf93e528d1fe1b7"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AviWTEsQIAAFAFAAAO&#10;AAAAAAAAAAAAAAAAAC4CAABkcnMvZTJvRG9jLnhtbFBLAQItABQABgAIAAAAIQCf1UHs3wAAAAsB&#10;AAAPAAAAAAAAAAAAAAAAAAsFAABkcnMvZG93bnJldi54bWxQSwUGAAAAAAQABADzAAAAFwYAAAAA&#10;" o:allowincell="f" filled="f" stroked="f" strokeweight=".5pt">
              <v:fill o:detectmouseclick="t"/>
              <v:textbox inset=",0,,0">
                <w:txbxContent>
                  <w:p w14:paraId="53CCB1C5" w14:textId="581CEB7F" w:rsidR="006710D2" w:rsidRPr="006710D2" w:rsidRDefault="006710D2" w:rsidP="006710D2">
                    <w:pPr>
                      <w:jc w:val="center"/>
                      <w:rPr>
                        <w:rFonts w:ascii="Calibri" w:hAnsi="Calibri" w:cs="Calibri"/>
                        <w:color w:val="000000"/>
                        <w:sz w:val="24"/>
                      </w:rPr>
                    </w:pPr>
                    <w:r w:rsidRPr="006710D2">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FBF90B9" w:rsidR="00122152" w:rsidRPr="0080492F" w:rsidRDefault="006710D2"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731FF648" wp14:editId="70EDD858">
              <wp:simplePos x="0" y="0"/>
              <wp:positionH relativeFrom="page">
                <wp:posOffset>0</wp:posOffset>
              </wp:positionH>
              <wp:positionV relativeFrom="page">
                <wp:posOffset>10227945</wp:posOffset>
              </wp:positionV>
              <wp:extent cx="7560310" cy="273050"/>
              <wp:effectExtent l="0" t="0" r="0" b="12700"/>
              <wp:wrapNone/>
              <wp:docPr id="7" name="MSIPCMdf7f40098f8cd7c14238f16a"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B65F20" w14:textId="7F8CA736" w:rsidR="006710D2" w:rsidRPr="006710D2" w:rsidRDefault="006710D2" w:rsidP="006710D2">
                          <w:pPr>
                            <w:jc w:val="center"/>
                            <w:rPr>
                              <w:rFonts w:ascii="Calibri" w:hAnsi="Calibri" w:cs="Calibri"/>
                              <w:color w:val="000000"/>
                              <w:sz w:val="24"/>
                            </w:rPr>
                          </w:pPr>
                          <w:r w:rsidRPr="006710D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1FF648" id="_x0000_t202" coordsize="21600,21600" o:spt="202" path="m,l,21600r21600,l21600,xe">
              <v:stroke joinstyle="miter"/>
              <v:path gradientshapeok="t" o:connecttype="rect"/>
            </v:shapetype>
            <v:shape id="MSIPCMdf7f40098f8cd7c14238f16a"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Do2KX+sQIAAE4FAAAO&#10;AAAAAAAAAAAAAAAAAC4CAABkcnMvZTJvRG9jLnhtbFBLAQItABQABgAIAAAAIQCf1UHs3wAAAAsB&#10;AAAPAAAAAAAAAAAAAAAAAAsFAABkcnMvZG93bnJldi54bWxQSwUGAAAAAAQABADzAAAAFwYAAAAA&#10;" o:allowincell="f" filled="f" stroked="f" strokeweight=".5pt">
              <v:fill o:detectmouseclick="t"/>
              <v:textbox inset=",0,,0">
                <w:txbxContent>
                  <w:p w14:paraId="6AB65F20" w14:textId="7F8CA736" w:rsidR="006710D2" w:rsidRPr="006710D2" w:rsidRDefault="006710D2" w:rsidP="006710D2">
                    <w:pPr>
                      <w:jc w:val="center"/>
                      <w:rPr>
                        <w:rFonts w:ascii="Calibri" w:hAnsi="Calibri" w:cs="Calibri"/>
                        <w:color w:val="000000"/>
                        <w:sz w:val="24"/>
                      </w:rPr>
                    </w:pPr>
                    <w:r w:rsidRPr="006710D2">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0F886" w14:textId="77777777" w:rsidR="006710D2" w:rsidRDefault="00671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3FEAE8CE" w:rsidR="008C2C10" w:rsidRDefault="006710D2">
    <w:pPr>
      <w:pStyle w:val="Header"/>
    </w:pPr>
    <w:r>
      <w:rPr>
        <w:noProof/>
      </w:rPr>
      <mc:AlternateContent>
        <mc:Choice Requires="wps">
          <w:drawing>
            <wp:anchor distT="0" distB="0" distL="114300" distR="114300" simplePos="0" relativeHeight="251667456" behindDoc="0" locked="0" layoutInCell="0" allowOverlap="1" wp14:anchorId="31F20911" wp14:editId="6E683539">
              <wp:simplePos x="0" y="0"/>
              <wp:positionH relativeFrom="page">
                <wp:posOffset>0</wp:posOffset>
              </wp:positionH>
              <wp:positionV relativeFrom="page">
                <wp:posOffset>190500</wp:posOffset>
              </wp:positionV>
              <wp:extent cx="7560310" cy="273050"/>
              <wp:effectExtent l="0" t="0" r="0" b="12700"/>
              <wp:wrapNone/>
              <wp:docPr id="9" name="MSIPCMa09443219d4781dddb0894ba"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687DAF" w14:textId="101EFC64" w:rsidR="006710D2" w:rsidRPr="006710D2" w:rsidRDefault="006710D2" w:rsidP="006710D2">
                          <w:pPr>
                            <w:jc w:val="center"/>
                            <w:rPr>
                              <w:rFonts w:ascii="Calibri" w:hAnsi="Calibri" w:cs="Calibri"/>
                              <w:color w:val="000000"/>
                              <w:sz w:val="24"/>
                            </w:rPr>
                          </w:pPr>
                          <w:r w:rsidRPr="006710D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1F20911" id="_x0000_t202" coordsize="21600,21600" o:spt="202" path="m,l,21600r21600,l21600,xe">
              <v:stroke joinstyle="miter"/>
              <v:path gradientshapeok="t" o:connecttype="rect"/>
            </v:shapetype>
            <v:shape id="MSIPCMa09443219d4781dddb0894ba"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" o:allowincell="f" filled="f" stroked="f" strokeweight=".5pt">
              <v:fill o:detectmouseclick="t"/>
              <v:textbox inset=",0,,0">
                <w:txbxContent>
                  <w:p w14:paraId="7C687DAF" w14:textId="101EFC64" w:rsidR="006710D2" w:rsidRPr="006710D2" w:rsidRDefault="006710D2" w:rsidP="006710D2">
                    <w:pPr>
                      <w:jc w:val="center"/>
                      <w:rPr>
                        <w:rFonts w:ascii="Calibri" w:hAnsi="Calibri" w:cs="Calibri"/>
                        <w:color w:val="000000"/>
                        <w:sz w:val="24"/>
                      </w:rPr>
                    </w:pPr>
                    <w:r w:rsidRPr="006710D2">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4EDBD688" w:rsidR="00122152" w:rsidRDefault="006710D2" w:rsidP="00CF0999">
    <w:r>
      <w:rPr>
        <w:noProof/>
      </w:rPr>
      <mc:AlternateContent>
        <mc:Choice Requires="wps">
          <w:drawing>
            <wp:anchor distT="0" distB="0" distL="114300" distR="114300" simplePos="0" relativeHeight="251668480" behindDoc="0" locked="0" layoutInCell="0" allowOverlap="1" wp14:anchorId="62C1F9C5" wp14:editId="66EB4BEA">
              <wp:simplePos x="0" y="0"/>
              <wp:positionH relativeFrom="page">
                <wp:posOffset>0</wp:posOffset>
              </wp:positionH>
              <wp:positionV relativeFrom="page">
                <wp:posOffset>190500</wp:posOffset>
              </wp:positionV>
              <wp:extent cx="7560310" cy="273050"/>
              <wp:effectExtent l="0" t="0" r="0" b="12700"/>
              <wp:wrapNone/>
              <wp:docPr id="10" name="MSIPCM18584596ae755fbd49a2977a"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B38340" w14:textId="0098DFE2" w:rsidR="006710D2" w:rsidRPr="006710D2" w:rsidRDefault="006710D2" w:rsidP="006710D2">
                          <w:pPr>
                            <w:jc w:val="center"/>
                            <w:rPr>
                              <w:rFonts w:ascii="Calibri" w:hAnsi="Calibri" w:cs="Calibri"/>
                              <w:color w:val="000000"/>
                              <w:sz w:val="24"/>
                            </w:rPr>
                          </w:pPr>
                          <w:r w:rsidRPr="006710D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C1F9C5" id="_x0000_t202" coordsize="21600,21600" o:spt="202" path="m,l,21600r21600,l21600,xe">
              <v:stroke joinstyle="miter"/>
              <v:path gradientshapeok="t" o:connecttype="rect"/>
            </v:shapetype>
            <v:shape id="MSIPCM18584596ae755fbd49a2977a"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LcRxfuwAgAAUQUAAA4AAAAA&#10;AAAAAAAAAAAALgIAAGRycy9lMm9Eb2MueG1sUEsBAi0AFAAGAAgAAAAhAEsiCebcAAAABwEAAA8A&#10;AAAAAAAAAAAAAAAACgUAAGRycy9kb3ducmV2LnhtbFBLBQYAAAAABAAEAPMAAAATBgAAAAA=&#10;" o:allowincell="f" filled="f" stroked="f" strokeweight=".5pt">
              <v:fill o:detectmouseclick="t"/>
              <v:textbox inset=",0,,0">
                <w:txbxContent>
                  <w:p w14:paraId="48B38340" w14:textId="0098DFE2" w:rsidR="006710D2" w:rsidRPr="006710D2" w:rsidRDefault="006710D2" w:rsidP="006710D2">
                    <w:pPr>
                      <w:jc w:val="center"/>
                      <w:rPr>
                        <w:rFonts w:ascii="Calibri" w:hAnsi="Calibri" w:cs="Calibri"/>
                        <w:color w:val="000000"/>
                        <w:sz w:val="24"/>
                      </w:rPr>
                    </w:pPr>
                    <w:r w:rsidRPr="006710D2">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34667"/>
    <w:multiLevelType w:val="hybridMultilevel"/>
    <w:tmpl w:val="21A4F9C8"/>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7585E2F"/>
    <w:multiLevelType w:val="hybridMultilevel"/>
    <w:tmpl w:val="531EF6B2"/>
    <w:lvl w:ilvl="0" w:tplc="5A1C39FE">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 w15:restartNumberingAfterBreak="0">
    <w:nsid w:val="430A1FC3"/>
    <w:multiLevelType w:val="hybridMultilevel"/>
    <w:tmpl w:val="377E39B8"/>
    <w:lvl w:ilvl="0" w:tplc="0398174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47F25D4D"/>
    <w:multiLevelType w:val="hybridMultilevel"/>
    <w:tmpl w:val="59A458C2"/>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48F47380"/>
    <w:multiLevelType w:val="hybridMultilevel"/>
    <w:tmpl w:val="A72837B6"/>
    <w:lvl w:ilvl="0" w:tplc="91B2DE16">
      <w:start w:val="1"/>
      <w:numFmt w:val="lowerLetter"/>
      <w:lvlText w:val="(%1)"/>
      <w:lvlJc w:val="left"/>
      <w:pPr>
        <w:ind w:left="3195" w:hanging="360"/>
      </w:pPr>
      <w:rPr>
        <w:rFonts w:ascii="Calibri" w:eastAsia="Calibri" w:hAnsi="Calibri" w:cs="Times New Roman"/>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6" w15:restartNumberingAfterBreak="0">
    <w:nsid w:val="4A1F5060"/>
    <w:multiLevelType w:val="hybridMultilevel"/>
    <w:tmpl w:val="04C0BD0C"/>
    <w:lvl w:ilvl="0" w:tplc="812E57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9764880"/>
    <w:multiLevelType w:val="hybridMultilevel"/>
    <w:tmpl w:val="FD2AE6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58C05E7"/>
    <w:multiLevelType w:val="hybridMultilevel"/>
    <w:tmpl w:val="5A749E76"/>
    <w:lvl w:ilvl="0" w:tplc="9208E8BC">
      <w:start w:val="1"/>
      <w:numFmt w:val="lowerLetter"/>
      <w:lvlText w:val="(%1)"/>
      <w:lvlJc w:val="left"/>
      <w:pPr>
        <w:ind w:left="3195" w:hanging="360"/>
      </w:pPr>
      <w:rPr>
        <w:rFonts w:ascii="Calibri" w:eastAsia="Calibri" w:hAnsi="Calibri" w:cs="Times New Roman"/>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9" w15:restartNumberingAfterBreak="0">
    <w:nsid w:val="6D4001F7"/>
    <w:multiLevelType w:val="hybridMultilevel"/>
    <w:tmpl w:val="A7A03AB4"/>
    <w:lvl w:ilvl="0" w:tplc="6B2E4F40">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0" w15:restartNumberingAfterBreak="0">
    <w:nsid w:val="7CB63229"/>
    <w:multiLevelType w:val="hybridMultilevel"/>
    <w:tmpl w:val="064A93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7"/>
  </w:num>
  <w:num w:numId="5">
    <w:abstractNumId w:val="2"/>
  </w:num>
  <w:num w:numId="6">
    <w:abstractNumId w:val="1"/>
  </w:num>
  <w:num w:numId="7">
    <w:abstractNumId w:val="5"/>
  </w:num>
  <w:num w:numId="8">
    <w:abstractNumId w:val="9"/>
  </w:num>
  <w:num w:numId="9">
    <w:abstractNumId w:val="8"/>
  </w:num>
  <w:num w:numId="10">
    <w:abstractNumId w:val="0"/>
  </w:num>
  <w:num w:numId="1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4AE3"/>
    <w:rsid w:val="0001544F"/>
    <w:rsid w:val="00016B45"/>
    <w:rsid w:val="000215EA"/>
    <w:rsid w:val="00032590"/>
    <w:rsid w:val="00042F7B"/>
    <w:rsid w:val="000506C1"/>
    <w:rsid w:val="000576F4"/>
    <w:rsid w:val="000642AD"/>
    <w:rsid w:val="000717EB"/>
    <w:rsid w:val="00071F3E"/>
    <w:rsid w:val="00073C6A"/>
    <w:rsid w:val="00085993"/>
    <w:rsid w:val="00086ADA"/>
    <w:rsid w:val="00087EA5"/>
    <w:rsid w:val="00090522"/>
    <w:rsid w:val="000934F0"/>
    <w:rsid w:val="000A04DF"/>
    <w:rsid w:val="000A4CB3"/>
    <w:rsid w:val="000B4712"/>
    <w:rsid w:val="000B5E53"/>
    <w:rsid w:val="000C05F5"/>
    <w:rsid w:val="000C1451"/>
    <w:rsid w:val="000C73F9"/>
    <w:rsid w:val="000E5309"/>
    <w:rsid w:val="000E5956"/>
    <w:rsid w:val="000F5A17"/>
    <w:rsid w:val="00100F14"/>
    <w:rsid w:val="001010DD"/>
    <w:rsid w:val="00105417"/>
    <w:rsid w:val="0012029D"/>
    <w:rsid w:val="001203CF"/>
    <w:rsid w:val="00120936"/>
    <w:rsid w:val="00122152"/>
    <w:rsid w:val="0013537F"/>
    <w:rsid w:val="001372AC"/>
    <w:rsid w:val="00142AF8"/>
    <w:rsid w:val="001459C3"/>
    <w:rsid w:val="00145A3A"/>
    <w:rsid w:val="001530AD"/>
    <w:rsid w:val="00155CA4"/>
    <w:rsid w:val="001570C5"/>
    <w:rsid w:val="00165E82"/>
    <w:rsid w:val="00166051"/>
    <w:rsid w:val="00172608"/>
    <w:rsid w:val="00173AEA"/>
    <w:rsid w:val="00174512"/>
    <w:rsid w:val="00180EA0"/>
    <w:rsid w:val="00182F21"/>
    <w:rsid w:val="0018346D"/>
    <w:rsid w:val="0018392B"/>
    <w:rsid w:val="00183BDB"/>
    <w:rsid w:val="00190E88"/>
    <w:rsid w:val="00194944"/>
    <w:rsid w:val="001978B9"/>
    <w:rsid w:val="001A0F1A"/>
    <w:rsid w:val="001B0C9E"/>
    <w:rsid w:val="001B7201"/>
    <w:rsid w:val="001B7549"/>
    <w:rsid w:val="001C0756"/>
    <w:rsid w:val="001C2886"/>
    <w:rsid w:val="001C5CAD"/>
    <w:rsid w:val="001D5EA1"/>
    <w:rsid w:val="001E06A4"/>
    <w:rsid w:val="001F4FF6"/>
    <w:rsid w:val="00203133"/>
    <w:rsid w:val="00206AF3"/>
    <w:rsid w:val="00210EC7"/>
    <w:rsid w:val="0021172F"/>
    <w:rsid w:val="00214575"/>
    <w:rsid w:val="00214EDC"/>
    <w:rsid w:val="0022171A"/>
    <w:rsid w:val="00227E7F"/>
    <w:rsid w:val="00227EC3"/>
    <w:rsid w:val="002319B4"/>
    <w:rsid w:val="00235333"/>
    <w:rsid w:val="00237626"/>
    <w:rsid w:val="00241468"/>
    <w:rsid w:val="002430FD"/>
    <w:rsid w:val="00245238"/>
    <w:rsid w:val="00252460"/>
    <w:rsid w:val="00255CC4"/>
    <w:rsid w:val="00262F34"/>
    <w:rsid w:val="00264FD4"/>
    <w:rsid w:val="0026660A"/>
    <w:rsid w:val="00266D6D"/>
    <w:rsid w:val="00276723"/>
    <w:rsid w:val="00277913"/>
    <w:rsid w:val="00277B35"/>
    <w:rsid w:val="002813FF"/>
    <w:rsid w:val="00281955"/>
    <w:rsid w:val="00284C5D"/>
    <w:rsid w:val="00296998"/>
    <w:rsid w:val="002A0B84"/>
    <w:rsid w:val="002A5376"/>
    <w:rsid w:val="002C570F"/>
    <w:rsid w:val="002C65C0"/>
    <w:rsid w:val="002C6BB3"/>
    <w:rsid w:val="002D1DBB"/>
    <w:rsid w:val="002D3BE7"/>
    <w:rsid w:val="002E0FE7"/>
    <w:rsid w:val="002E16AB"/>
    <w:rsid w:val="002E22BA"/>
    <w:rsid w:val="002E56DC"/>
    <w:rsid w:val="002F04A9"/>
    <w:rsid w:val="002F50B0"/>
    <w:rsid w:val="002F6965"/>
    <w:rsid w:val="002F7434"/>
    <w:rsid w:val="00300B90"/>
    <w:rsid w:val="00305A16"/>
    <w:rsid w:val="00316002"/>
    <w:rsid w:val="0032538F"/>
    <w:rsid w:val="00326038"/>
    <w:rsid w:val="00326450"/>
    <w:rsid w:val="00335102"/>
    <w:rsid w:val="0033590C"/>
    <w:rsid w:val="003362D8"/>
    <w:rsid w:val="0034047B"/>
    <w:rsid w:val="00344B4E"/>
    <w:rsid w:val="003450A9"/>
    <w:rsid w:val="00345DD8"/>
    <w:rsid w:val="00346007"/>
    <w:rsid w:val="0036323A"/>
    <w:rsid w:val="003648BE"/>
    <w:rsid w:val="003657A6"/>
    <w:rsid w:val="00370738"/>
    <w:rsid w:val="00371DB0"/>
    <w:rsid w:val="00374C2A"/>
    <w:rsid w:val="0037568F"/>
    <w:rsid w:val="003758D2"/>
    <w:rsid w:val="00377F4D"/>
    <w:rsid w:val="003846AB"/>
    <w:rsid w:val="00384909"/>
    <w:rsid w:val="00384D77"/>
    <w:rsid w:val="00386422"/>
    <w:rsid w:val="003875DE"/>
    <w:rsid w:val="003904DC"/>
    <w:rsid w:val="003A17CB"/>
    <w:rsid w:val="003A4A8C"/>
    <w:rsid w:val="003A53E6"/>
    <w:rsid w:val="003B5315"/>
    <w:rsid w:val="003B5657"/>
    <w:rsid w:val="003B61CD"/>
    <w:rsid w:val="003B7142"/>
    <w:rsid w:val="003C1D62"/>
    <w:rsid w:val="003C50F9"/>
    <w:rsid w:val="003C53DC"/>
    <w:rsid w:val="003C567B"/>
    <w:rsid w:val="003C6B50"/>
    <w:rsid w:val="003C6E2D"/>
    <w:rsid w:val="003D043D"/>
    <w:rsid w:val="003D0AFE"/>
    <w:rsid w:val="003D197D"/>
    <w:rsid w:val="003D5FFA"/>
    <w:rsid w:val="003D66B1"/>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37C4"/>
    <w:rsid w:val="004348B4"/>
    <w:rsid w:val="00434C95"/>
    <w:rsid w:val="004408CB"/>
    <w:rsid w:val="004435FB"/>
    <w:rsid w:val="00454090"/>
    <w:rsid w:val="00454B49"/>
    <w:rsid w:val="00456518"/>
    <w:rsid w:val="00456D8B"/>
    <w:rsid w:val="004609CC"/>
    <w:rsid w:val="00471D5C"/>
    <w:rsid w:val="00473D0D"/>
    <w:rsid w:val="0047776C"/>
    <w:rsid w:val="00480874"/>
    <w:rsid w:val="00491007"/>
    <w:rsid w:val="0049338D"/>
    <w:rsid w:val="00493E50"/>
    <w:rsid w:val="00494752"/>
    <w:rsid w:val="00495519"/>
    <w:rsid w:val="004A103B"/>
    <w:rsid w:val="004A3FBE"/>
    <w:rsid w:val="004A5123"/>
    <w:rsid w:val="004A729B"/>
    <w:rsid w:val="004A7BBC"/>
    <w:rsid w:val="004B2C80"/>
    <w:rsid w:val="004C433B"/>
    <w:rsid w:val="004D6D59"/>
    <w:rsid w:val="004D758C"/>
    <w:rsid w:val="004D7701"/>
    <w:rsid w:val="004F3374"/>
    <w:rsid w:val="004F338D"/>
    <w:rsid w:val="004F6703"/>
    <w:rsid w:val="005044B5"/>
    <w:rsid w:val="005045A4"/>
    <w:rsid w:val="00505BCA"/>
    <w:rsid w:val="00512165"/>
    <w:rsid w:val="005169FE"/>
    <w:rsid w:val="00524424"/>
    <w:rsid w:val="005250ED"/>
    <w:rsid w:val="00525438"/>
    <w:rsid w:val="00525F69"/>
    <w:rsid w:val="0053232B"/>
    <w:rsid w:val="00532A17"/>
    <w:rsid w:val="00541155"/>
    <w:rsid w:val="005416D5"/>
    <w:rsid w:val="0054481B"/>
    <w:rsid w:val="00546C39"/>
    <w:rsid w:val="005501CE"/>
    <w:rsid w:val="00551D62"/>
    <w:rsid w:val="005531C4"/>
    <w:rsid w:val="00557158"/>
    <w:rsid w:val="005607DB"/>
    <w:rsid w:val="00567EE4"/>
    <w:rsid w:val="00571F56"/>
    <w:rsid w:val="00572FEA"/>
    <w:rsid w:val="00573D37"/>
    <w:rsid w:val="00573D70"/>
    <w:rsid w:val="00574AF2"/>
    <w:rsid w:val="00582495"/>
    <w:rsid w:val="00584BAA"/>
    <w:rsid w:val="00584E92"/>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D091A"/>
    <w:rsid w:val="005D2268"/>
    <w:rsid w:val="005D47E5"/>
    <w:rsid w:val="005E040F"/>
    <w:rsid w:val="005E2302"/>
    <w:rsid w:val="005E45E8"/>
    <w:rsid w:val="005E6C7E"/>
    <w:rsid w:val="005F1DBC"/>
    <w:rsid w:val="005F2D75"/>
    <w:rsid w:val="005F6DA5"/>
    <w:rsid w:val="0060363F"/>
    <w:rsid w:val="00603F36"/>
    <w:rsid w:val="00607770"/>
    <w:rsid w:val="00611F17"/>
    <w:rsid w:val="00620923"/>
    <w:rsid w:val="00623FAF"/>
    <w:rsid w:val="00631574"/>
    <w:rsid w:val="0063618E"/>
    <w:rsid w:val="00636D36"/>
    <w:rsid w:val="006372F9"/>
    <w:rsid w:val="00650664"/>
    <w:rsid w:val="0065401A"/>
    <w:rsid w:val="0065462D"/>
    <w:rsid w:val="00655DEE"/>
    <w:rsid w:val="006649F5"/>
    <w:rsid w:val="00665212"/>
    <w:rsid w:val="006653E1"/>
    <w:rsid w:val="00667088"/>
    <w:rsid w:val="00670338"/>
    <w:rsid w:val="00670A1C"/>
    <w:rsid w:val="006710D2"/>
    <w:rsid w:val="00671D2E"/>
    <w:rsid w:val="006729AF"/>
    <w:rsid w:val="00674577"/>
    <w:rsid w:val="00676117"/>
    <w:rsid w:val="006816AD"/>
    <w:rsid w:val="00687F75"/>
    <w:rsid w:val="00695E3E"/>
    <w:rsid w:val="006A44B4"/>
    <w:rsid w:val="006A5698"/>
    <w:rsid w:val="006B5DF0"/>
    <w:rsid w:val="006C2AA6"/>
    <w:rsid w:val="006C4514"/>
    <w:rsid w:val="006D0153"/>
    <w:rsid w:val="006D2962"/>
    <w:rsid w:val="006D3C8B"/>
    <w:rsid w:val="006D4F84"/>
    <w:rsid w:val="006D7D92"/>
    <w:rsid w:val="006E34DD"/>
    <w:rsid w:val="006E7B2E"/>
    <w:rsid w:val="006F0207"/>
    <w:rsid w:val="006F17DB"/>
    <w:rsid w:val="006F25C4"/>
    <w:rsid w:val="006F5AD4"/>
    <w:rsid w:val="006F5B80"/>
    <w:rsid w:val="00700DD7"/>
    <w:rsid w:val="0070207C"/>
    <w:rsid w:val="007027A1"/>
    <w:rsid w:val="00706C60"/>
    <w:rsid w:val="00722449"/>
    <w:rsid w:val="00731ECA"/>
    <w:rsid w:val="00732D8F"/>
    <w:rsid w:val="00736548"/>
    <w:rsid w:val="00740A2B"/>
    <w:rsid w:val="00741EBF"/>
    <w:rsid w:val="007510B7"/>
    <w:rsid w:val="00757D1A"/>
    <w:rsid w:val="00760F9A"/>
    <w:rsid w:val="00765C61"/>
    <w:rsid w:val="007676B6"/>
    <w:rsid w:val="00770A79"/>
    <w:rsid w:val="00774342"/>
    <w:rsid w:val="00774401"/>
    <w:rsid w:val="00775903"/>
    <w:rsid w:val="007868CF"/>
    <w:rsid w:val="007904D4"/>
    <w:rsid w:val="00790B64"/>
    <w:rsid w:val="007944E7"/>
    <w:rsid w:val="0079480B"/>
    <w:rsid w:val="00795F62"/>
    <w:rsid w:val="00797136"/>
    <w:rsid w:val="007A1924"/>
    <w:rsid w:val="007A33C2"/>
    <w:rsid w:val="007A3D33"/>
    <w:rsid w:val="007A5347"/>
    <w:rsid w:val="007B0129"/>
    <w:rsid w:val="007B6F0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503"/>
    <w:rsid w:val="0080492F"/>
    <w:rsid w:val="008100DE"/>
    <w:rsid w:val="00811966"/>
    <w:rsid w:val="00812AF5"/>
    <w:rsid w:val="008142E6"/>
    <w:rsid w:val="00817929"/>
    <w:rsid w:val="0083169D"/>
    <w:rsid w:val="00832DC2"/>
    <w:rsid w:val="00842094"/>
    <w:rsid w:val="008422F7"/>
    <w:rsid w:val="008476AD"/>
    <w:rsid w:val="00852CF5"/>
    <w:rsid w:val="0085353A"/>
    <w:rsid w:val="008551C1"/>
    <w:rsid w:val="008555BA"/>
    <w:rsid w:val="00857FE5"/>
    <w:rsid w:val="008653EC"/>
    <w:rsid w:val="00867C1C"/>
    <w:rsid w:val="00871B7E"/>
    <w:rsid w:val="00872340"/>
    <w:rsid w:val="008728E7"/>
    <w:rsid w:val="00872DE1"/>
    <w:rsid w:val="00874DB2"/>
    <w:rsid w:val="008766F3"/>
    <w:rsid w:val="00880431"/>
    <w:rsid w:val="00883E17"/>
    <w:rsid w:val="00884A6B"/>
    <w:rsid w:val="00884AE6"/>
    <w:rsid w:val="0088616A"/>
    <w:rsid w:val="0089396E"/>
    <w:rsid w:val="00896587"/>
    <w:rsid w:val="008A5B93"/>
    <w:rsid w:val="008B0804"/>
    <w:rsid w:val="008B34F8"/>
    <w:rsid w:val="008B55E6"/>
    <w:rsid w:val="008B5832"/>
    <w:rsid w:val="008C03D8"/>
    <w:rsid w:val="008C14D2"/>
    <w:rsid w:val="008C26A3"/>
    <w:rsid w:val="008C2C10"/>
    <w:rsid w:val="008C30B4"/>
    <w:rsid w:val="008C3D3D"/>
    <w:rsid w:val="008D0DFD"/>
    <w:rsid w:val="008D0FD8"/>
    <w:rsid w:val="008D6C88"/>
    <w:rsid w:val="008D735B"/>
    <w:rsid w:val="008D7457"/>
    <w:rsid w:val="008E4BF7"/>
    <w:rsid w:val="008E4E18"/>
    <w:rsid w:val="008E6B0C"/>
    <w:rsid w:val="008F172C"/>
    <w:rsid w:val="008F4E8B"/>
    <w:rsid w:val="008F584C"/>
    <w:rsid w:val="00901E6B"/>
    <w:rsid w:val="00910FBD"/>
    <w:rsid w:val="00914572"/>
    <w:rsid w:val="009151E7"/>
    <w:rsid w:val="00917941"/>
    <w:rsid w:val="00921028"/>
    <w:rsid w:val="00923F41"/>
    <w:rsid w:val="00924079"/>
    <w:rsid w:val="00924661"/>
    <w:rsid w:val="00925755"/>
    <w:rsid w:val="00927A54"/>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5C8E"/>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6564"/>
    <w:rsid w:val="00A41F1D"/>
    <w:rsid w:val="00A533ED"/>
    <w:rsid w:val="00A53899"/>
    <w:rsid w:val="00A55BAC"/>
    <w:rsid w:val="00A574C6"/>
    <w:rsid w:val="00A57E53"/>
    <w:rsid w:val="00A612CD"/>
    <w:rsid w:val="00A61AAD"/>
    <w:rsid w:val="00A64410"/>
    <w:rsid w:val="00A72796"/>
    <w:rsid w:val="00A72D45"/>
    <w:rsid w:val="00A744E1"/>
    <w:rsid w:val="00A805FE"/>
    <w:rsid w:val="00A812BA"/>
    <w:rsid w:val="00A835AE"/>
    <w:rsid w:val="00A855AC"/>
    <w:rsid w:val="00A85A29"/>
    <w:rsid w:val="00A86237"/>
    <w:rsid w:val="00A92DDC"/>
    <w:rsid w:val="00A93172"/>
    <w:rsid w:val="00AA6CF9"/>
    <w:rsid w:val="00AB5FFD"/>
    <w:rsid w:val="00AB7C0C"/>
    <w:rsid w:val="00AC1060"/>
    <w:rsid w:val="00AC2BA7"/>
    <w:rsid w:val="00AC691F"/>
    <w:rsid w:val="00AD5BE1"/>
    <w:rsid w:val="00AD62DF"/>
    <w:rsid w:val="00AE007D"/>
    <w:rsid w:val="00AE03D8"/>
    <w:rsid w:val="00AE4311"/>
    <w:rsid w:val="00AE7691"/>
    <w:rsid w:val="00AF3F4B"/>
    <w:rsid w:val="00AF60A2"/>
    <w:rsid w:val="00B04302"/>
    <w:rsid w:val="00B05933"/>
    <w:rsid w:val="00B104AE"/>
    <w:rsid w:val="00B13178"/>
    <w:rsid w:val="00B13961"/>
    <w:rsid w:val="00B145FA"/>
    <w:rsid w:val="00B20FC7"/>
    <w:rsid w:val="00B22F6F"/>
    <w:rsid w:val="00B2760E"/>
    <w:rsid w:val="00B327BB"/>
    <w:rsid w:val="00B430BD"/>
    <w:rsid w:val="00B43134"/>
    <w:rsid w:val="00B45872"/>
    <w:rsid w:val="00B471E1"/>
    <w:rsid w:val="00B52D5C"/>
    <w:rsid w:val="00B552F2"/>
    <w:rsid w:val="00B55525"/>
    <w:rsid w:val="00B64429"/>
    <w:rsid w:val="00B72763"/>
    <w:rsid w:val="00B85F74"/>
    <w:rsid w:val="00B86063"/>
    <w:rsid w:val="00B922DE"/>
    <w:rsid w:val="00B926E1"/>
    <w:rsid w:val="00B9298E"/>
    <w:rsid w:val="00B9303A"/>
    <w:rsid w:val="00BA02D7"/>
    <w:rsid w:val="00BA04C8"/>
    <w:rsid w:val="00BA26D8"/>
    <w:rsid w:val="00BA3A45"/>
    <w:rsid w:val="00BB26FC"/>
    <w:rsid w:val="00BB29C3"/>
    <w:rsid w:val="00BB583F"/>
    <w:rsid w:val="00BB73C2"/>
    <w:rsid w:val="00BC336A"/>
    <w:rsid w:val="00BC566B"/>
    <w:rsid w:val="00BC7986"/>
    <w:rsid w:val="00BE3B8B"/>
    <w:rsid w:val="00BF60DD"/>
    <w:rsid w:val="00BF7828"/>
    <w:rsid w:val="00C004CB"/>
    <w:rsid w:val="00C03623"/>
    <w:rsid w:val="00C060DA"/>
    <w:rsid w:val="00C0714B"/>
    <w:rsid w:val="00C073DF"/>
    <w:rsid w:val="00C07FA0"/>
    <w:rsid w:val="00C205A8"/>
    <w:rsid w:val="00C215FB"/>
    <w:rsid w:val="00C22CA3"/>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72E30"/>
    <w:rsid w:val="00C90F7D"/>
    <w:rsid w:val="00C910D2"/>
    <w:rsid w:val="00C937A6"/>
    <w:rsid w:val="00C967A6"/>
    <w:rsid w:val="00CA2234"/>
    <w:rsid w:val="00CA2542"/>
    <w:rsid w:val="00CA6118"/>
    <w:rsid w:val="00CB7F8B"/>
    <w:rsid w:val="00CC681A"/>
    <w:rsid w:val="00CC6904"/>
    <w:rsid w:val="00CD196E"/>
    <w:rsid w:val="00CE2139"/>
    <w:rsid w:val="00CE26DC"/>
    <w:rsid w:val="00CE4E87"/>
    <w:rsid w:val="00CE54B1"/>
    <w:rsid w:val="00CE58E5"/>
    <w:rsid w:val="00CF0999"/>
    <w:rsid w:val="00CF1A36"/>
    <w:rsid w:val="00CF6E1D"/>
    <w:rsid w:val="00D03C32"/>
    <w:rsid w:val="00D052F4"/>
    <w:rsid w:val="00D10903"/>
    <w:rsid w:val="00D10DD8"/>
    <w:rsid w:val="00D10E3C"/>
    <w:rsid w:val="00D11CDD"/>
    <w:rsid w:val="00D13EAF"/>
    <w:rsid w:val="00D22ED7"/>
    <w:rsid w:val="00D2379C"/>
    <w:rsid w:val="00D273D2"/>
    <w:rsid w:val="00D27D05"/>
    <w:rsid w:val="00D30BCB"/>
    <w:rsid w:val="00D33D23"/>
    <w:rsid w:val="00D3532D"/>
    <w:rsid w:val="00D36E1D"/>
    <w:rsid w:val="00D423C6"/>
    <w:rsid w:val="00D43798"/>
    <w:rsid w:val="00D460B2"/>
    <w:rsid w:val="00D52182"/>
    <w:rsid w:val="00D52EEE"/>
    <w:rsid w:val="00D56CD4"/>
    <w:rsid w:val="00D63021"/>
    <w:rsid w:val="00D63101"/>
    <w:rsid w:val="00D6499E"/>
    <w:rsid w:val="00D67947"/>
    <w:rsid w:val="00D75A07"/>
    <w:rsid w:val="00D76BE6"/>
    <w:rsid w:val="00D83C42"/>
    <w:rsid w:val="00D851DB"/>
    <w:rsid w:val="00D867CF"/>
    <w:rsid w:val="00D87E9A"/>
    <w:rsid w:val="00D90D66"/>
    <w:rsid w:val="00D95864"/>
    <w:rsid w:val="00DA2D54"/>
    <w:rsid w:val="00DA54EC"/>
    <w:rsid w:val="00DA7103"/>
    <w:rsid w:val="00DA77A1"/>
    <w:rsid w:val="00DB7A0D"/>
    <w:rsid w:val="00DB7CDF"/>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264FE"/>
    <w:rsid w:val="00E2658C"/>
    <w:rsid w:val="00E3731D"/>
    <w:rsid w:val="00E435D0"/>
    <w:rsid w:val="00E44495"/>
    <w:rsid w:val="00E46697"/>
    <w:rsid w:val="00E538BB"/>
    <w:rsid w:val="00E53C26"/>
    <w:rsid w:val="00E63058"/>
    <w:rsid w:val="00E67B36"/>
    <w:rsid w:val="00E710C8"/>
    <w:rsid w:val="00E71838"/>
    <w:rsid w:val="00E75B7D"/>
    <w:rsid w:val="00E76C25"/>
    <w:rsid w:val="00E817D4"/>
    <w:rsid w:val="00E83377"/>
    <w:rsid w:val="00E83A64"/>
    <w:rsid w:val="00E84F61"/>
    <w:rsid w:val="00E93C7C"/>
    <w:rsid w:val="00E9457B"/>
    <w:rsid w:val="00E95951"/>
    <w:rsid w:val="00EA5F8A"/>
    <w:rsid w:val="00EB0ECC"/>
    <w:rsid w:val="00EB0F16"/>
    <w:rsid w:val="00EB462D"/>
    <w:rsid w:val="00EB78EC"/>
    <w:rsid w:val="00ED11A1"/>
    <w:rsid w:val="00EE4B93"/>
    <w:rsid w:val="00EF292A"/>
    <w:rsid w:val="00F00258"/>
    <w:rsid w:val="00F0693E"/>
    <w:rsid w:val="00F14511"/>
    <w:rsid w:val="00F14E00"/>
    <w:rsid w:val="00F22DA6"/>
    <w:rsid w:val="00F23F6F"/>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B49EA"/>
    <w:rsid w:val="00FB58DB"/>
    <w:rsid w:val="00FC127C"/>
    <w:rsid w:val="00FC253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d8f7222e-fc4c-4ce1-b1e8-25c6cb89d836"/>
    <ds:schemaRef ds:uri="http://www.w3.org/XML/1998/namespace"/>
    <ds:schemaRef ds:uri="http://purl.org/dc/dcmitype/"/>
  </ds:schemaRefs>
</ds:datastoreItem>
</file>

<file path=customXml/itemProps2.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3.xml><?xml version="1.0" encoding="utf-8"?>
<ds:datastoreItem xmlns:ds="http://schemas.openxmlformats.org/officeDocument/2006/customXml" ds:itemID="{D703380D-380B-4426-A2C8-B051F31DBAF1}"/>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2469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2</cp:revision>
  <cp:lastPrinted>2021-03-31T00:21:00Z</cp:lastPrinted>
  <dcterms:created xsi:type="dcterms:W3CDTF">2021-03-31T00:22:00Z</dcterms:created>
  <dcterms:modified xsi:type="dcterms:W3CDTF">2021-03-31T00:22:00Z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2021-03-31T00:22:08Z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92fe3d41-a97b-4b4e-90a7-241d841edc07</vt:lpwstr>
  </property>
  <property fmtid="{D5CDD505-2E9C-101B-9397-08002B2CF9AE}" pid="15" name="MSIP_Label_d00a4df9-c942-4b09-b23a-6c1023f6de27_ContentBits">
    <vt:lpwstr>3</vt:lpwstr>
  </property>
</Properties>
</file>