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00976E8" w:rsidR="00DA77A1" w:rsidRDefault="003E257D" w:rsidP="007868CF">
      <w:pPr>
        <w:pStyle w:val="Reference"/>
      </w:pPr>
      <w:r>
        <w:t>11 May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45F4D6C" w:rsidR="007868CF" w:rsidRPr="007868CF" w:rsidRDefault="00792C1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3738FFA" w:rsidR="00A176EF" w:rsidRPr="00A176EF" w:rsidRDefault="00C91A2C"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DARBY MCGUIGAN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58C38E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91A2C">
        <w:rPr>
          <w:rFonts w:ascii="Calibri" w:eastAsia="Calibri" w:hAnsi="Calibri" w:cs="Times New Roman"/>
          <w:bCs/>
          <w:sz w:val="24"/>
          <w:szCs w:val="24"/>
          <w:lang w:eastAsia="en-US"/>
        </w:rPr>
        <w:t>20</w:t>
      </w:r>
      <w:r w:rsidR="00C137B3" w:rsidRPr="00B24DF3">
        <w:rPr>
          <w:rFonts w:ascii="Calibri" w:eastAsia="Calibri" w:hAnsi="Calibri" w:cs="Times New Roman"/>
          <w:bCs/>
          <w:sz w:val="24"/>
          <w:szCs w:val="24"/>
          <w:lang w:eastAsia="en-US"/>
        </w:rPr>
        <w:t xml:space="preserve"> </w:t>
      </w:r>
      <w:r w:rsidR="00C137B3">
        <w:rPr>
          <w:rFonts w:ascii="Calibri" w:eastAsia="Calibri" w:hAnsi="Calibri" w:cs="Times New Roman"/>
          <w:sz w:val="24"/>
          <w:szCs w:val="24"/>
          <w:lang w:eastAsia="en-US"/>
        </w:rPr>
        <w:t>April</w:t>
      </w:r>
      <w:r w:rsidR="003F6997">
        <w:rPr>
          <w:rFonts w:ascii="Calibri" w:eastAsia="Calibri" w:hAnsi="Calibri" w:cs="Times New Roman"/>
          <w:sz w:val="24"/>
          <w:szCs w:val="24"/>
          <w:lang w:eastAsia="en-US"/>
        </w:rPr>
        <w:t xml:space="preserve"> 2021</w:t>
      </w:r>
    </w:p>
    <w:p w14:paraId="353D3562" w14:textId="4C41756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91A2C">
        <w:rPr>
          <w:rFonts w:ascii="Calibri" w:eastAsia="Calibri" w:hAnsi="Calibri" w:cs="Times New Roman"/>
          <w:sz w:val="24"/>
          <w:szCs w:val="24"/>
          <w:lang w:eastAsia="en-US"/>
        </w:rPr>
        <w:t>Magistrate John Doherty</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C91A2C">
        <w:rPr>
          <w:rFonts w:ascii="Calibri" w:eastAsia="Calibri" w:hAnsi="Calibri" w:cs="Times New Roman"/>
          <w:sz w:val="24"/>
          <w:szCs w:val="24"/>
          <w:lang w:eastAsia="en-US"/>
        </w:rPr>
        <w:t>Mr Josh Bornstein</w:t>
      </w:r>
      <w:r w:rsidR="009915A5">
        <w:rPr>
          <w:rFonts w:ascii="Calibri" w:eastAsia="Calibri" w:hAnsi="Calibri" w:cs="Times New Roman"/>
          <w:sz w:val="24"/>
          <w:szCs w:val="24"/>
          <w:lang w:eastAsia="en-US"/>
        </w:rPr>
        <w:t>.</w:t>
      </w:r>
    </w:p>
    <w:p w14:paraId="0835B251" w14:textId="562FCE7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91A2C">
        <w:rPr>
          <w:rFonts w:ascii="Calibri" w:eastAsia="Calibri" w:hAnsi="Calibri" w:cs="Times New Roman"/>
          <w:sz w:val="24"/>
          <w:szCs w:val="24"/>
          <w:lang w:eastAsia="en-US"/>
        </w:rPr>
        <w:t>Michael Ross</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B0DF9E5" w:rsidR="007868CF" w:rsidRPr="007868CF" w:rsidRDefault="00C137B3"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91A2C">
        <w:rPr>
          <w:rFonts w:ascii="Calibri" w:eastAsia="Calibri" w:hAnsi="Calibri" w:cs="Times New Roman"/>
          <w:sz w:val="24"/>
          <w:szCs w:val="24"/>
          <w:lang w:eastAsia="en-US"/>
        </w:rPr>
        <w:t>Darby McGuigan</w:t>
      </w:r>
      <w:r w:rsidR="0077242C">
        <w:rPr>
          <w:rFonts w:ascii="Calibri" w:eastAsia="Calibri" w:hAnsi="Calibri" w:cs="Times New Roman"/>
          <w:sz w:val="24"/>
          <w:szCs w:val="24"/>
          <w:lang w:eastAsia="en-US"/>
        </w:rPr>
        <w:t xml:space="preserve"> represented </w:t>
      </w:r>
      <w:r w:rsidR="00C91A2C">
        <w:rPr>
          <w:rFonts w:ascii="Calibri" w:eastAsia="Calibri" w:hAnsi="Calibri" w:cs="Times New Roman"/>
          <w:sz w:val="24"/>
          <w:szCs w:val="24"/>
          <w:lang w:eastAsia="en-US"/>
        </w:rPr>
        <w:t>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9E4F83F" w14:textId="1B398555" w:rsidR="0077242C" w:rsidRDefault="007868CF" w:rsidP="00792C1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92C13">
        <w:rPr>
          <w:rFonts w:ascii="Calibri" w:eastAsia="Calibri" w:hAnsi="Calibri" w:cs="Times New Roman"/>
          <w:sz w:val="24"/>
          <w:szCs w:val="24"/>
          <w:lang w:eastAsia="en-US"/>
        </w:rPr>
        <w:t xml:space="preserve">Australian Harness Racing Rule (“AHRR”) </w:t>
      </w:r>
      <w:r w:rsidR="00C91A2C" w:rsidRPr="00C91A2C">
        <w:rPr>
          <w:rFonts w:ascii="Calibri" w:eastAsia="Calibri" w:hAnsi="Calibri" w:cs="Times New Roman"/>
          <w:sz w:val="24"/>
          <w:szCs w:val="24"/>
          <w:lang w:eastAsia="en-US"/>
        </w:rPr>
        <w:t>163(1)(b)(i)</w:t>
      </w:r>
      <w:r w:rsidR="00C91A2C">
        <w:rPr>
          <w:rFonts w:ascii="Calibri" w:eastAsia="Calibri" w:hAnsi="Calibri" w:cs="Times New Roman"/>
          <w:sz w:val="24"/>
          <w:szCs w:val="24"/>
          <w:lang w:eastAsia="en-US"/>
        </w:rPr>
        <w:t xml:space="preserve"> </w:t>
      </w:r>
      <w:r w:rsidR="00792C13">
        <w:rPr>
          <w:rFonts w:ascii="Calibri" w:eastAsia="Calibri" w:hAnsi="Calibri" w:cs="Times New Roman"/>
          <w:sz w:val="24"/>
          <w:szCs w:val="24"/>
          <w:lang w:eastAsia="en-US"/>
        </w:rPr>
        <w:t xml:space="preserve">states: </w:t>
      </w:r>
    </w:p>
    <w:p w14:paraId="2B904129" w14:textId="717A0137" w:rsidR="00C91A2C" w:rsidRDefault="00792C13" w:rsidP="00C91A2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C91A2C" w:rsidRPr="00C91A2C">
        <w:rPr>
          <w:rFonts w:ascii="Calibri" w:eastAsia="Calibri" w:hAnsi="Calibri" w:cs="Times New Roman"/>
          <w:bCs/>
          <w:sz w:val="24"/>
          <w:szCs w:val="24"/>
          <w:lang w:eastAsia="en-US"/>
        </w:rPr>
        <w:t xml:space="preserve">(1)  A driver shall not </w:t>
      </w:r>
      <w:r w:rsidR="00C91A2C">
        <w:rPr>
          <w:rFonts w:ascii="Calibri" w:eastAsia="Calibri" w:hAnsi="Calibri" w:cs="Times New Roman"/>
          <w:bCs/>
          <w:sz w:val="24"/>
          <w:szCs w:val="24"/>
          <w:lang w:eastAsia="en-US"/>
        </w:rPr>
        <w:t>–</w:t>
      </w:r>
    </w:p>
    <w:p w14:paraId="3B8B3D83" w14:textId="7A871728" w:rsidR="00C91A2C" w:rsidRPr="00C91A2C" w:rsidRDefault="00C91A2C" w:rsidP="00C91A2C">
      <w:pPr>
        <w:spacing w:line="259" w:lineRule="auto"/>
        <w:ind w:left="2880"/>
        <w:jc w:val="both"/>
        <w:rPr>
          <w:rFonts w:ascii="Calibri" w:eastAsia="Calibri" w:hAnsi="Calibri" w:cs="Times New Roman"/>
          <w:bCs/>
          <w:sz w:val="24"/>
          <w:szCs w:val="24"/>
          <w:lang w:eastAsia="en-US"/>
        </w:rPr>
      </w:pPr>
      <w:r w:rsidRPr="00C91A2C">
        <w:rPr>
          <w:rFonts w:ascii="Calibri" w:eastAsia="Calibri" w:hAnsi="Calibri" w:cs="Times New Roman"/>
          <w:bCs/>
          <w:sz w:val="24"/>
          <w:szCs w:val="24"/>
          <w:lang w:eastAsia="en-US"/>
        </w:rPr>
        <w:t>(b)  subject to rule 164</w:t>
      </w:r>
    </w:p>
    <w:p w14:paraId="0815D75B" w14:textId="065E65DB" w:rsidR="0077242C" w:rsidRDefault="00C91A2C" w:rsidP="00C91A2C">
      <w:pPr>
        <w:spacing w:line="259" w:lineRule="auto"/>
        <w:ind w:left="2160" w:firstLine="720"/>
        <w:jc w:val="both"/>
        <w:rPr>
          <w:rFonts w:ascii="Calibri" w:eastAsia="Calibri" w:hAnsi="Calibri" w:cs="Times New Roman"/>
          <w:bCs/>
          <w:sz w:val="24"/>
          <w:szCs w:val="24"/>
          <w:lang w:eastAsia="en-US"/>
        </w:rPr>
      </w:pPr>
      <w:r w:rsidRPr="00C91A2C">
        <w:rPr>
          <w:rFonts w:ascii="Calibri" w:eastAsia="Calibri" w:hAnsi="Calibri" w:cs="Times New Roman"/>
          <w:bCs/>
          <w:sz w:val="24"/>
          <w:szCs w:val="24"/>
          <w:lang w:eastAsia="en-US"/>
        </w:rPr>
        <w:t>(i) make another horse cover more ground than necessary</w:t>
      </w:r>
      <w:r>
        <w:rPr>
          <w:rFonts w:ascii="Calibri" w:eastAsia="Calibri" w:hAnsi="Calibri" w:cs="Times New Roman"/>
          <w:bCs/>
          <w:sz w:val="24"/>
          <w:szCs w:val="24"/>
          <w:lang w:eastAsia="en-US"/>
        </w:rPr>
        <w:t>.</w:t>
      </w:r>
    </w:p>
    <w:p w14:paraId="6E762699" w14:textId="45B3A395" w:rsidR="00C91A2C" w:rsidRDefault="00C91A2C" w:rsidP="00C91A2C">
      <w:pPr>
        <w:spacing w:line="259" w:lineRule="auto"/>
        <w:ind w:left="2160" w:firstLine="720"/>
        <w:jc w:val="both"/>
        <w:rPr>
          <w:rFonts w:ascii="Calibri" w:eastAsia="Calibri" w:hAnsi="Calibri" w:cs="Times New Roman"/>
          <w:bCs/>
          <w:sz w:val="24"/>
          <w:szCs w:val="24"/>
          <w:lang w:eastAsia="en-US"/>
        </w:rPr>
      </w:pPr>
    </w:p>
    <w:p w14:paraId="17976977" w14:textId="6C08642B" w:rsidR="00C91A2C" w:rsidRDefault="00C91A2C" w:rsidP="00C91A2C">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AHRR </w:t>
      </w:r>
      <w:r w:rsidRPr="00C91A2C">
        <w:rPr>
          <w:rFonts w:ascii="Calibri" w:eastAsia="Calibri" w:hAnsi="Calibri" w:cs="Times New Roman"/>
          <w:bCs/>
          <w:sz w:val="24"/>
          <w:szCs w:val="24"/>
          <w:lang w:eastAsia="en-US"/>
        </w:rPr>
        <w:t>165(1)(b)</w:t>
      </w:r>
      <w:r>
        <w:rPr>
          <w:rFonts w:ascii="Calibri" w:eastAsia="Calibri" w:hAnsi="Calibri" w:cs="Times New Roman"/>
          <w:bCs/>
          <w:sz w:val="24"/>
          <w:szCs w:val="24"/>
          <w:lang w:eastAsia="en-US"/>
        </w:rPr>
        <w:t xml:space="preserve"> states:</w:t>
      </w:r>
    </w:p>
    <w:p w14:paraId="72E92CF0" w14:textId="05B28BA0" w:rsidR="00C91A2C" w:rsidRPr="00C91A2C" w:rsidRDefault="00C91A2C" w:rsidP="00C91A2C">
      <w:pPr>
        <w:spacing w:line="259" w:lineRule="auto"/>
        <w:ind w:left="2880"/>
        <w:jc w:val="both"/>
        <w:rPr>
          <w:rFonts w:ascii="Calibri" w:eastAsia="Calibri" w:hAnsi="Calibri" w:cs="Times New Roman"/>
          <w:bCs/>
          <w:sz w:val="24"/>
          <w:szCs w:val="24"/>
          <w:lang w:eastAsia="en-US"/>
        </w:rPr>
      </w:pPr>
      <w:r w:rsidRPr="00C91A2C">
        <w:rPr>
          <w:rFonts w:ascii="Calibri" w:eastAsia="Calibri" w:hAnsi="Calibri" w:cs="Times New Roman"/>
          <w:bCs/>
          <w:sz w:val="24"/>
          <w:szCs w:val="24"/>
          <w:lang w:eastAsia="en-US"/>
        </w:rPr>
        <w:t>(1)  From the start through the first turn, and until reaching the next straight, a driver shall -</w:t>
      </w:r>
    </w:p>
    <w:p w14:paraId="18F7BFFB" w14:textId="731EC421" w:rsidR="00C91A2C" w:rsidRDefault="00C91A2C" w:rsidP="00C91A2C">
      <w:pPr>
        <w:spacing w:line="259" w:lineRule="auto"/>
        <w:ind w:left="2880"/>
        <w:jc w:val="both"/>
        <w:rPr>
          <w:rFonts w:ascii="Calibri" w:eastAsia="Calibri" w:hAnsi="Calibri" w:cs="Times New Roman"/>
          <w:bCs/>
          <w:sz w:val="24"/>
          <w:szCs w:val="24"/>
          <w:lang w:eastAsia="en-US"/>
        </w:rPr>
      </w:pPr>
      <w:r w:rsidRPr="00C91A2C">
        <w:rPr>
          <w:rFonts w:ascii="Calibri" w:eastAsia="Calibri" w:hAnsi="Calibri" w:cs="Times New Roman"/>
          <w:bCs/>
          <w:sz w:val="24"/>
          <w:szCs w:val="24"/>
          <w:lang w:eastAsia="en-US"/>
        </w:rPr>
        <w:t>(b)  not move the driver’s horse towards the inside running line unless the rear of the driver’s sulky is at least one metre clear of the extended front legs of the horse racing in the next position closer to the inside running line.</w:t>
      </w:r>
    </w:p>
    <w:p w14:paraId="2DFFDEEE" w14:textId="77777777" w:rsidR="00C91A2C" w:rsidRDefault="00C91A2C" w:rsidP="00C91A2C">
      <w:pPr>
        <w:spacing w:line="259" w:lineRule="auto"/>
        <w:ind w:left="2160" w:firstLine="720"/>
        <w:jc w:val="both"/>
        <w:rPr>
          <w:rFonts w:ascii="Calibri" w:eastAsia="Calibri" w:hAnsi="Calibri" w:cs="Times New Roman"/>
          <w:b/>
          <w:sz w:val="24"/>
          <w:szCs w:val="24"/>
          <w:lang w:eastAsia="en-US"/>
        </w:rPr>
      </w:pPr>
    </w:p>
    <w:p w14:paraId="1413C861" w14:textId="1B8C394E" w:rsidR="00B127EB" w:rsidRDefault="00300B90" w:rsidP="00792C13">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C91A2C">
        <w:rPr>
          <w:rFonts w:ascii="Calibri" w:eastAsia="Calibri" w:hAnsi="Calibri" w:cs="Times New Roman"/>
          <w:b/>
          <w:sz w:val="24"/>
          <w:szCs w:val="24"/>
          <w:lang w:eastAsia="en-US"/>
        </w:rPr>
        <w:t>Charge 1</w:t>
      </w:r>
    </w:p>
    <w:p w14:paraId="6D7F12E4" w14:textId="3F049F74" w:rsidR="00C91A2C" w:rsidRDefault="00C91A2C" w:rsidP="00792C13">
      <w:pPr>
        <w:spacing w:line="259" w:lineRule="auto"/>
        <w:ind w:left="2835" w:hanging="2835"/>
        <w:jc w:val="both"/>
        <w:rPr>
          <w:rFonts w:ascii="Calibri" w:eastAsia="Calibri" w:hAnsi="Calibri" w:cs="Times New Roman"/>
          <w:bCs/>
          <w:sz w:val="24"/>
          <w:szCs w:val="24"/>
          <w:lang w:eastAsia="en-US"/>
        </w:rPr>
      </w:pPr>
    </w:p>
    <w:p w14:paraId="2F65EAE6" w14:textId="738C1344" w:rsidR="00C91A2C" w:rsidRDefault="00C91A2C" w:rsidP="00792C13">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C91A2C">
        <w:rPr>
          <w:rFonts w:ascii="Calibri" w:eastAsia="Calibri" w:hAnsi="Calibri" w:cs="Times New Roman"/>
          <w:bCs/>
          <w:sz w:val="24"/>
          <w:szCs w:val="24"/>
          <w:lang w:eastAsia="en-US"/>
        </w:rPr>
        <w:t xml:space="preserve">Darby McGuigan, driver of </w:t>
      </w:r>
      <w:r>
        <w:rPr>
          <w:rFonts w:ascii="Calibri" w:eastAsia="Calibri" w:hAnsi="Calibri" w:cs="Times New Roman"/>
          <w:bCs/>
          <w:sz w:val="24"/>
          <w:szCs w:val="24"/>
          <w:lang w:eastAsia="en-US"/>
        </w:rPr>
        <w:t>“</w:t>
      </w:r>
      <w:r w:rsidRPr="00C91A2C">
        <w:rPr>
          <w:rFonts w:ascii="Calibri" w:eastAsia="Calibri" w:hAnsi="Calibri" w:cs="Times New Roman"/>
          <w:bCs/>
          <w:sz w:val="24"/>
          <w:szCs w:val="24"/>
          <w:lang w:eastAsia="en-US"/>
        </w:rPr>
        <w:t>Rocknroll Eyes</w:t>
      </w:r>
      <w:r>
        <w:rPr>
          <w:rFonts w:ascii="Calibri" w:eastAsia="Calibri" w:hAnsi="Calibri" w:cs="Times New Roman"/>
          <w:bCs/>
          <w:sz w:val="24"/>
          <w:szCs w:val="24"/>
          <w:lang w:eastAsia="en-US"/>
        </w:rPr>
        <w:t>”</w:t>
      </w:r>
      <w:r w:rsidRPr="00C91A2C">
        <w:rPr>
          <w:rFonts w:ascii="Calibri" w:eastAsia="Calibri" w:hAnsi="Calibri" w:cs="Times New Roman"/>
          <w:bCs/>
          <w:sz w:val="24"/>
          <w:szCs w:val="24"/>
          <w:lang w:eastAsia="en-US"/>
        </w:rPr>
        <w:t>, was found guilty of a charge under Rule 163(1)(b)(i)</w:t>
      </w:r>
      <w:r>
        <w:rPr>
          <w:rFonts w:ascii="Calibri" w:eastAsia="Calibri" w:hAnsi="Calibri" w:cs="Times New Roman"/>
          <w:bCs/>
          <w:sz w:val="24"/>
          <w:szCs w:val="24"/>
          <w:lang w:eastAsia="en-US"/>
        </w:rPr>
        <w:t>,</w:t>
      </w:r>
      <w:r w:rsidRPr="00C91A2C">
        <w:rPr>
          <w:rFonts w:ascii="Calibri" w:eastAsia="Calibri" w:hAnsi="Calibri" w:cs="Times New Roman"/>
          <w:bCs/>
          <w:sz w:val="24"/>
          <w:szCs w:val="24"/>
          <w:lang w:eastAsia="en-US"/>
        </w:rPr>
        <w:t xml:space="preserve"> in that at approximately the 1500m when completing his move three wide he did so when insufficiently clear of </w:t>
      </w:r>
      <w:r>
        <w:rPr>
          <w:rFonts w:ascii="Calibri" w:eastAsia="Calibri" w:hAnsi="Calibri" w:cs="Times New Roman"/>
          <w:bCs/>
          <w:sz w:val="24"/>
          <w:szCs w:val="24"/>
          <w:lang w:eastAsia="en-US"/>
        </w:rPr>
        <w:t>“</w:t>
      </w:r>
      <w:r w:rsidRPr="00C91A2C">
        <w:rPr>
          <w:rFonts w:ascii="Calibri" w:eastAsia="Calibri" w:hAnsi="Calibri" w:cs="Times New Roman"/>
          <w:bCs/>
          <w:sz w:val="24"/>
          <w:szCs w:val="24"/>
          <w:lang w:eastAsia="en-US"/>
        </w:rPr>
        <w:t>Struve</w:t>
      </w:r>
      <w:r>
        <w:rPr>
          <w:rFonts w:ascii="Calibri" w:eastAsia="Calibri" w:hAnsi="Calibri" w:cs="Times New Roman"/>
          <w:bCs/>
          <w:sz w:val="24"/>
          <w:szCs w:val="24"/>
          <w:lang w:eastAsia="en-US"/>
        </w:rPr>
        <w:t>”</w:t>
      </w:r>
      <w:r w:rsidRPr="00C91A2C">
        <w:rPr>
          <w:rFonts w:ascii="Calibri" w:eastAsia="Calibri" w:hAnsi="Calibri" w:cs="Times New Roman"/>
          <w:bCs/>
          <w:sz w:val="24"/>
          <w:szCs w:val="24"/>
          <w:lang w:eastAsia="en-US"/>
        </w:rPr>
        <w:t xml:space="preserve"> resulting in that horse being forced four wide until the 1300m and Rocknroll Eyes obtaining the position outside the leader ahead of Struve. In assessing penalty Stewards took into account the relevant considerations as outlined within the HRV Stewards Minimum Penalty Guidelines placing particular weight on Mr McGuigan’s good </w:t>
      </w:r>
      <w:r w:rsidRPr="00C91A2C">
        <w:rPr>
          <w:rFonts w:ascii="Calibri" w:eastAsia="Calibri" w:hAnsi="Calibri" w:cs="Times New Roman"/>
          <w:bCs/>
          <w:sz w:val="24"/>
          <w:szCs w:val="24"/>
          <w:lang w:eastAsia="en-US"/>
        </w:rPr>
        <w:lastRenderedPageBreak/>
        <w:t>prior offence record and his high driving frequency, however were mindful of the degree of interference involved with Struve obliged to race wider than necessary for a significant distance. Stewards accordingly imposed a 10</w:t>
      </w:r>
      <w:r>
        <w:rPr>
          <w:rFonts w:ascii="Calibri" w:eastAsia="Calibri" w:hAnsi="Calibri" w:cs="Times New Roman"/>
          <w:bCs/>
          <w:sz w:val="24"/>
          <w:szCs w:val="24"/>
          <w:lang w:eastAsia="en-US"/>
        </w:rPr>
        <w:t xml:space="preserve"> </w:t>
      </w:r>
      <w:r w:rsidRPr="00C91A2C">
        <w:rPr>
          <w:rFonts w:ascii="Calibri" w:eastAsia="Calibri" w:hAnsi="Calibri" w:cs="Times New Roman"/>
          <w:bCs/>
          <w:sz w:val="24"/>
          <w:szCs w:val="24"/>
          <w:lang w:eastAsia="en-US"/>
        </w:rPr>
        <w:t>day suspension of Mr McGuigan’s licence to drive in races with the commencement date to be advised.</w:t>
      </w:r>
    </w:p>
    <w:p w14:paraId="5FCC1415" w14:textId="332B578D" w:rsidR="00C91A2C" w:rsidRDefault="00C91A2C" w:rsidP="00792C13">
      <w:pPr>
        <w:spacing w:line="259" w:lineRule="auto"/>
        <w:ind w:left="2835" w:hanging="2835"/>
        <w:jc w:val="both"/>
        <w:rPr>
          <w:rFonts w:ascii="Calibri" w:eastAsia="Calibri" w:hAnsi="Calibri" w:cs="Times New Roman"/>
          <w:bCs/>
          <w:sz w:val="24"/>
          <w:szCs w:val="24"/>
          <w:lang w:eastAsia="en-US"/>
        </w:rPr>
      </w:pPr>
    </w:p>
    <w:p w14:paraId="20CA819C" w14:textId="0640E1A0" w:rsidR="00C91A2C" w:rsidRPr="00C91A2C" w:rsidRDefault="00C91A2C" w:rsidP="00792C13">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C91A2C">
        <w:rPr>
          <w:rFonts w:ascii="Calibri" w:eastAsia="Calibri" w:hAnsi="Calibri" w:cs="Times New Roman"/>
          <w:b/>
          <w:sz w:val="24"/>
          <w:szCs w:val="24"/>
          <w:lang w:eastAsia="en-US"/>
        </w:rPr>
        <w:t>Charge 2</w:t>
      </w:r>
    </w:p>
    <w:p w14:paraId="021C741F" w14:textId="189F7732" w:rsidR="00C91A2C" w:rsidRDefault="00C91A2C" w:rsidP="00792C13">
      <w:pPr>
        <w:spacing w:line="259" w:lineRule="auto"/>
        <w:ind w:left="2835" w:hanging="2835"/>
        <w:jc w:val="both"/>
        <w:rPr>
          <w:rFonts w:ascii="Calibri" w:eastAsia="Calibri" w:hAnsi="Calibri" w:cs="Times New Roman"/>
          <w:bCs/>
          <w:sz w:val="24"/>
          <w:szCs w:val="24"/>
          <w:lang w:eastAsia="en-US"/>
        </w:rPr>
      </w:pPr>
    </w:p>
    <w:p w14:paraId="38AC79E8" w14:textId="5DCBF611" w:rsidR="00C91A2C" w:rsidRPr="00C91A2C" w:rsidRDefault="00C91A2C" w:rsidP="00792C13">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C91A2C">
        <w:rPr>
          <w:rFonts w:ascii="Calibri" w:eastAsia="Calibri" w:hAnsi="Calibri" w:cs="Times New Roman"/>
          <w:bCs/>
          <w:sz w:val="24"/>
          <w:szCs w:val="24"/>
          <w:lang w:eastAsia="en-US"/>
        </w:rPr>
        <w:t>Stewards inquired into an incident racing into the first turn and took evidence from Darby McGuigan (</w:t>
      </w:r>
      <w:r>
        <w:rPr>
          <w:rFonts w:ascii="Calibri" w:eastAsia="Calibri" w:hAnsi="Calibri" w:cs="Times New Roman"/>
          <w:bCs/>
          <w:sz w:val="24"/>
          <w:szCs w:val="24"/>
          <w:lang w:eastAsia="en-US"/>
        </w:rPr>
        <w:t>“</w:t>
      </w:r>
      <w:r w:rsidRPr="00C91A2C">
        <w:rPr>
          <w:rFonts w:ascii="Calibri" w:eastAsia="Calibri" w:hAnsi="Calibri" w:cs="Times New Roman"/>
          <w:bCs/>
          <w:sz w:val="24"/>
          <w:szCs w:val="24"/>
          <w:lang w:eastAsia="en-US"/>
        </w:rPr>
        <w:t>Aunty Ethal</w:t>
      </w:r>
      <w:r>
        <w:rPr>
          <w:rFonts w:ascii="Calibri" w:eastAsia="Calibri" w:hAnsi="Calibri" w:cs="Times New Roman"/>
          <w:bCs/>
          <w:sz w:val="24"/>
          <w:szCs w:val="24"/>
          <w:lang w:eastAsia="en-US"/>
        </w:rPr>
        <w:t>”</w:t>
      </w:r>
      <w:r w:rsidRPr="00C91A2C">
        <w:rPr>
          <w:rFonts w:ascii="Calibri" w:eastAsia="Calibri" w:hAnsi="Calibri" w:cs="Times New Roman"/>
          <w:bCs/>
          <w:sz w:val="24"/>
          <w:szCs w:val="24"/>
          <w:lang w:eastAsia="en-US"/>
        </w:rPr>
        <w:t>), and William Drury (</w:t>
      </w:r>
      <w:r>
        <w:rPr>
          <w:rFonts w:ascii="Calibri" w:eastAsia="Calibri" w:hAnsi="Calibri" w:cs="Times New Roman"/>
          <w:bCs/>
          <w:sz w:val="24"/>
          <w:szCs w:val="24"/>
          <w:lang w:eastAsia="en-US"/>
        </w:rPr>
        <w:t>“</w:t>
      </w:r>
      <w:r w:rsidRPr="00C91A2C">
        <w:rPr>
          <w:rFonts w:ascii="Calibri" w:eastAsia="Calibri" w:hAnsi="Calibri" w:cs="Times New Roman"/>
          <w:bCs/>
          <w:sz w:val="24"/>
          <w:szCs w:val="24"/>
          <w:lang w:eastAsia="en-US"/>
        </w:rPr>
        <w:t>Call Me Everit</w:t>
      </w:r>
      <w:r>
        <w:rPr>
          <w:rFonts w:ascii="Calibri" w:eastAsia="Calibri" w:hAnsi="Calibri" w:cs="Times New Roman"/>
          <w:bCs/>
          <w:sz w:val="24"/>
          <w:szCs w:val="24"/>
          <w:lang w:eastAsia="en-US"/>
        </w:rPr>
        <w:t>”</w:t>
      </w:r>
      <w:r w:rsidRPr="00C91A2C">
        <w:rPr>
          <w:rFonts w:ascii="Calibri" w:eastAsia="Calibri" w:hAnsi="Calibri" w:cs="Times New Roman"/>
          <w:bCs/>
          <w:sz w:val="24"/>
          <w:szCs w:val="24"/>
          <w:lang w:eastAsia="en-US"/>
        </w:rPr>
        <w:t>). Mr Darby McGuigan was found guilty of a charge under the provisions of Rule 165(1)(b</w:t>
      </w:r>
      <w:r>
        <w:rPr>
          <w:rFonts w:ascii="Calibri" w:eastAsia="Calibri" w:hAnsi="Calibri" w:cs="Times New Roman"/>
          <w:bCs/>
          <w:sz w:val="24"/>
          <w:szCs w:val="24"/>
          <w:lang w:eastAsia="en-US"/>
        </w:rPr>
        <w:t xml:space="preserve">). </w:t>
      </w:r>
      <w:r w:rsidRPr="00C91A2C">
        <w:rPr>
          <w:rFonts w:ascii="Calibri" w:eastAsia="Calibri" w:hAnsi="Calibri" w:cs="Times New Roman"/>
          <w:bCs/>
          <w:sz w:val="24"/>
          <w:szCs w:val="24"/>
          <w:lang w:eastAsia="en-US"/>
        </w:rPr>
        <w:t xml:space="preserve">The particulars of the charge being that he permitted his drive to shift in when insufficiently clear of Call Me Everit racing into the first turn resulting in that gelding being tightened for racing room, having to be checked and breaking gait as a result. Mr Darby McGuigan had his licence to drive in races suspended for a period of 2 weeks to commence midnight 10 February 2021. In assessing penalty </w:t>
      </w:r>
      <w:r>
        <w:rPr>
          <w:rFonts w:ascii="Calibri" w:eastAsia="Calibri" w:hAnsi="Calibri" w:cs="Times New Roman"/>
          <w:bCs/>
          <w:sz w:val="24"/>
          <w:szCs w:val="24"/>
          <w:lang w:eastAsia="en-US"/>
        </w:rPr>
        <w:t>S</w:t>
      </w:r>
      <w:r w:rsidRPr="00C91A2C">
        <w:rPr>
          <w:rFonts w:ascii="Calibri" w:eastAsia="Calibri" w:hAnsi="Calibri" w:cs="Times New Roman"/>
          <w:bCs/>
          <w:sz w:val="24"/>
          <w:szCs w:val="24"/>
          <w:lang w:eastAsia="en-US"/>
        </w:rPr>
        <w:t>tewards took into account Mr McGuigan’s overall good driving record, the frequency in which he drives and that the interference was in the low range and that Mr McGuigan had corrected his drive afterwards resulting in Aunty Ethal being checked herself and breaking gait. As a result of Call Me Everit checking racing into the first turn Do Ya Wanna Donna, which was trailing, was inconvenienced.</w:t>
      </w:r>
    </w:p>
    <w:p w14:paraId="051C9C99"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661E6296" w14:textId="1BB07BBB"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C91A2C">
        <w:rPr>
          <w:rFonts w:ascii="Calibri" w:eastAsia="Calibri" w:hAnsi="Calibri" w:cs="Times New Roman"/>
          <w:sz w:val="24"/>
          <w:szCs w:val="24"/>
          <w:lang w:eastAsia="en-US"/>
        </w:rPr>
        <w:t>Guilty to all charges</w:t>
      </w:r>
      <w:r w:rsidRPr="00E058D1">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8F1C4D3" w14:textId="77777777" w:rsidR="00792C13" w:rsidRDefault="00792C13" w:rsidP="00811966">
      <w:pPr>
        <w:spacing w:line="259" w:lineRule="auto"/>
        <w:ind w:left="2880" w:hanging="2880"/>
        <w:jc w:val="both"/>
        <w:rPr>
          <w:rFonts w:ascii="Calibri" w:eastAsia="Calibri" w:hAnsi="Calibri" w:cs="Times New Roman"/>
          <w:b/>
          <w:sz w:val="24"/>
          <w:szCs w:val="24"/>
          <w:lang w:eastAsia="en-US"/>
        </w:rPr>
      </w:pPr>
    </w:p>
    <w:p w14:paraId="6AA86920" w14:textId="38239AAE"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6AE46394" w:rsidR="00F95001" w:rsidRDefault="00F95001" w:rsidP="00277B35">
      <w:pPr>
        <w:rPr>
          <w:rFonts w:ascii="Calibri" w:eastAsia="Calibri" w:hAnsi="Calibri" w:cs="Times New Roman"/>
          <w:bCs/>
          <w:sz w:val="24"/>
          <w:szCs w:val="24"/>
          <w:lang w:eastAsia="en-US"/>
        </w:rPr>
      </w:pPr>
    </w:p>
    <w:p w14:paraId="56CD1EF9" w14:textId="2D978955" w:rsidR="00697DC3" w:rsidRDefault="00E525CC" w:rsidP="00BE1B8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respect of two appeals before the Victorian Racing Tribunal</w:t>
      </w:r>
      <w:r w:rsidR="00262B87">
        <w:rPr>
          <w:rFonts w:ascii="Calibri" w:eastAsia="Calibri" w:hAnsi="Calibri" w:cs="Times New Roman"/>
          <w:bCs/>
          <w:sz w:val="24"/>
          <w:szCs w:val="24"/>
          <w:lang w:eastAsia="en-US"/>
        </w:rPr>
        <w:t xml:space="preserve"> (“VRT”)</w:t>
      </w:r>
      <w:r>
        <w:rPr>
          <w:rFonts w:ascii="Calibri" w:eastAsia="Calibri" w:hAnsi="Calibri" w:cs="Times New Roman"/>
          <w:bCs/>
          <w:sz w:val="24"/>
          <w:szCs w:val="24"/>
          <w:lang w:eastAsia="en-US"/>
        </w:rPr>
        <w:t>, Mr Darby McGuigan has entered pleas of guilty to each charge.</w:t>
      </w:r>
    </w:p>
    <w:p w14:paraId="2E62C8BE" w14:textId="1EBBF8FE" w:rsidR="00E525CC" w:rsidRDefault="00E525CC" w:rsidP="00BE1B87">
      <w:pPr>
        <w:jc w:val="both"/>
        <w:rPr>
          <w:rFonts w:ascii="Calibri" w:eastAsia="Calibri" w:hAnsi="Calibri" w:cs="Times New Roman"/>
          <w:bCs/>
          <w:sz w:val="24"/>
          <w:szCs w:val="24"/>
          <w:lang w:eastAsia="en-US"/>
        </w:rPr>
      </w:pPr>
    </w:p>
    <w:p w14:paraId="2C4BE531" w14:textId="7446A56E" w:rsidR="00E525CC" w:rsidRDefault="00E525CC" w:rsidP="00BE1B8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Appeal </w:t>
      </w:r>
      <w:r w:rsidR="00F44D4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relates to a charge under </w:t>
      </w:r>
      <w:r>
        <w:rPr>
          <w:rFonts w:ascii="Calibri" w:eastAsia="Calibri" w:hAnsi="Calibri" w:cs="Times New Roman"/>
          <w:sz w:val="24"/>
          <w:szCs w:val="24"/>
          <w:lang w:eastAsia="en-US"/>
        </w:rPr>
        <w:t xml:space="preserve">Australian Harness Racing Rule (“AHRR”) </w:t>
      </w:r>
      <w:r w:rsidRPr="00C91A2C">
        <w:rPr>
          <w:rFonts w:ascii="Calibri" w:eastAsia="Calibri" w:hAnsi="Calibri" w:cs="Times New Roman"/>
          <w:sz w:val="24"/>
          <w:szCs w:val="24"/>
          <w:lang w:eastAsia="en-US"/>
        </w:rPr>
        <w:t>163(1)(b)(i)</w:t>
      </w:r>
      <w:r>
        <w:rPr>
          <w:rFonts w:ascii="Calibri" w:eastAsia="Calibri" w:hAnsi="Calibri" w:cs="Times New Roman"/>
          <w:sz w:val="24"/>
          <w:szCs w:val="24"/>
          <w:lang w:eastAsia="en-US"/>
        </w:rPr>
        <w:t xml:space="preserve"> following an inquiry into Mr McGuigan’s drive on </w:t>
      </w:r>
      <w:r>
        <w:rPr>
          <w:rFonts w:ascii="Calibri" w:eastAsia="Calibri" w:hAnsi="Calibri" w:cs="Times New Roman"/>
          <w:bCs/>
          <w:sz w:val="24"/>
          <w:szCs w:val="24"/>
          <w:lang w:eastAsia="en-US"/>
        </w:rPr>
        <w:t>“</w:t>
      </w:r>
      <w:r w:rsidRPr="00C91A2C">
        <w:rPr>
          <w:rFonts w:ascii="Calibri" w:eastAsia="Calibri" w:hAnsi="Calibri" w:cs="Times New Roman"/>
          <w:bCs/>
          <w:sz w:val="24"/>
          <w:szCs w:val="24"/>
          <w:lang w:eastAsia="en-US"/>
        </w:rPr>
        <w:t>Rocknroll Eyes</w:t>
      </w:r>
      <w:r>
        <w:rPr>
          <w:rFonts w:ascii="Calibri" w:eastAsia="Calibri" w:hAnsi="Calibri" w:cs="Times New Roman"/>
          <w:bCs/>
          <w:sz w:val="24"/>
          <w:szCs w:val="24"/>
          <w:lang w:eastAsia="en-US"/>
        </w:rPr>
        <w:t>” in Race 5 at the Melton Harness Racing meeting on 5 December 2020. After a finding of guilty, Mr McGuigan’s driving licence was suspended for 10 days.</w:t>
      </w:r>
    </w:p>
    <w:p w14:paraId="4983968D" w14:textId="16237C20" w:rsidR="00E525CC" w:rsidRDefault="00E525CC" w:rsidP="00BE1B8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Appeal </w:t>
      </w:r>
      <w:r w:rsidR="00F44D4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relates to Mr McGuigan’s drive on “</w:t>
      </w:r>
      <w:r w:rsidRPr="00C91A2C">
        <w:rPr>
          <w:rFonts w:ascii="Calibri" w:eastAsia="Calibri" w:hAnsi="Calibri" w:cs="Times New Roman"/>
          <w:bCs/>
          <w:sz w:val="24"/>
          <w:szCs w:val="24"/>
          <w:lang w:eastAsia="en-US"/>
        </w:rPr>
        <w:t>Aunty Ethal</w:t>
      </w:r>
      <w:r>
        <w:rPr>
          <w:rFonts w:ascii="Calibri" w:eastAsia="Calibri" w:hAnsi="Calibri" w:cs="Times New Roman"/>
          <w:bCs/>
          <w:sz w:val="24"/>
          <w:szCs w:val="24"/>
          <w:lang w:eastAsia="en-US"/>
        </w:rPr>
        <w:t>” in Race 4 at the Horsham Harness Racing meeting on 1 February 2021</w:t>
      </w:r>
      <w:r w:rsidR="003E257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where the Stewards found Mr McGuigan in breach of AHRR 165(1)(b) and suspended his driving licence for two weeks. </w:t>
      </w:r>
    </w:p>
    <w:p w14:paraId="2D7C7B1A" w14:textId="1B8B52B7" w:rsidR="00E525CC" w:rsidRDefault="00E525CC" w:rsidP="00BE1B87">
      <w:pPr>
        <w:jc w:val="both"/>
        <w:rPr>
          <w:rFonts w:ascii="Calibri" w:eastAsia="Calibri" w:hAnsi="Calibri" w:cs="Times New Roman"/>
          <w:bCs/>
          <w:sz w:val="24"/>
          <w:szCs w:val="24"/>
          <w:lang w:eastAsia="en-US"/>
        </w:rPr>
      </w:pPr>
    </w:p>
    <w:p w14:paraId="4B43F32A" w14:textId="1CE2070A" w:rsidR="00E525CC" w:rsidRDefault="00E525CC" w:rsidP="00BE1B8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facts supporting each charge are agreed between the Appellant, Mr McGuigan, and the Harness Racing Victoria (“HRV”) Stewards. The Appellant does not require any evidence to be tendered in relation to the Rule breaches alleged against him.</w:t>
      </w:r>
    </w:p>
    <w:p w14:paraId="2634BF89" w14:textId="50A4A763" w:rsidR="00E525CC" w:rsidRDefault="00E525CC" w:rsidP="00BE1B87">
      <w:pPr>
        <w:jc w:val="both"/>
        <w:rPr>
          <w:rFonts w:ascii="Calibri" w:eastAsia="Calibri" w:hAnsi="Calibri" w:cs="Times New Roman"/>
          <w:bCs/>
          <w:sz w:val="24"/>
          <w:szCs w:val="24"/>
          <w:lang w:eastAsia="en-US"/>
        </w:rPr>
      </w:pPr>
    </w:p>
    <w:p w14:paraId="57B658C8" w14:textId="7787DCD5" w:rsidR="00E525CC" w:rsidRDefault="00E525CC" w:rsidP="00BE1B8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McGuigan agrees and accepts that the penalties now suggested by HRV Stewards to this Tribunal are appropriate under the circumstances and that does not wish to make any submissions in relation to the penalties suggested by HRV Stewards.</w:t>
      </w:r>
    </w:p>
    <w:p w14:paraId="64F41C11" w14:textId="03E5929E" w:rsidR="00E525CC" w:rsidRDefault="00E525CC" w:rsidP="00BE1B87">
      <w:pPr>
        <w:jc w:val="both"/>
        <w:rPr>
          <w:rFonts w:ascii="Calibri" w:eastAsia="Calibri" w:hAnsi="Calibri" w:cs="Times New Roman"/>
          <w:bCs/>
          <w:sz w:val="24"/>
          <w:szCs w:val="24"/>
          <w:lang w:eastAsia="en-US"/>
        </w:rPr>
      </w:pPr>
    </w:p>
    <w:p w14:paraId="19367418" w14:textId="79874DED" w:rsidR="00E525CC" w:rsidRDefault="00EF07D6" w:rsidP="00BE1B8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have recommended that</w:t>
      </w:r>
      <w:r w:rsidR="003E257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due to Mr McGuigan now pleading guilty to each charge, </w:t>
      </w:r>
      <w:r w:rsidR="003E257D">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penalt</w:t>
      </w:r>
      <w:r w:rsidR="003E257D">
        <w:rPr>
          <w:rFonts w:ascii="Calibri" w:eastAsia="Calibri" w:hAnsi="Calibri" w:cs="Times New Roman"/>
          <w:bCs/>
          <w:sz w:val="24"/>
          <w:szCs w:val="24"/>
          <w:lang w:eastAsia="en-US"/>
        </w:rPr>
        <w:t>ies</w:t>
      </w:r>
      <w:r>
        <w:rPr>
          <w:rFonts w:ascii="Calibri" w:eastAsia="Calibri" w:hAnsi="Calibri" w:cs="Times New Roman"/>
          <w:bCs/>
          <w:sz w:val="24"/>
          <w:szCs w:val="24"/>
          <w:lang w:eastAsia="en-US"/>
        </w:rPr>
        <w:t xml:space="preserve"> originally imposed be adjusted as follows:</w:t>
      </w:r>
    </w:p>
    <w:p w14:paraId="59C40891" w14:textId="508996D0" w:rsidR="00EF07D6" w:rsidRDefault="00EF07D6" w:rsidP="00BE1B87">
      <w:pPr>
        <w:jc w:val="both"/>
        <w:rPr>
          <w:rFonts w:ascii="Calibri" w:eastAsia="Calibri" w:hAnsi="Calibri" w:cs="Times New Roman"/>
          <w:bCs/>
          <w:sz w:val="24"/>
          <w:szCs w:val="24"/>
          <w:lang w:eastAsia="en-US"/>
        </w:rPr>
      </w:pPr>
    </w:p>
    <w:p w14:paraId="496B983B" w14:textId="2D9BDB34" w:rsidR="00EF07D6" w:rsidRDefault="00EF07D6" w:rsidP="00BE1B8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Appeal </w:t>
      </w:r>
      <w:r w:rsidR="00F44D4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(Melton </w:t>
      </w:r>
      <w:r w:rsidR="005300E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ppeal): </w:t>
      </w:r>
      <w:r w:rsidR="00E31F63">
        <w:rPr>
          <w:rFonts w:ascii="Calibri" w:eastAsia="Calibri" w:hAnsi="Calibri" w:cs="Times New Roman"/>
          <w:bCs/>
          <w:sz w:val="24"/>
          <w:szCs w:val="24"/>
          <w:lang w:eastAsia="en-US"/>
        </w:rPr>
        <w:t>ten</w:t>
      </w:r>
      <w:r>
        <w:rPr>
          <w:rFonts w:ascii="Calibri" w:eastAsia="Calibri" w:hAnsi="Calibri" w:cs="Times New Roman"/>
          <w:bCs/>
          <w:sz w:val="24"/>
          <w:szCs w:val="24"/>
          <w:lang w:eastAsia="en-US"/>
        </w:rPr>
        <w:t xml:space="preserve"> days suspension of driving licence be reduced to seven days </w:t>
      </w:r>
      <w:r w:rsidR="00E15636">
        <w:rPr>
          <w:rFonts w:ascii="Calibri" w:eastAsia="Calibri" w:hAnsi="Calibri" w:cs="Times New Roman"/>
          <w:bCs/>
          <w:sz w:val="24"/>
          <w:szCs w:val="24"/>
          <w:lang w:eastAsia="en-US"/>
        </w:rPr>
        <w:t>effective from midnight</w:t>
      </w:r>
      <w:r w:rsidR="005300E9">
        <w:rPr>
          <w:rFonts w:ascii="Calibri" w:eastAsia="Calibri" w:hAnsi="Calibri" w:cs="Times New Roman"/>
          <w:bCs/>
          <w:sz w:val="24"/>
          <w:szCs w:val="24"/>
          <w:lang w:eastAsia="en-US"/>
        </w:rPr>
        <w:t xml:space="preserve"> Saturday, 1 May 2021.</w:t>
      </w:r>
    </w:p>
    <w:p w14:paraId="0DACE3E5" w14:textId="3CAF717A" w:rsidR="005300E9" w:rsidRDefault="005300E9" w:rsidP="00BE1B87">
      <w:pPr>
        <w:jc w:val="both"/>
        <w:rPr>
          <w:rFonts w:ascii="Calibri" w:eastAsia="Calibri" w:hAnsi="Calibri" w:cs="Times New Roman"/>
          <w:bCs/>
          <w:sz w:val="24"/>
          <w:szCs w:val="24"/>
          <w:lang w:eastAsia="en-US"/>
        </w:rPr>
      </w:pPr>
    </w:p>
    <w:p w14:paraId="30D9ACEA" w14:textId="22A890BB" w:rsidR="005300E9" w:rsidRDefault="005300E9" w:rsidP="00BE1B8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Appeal </w:t>
      </w:r>
      <w:r w:rsidR="00F44D4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(Horsham Appeal): 14 days suspension of driving licence be reduced to </w:t>
      </w:r>
      <w:r w:rsidR="00E31F63">
        <w:rPr>
          <w:rFonts w:ascii="Calibri" w:eastAsia="Calibri" w:hAnsi="Calibri" w:cs="Times New Roman"/>
          <w:bCs/>
          <w:sz w:val="24"/>
          <w:szCs w:val="24"/>
          <w:lang w:eastAsia="en-US"/>
        </w:rPr>
        <w:t>ten</w:t>
      </w:r>
      <w:r>
        <w:rPr>
          <w:rFonts w:ascii="Calibri" w:eastAsia="Calibri" w:hAnsi="Calibri" w:cs="Times New Roman"/>
          <w:bCs/>
          <w:sz w:val="24"/>
          <w:szCs w:val="24"/>
          <w:lang w:eastAsia="en-US"/>
        </w:rPr>
        <w:t xml:space="preserve"> days effective from midnight Saturday, 8 May 2021.</w:t>
      </w:r>
    </w:p>
    <w:p w14:paraId="1B30F3B5" w14:textId="40022DCA" w:rsidR="005300E9" w:rsidRDefault="005300E9" w:rsidP="00BE1B87">
      <w:pPr>
        <w:jc w:val="both"/>
        <w:rPr>
          <w:rFonts w:ascii="Calibri" w:eastAsia="Calibri" w:hAnsi="Calibri" w:cs="Times New Roman"/>
          <w:bCs/>
          <w:sz w:val="24"/>
          <w:szCs w:val="24"/>
          <w:lang w:eastAsia="en-US"/>
        </w:rPr>
      </w:pPr>
    </w:p>
    <w:p w14:paraId="2EA3705B" w14:textId="33EBC407" w:rsidR="005300E9" w:rsidRDefault="005300E9" w:rsidP="00BE1B8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hearing from HRV Stewards and Mr McGuigan, it is noted that both parties have proposed that the agreed facts of each appeal be adopted by this Tribunal as its binding decision.</w:t>
      </w:r>
    </w:p>
    <w:p w14:paraId="76CC162F" w14:textId="0E7BFA85" w:rsidR="005300E9" w:rsidRDefault="005300E9" w:rsidP="00BE1B87">
      <w:pPr>
        <w:jc w:val="both"/>
        <w:rPr>
          <w:rFonts w:ascii="Calibri" w:eastAsia="Calibri" w:hAnsi="Calibri" w:cs="Times New Roman"/>
          <w:bCs/>
          <w:sz w:val="24"/>
          <w:szCs w:val="24"/>
          <w:lang w:eastAsia="en-US"/>
        </w:rPr>
      </w:pPr>
    </w:p>
    <w:p w14:paraId="45467418" w14:textId="1A6C16A6" w:rsidR="005300E9" w:rsidRDefault="00E90260" w:rsidP="00BE1B8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this Tribunal accepts the agreed submissions of each party and the appropriateness of the new penalties suggested to the Tribunal.</w:t>
      </w:r>
    </w:p>
    <w:p w14:paraId="3FAD97ED" w14:textId="01AA2CBA" w:rsidR="00E90260" w:rsidRDefault="00E90260" w:rsidP="00BE1B87">
      <w:pPr>
        <w:jc w:val="both"/>
        <w:rPr>
          <w:rFonts w:ascii="Calibri" w:eastAsia="Calibri" w:hAnsi="Calibri" w:cs="Times New Roman"/>
          <w:bCs/>
          <w:sz w:val="24"/>
          <w:szCs w:val="24"/>
          <w:lang w:eastAsia="en-US"/>
        </w:rPr>
      </w:pPr>
    </w:p>
    <w:p w14:paraId="31A13262" w14:textId="297C5414" w:rsidR="005300E9" w:rsidRDefault="00E90260" w:rsidP="00BE1B8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the decision of this Tribunal that the penalties, as proposed, be endorsed as its final determination of each appeal</w:t>
      </w:r>
      <w:r w:rsidR="00262B8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the commencement dates as outlined earlier in this decision. </w:t>
      </w:r>
    </w:p>
    <w:p w14:paraId="14D7815A" w14:textId="106D045A" w:rsidR="00792C13" w:rsidRPr="007868CF" w:rsidRDefault="00792C13"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EC655" w14:textId="77777777" w:rsidR="00E22E60" w:rsidRDefault="00E22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122152" w:rsidRDefault="00D151FD"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6BC45" w14:textId="77777777" w:rsidR="00E22E60" w:rsidRDefault="00E22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8C2C10" w:rsidRDefault="00D151FD">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122152" w:rsidRDefault="00D151FD"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1"/>
  </w:num>
  <w:num w:numId="2">
    <w:abstractNumId w:val="20"/>
  </w:num>
  <w:num w:numId="3">
    <w:abstractNumId w:val="11"/>
  </w:num>
  <w:num w:numId="4">
    <w:abstractNumId w:val="25"/>
  </w:num>
  <w:num w:numId="5">
    <w:abstractNumId w:val="27"/>
  </w:num>
  <w:num w:numId="6">
    <w:abstractNumId w:val="14"/>
  </w:num>
  <w:num w:numId="7">
    <w:abstractNumId w:val="10"/>
  </w:num>
  <w:num w:numId="8">
    <w:abstractNumId w:val="12"/>
  </w:num>
  <w:num w:numId="9">
    <w:abstractNumId w:val="4"/>
  </w:num>
  <w:num w:numId="10">
    <w:abstractNumId w:val="3"/>
  </w:num>
  <w:num w:numId="11">
    <w:abstractNumId w:val="23"/>
  </w:num>
  <w:num w:numId="12">
    <w:abstractNumId w:val="24"/>
  </w:num>
  <w:num w:numId="13">
    <w:abstractNumId w:val="35"/>
  </w:num>
  <w:num w:numId="14">
    <w:abstractNumId w:val="16"/>
  </w:num>
  <w:num w:numId="15">
    <w:abstractNumId w:val="32"/>
  </w:num>
  <w:num w:numId="16">
    <w:abstractNumId w:val="13"/>
  </w:num>
  <w:num w:numId="17">
    <w:abstractNumId w:val="2"/>
  </w:num>
  <w:num w:numId="18">
    <w:abstractNumId w:val="40"/>
  </w:num>
  <w:num w:numId="19">
    <w:abstractNumId w:val="29"/>
  </w:num>
  <w:num w:numId="20">
    <w:abstractNumId w:val="1"/>
  </w:num>
  <w:num w:numId="21">
    <w:abstractNumId w:val="7"/>
  </w:num>
  <w:num w:numId="22">
    <w:abstractNumId w:val="33"/>
  </w:num>
  <w:num w:numId="23">
    <w:abstractNumId w:val="28"/>
  </w:num>
  <w:num w:numId="24">
    <w:abstractNumId w:val="26"/>
  </w:num>
  <w:num w:numId="25">
    <w:abstractNumId w:val="38"/>
  </w:num>
  <w:num w:numId="26">
    <w:abstractNumId w:val="8"/>
  </w:num>
  <w:num w:numId="27">
    <w:abstractNumId w:val="0"/>
  </w:num>
  <w:num w:numId="28">
    <w:abstractNumId w:val="17"/>
  </w:num>
  <w:num w:numId="29">
    <w:abstractNumId w:val="31"/>
  </w:num>
  <w:num w:numId="30">
    <w:abstractNumId w:val="22"/>
  </w:num>
  <w:num w:numId="31">
    <w:abstractNumId w:val="39"/>
  </w:num>
  <w:num w:numId="32">
    <w:abstractNumId w:val="18"/>
  </w:num>
  <w:num w:numId="33">
    <w:abstractNumId w:val="5"/>
  </w:num>
  <w:num w:numId="34">
    <w:abstractNumId w:val="6"/>
  </w:num>
  <w:num w:numId="35">
    <w:abstractNumId w:val="37"/>
  </w:num>
  <w:num w:numId="36">
    <w:abstractNumId w:val="30"/>
  </w:num>
  <w:num w:numId="37">
    <w:abstractNumId w:val="15"/>
  </w:num>
  <w:num w:numId="38">
    <w:abstractNumId w:val="36"/>
  </w:num>
  <w:num w:numId="39">
    <w:abstractNumId w:val="41"/>
  </w:num>
  <w:num w:numId="40">
    <w:abstractNumId w:val="19"/>
  </w:num>
  <w:num w:numId="41">
    <w:abstractNumId w:val="9"/>
  </w:num>
  <w:num w:numId="42">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5993"/>
    <w:rsid w:val="00086ADA"/>
    <w:rsid w:val="00087EA5"/>
    <w:rsid w:val="00090522"/>
    <w:rsid w:val="000934F0"/>
    <w:rsid w:val="000A02FB"/>
    <w:rsid w:val="000A04DF"/>
    <w:rsid w:val="000A4CB3"/>
    <w:rsid w:val="000B5E53"/>
    <w:rsid w:val="000C05F5"/>
    <w:rsid w:val="000C12B2"/>
    <w:rsid w:val="000C2653"/>
    <w:rsid w:val="000C73F9"/>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A0F1A"/>
    <w:rsid w:val="001A35C7"/>
    <w:rsid w:val="001B0C9E"/>
    <w:rsid w:val="001B7201"/>
    <w:rsid w:val="001B7549"/>
    <w:rsid w:val="001C0756"/>
    <w:rsid w:val="001C2886"/>
    <w:rsid w:val="001C5CAD"/>
    <w:rsid w:val="001C5EEC"/>
    <w:rsid w:val="001D436E"/>
    <w:rsid w:val="001D5EA1"/>
    <w:rsid w:val="001E06A4"/>
    <w:rsid w:val="001E45BA"/>
    <w:rsid w:val="001F2C2E"/>
    <w:rsid w:val="001F4FF6"/>
    <w:rsid w:val="00201BDA"/>
    <w:rsid w:val="00203133"/>
    <w:rsid w:val="00206AF3"/>
    <w:rsid w:val="00210EC7"/>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CC4"/>
    <w:rsid w:val="00262B87"/>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257D"/>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0B8C"/>
    <w:rsid w:val="004C433B"/>
    <w:rsid w:val="004D1D37"/>
    <w:rsid w:val="004D6D59"/>
    <w:rsid w:val="004D758C"/>
    <w:rsid w:val="004D7701"/>
    <w:rsid w:val="004F3374"/>
    <w:rsid w:val="004F338D"/>
    <w:rsid w:val="004F6703"/>
    <w:rsid w:val="005044B5"/>
    <w:rsid w:val="005045A4"/>
    <w:rsid w:val="00505BCA"/>
    <w:rsid w:val="00512165"/>
    <w:rsid w:val="005169FE"/>
    <w:rsid w:val="00524424"/>
    <w:rsid w:val="005249A7"/>
    <w:rsid w:val="005250ED"/>
    <w:rsid w:val="00525438"/>
    <w:rsid w:val="00525F69"/>
    <w:rsid w:val="005300E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003"/>
    <w:rsid w:val="0063618E"/>
    <w:rsid w:val="00636D36"/>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97DC3"/>
    <w:rsid w:val="006A0EA6"/>
    <w:rsid w:val="006A44B4"/>
    <w:rsid w:val="006A5698"/>
    <w:rsid w:val="006B52B6"/>
    <w:rsid w:val="006B5DF0"/>
    <w:rsid w:val="006B76D6"/>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510B7"/>
    <w:rsid w:val="007522E4"/>
    <w:rsid w:val="00757D1A"/>
    <w:rsid w:val="00760F9A"/>
    <w:rsid w:val="0076402E"/>
    <w:rsid w:val="00765C61"/>
    <w:rsid w:val="007676B6"/>
    <w:rsid w:val="00770A79"/>
    <w:rsid w:val="0077242C"/>
    <w:rsid w:val="00774342"/>
    <w:rsid w:val="00774401"/>
    <w:rsid w:val="00775903"/>
    <w:rsid w:val="00784725"/>
    <w:rsid w:val="007868CF"/>
    <w:rsid w:val="00787246"/>
    <w:rsid w:val="007904D4"/>
    <w:rsid w:val="00790B64"/>
    <w:rsid w:val="00792C13"/>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09BB"/>
    <w:rsid w:val="007F1335"/>
    <w:rsid w:val="007F17C1"/>
    <w:rsid w:val="00803503"/>
    <w:rsid w:val="0080492F"/>
    <w:rsid w:val="00805B13"/>
    <w:rsid w:val="008100DE"/>
    <w:rsid w:val="00811966"/>
    <w:rsid w:val="00812AF5"/>
    <w:rsid w:val="008142E6"/>
    <w:rsid w:val="00814F98"/>
    <w:rsid w:val="00817929"/>
    <w:rsid w:val="008241F7"/>
    <w:rsid w:val="0083169D"/>
    <w:rsid w:val="00832DC2"/>
    <w:rsid w:val="0084209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4DF3"/>
    <w:rsid w:val="00B2760E"/>
    <w:rsid w:val="00B327BB"/>
    <w:rsid w:val="00B430BD"/>
    <w:rsid w:val="00B43134"/>
    <w:rsid w:val="00B45872"/>
    <w:rsid w:val="00B471E1"/>
    <w:rsid w:val="00B47419"/>
    <w:rsid w:val="00B52D5C"/>
    <w:rsid w:val="00B552F2"/>
    <w:rsid w:val="00B55525"/>
    <w:rsid w:val="00B64429"/>
    <w:rsid w:val="00B66EA7"/>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1B87"/>
    <w:rsid w:val="00BE3B8B"/>
    <w:rsid w:val="00BF60DD"/>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4F97"/>
    <w:rsid w:val="00C35CD3"/>
    <w:rsid w:val="00C35FD0"/>
    <w:rsid w:val="00C410C0"/>
    <w:rsid w:val="00C42EAA"/>
    <w:rsid w:val="00C43D9D"/>
    <w:rsid w:val="00C44AEE"/>
    <w:rsid w:val="00C46BD0"/>
    <w:rsid w:val="00C47B27"/>
    <w:rsid w:val="00C51277"/>
    <w:rsid w:val="00C51979"/>
    <w:rsid w:val="00C52251"/>
    <w:rsid w:val="00C54382"/>
    <w:rsid w:val="00C566C9"/>
    <w:rsid w:val="00C57FC1"/>
    <w:rsid w:val="00C6552E"/>
    <w:rsid w:val="00C72E30"/>
    <w:rsid w:val="00C76BCB"/>
    <w:rsid w:val="00C90F7D"/>
    <w:rsid w:val="00C910D2"/>
    <w:rsid w:val="00C91A2C"/>
    <w:rsid w:val="00C937A6"/>
    <w:rsid w:val="00C967A6"/>
    <w:rsid w:val="00CA2234"/>
    <w:rsid w:val="00CA2542"/>
    <w:rsid w:val="00CA6118"/>
    <w:rsid w:val="00CC681A"/>
    <w:rsid w:val="00CC6904"/>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5636"/>
    <w:rsid w:val="00E22E60"/>
    <w:rsid w:val="00E264FE"/>
    <w:rsid w:val="00E2658C"/>
    <w:rsid w:val="00E31F63"/>
    <w:rsid w:val="00E3731D"/>
    <w:rsid w:val="00E435D0"/>
    <w:rsid w:val="00E44495"/>
    <w:rsid w:val="00E46697"/>
    <w:rsid w:val="00E525CC"/>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0260"/>
    <w:rsid w:val="00E92E5D"/>
    <w:rsid w:val="00E93C7C"/>
    <w:rsid w:val="00E9457B"/>
    <w:rsid w:val="00E95951"/>
    <w:rsid w:val="00EA5F8A"/>
    <w:rsid w:val="00EB0ECC"/>
    <w:rsid w:val="00EB0F16"/>
    <w:rsid w:val="00EB462D"/>
    <w:rsid w:val="00EB7BDD"/>
    <w:rsid w:val="00ED11A1"/>
    <w:rsid w:val="00EE468F"/>
    <w:rsid w:val="00EE4B93"/>
    <w:rsid w:val="00EF07D6"/>
    <w:rsid w:val="00EF292A"/>
    <w:rsid w:val="00EF4D8A"/>
    <w:rsid w:val="00F00258"/>
    <w:rsid w:val="00F0693E"/>
    <w:rsid w:val="00F1320F"/>
    <w:rsid w:val="00F14511"/>
    <w:rsid w:val="00F14E00"/>
    <w:rsid w:val="00F23F6F"/>
    <w:rsid w:val="00F272C9"/>
    <w:rsid w:val="00F2745C"/>
    <w:rsid w:val="00F31305"/>
    <w:rsid w:val="00F369E6"/>
    <w:rsid w:val="00F36DB0"/>
    <w:rsid w:val="00F37EE9"/>
    <w:rsid w:val="00F44D44"/>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3889"/>
    <w:rsid w:val="00F85109"/>
    <w:rsid w:val="00F91506"/>
    <w:rsid w:val="00F92E17"/>
    <w:rsid w:val="00F937D7"/>
    <w:rsid w:val="00F93DB5"/>
    <w:rsid w:val="00F95001"/>
    <w:rsid w:val="00F96128"/>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purl.org/dc/terms/"/>
    <ds:schemaRef ds:uri="293a3892-283b-4365-b943-c074b0470200"/>
    <ds:schemaRef ds:uri="http://www.w3.org/XML/1998/namespace"/>
    <ds:schemaRef ds:uri="http://schemas.microsoft.com/office/2006/documentManagement/types"/>
    <ds:schemaRef ds:uri="http://schemas.microsoft.com/office/infopath/2007/PartnerControls"/>
    <ds:schemaRef ds:uri="http://purl.org/dc/elements/1.1/"/>
    <ds:schemaRef ds:uri="d7c06bf7-bf01-468e-9525-747b44a2c7d6"/>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13</cp:revision>
  <cp:lastPrinted>2021-05-10T23:50:00Z</cp:lastPrinted>
  <dcterms:created xsi:type="dcterms:W3CDTF">2021-04-20T01:02:00Z</dcterms:created>
  <dcterms:modified xsi:type="dcterms:W3CDTF">2021-05-10T23:50:00Z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2021-05-10T23:50:19Z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