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8942F11" w:rsidR="00DA77A1" w:rsidRDefault="00600111" w:rsidP="007868CF">
      <w:pPr>
        <w:pStyle w:val="Reference"/>
      </w:pPr>
      <w:r>
        <w:t>3</w:t>
      </w:r>
      <w:r w:rsidR="00A95155">
        <w:t xml:space="preserve"> June</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BE4034C" w:rsidR="00A176EF" w:rsidRPr="00A176EF" w:rsidRDefault="009B0BD3"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DONALD JARVIS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509938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6581B">
        <w:rPr>
          <w:rFonts w:ascii="Calibri" w:eastAsia="Calibri" w:hAnsi="Calibri" w:cs="Times New Roman"/>
          <w:bCs/>
          <w:sz w:val="24"/>
          <w:szCs w:val="24"/>
          <w:lang w:eastAsia="en-US"/>
        </w:rPr>
        <w:t>2</w:t>
      </w:r>
      <w:r w:rsidR="009B0BD3">
        <w:rPr>
          <w:rFonts w:ascii="Calibri" w:eastAsia="Calibri" w:hAnsi="Calibri" w:cs="Times New Roman"/>
          <w:bCs/>
          <w:sz w:val="24"/>
          <w:szCs w:val="24"/>
          <w:lang w:eastAsia="en-US"/>
        </w:rPr>
        <w:t>7</w:t>
      </w:r>
      <w:r w:rsidR="00C4393A">
        <w:rPr>
          <w:rFonts w:ascii="Calibri" w:eastAsia="Calibri" w:hAnsi="Calibri" w:cs="Times New Roman"/>
          <w:bCs/>
          <w:sz w:val="24"/>
          <w:szCs w:val="24"/>
          <w:lang w:eastAsia="en-US"/>
        </w:rPr>
        <w:t xml:space="preserve"> May</w:t>
      </w:r>
      <w:r w:rsidR="00E435DD">
        <w:rPr>
          <w:rFonts w:ascii="Calibri" w:eastAsia="Calibri" w:hAnsi="Calibri" w:cs="Times New Roman"/>
          <w:sz w:val="24"/>
          <w:szCs w:val="24"/>
          <w:lang w:eastAsia="en-US"/>
        </w:rPr>
        <w:t xml:space="preserve"> 2022</w:t>
      </w:r>
    </w:p>
    <w:p w14:paraId="353D3562" w14:textId="52ABFE3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B0BD3">
        <w:rPr>
          <w:rFonts w:ascii="Calibri" w:eastAsia="Calibri" w:hAnsi="Calibri" w:cs="Times New Roman"/>
          <w:sz w:val="24"/>
          <w:szCs w:val="24"/>
          <w:lang w:eastAsia="en-US"/>
        </w:rPr>
        <w:t>Justice Shane Marshall</w:t>
      </w:r>
      <w:r w:rsidR="001C0BB2">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9B0BD3">
        <w:rPr>
          <w:rFonts w:ascii="Calibri" w:eastAsia="Calibri" w:hAnsi="Calibri" w:cs="Times New Roman"/>
          <w:sz w:val="24"/>
          <w:szCs w:val="24"/>
          <w:lang w:eastAsia="en-US"/>
        </w:rPr>
        <w:t>Ms Amanda Dickens</w:t>
      </w:r>
      <w:r w:rsidR="008778C4">
        <w:rPr>
          <w:rFonts w:ascii="Calibri" w:eastAsia="Calibri" w:hAnsi="Calibri" w:cs="Times New Roman"/>
          <w:sz w:val="24"/>
          <w:szCs w:val="24"/>
          <w:lang w:eastAsia="en-US"/>
        </w:rPr>
        <w:t>.</w:t>
      </w:r>
    </w:p>
    <w:p w14:paraId="0835B251" w14:textId="79CCC79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5B4696">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45E7CBBD"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9B0BD3">
        <w:rPr>
          <w:rFonts w:ascii="Calibri" w:eastAsia="Calibri" w:hAnsi="Calibri" w:cs="Times New Roman"/>
          <w:sz w:val="24"/>
          <w:szCs w:val="24"/>
          <w:lang w:eastAsia="en-US"/>
        </w:rPr>
        <w:t>Donald Jarvis</w:t>
      </w:r>
      <w:r w:rsidR="00FF1B3B">
        <w:rPr>
          <w:rFonts w:ascii="Calibri" w:eastAsia="Calibri" w:hAnsi="Calibri" w:cs="Times New Roman"/>
          <w:sz w:val="24"/>
          <w:szCs w:val="24"/>
          <w:lang w:eastAsia="en-US"/>
        </w:rPr>
        <w:t xml:space="preserve"> represented 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C31805" w14:textId="7C63AE66" w:rsidR="00F6581B"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4F3EC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06DDE">
        <w:rPr>
          <w:rFonts w:ascii="Calibri" w:eastAsia="Calibri" w:hAnsi="Calibri" w:cs="Times New Roman"/>
          <w:bCs/>
          <w:sz w:val="24"/>
          <w:szCs w:val="24"/>
          <w:lang w:eastAsia="en-US"/>
        </w:rPr>
        <w:t xml:space="preserve">Greyhounds Australasia Rule (“GAR”) </w:t>
      </w:r>
      <w:r w:rsidR="00F6581B">
        <w:rPr>
          <w:rFonts w:ascii="Calibri" w:eastAsia="Calibri" w:hAnsi="Calibri" w:cs="Times New Roman"/>
          <w:bCs/>
          <w:sz w:val="24"/>
          <w:szCs w:val="24"/>
          <w:lang w:eastAsia="en-US"/>
        </w:rPr>
        <w:t>83(1A) states:</w:t>
      </w:r>
    </w:p>
    <w:p w14:paraId="223710EB" w14:textId="353F4C1E" w:rsidR="00F6581B" w:rsidRPr="00F6581B" w:rsidRDefault="00F6581B" w:rsidP="00F6581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 xml:space="preserve">(1A) A person who – </w:t>
      </w:r>
    </w:p>
    <w:p w14:paraId="0DF23646" w14:textId="19E01079" w:rsidR="00F6581B" w:rsidRPr="00F6581B" w:rsidRDefault="00F6581B" w:rsidP="00F6581B">
      <w:pPr>
        <w:spacing w:line="259" w:lineRule="auto"/>
        <w:ind w:left="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administers, attempts to administer or causes to be administered a</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prohibited substance to a greyhound; </w:t>
      </w:r>
    </w:p>
    <w:p w14:paraId="5CE0C7E3" w14:textId="770674D1" w:rsidR="00F6581B" w:rsidRPr="00F6581B" w:rsidRDefault="00F6581B" w:rsidP="00F6581B">
      <w:pPr>
        <w:spacing w:line="259" w:lineRule="auto"/>
        <w:ind w:left="2880" w:hanging="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aids, abets counsels or procures any person to administer a prohibited</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substance to a greyhound; or </w:t>
      </w:r>
    </w:p>
    <w:p w14:paraId="6D9AB65D" w14:textId="3BB6DBCE" w:rsidR="00F6581B" w:rsidRPr="00F6581B" w:rsidRDefault="00F6581B" w:rsidP="00F6581B">
      <w:pPr>
        <w:spacing w:line="259" w:lineRule="auto"/>
        <w:ind w:left="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has prior knowledge of a prohibited substance being administered to a greyhound  </w:t>
      </w:r>
    </w:p>
    <w:p w14:paraId="28134DE8" w14:textId="3B357094" w:rsidR="00F6581B" w:rsidRDefault="00F6581B" w:rsidP="00F6581B">
      <w:pPr>
        <w:spacing w:line="259" w:lineRule="auto"/>
        <w:ind w:left="2880" w:hanging="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which is detected in any sample taken from such greyhound that has been presented for an Event or when subject to any other contingency provided for pursuant to these Rules, shall be guilty of an offence.</w:t>
      </w:r>
    </w:p>
    <w:p w14:paraId="3639F8CA" w14:textId="77777777" w:rsidR="00F6581B" w:rsidRDefault="00F6581B" w:rsidP="005B4696">
      <w:pPr>
        <w:spacing w:line="259" w:lineRule="auto"/>
        <w:ind w:left="2880" w:hanging="2880"/>
        <w:jc w:val="both"/>
        <w:rPr>
          <w:rFonts w:ascii="Calibri" w:eastAsia="Calibri" w:hAnsi="Calibri" w:cs="Times New Roman"/>
          <w:bCs/>
          <w:sz w:val="24"/>
          <w:szCs w:val="24"/>
          <w:lang w:eastAsia="en-US"/>
        </w:rPr>
      </w:pPr>
    </w:p>
    <w:p w14:paraId="06EB83AE" w14:textId="74E8C6A9" w:rsidR="00506DDE" w:rsidRDefault="00F6581B" w:rsidP="00F6581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FF1B3B">
        <w:rPr>
          <w:rFonts w:ascii="Calibri" w:eastAsia="Calibri" w:hAnsi="Calibri" w:cs="Times New Roman"/>
          <w:bCs/>
          <w:sz w:val="24"/>
          <w:szCs w:val="24"/>
          <w:lang w:eastAsia="en-US"/>
        </w:rPr>
        <w:t>83(2)</w:t>
      </w:r>
      <w:r w:rsidR="00506DDE">
        <w:rPr>
          <w:rFonts w:ascii="Calibri" w:eastAsia="Calibri" w:hAnsi="Calibri" w:cs="Times New Roman"/>
          <w:bCs/>
          <w:sz w:val="24"/>
          <w:szCs w:val="24"/>
          <w:lang w:eastAsia="en-US"/>
        </w:rPr>
        <w:t xml:space="preserve"> states:</w:t>
      </w:r>
    </w:p>
    <w:p w14:paraId="4F7332BF" w14:textId="11BA8170" w:rsidR="00FF1B3B" w:rsidRPr="00FF1B3B" w:rsidRDefault="005B4696"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FF1B3B" w:rsidRPr="00FF1B3B">
        <w:rPr>
          <w:rFonts w:ascii="Calibri" w:eastAsia="Calibri" w:hAnsi="Calibri" w:cs="Times New Roman"/>
          <w:bCs/>
          <w:sz w:val="24"/>
          <w:szCs w:val="24"/>
          <w:lang w:eastAsia="en-US"/>
        </w:rPr>
        <w:t>(2)</w:t>
      </w:r>
      <w:r w:rsidR="00FF1B3B">
        <w:rPr>
          <w:rFonts w:ascii="Calibri" w:eastAsia="Calibri" w:hAnsi="Calibri" w:cs="Times New Roman"/>
          <w:bCs/>
          <w:sz w:val="24"/>
          <w:szCs w:val="24"/>
          <w:lang w:eastAsia="en-US"/>
        </w:rPr>
        <w:t xml:space="preserve"> </w:t>
      </w:r>
      <w:r w:rsidR="00FF1B3B" w:rsidRPr="00FF1B3B">
        <w:rPr>
          <w:rFonts w:ascii="Calibri" w:eastAsia="Calibri" w:hAnsi="Calibri" w:cs="Times New Roman"/>
          <w:bCs/>
          <w:sz w:val="24"/>
          <w:szCs w:val="24"/>
          <w:lang w:eastAsia="en-US"/>
        </w:rPr>
        <w:t xml:space="preserve">The owner, trainer or person in charge of a greyhound- </w:t>
      </w:r>
    </w:p>
    <w:p w14:paraId="603BAE6B" w14:textId="72100C19"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nominated to compete in an Event; </w:t>
      </w:r>
    </w:p>
    <w:p w14:paraId="2E86AFA9" w14:textId="38D6E9F4"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9E8173B" w14:textId="1FA3534B"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0582F52A" w14:textId="687FE846" w:rsidR="00970E7F"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shall present the greyhound free of any prohibited substance.</w:t>
      </w:r>
    </w:p>
    <w:p w14:paraId="0DFEC4BC" w14:textId="77777777" w:rsidR="009B0BD3" w:rsidRDefault="009B0BD3" w:rsidP="00FF1B3B">
      <w:pPr>
        <w:spacing w:line="259" w:lineRule="auto"/>
        <w:ind w:left="2880" w:hanging="2880"/>
        <w:jc w:val="both"/>
        <w:rPr>
          <w:rFonts w:ascii="Calibri" w:eastAsia="Calibri" w:hAnsi="Calibri" w:cs="Times New Roman"/>
          <w:bCs/>
          <w:sz w:val="24"/>
          <w:szCs w:val="24"/>
          <w:lang w:eastAsia="en-US"/>
        </w:rPr>
      </w:pP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27452CBF" w14:textId="77777777" w:rsidR="00F6581B" w:rsidRDefault="00F6581B" w:rsidP="00FF1B3B">
      <w:pPr>
        <w:spacing w:line="259" w:lineRule="auto"/>
        <w:ind w:left="2880" w:hanging="2880"/>
        <w:jc w:val="both"/>
        <w:rPr>
          <w:rFonts w:ascii="Calibri" w:eastAsia="Calibri" w:hAnsi="Calibri" w:cs="Times New Roman"/>
          <w:b/>
          <w:bCs/>
          <w:sz w:val="24"/>
          <w:szCs w:val="24"/>
          <w:lang w:eastAsia="en-US"/>
        </w:rPr>
      </w:pPr>
    </w:p>
    <w:p w14:paraId="58336E6B" w14:textId="5D464A6C" w:rsidR="00F6581B" w:rsidRDefault="009B0BD3" w:rsidP="00FF1B3B">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lastRenderedPageBreak/>
        <w:tab/>
      </w:r>
      <w:r w:rsidRPr="009B0BD3">
        <w:rPr>
          <w:rFonts w:ascii="Calibri" w:eastAsia="Calibri" w:hAnsi="Calibri" w:cs="Times New Roman"/>
          <w:sz w:val="24"/>
          <w:szCs w:val="24"/>
          <w:lang w:eastAsia="en-US"/>
        </w:rPr>
        <w:t>GAR 84A(2)</w:t>
      </w:r>
      <w:r>
        <w:rPr>
          <w:rFonts w:ascii="Calibri" w:eastAsia="Calibri" w:hAnsi="Calibri" w:cs="Times New Roman"/>
          <w:sz w:val="24"/>
          <w:szCs w:val="24"/>
          <w:lang w:eastAsia="en-US"/>
        </w:rPr>
        <w:t xml:space="preserve"> states:</w:t>
      </w:r>
    </w:p>
    <w:p w14:paraId="5B6729EB" w14:textId="77777777" w:rsidR="009B0BD3" w:rsidRPr="009B0BD3" w:rsidRDefault="009B0BD3" w:rsidP="009B0BD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Pr="009B0BD3">
        <w:rPr>
          <w:rFonts w:ascii="Calibri" w:eastAsia="Calibri" w:hAnsi="Calibri" w:cs="Times New Roman"/>
          <w:sz w:val="24"/>
          <w:szCs w:val="24"/>
          <w:lang w:eastAsia="en-US"/>
        </w:rPr>
        <w:t>(2) Each record of treatment kept in accordance with this rule must be made by midnight on the day on which the treatment was given and, as a minimum requirement, include the following information:</w:t>
      </w:r>
    </w:p>
    <w:p w14:paraId="2668B858" w14:textId="77777777" w:rsidR="009B0BD3" w:rsidRPr="009B0BD3" w:rsidRDefault="009B0BD3" w:rsidP="009B0BD3">
      <w:pPr>
        <w:spacing w:line="259" w:lineRule="auto"/>
        <w:ind w:left="2160" w:firstLine="720"/>
        <w:jc w:val="both"/>
        <w:rPr>
          <w:rFonts w:ascii="Calibri" w:eastAsia="Calibri" w:hAnsi="Calibri" w:cs="Times New Roman"/>
          <w:sz w:val="24"/>
          <w:szCs w:val="24"/>
          <w:lang w:eastAsia="en-US"/>
        </w:rPr>
      </w:pPr>
      <w:r w:rsidRPr="009B0BD3">
        <w:rPr>
          <w:rFonts w:ascii="Calibri" w:eastAsia="Calibri" w:hAnsi="Calibri" w:cs="Times New Roman"/>
          <w:sz w:val="24"/>
          <w:szCs w:val="24"/>
          <w:lang w:eastAsia="en-US"/>
        </w:rPr>
        <w:t xml:space="preserve">a) Name of the greyhound; </w:t>
      </w:r>
    </w:p>
    <w:p w14:paraId="1A74E196" w14:textId="77777777" w:rsidR="009B0BD3" w:rsidRPr="009B0BD3" w:rsidRDefault="009B0BD3" w:rsidP="009B0BD3">
      <w:pPr>
        <w:spacing w:line="259" w:lineRule="auto"/>
        <w:ind w:left="2880"/>
        <w:jc w:val="both"/>
        <w:rPr>
          <w:rFonts w:ascii="Calibri" w:eastAsia="Calibri" w:hAnsi="Calibri" w:cs="Times New Roman"/>
          <w:sz w:val="24"/>
          <w:szCs w:val="24"/>
          <w:lang w:eastAsia="en-US"/>
        </w:rPr>
      </w:pPr>
      <w:r w:rsidRPr="009B0BD3">
        <w:rPr>
          <w:rFonts w:ascii="Calibri" w:eastAsia="Calibri" w:hAnsi="Calibri" w:cs="Times New Roman"/>
          <w:sz w:val="24"/>
          <w:szCs w:val="24"/>
          <w:lang w:eastAsia="en-US"/>
        </w:rPr>
        <w:t xml:space="preserve">b) Date and time of administration of the treatment; </w:t>
      </w:r>
    </w:p>
    <w:p w14:paraId="10FEF443" w14:textId="77777777" w:rsidR="009B0BD3" w:rsidRPr="009B0BD3" w:rsidRDefault="009B0BD3" w:rsidP="009B0BD3">
      <w:pPr>
        <w:spacing w:line="259" w:lineRule="auto"/>
        <w:ind w:left="2880"/>
        <w:jc w:val="both"/>
        <w:rPr>
          <w:rFonts w:ascii="Calibri" w:eastAsia="Calibri" w:hAnsi="Calibri" w:cs="Times New Roman"/>
          <w:sz w:val="24"/>
          <w:szCs w:val="24"/>
          <w:lang w:eastAsia="en-US"/>
        </w:rPr>
      </w:pPr>
      <w:r w:rsidRPr="009B0BD3">
        <w:rPr>
          <w:rFonts w:ascii="Calibri" w:eastAsia="Calibri" w:hAnsi="Calibri" w:cs="Times New Roman"/>
          <w:sz w:val="24"/>
          <w:szCs w:val="24"/>
          <w:lang w:eastAsia="en-US"/>
        </w:rPr>
        <w:t xml:space="preserve">c) Name of the treatment (brand name or active constituent); </w:t>
      </w:r>
    </w:p>
    <w:p w14:paraId="1FED6DBB" w14:textId="77777777" w:rsidR="009B0BD3" w:rsidRPr="009B0BD3" w:rsidRDefault="009B0BD3" w:rsidP="009B0BD3">
      <w:pPr>
        <w:spacing w:line="259" w:lineRule="auto"/>
        <w:ind w:left="2880"/>
        <w:jc w:val="both"/>
        <w:rPr>
          <w:rFonts w:ascii="Calibri" w:eastAsia="Calibri" w:hAnsi="Calibri" w:cs="Times New Roman"/>
          <w:sz w:val="24"/>
          <w:szCs w:val="24"/>
          <w:lang w:eastAsia="en-US"/>
        </w:rPr>
      </w:pPr>
      <w:r w:rsidRPr="009B0BD3">
        <w:rPr>
          <w:rFonts w:ascii="Calibri" w:eastAsia="Calibri" w:hAnsi="Calibri" w:cs="Times New Roman"/>
          <w:sz w:val="24"/>
          <w:szCs w:val="24"/>
          <w:lang w:eastAsia="en-US"/>
        </w:rPr>
        <w:t xml:space="preserve">d) Route of administration; </w:t>
      </w:r>
    </w:p>
    <w:p w14:paraId="72976C08" w14:textId="77777777" w:rsidR="009B0BD3" w:rsidRPr="009B0BD3" w:rsidRDefault="009B0BD3" w:rsidP="009B0BD3">
      <w:pPr>
        <w:spacing w:line="259" w:lineRule="auto"/>
        <w:ind w:left="2880"/>
        <w:jc w:val="both"/>
        <w:rPr>
          <w:rFonts w:ascii="Calibri" w:eastAsia="Calibri" w:hAnsi="Calibri" w:cs="Times New Roman"/>
          <w:sz w:val="24"/>
          <w:szCs w:val="24"/>
          <w:lang w:eastAsia="en-US"/>
        </w:rPr>
      </w:pPr>
      <w:r w:rsidRPr="009B0BD3">
        <w:rPr>
          <w:rFonts w:ascii="Calibri" w:eastAsia="Calibri" w:hAnsi="Calibri" w:cs="Times New Roman"/>
          <w:sz w:val="24"/>
          <w:szCs w:val="24"/>
          <w:lang w:eastAsia="en-US"/>
        </w:rPr>
        <w:t xml:space="preserve">e) Amount given; </w:t>
      </w:r>
    </w:p>
    <w:p w14:paraId="36186B96" w14:textId="77777777" w:rsidR="009B0BD3" w:rsidRPr="009B0BD3" w:rsidRDefault="009B0BD3" w:rsidP="009B0BD3">
      <w:pPr>
        <w:spacing w:line="259" w:lineRule="auto"/>
        <w:ind w:left="2880"/>
        <w:jc w:val="both"/>
        <w:rPr>
          <w:rFonts w:ascii="Calibri" w:eastAsia="Calibri" w:hAnsi="Calibri" w:cs="Times New Roman"/>
          <w:sz w:val="24"/>
          <w:szCs w:val="24"/>
          <w:lang w:eastAsia="en-US"/>
        </w:rPr>
      </w:pPr>
      <w:r w:rsidRPr="009B0BD3">
        <w:rPr>
          <w:rFonts w:ascii="Calibri" w:eastAsia="Calibri" w:hAnsi="Calibri" w:cs="Times New Roman"/>
          <w:sz w:val="24"/>
          <w:szCs w:val="24"/>
          <w:lang w:eastAsia="en-US"/>
        </w:rPr>
        <w:t xml:space="preserve">f) Name and signature of person or persons administering and/or authorising treatment. </w:t>
      </w:r>
    </w:p>
    <w:p w14:paraId="6CA201C6" w14:textId="0C020500" w:rsidR="009B0BD3" w:rsidRPr="009B0BD3" w:rsidRDefault="009B0BD3" w:rsidP="009B0BD3">
      <w:pPr>
        <w:spacing w:line="259" w:lineRule="auto"/>
        <w:ind w:left="2880"/>
        <w:jc w:val="both"/>
        <w:rPr>
          <w:rFonts w:ascii="Calibri" w:eastAsia="Calibri" w:hAnsi="Calibri" w:cs="Times New Roman"/>
          <w:sz w:val="24"/>
          <w:szCs w:val="24"/>
          <w:lang w:eastAsia="en-US"/>
        </w:rPr>
      </w:pPr>
      <w:r w:rsidRPr="009B0BD3">
        <w:rPr>
          <w:rFonts w:ascii="Calibri" w:eastAsia="Calibri" w:hAnsi="Calibri" w:cs="Times New Roman"/>
          <w:sz w:val="24"/>
          <w:szCs w:val="24"/>
          <w:lang w:eastAsia="en-US"/>
        </w:rPr>
        <w:t>For the purposes of sub-rule (2), “day” means the 24-hour period from 12:01am to 12 midnight on any calendar day.</w:t>
      </w:r>
    </w:p>
    <w:p w14:paraId="5D575C61" w14:textId="77777777" w:rsidR="009B0BD3" w:rsidRDefault="009B0BD3" w:rsidP="00FF1B3B">
      <w:pPr>
        <w:spacing w:line="259" w:lineRule="auto"/>
        <w:ind w:left="2880" w:hanging="2880"/>
        <w:jc w:val="both"/>
        <w:rPr>
          <w:rFonts w:ascii="Calibri" w:eastAsia="Calibri" w:hAnsi="Calibri" w:cs="Times New Roman"/>
          <w:b/>
          <w:bCs/>
          <w:sz w:val="24"/>
          <w:szCs w:val="24"/>
          <w:lang w:eastAsia="en-US"/>
        </w:rPr>
      </w:pPr>
    </w:p>
    <w:p w14:paraId="7763C674" w14:textId="77777777" w:rsidR="009B0BD3" w:rsidRDefault="00970E7F" w:rsidP="009B0BD3">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Particulars of charge</w:t>
      </w:r>
      <w:r w:rsidR="00FF1B3B">
        <w:rPr>
          <w:rFonts w:ascii="Calibri" w:eastAsia="Calibri" w:hAnsi="Calibri" w:cs="Times New Roman"/>
          <w:b/>
          <w:bCs/>
          <w:sz w:val="24"/>
          <w:szCs w:val="24"/>
          <w:lang w:eastAsia="en-US"/>
        </w:rPr>
        <w:t>s</w:t>
      </w:r>
      <w:r w:rsidRPr="00970E7F">
        <w:rPr>
          <w:rFonts w:ascii="Calibri" w:eastAsia="Calibri" w:hAnsi="Calibri" w:cs="Times New Roman"/>
          <w:b/>
          <w:bCs/>
          <w:sz w:val="24"/>
          <w:szCs w:val="24"/>
          <w:lang w:eastAsia="en-US"/>
        </w:rPr>
        <w:t xml:space="preserve">: </w:t>
      </w:r>
      <w:r>
        <w:rPr>
          <w:rFonts w:ascii="Calibri" w:eastAsia="Calibri" w:hAnsi="Calibri" w:cs="Times New Roman"/>
          <w:b/>
          <w:bCs/>
          <w:sz w:val="24"/>
          <w:szCs w:val="24"/>
          <w:lang w:eastAsia="en-US"/>
        </w:rPr>
        <w:tab/>
      </w:r>
      <w:r w:rsidR="00FF1B3B">
        <w:rPr>
          <w:rFonts w:ascii="Calibri" w:eastAsia="Calibri" w:hAnsi="Calibri" w:cs="Times New Roman"/>
          <w:b/>
          <w:bCs/>
          <w:sz w:val="24"/>
          <w:szCs w:val="24"/>
          <w:lang w:eastAsia="en-US"/>
        </w:rPr>
        <w:t>Charge 1</w:t>
      </w:r>
      <w:r w:rsidR="00F6581B">
        <w:rPr>
          <w:rFonts w:ascii="Calibri" w:eastAsia="Calibri" w:hAnsi="Calibri" w:cs="Times New Roman"/>
          <w:b/>
          <w:bCs/>
          <w:sz w:val="24"/>
          <w:szCs w:val="24"/>
          <w:lang w:eastAsia="en-US"/>
        </w:rPr>
        <w:t>: GAR 83(1A)</w:t>
      </w:r>
    </w:p>
    <w:p w14:paraId="190E87E4" w14:textId="5D7FE987" w:rsidR="009B0BD3" w:rsidRDefault="009B0BD3" w:rsidP="009B0BD3">
      <w:pPr>
        <w:spacing w:line="259" w:lineRule="auto"/>
        <w:ind w:left="2835" w:hanging="2835"/>
        <w:jc w:val="both"/>
        <w:rPr>
          <w:rFonts w:ascii="Calibri" w:eastAsia="Calibri" w:hAnsi="Calibri" w:cs="Times New Roman"/>
          <w:sz w:val="24"/>
          <w:szCs w:val="24"/>
          <w:lang w:eastAsia="en-US"/>
        </w:rPr>
      </w:pPr>
    </w:p>
    <w:p w14:paraId="539213CE" w14:textId="260E99AF" w:rsidR="009B0BD3" w:rsidRDefault="009B0BD3" w:rsidP="009B0BD3">
      <w:pPr>
        <w:pStyle w:val="ListParagraph"/>
        <w:numPr>
          <w:ilvl w:val="0"/>
          <w:numId w:val="41"/>
        </w:numPr>
        <w:spacing w:line="259" w:lineRule="auto"/>
        <w:ind w:left="3119" w:hanging="284"/>
        <w:jc w:val="both"/>
        <w:rPr>
          <w:rFonts w:ascii="Calibri" w:eastAsia="Calibri" w:hAnsi="Calibri" w:cs="Times New Roman"/>
          <w:sz w:val="24"/>
          <w:szCs w:val="24"/>
          <w:lang w:eastAsia="en-US"/>
        </w:rPr>
      </w:pPr>
      <w:r w:rsidRPr="009B0BD3">
        <w:rPr>
          <w:rFonts w:ascii="Calibri" w:eastAsia="Calibri" w:hAnsi="Calibri" w:cs="Times New Roman"/>
          <w:sz w:val="24"/>
          <w:szCs w:val="24"/>
          <w:lang w:eastAsia="en-US"/>
        </w:rPr>
        <w:t xml:space="preserve">You are, and were at all relevant times, a trainer licensed by Greyhound Racing Victoria and a person bound by the Greyhound Australasia Rules. </w:t>
      </w:r>
    </w:p>
    <w:p w14:paraId="192A8BDE" w14:textId="77777777" w:rsidR="009B0BD3" w:rsidRPr="009B0BD3" w:rsidRDefault="009B0BD3" w:rsidP="009B0BD3">
      <w:pPr>
        <w:spacing w:line="259" w:lineRule="auto"/>
        <w:jc w:val="both"/>
        <w:rPr>
          <w:rFonts w:ascii="Calibri" w:eastAsia="Calibri" w:hAnsi="Calibri" w:cs="Times New Roman"/>
          <w:sz w:val="24"/>
          <w:szCs w:val="24"/>
          <w:lang w:eastAsia="en-US"/>
        </w:rPr>
      </w:pPr>
    </w:p>
    <w:p w14:paraId="6B947FC0" w14:textId="3AF5C716" w:rsidR="009B0BD3" w:rsidRDefault="009B0BD3" w:rsidP="009B0BD3">
      <w:pPr>
        <w:pStyle w:val="ListParagraph"/>
        <w:numPr>
          <w:ilvl w:val="0"/>
          <w:numId w:val="41"/>
        </w:numPr>
        <w:spacing w:line="259" w:lineRule="auto"/>
        <w:ind w:left="3119" w:hanging="284"/>
        <w:jc w:val="both"/>
        <w:rPr>
          <w:rFonts w:ascii="Calibri" w:eastAsia="Calibri" w:hAnsi="Calibri" w:cs="Times New Roman"/>
          <w:sz w:val="24"/>
          <w:szCs w:val="24"/>
          <w:lang w:eastAsia="en-US"/>
        </w:rPr>
      </w:pPr>
      <w:r w:rsidRPr="009B0BD3">
        <w:rPr>
          <w:rFonts w:ascii="Calibri" w:eastAsia="Calibri" w:hAnsi="Calibri" w:cs="Times New Roman"/>
          <w:sz w:val="24"/>
          <w:szCs w:val="24"/>
          <w:lang w:eastAsia="en-US"/>
        </w:rPr>
        <w:t>You were, at all relevant times, the trainer of the greyhound “Ms. Lucky Leaves”.</w:t>
      </w:r>
    </w:p>
    <w:p w14:paraId="01E364D9" w14:textId="77777777" w:rsidR="009B0BD3" w:rsidRPr="009B0BD3" w:rsidRDefault="009B0BD3" w:rsidP="009B0BD3">
      <w:pPr>
        <w:spacing w:line="259" w:lineRule="auto"/>
        <w:jc w:val="both"/>
        <w:rPr>
          <w:rFonts w:ascii="Calibri" w:eastAsia="Calibri" w:hAnsi="Calibri" w:cs="Times New Roman"/>
          <w:sz w:val="24"/>
          <w:szCs w:val="24"/>
          <w:lang w:eastAsia="en-US"/>
        </w:rPr>
      </w:pPr>
    </w:p>
    <w:p w14:paraId="1398F3EB" w14:textId="2C8DDE30" w:rsidR="009B0BD3" w:rsidRDefault="009B0BD3" w:rsidP="009B0BD3">
      <w:pPr>
        <w:pStyle w:val="ListParagraph"/>
        <w:numPr>
          <w:ilvl w:val="0"/>
          <w:numId w:val="41"/>
        </w:numPr>
        <w:spacing w:line="259" w:lineRule="auto"/>
        <w:ind w:left="3119" w:hanging="284"/>
        <w:jc w:val="both"/>
        <w:rPr>
          <w:rFonts w:ascii="Calibri" w:eastAsia="Calibri" w:hAnsi="Calibri" w:cs="Times New Roman"/>
          <w:sz w:val="24"/>
          <w:szCs w:val="24"/>
          <w:lang w:eastAsia="en-US"/>
        </w:rPr>
      </w:pPr>
      <w:r w:rsidRPr="009B0BD3">
        <w:rPr>
          <w:rFonts w:ascii="Calibri" w:eastAsia="Calibri" w:hAnsi="Calibri" w:cs="Times New Roman"/>
          <w:sz w:val="24"/>
          <w:szCs w:val="24"/>
          <w:lang w:eastAsia="en-US"/>
        </w:rPr>
        <w:t xml:space="preserve">Ms. Lucky Leaves was presented for, and competed in, Race 9, HVL Cup Heats – 5/9, Tier 3 – Grade 6, conducted by the Healesville greyhound Racing Association at Healesville on 16 July 2021 (the Event). </w:t>
      </w:r>
    </w:p>
    <w:p w14:paraId="3408A0EB" w14:textId="77777777" w:rsidR="009B0BD3" w:rsidRPr="009B0BD3" w:rsidRDefault="009B0BD3" w:rsidP="009B0BD3">
      <w:pPr>
        <w:spacing w:line="259" w:lineRule="auto"/>
        <w:jc w:val="both"/>
        <w:rPr>
          <w:rFonts w:ascii="Calibri" w:eastAsia="Calibri" w:hAnsi="Calibri" w:cs="Times New Roman"/>
          <w:sz w:val="24"/>
          <w:szCs w:val="24"/>
          <w:lang w:eastAsia="en-US"/>
        </w:rPr>
      </w:pPr>
    </w:p>
    <w:p w14:paraId="0F2EC6A0" w14:textId="6C939B63" w:rsidR="009B0BD3" w:rsidRPr="009B0BD3" w:rsidRDefault="009B0BD3" w:rsidP="009B0BD3">
      <w:pPr>
        <w:pStyle w:val="ListParagraph"/>
        <w:numPr>
          <w:ilvl w:val="0"/>
          <w:numId w:val="41"/>
        </w:numPr>
        <w:spacing w:line="259" w:lineRule="auto"/>
        <w:ind w:left="3119" w:hanging="284"/>
        <w:jc w:val="both"/>
        <w:rPr>
          <w:rFonts w:ascii="Calibri" w:eastAsia="Calibri" w:hAnsi="Calibri" w:cs="Times New Roman"/>
          <w:sz w:val="24"/>
          <w:szCs w:val="24"/>
          <w:lang w:eastAsia="en-US"/>
        </w:rPr>
      </w:pPr>
      <w:r w:rsidRPr="009B0BD3">
        <w:rPr>
          <w:rFonts w:ascii="Calibri" w:eastAsia="Calibri" w:hAnsi="Calibri" w:cs="Times New Roman"/>
          <w:sz w:val="24"/>
          <w:szCs w:val="24"/>
          <w:lang w:eastAsia="en-US"/>
        </w:rPr>
        <w:t>You administered, or caused to be administered, to Ms. Lucky Leaves, a prohibited substance, being Theobromine, which was detected in a sample taken from Ms. Lucky Leaves in that:</w:t>
      </w:r>
    </w:p>
    <w:p w14:paraId="224F720B" w14:textId="5CD6E736" w:rsidR="009B0BD3" w:rsidRDefault="009B0BD3" w:rsidP="009B0BD3">
      <w:pPr>
        <w:spacing w:line="259" w:lineRule="auto"/>
        <w:ind w:left="2835" w:hanging="2835"/>
        <w:jc w:val="both"/>
        <w:rPr>
          <w:rFonts w:ascii="Calibri" w:eastAsia="Calibri" w:hAnsi="Calibri" w:cs="Times New Roman"/>
          <w:sz w:val="24"/>
          <w:szCs w:val="24"/>
          <w:lang w:eastAsia="en-US"/>
        </w:rPr>
      </w:pPr>
    </w:p>
    <w:p w14:paraId="6CD586BF" w14:textId="41CE4656" w:rsidR="009B0BD3" w:rsidRDefault="009B0BD3" w:rsidP="009B0BD3">
      <w:pPr>
        <w:spacing w:line="259" w:lineRule="auto"/>
        <w:ind w:left="3119"/>
        <w:jc w:val="both"/>
        <w:rPr>
          <w:rFonts w:ascii="Calibri" w:eastAsia="Calibri" w:hAnsi="Calibri" w:cs="Times New Roman"/>
          <w:sz w:val="24"/>
          <w:szCs w:val="24"/>
          <w:lang w:eastAsia="en-US"/>
        </w:rPr>
      </w:pPr>
      <w:r w:rsidRPr="009B0BD3">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9B0BD3">
        <w:rPr>
          <w:rFonts w:ascii="Calibri" w:eastAsia="Calibri" w:hAnsi="Calibri" w:cs="Times New Roman"/>
          <w:sz w:val="24"/>
          <w:szCs w:val="24"/>
          <w:lang w:eastAsia="en-US"/>
        </w:rPr>
        <w:t xml:space="preserve">you administered a product containing Theobromine, namely </w:t>
      </w:r>
      <w:r>
        <w:rPr>
          <w:rFonts w:ascii="Calibri" w:eastAsia="Calibri" w:hAnsi="Calibri" w:cs="Times New Roman"/>
          <w:sz w:val="24"/>
          <w:szCs w:val="24"/>
          <w:lang w:eastAsia="en-US"/>
        </w:rPr>
        <w:t>“</w:t>
      </w:r>
      <w:r w:rsidRPr="009B0BD3">
        <w:rPr>
          <w:rFonts w:ascii="Calibri" w:eastAsia="Calibri" w:hAnsi="Calibri" w:cs="Times New Roman"/>
          <w:sz w:val="24"/>
          <w:szCs w:val="24"/>
          <w:lang w:eastAsia="en-US"/>
        </w:rPr>
        <w:t>Akta-Vite</w:t>
      </w:r>
      <w:r>
        <w:rPr>
          <w:rFonts w:ascii="Calibri" w:eastAsia="Calibri" w:hAnsi="Calibri" w:cs="Times New Roman"/>
          <w:sz w:val="24"/>
          <w:szCs w:val="24"/>
          <w:lang w:eastAsia="en-US"/>
        </w:rPr>
        <w:t>”</w:t>
      </w:r>
      <w:r w:rsidRPr="009B0BD3">
        <w:rPr>
          <w:rFonts w:ascii="Calibri" w:eastAsia="Calibri" w:hAnsi="Calibri" w:cs="Times New Roman"/>
          <w:sz w:val="24"/>
          <w:szCs w:val="24"/>
          <w:lang w:eastAsia="en-US"/>
        </w:rPr>
        <w:t xml:space="preserve"> Chocolate Drink, to Ms. Lucky Leaves on or around 15 July 2021;</w:t>
      </w:r>
    </w:p>
    <w:p w14:paraId="6FEC668B" w14:textId="77777777" w:rsidR="009B0BD3" w:rsidRDefault="009B0BD3" w:rsidP="009B0BD3">
      <w:pPr>
        <w:spacing w:line="259" w:lineRule="auto"/>
        <w:ind w:left="3119"/>
        <w:jc w:val="both"/>
        <w:rPr>
          <w:rFonts w:ascii="Calibri" w:eastAsia="Calibri" w:hAnsi="Calibri" w:cs="Times New Roman"/>
          <w:sz w:val="24"/>
          <w:szCs w:val="24"/>
          <w:lang w:eastAsia="en-US"/>
        </w:rPr>
      </w:pPr>
    </w:p>
    <w:p w14:paraId="1D9B3F59" w14:textId="73402020" w:rsidR="009B0BD3" w:rsidRDefault="009B0BD3" w:rsidP="009B0BD3">
      <w:pPr>
        <w:spacing w:line="259" w:lineRule="auto"/>
        <w:ind w:left="3119"/>
        <w:jc w:val="both"/>
        <w:rPr>
          <w:rFonts w:ascii="Calibri" w:eastAsia="Calibri" w:hAnsi="Calibri" w:cs="Times New Roman"/>
          <w:sz w:val="24"/>
          <w:szCs w:val="24"/>
          <w:lang w:eastAsia="en-US"/>
        </w:rPr>
      </w:pPr>
      <w:r w:rsidRPr="009B0BD3">
        <w:rPr>
          <w:rFonts w:ascii="Calibri" w:eastAsia="Calibri" w:hAnsi="Calibri" w:cs="Times New Roman"/>
          <w:sz w:val="24"/>
          <w:szCs w:val="24"/>
          <w:lang w:eastAsia="en-US"/>
        </w:rPr>
        <w:lastRenderedPageBreak/>
        <w:t>(b)</w:t>
      </w:r>
      <w:r>
        <w:rPr>
          <w:rFonts w:ascii="Calibri" w:eastAsia="Calibri" w:hAnsi="Calibri" w:cs="Times New Roman"/>
          <w:sz w:val="24"/>
          <w:szCs w:val="24"/>
          <w:lang w:eastAsia="en-US"/>
        </w:rPr>
        <w:t xml:space="preserve"> </w:t>
      </w:r>
      <w:r w:rsidRPr="009B0BD3">
        <w:rPr>
          <w:rFonts w:ascii="Calibri" w:eastAsia="Calibri" w:hAnsi="Calibri" w:cs="Times New Roman"/>
          <w:sz w:val="24"/>
          <w:szCs w:val="24"/>
          <w:lang w:eastAsia="en-US"/>
        </w:rPr>
        <w:t xml:space="preserve">A post-race sample of urine was taken from Ms. Lucky Leaves at the Event (the Sample); </w:t>
      </w:r>
    </w:p>
    <w:p w14:paraId="2EF40C26" w14:textId="77777777" w:rsidR="009B0BD3" w:rsidRDefault="009B0BD3" w:rsidP="009B0BD3">
      <w:pPr>
        <w:spacing w:line="259" w:lineRule="auto"/>
        <w:ind w:left="3119"/>
        <w:jc w:val="both"/>
        <w:rPr>
          <w:rFonts w:ascii="Calibri" w:eastAsia="Calibri" w:hAnsi="Calibri" w:cs="Times New Roman"/>
          <w:sz w:val="24"/>
          <w:szCs w:val="24"/>
          <w:lang w:eastAsia="en-US"/>
        </w:rPr>
      </w:pPr>
    </w:p>
    <w:p w14:paraId="3B70ECF1" w14:textId="67D9F0B4" w:rsidR="009B0BD3" w:rsidRDefault="009B0BD3" w:rsidP="009B0BD3">
      <w:pPr>
        <w:spacing w:line="259" w:lineRule="auto"/>
        <w:ind w:left="3119"/>
        <w:jc w:val="both"/>
        <w:rPr>
          <w:rFonts w:ascii="Calibri" w:eastAsia="Calibri" w:hAnsi="Calibri" w:cs="Times New Roman"/>
          <w:sz w:val="24"/>
          <w:szCs w:val="24"/>
          <w:lang w:eastAsia="en-US"/>
        </w:rPr>
      </w:pPr>
      <w:r w:rsidRPr="009B0BD3">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9B0BD3">
        <w:rPr>
          <w:rFonts w:ascii="Calibri" w:eastAsia="Calibri" w:hAnsi="Calibri" w:cs="Times New Roman"/>
          <w:sz w:val="24"/>
          <w:szCs w:val="24"/>
          <w:lang w:eastAsia="en-US"/>
        </w:rPr>
        <w:t>Theobromine was detected in the Sample.</w:t>
      </w:r>
    </w:p>
    <w:p w14:paraId="09A47154" w14:textId="77777777" w:rsidR="009B0BD3" w:rsidRDefault="009B0BD3" w:rsidP="009B0BD3">
      <w:pPr>
        <w:spacing w:line="259" w:lineRule="auto"/>
        <w:ind w:left="2835" w:hanging="2835"/>
        <w:jc w:val="both"/>
        <w:rPr>
          <w:rFonts w:ascii="Calibri" w:eastAsia="Calibri" w:hAnsi="Calibri" w:cs="Times New Roman"/>
          <w:sz w:val="24"/>
          <w:szCs w:val="24"/>
          <w:lang w:eastAsia="en-US"/>
        </w:rPr>
      </w:pPr>
    </w:p>
    <w:p w14:paraId="06D07FD2" w14:textId="76A33DDA" w:rsidR="00FF1B3B" w:rsidRDefault="00FF1B3B" w:rsidP="009B0BD3">
      <w:pPr>
        <w:spacing w:line="259" w:lineRule="auto"/>
        <w:ind w:left="2835"/>
        <w:jc w:val="both"/>
        <w:rPr>
          <w:rFonts w:ascii="Calibri" w:eastAsia="Calibri" w:hAnsi="Calibri" w:cs="Times New Roman"/>
          <w:b/>
          <w:bCs/>
          <w:sz w:val="24"/>
          <w:szCs w:val="24"/>
          <w:lang w:eastAsia="en-US"/>
        </w:rPr>
      </w:pPr>
      <w:r w:rsidRPr="00FF1B3B">
        <w:rPr>
          <w:rFonts w:ascii="Calibri" w:eastAsia="Calibri" w:hAnsi="Calibri" w:cs="Times New Roman"/>
          <w:b/>
          <w:bCs/>
          <w:sz w:val="24"/>
          <w:szCs w:val="24"/>
          <w:lang w:eastAsia="en-US"/>
        </w:rPr>
        <w:t>Charge 2</w:t>
      </w:r>
      <w:r w:rsidR="00F6581B">
        <w:rPr>
          <w:rFonts w:ascii="Calibri" w:eastAsia="Calibri" w:hAnsi="Calibri" w:cs="Times New Roman"/>
          <w:b/>
          <w:bCs/>
          <w:sz w:val="24"/>
          <w:szCs w:val="24"/>
          <w:lang w:eastAsia="en-US"/>
        </w:rPr>
        <w:t>: GAR 83(2)</w:t>
      </w:r>
    </w:p>
    <w:p w14:paraId="6F88CEA0" w14:textId="22490D03" w:rsidR="00811407" w:rsidRDefault="00811407" w:rsidP="009B0BD3">
      <w:pPr>
        <w:spacing w:line="259" w:lineRule="auto"/>
        <w:ind w:left="2835"/>
        <w:jc w:val="both"/>
        <w:rPr>
          <w:rFonts w:ascii="Calibri" w:eastAsia="Calibri" w:hAnsi="Calibri" w:cs="Times New Roman"/>
          <w:b/>
          <w:bCs/>
          <w:sz w:val="24"/>
          <w:szCs w:val="24"/>
          <w:lang w:eastAsia="en-US"/>
        </w:rPr>
      </w:pPr>
    </w:p>
    <w:p w14:paraId="5F08A7FF" w14:textId="6A21C597" w:rsidR="00811407" w:rsidRDefault="00811407" w:rsidP="00811407">
      <w:pPr>
        <w:pStyle w:val="ListParagraph"/>
        <w:numPr>
          <w:ilvl w:val="0"/>
          <w:numId w:val="42"/>
        </w:numPr>
        <w:spacing w:line="259" w:lineRule="auto"/>
        <w:ind w:left="3119" w:hanging="284"/>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2CA61789" w14:textId="77777777" w:rsidR="00811407" w:rsidRPr="00811407" w:rsidRDefault="00811407" w:rsidP="00811407">
      <w:pPr>
        <w:spacing w:line="259" w:lineRule="auto"/>
        <w:jc w:val="both"/>
        <w:rPr>
          <w:rFonts w:ascii="Calibri" w:eastAsia="Calibri" w:hAnsi="Calibri" w:cs="Times New Roman"/>
          <w:sz w:val="24"/>
          <w:szCs w:val="24"/>
          <w:lang w:eastAsia="en-US"/>
        </w:rPr>
      </w:pPr>
    </w:p>
    <w:p w14:paraId="2930F06D" w14:textId="55845EE9" w:rsidR="00811407" w:rsidRDefault="00811407" w:rsidP="00811407">
      <w:pPr>
        <w:pStyle w:val="ListParagraph"/>
        <w:numPr>
          <w:ilvl w:val="0"/>
          <w:numId w:val="42"/>
        </w:numPr>
        <w:spacing w:line="259" w:lineRule="auto"/>
        <w:ind w:left="3119" w:hanging="284"/>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You were at all relevant times the trainer of the greyhound “Ms. Lucky Leaves”.</w:t>
      </w:r>
    </w:p>
    <w:p w14:paraId="5239FE44" w14:textId="77777777" w:rsidR="00811407" w:rsidRPr="00811407" w:rsidRDefault="00811407" w:rsidP="00811407">
      <w:pPr>
        <w:spacing w:line="259" w:lineRule="auto"/>
        <w:jc w:val="both"/>
        <w:rPr>
          <w:rFonts w:ascii="Calibri" w:eastAsia="Calibri" w:hAnsi="Calibri" w:cs="Times New Roman"/>
          <w:sz w:val="24"/>
          <w:szCs w:val="24"/>
          <w:lang w:eastAsia="en-US"/>
        </w:rPr>
      </w:pPr>
    </w:p>
    <w:p w14:paraId="3ADABCBF" w14:textId="7487B82F" w:rsidR="00811407" w:rsidRDefault="00811407" w:rsidP="00811407">
      <w:pPr>
        <w:pStyle w:val="ListParagraph"/>
        <w:numPr>
          <w:ilvl w:val="0"/>
          <w:numId w:val="42"/>
        </w:numPr>
        <w:spacing w:line="259" w:lineRule="auto"/>
        <w:ind w:left="3119" w:hanging="284"/>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Ms. Lucky Leaves was nominated to compete in, Race 9, HVL Cup Heats – 5/9, Tier 3 – Grade 6, conducted by the Healesville Greyhound Racing Association at Healesville on 16 July 2021 (the Event).</w:t>
      </w:r>
    </w:p>
    <w:p w14:paraId="15B1EA3F" w14:textId="77777777" w:rsidR="00811407" w:rsidRPr="00811407" w:rsidRDefault="00811407" w:rsidP="00811407">
      <w:pPr>
        <w:spacing w:line="259" w:lineRule="auto"/>
        <w:jc w:val="both"/>
        <w:rPr>
          <w:rFonts w:ascii="Calibri" w:eastAsia="Calibri" w:hAnsi="Calibri" w:cs="Times New Roman"/>
          <w:sz w:val="24"/>
          <w:szCs w:val="24"/>
          <w:lang w:eastAsia="en-US"/>
        </w:rPr>
      </w:pPr>
    </w:p>
    <w:p w14:paraId="08F7C0EB" w14:textId="7D98BFF0" w:rsidR="00811407" w:rsidRDefault="00811407" w:rsidP="00811407">
      <w:pPr>
        <w:pStyle w:val="ListParagraph"/>
        <w:numPr>
          <w:ilvl w:val="0"/>
          <w:numId w:val="42"/>
        </w:numPr>
        <w:spacing w:line="259" w:lineRule="auto"/>
        <w:ind w:left="3119" w:hanging="284"/>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 xml:space="preserve">On 16 July 2021, you presented Ms. Lucky Leaves at the Event not free of any prohibited substance, given that: </w:t>
      </w:r>
    </w:p>
    <w:p w14:paraId="68086853" w14:textId="77777777" w:rsidR="00811407" w:rsidRPr="00811407" w:rsidRDefault="00811407" w:rsidP="00811407">
      <w:pPr>
        <w:spacing w:line="259" w:lineRule="auto"/>
        <w:jc w:val="both"/>
        <w:rPr>
          <w:rFonts w:ascii="Calibri" w:eastAsia="Calibri" w:hAnsi="Calibri" w:cs="Times New Roman"/>
          <w:sz w:val="24"/>
          <w:szCs w:val="24"/>
          <w:lang w:eastAsia="en-US"/>
        </w:rPr>
      </w:pPr>
    </w:p>
    <w:p w14:paraId="2AAE2B83" w14:textId="77777777" w:rsidR="00811407" w:rsidRDefault="00811407" w:rsidP="00811407">
      <w:pPr>
        <w:spacing w:line="259" w:lineRule="auto"/>
        <w:ind w:left="3119"/>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811407">
        <w:rPr>
          <w:rFonts w:ascii="Calibri" w:eastAsia="Calibri" w:hAnsi="Calibri" w:cs="Times New Roman"/>
          <w:sz w:val="24"/>
          <w:szCs w:val="24"/>
          <w:lang w:eastAsia="en-US"/>
        </w:rPr>
        <w:t xml:space="preserve">A post-race sample of urine was taken from Ms. Lucky Leaves at the Event (the Sample); </w:t>
      </w:r>
    </w:p>
    <w:p w14:paraId="73C4F57C" w14:textId="77777777" w:rsidR="00811407" w:rsidRDefault="00811407" w:rsidP="00811407">
      <w:pPr>
        <w:spacing w:line="259" w:lineRule="auto"/>
        <w:ind w:left="3119"/>
        <w:jc w:val="both"/>
        <w:rPr>
          <w:rFonts w:ascii="Calibri" w:eastAsia="Calibri" w:hAnsi="Calibri" w:cs="Times New Roman"/>
          <w:sz w:val="24"/>
          <w:szCs w:val="24"/>
          <w:lang w:eastAsia="en-US"/>
        </w:rPr>
      </w:pPr>
    </w:p>
    <w:p w14:paraId="6784EED9" w14:textId="76C80DC3" w:rsidR="00811407" w:rsidRPr="00811407" w:rsidRDefault="00811407" w:rsidP="00811407">
      <w:pPr>
        <w:spacing w:line="259" w:lineRule="auto"/>
        <w:ind w:left="3119"/>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811407">
        <w:rPr>
          <w:rFonts w:ascii="Calibri" w:eastAsia="Calibri" w:hAnsi="Calibri" w:cs="Times New Roman"/>
          <w:sz w:val="24"/>
          <w:szCs w:val="24"/>
          <w:lang w:eastAsia="en-US"/>
        </w:rPr>
        <w:t>Theobromine was detected in the Sample.</w:t>
      </w:r>
    </w:p>
    <w:p w14:paraId="4CDBAB57" w14:textId="77777777" w:rsidR="00811407" w:rsidRDefault="00811407" w:rsidP="009B0BD3">
      <w:pPr>
        <w:spacing w:line="259" w:lineRule="auto"/>
        <w:ind w:left="2835"/>
        <w:jc w:val="both"/>
        <w:rPr>
          <w:rFonts w:ascii="Calibri" w:eastAsia="Calibri" w:hAnsi="Calibri" w:cs="Times New Roman"/>
          <w:b/>
          <w:bCs/>
          <w:sz w:val="24"/>
          <w:szCs w:val="24"/>
          <w:lang w:eastAsia="en-US"/>
        </w:rPr>
      </w:pPr>
    </w:p>
    <w:p w14:paraId="38048532" w14:textId="161CB8C6" w:rsidR="00811407" w:rsidRDefault="00811407" w:rsidP="009B0BD3">
      <w:pPr>
        <w:spacing w:line="259" w:lineRule="auto"/>
        <w:ind w:left="2835"/>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Charge 3: GAR 83(1A)</w:t>
      </w:r>
    </w:p>
    <w:p w14:paraId="66E94EA2" w14:textId="7F2F40E6" w:rsidR="00811407" w:rsidRDefault="00811407" w:rsidP="009B0BD3">
      <w:pPr>
        <w:spacing w:line="259" w:lineRule="auto"/>
        <w:ind w:left="2835"/>
        <w:jc w:val="both"/>
        <w:rPr>
          <w:rFonts w:ascii="Calibri" w:eastAsia="Calibri" w:hAnsi="Calibri" w:cs="Times New Roman"/>
          <w:sz w:val="24"/>
          <w:szCs w:val="24"/>
          <w:lang w:eastAsia="en-US"/>
        </w:rPr>
      </w:pPr>
    </w:p>
    <w:p w14:paraId="6EFD11C9" w14:textId="7DA048C6" w:rsidR="00811407" w:rsidRDefault="00811407" w:rsidP="00811407">
      <w:pPr>
        <w:pStyle w:val="ListParagraph"/>
        <w:numPr>
          <w:ilvl w:val="0"/>
          <w:numId w:val="43"/>
        </w:numPr>
        <w:spacing w:line="259" w:lineRule="auto"/>
        <w:ind w:left="3119" w:hanging="284"/>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 xml:space="preserve">You are, and were at all relevant times, a trainer licensed by Greyhound Racing Victoria and a person bound by the Greyhound Australasia Rules. </w:t>
      </w:r>
    </w:p>
    <w:p w14:paraId="0914BE68" w14:textId="77777777" w:rsidR="00811407" w:rsidRPr="00811407" w:rsidRDefault="00811407" w:rsidP="00811407">
      <w:pPr>
        <w:spacing w:line="259" w:lineRule="auto"/>
        <w:jc w:val="both"/>
        <w:rPr>
          <w:rFonts w:ascii="Calibri" w:eastAsia="Calibri" w:hAnsi="Calibri" w:cs="Times New Roman"/>
          <w:sz w:val="24"/>
          <w:szCs w:val="24"/>
          <w:lang w:eastAsia="en-US"/>
        </w:rPr>
      </w:pPr>
    </w:p>
    <w:p w14:paraId="51D80F34" w14:textId="68CC321A" w:rsidR="00811407" w:rsidRDefault="00811407" w:rsidP="00811407">
      <w:pPr>
        <w:pStyle w:val="ListParagraph"/>
        <w:numPr>
          <w:ilvl w:val="0"/>
          <w:numId w:val="43"/>
        </w:numPr>
        <w:spacing w:line="259" w:lineRule="auto"/>
        <w:ind w:left="3119" w:hanging="284"/>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You were, at all relevant times, the trainer of the greyhound “Pat’s Me Mum”.</w:t>
      </w:r>
    </w:p>
    <w:p w14:paraId="7CAB0514" w14:textId="77777777" w:rsidR="00811407" w:rsidRPr="00811407" w:rsidRDefault="00811407" w:rsidP="00811407">
      <w:pPr>
        <w:spacing w:line="259" w:lineRule="auto"/>
        <w:jc w:val="both"/>
        <w:rPr>
          <w:rFonts w:ascii="Calibri" w:eastAsia="Calibri" w:hAnsi="Calibri" w:cs="Times New Roman"/>
          <w:sz w:val="24"/>
          <w:szCs w:val="24"/>
          <w:lang w:eastAsia="en-US"/>
        </w:rPr>
      </w:pPr>
    </w:p>
    <w:p w14:paraId="1FA4EE1A" w14:textId="154F2D0C" w:rsidR="00811407" w:rsidRDefault="00811407" w:rsidP="00811407">
      <w:pPr>
        <w:pStyle w:val="ListParagraph"/>
        <w:numPr>
          <w:ilvl w:val="0"/>
          <w:numId w:val="43"/>
        </w:numPr>
        <w:spacing w:line="259" w:lineRule="auto"/>
        <w:ind w:left="3119" w:hanging="284"/>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 xml:space="preserve">Pat’s Me Mum” was presented for, and competed in, Race 5, Revolution Print (200+ Rank), Grade 5, conducted by the </w:t>
      </w:r>
      <w:r w:rsidRPr="00811407">
        <w:rPr>
          <w:rFonts w:ascii="Calibri" w:eastAsia="Calibri" w:hAnsi="Calibri" w:cs="Times New Roman"/>
          <w:sz w:val="24"/>
          <w:szCs w:val="24"/>
          <w:lang w:eastAsia="en-US"/>
        </w:rPr>
        <w:lastRenderedPageBreak/>
        <w:t xml:space="preserve">Ballarat Greyhound Racing Club at Ballarat on 21 August 2021 (the Event). </w:t>
      </w:r>
    </w:p>
    <w:p w14:paraId="197FD16B" w14:textId="77777777" w:rsidR="00811407" w:rsidRPr="00811407" w:rsidRDefault="00811407" w:rsidP="00811407">
      <w:pPr>
        <w:spacing w:line="259" w:lineRule="auto"/>
        <w:jc w:val="both"/>
        <w:rPr>
          <w:rFonts w:ascii="Calibri" w:eastAsia="Calibri" w:hAnsi="Calibri" w:cs="Times New Roman"/>
          <w:sz w:val="24"/>
          <w:szCs w:val="24"/>
          <w:lang w:eastAsia="en-US"/>
        </w:rPr>
      </w:pPr>
    </w:p>
    <w:p w14:paraId="52D9C3BF" w14:textId="6C5A74F3" w:rsidR="00811407" w:rsidRPr="00811407" w:rsidRDefault="00811407" w:rsidP="00811407">
      <w:pPr>
        <w:pStyle w:val="ListParagraph"/>
        <w:numPr>
          <w:ilvl w:val="0"/>
          <w:numId w:val="43"/>
        </w:numPr>
        <w:spacing w:line="259" w:lineRule="auto"/>
        <w:ind w:left="3119" w:hanging="284"/>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You administered, or caused to be administered, to Pat’s Me Mum, a prohibited substance, being Theobromine, which was detected in a sample taken from Pat’s Me Mum in that:</w:t>
      </w:r>
    </w:p>
    <w:p w14:paraId="33F16A7A" w14:textId="77777777" w:rsidR="00811407" w:rsidRDefault="00811407" w:rsidP="00811407">
      <w:pPr>
        <w:spacing w:line="259" w:lineRule="auto"/>
        <w:ind w:left="3119"/>
        <w:jc w:val="both"/>
        <w:rPr>
          <w:rFonts w:ascii="Calibri" w:eastAsia="Calibri" w:hAnsi="Calibri" w:cs="Times New Roman"/>
          <w:sz w:val="24"/>
          <w:szCs w:val="24"/>
          <w:lang w:eastAsia="en-US"/>
        </w:rPr>
      </w:pPr>
    </w:p>
    <w:p w14:paraId="50CCD125" w14:textId="5C805B58" w:rsidR="00811407" w:rsidRDefault="00811407" w:rsidP="00811407">
      <w:pPr>
        <w:spacing w:line="259" w:lineRule="auto"/>
        <w:ind w:left="3119"/>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811407">
        <w:rPr>
          <w:rFonts w:ascii="Calibri" w:eastAsia="Calibri" w:hAnsi="Calibri" w:cs="Times New Roman"/>
          <w:sz w:val="24"/>
          <w:szCs w:val="24"/>
          <w:lang w:eastAsia="en-US"/>
        </w:rPr>
        <w:t xml:space="preserve">you administered a product containing Theobromine, namely </w:t>
      </w:r>
      <w:r>
        <w:rPr>
          <w:rFonts w:ascii="Calibri" w:eastAsia="Calibri" w:hAnsi="Calibri" w:cs="Times New Roman"/>
          <w:sz w:val="24"/>
          <w:szCs w:val="24"/>
          <w:lang w:eastAsia="en-US"/>
        </w:rPr>
        <w:t>“</w:t>
      </w:r>
      <w:r w:rsidRPr="00811407">
        <w:rPr>
          <w:rFonts w:ascii="Calibri" w:eastAsia="Calibri" w:hAnsi="Calibri" w:cs="Times New Roman"/>
          <w:sz w:val="24"/>
          <w:szCs w:val="24"/>
          <w:lang w:eastAsia="en-US"/>
        </w:rPr>
        <w:t>Akta-Vite’ Chocolate Drink, to Pat’s Me Mum on or around 20 August 2021;</w:t>
      </w:r>
    </w:p>
    <w:p w14:paraId="433D362E" w14:textId="77777777" w:rsidR="00811407" w:rsidRDefault="00811407" w:rsidP="00811407">
      <w:pPr>
        <w:spacing w:line="259" w:lineRule="auto"/>
        <w:ind w:left="3119"/>
        <w:jc w:val="both"/>
        <w:rPr>
          <w:rFonts w:ascii="Calibri" w:eastAsia="Calibri" w:hAnsi="Calibri" w:cs="Times New Roman"/>
          <w:sz w:val="24"/>
          <w:szCs w:val="24"/>
          <w:lang w:eastAsia="en-US"/>
        </w:rPr>
      </w:pPr>
    </w:p>
    <w:p w14:paraId="436C63F7" w14:textId="3043E102" w:rsidR="00811407" w:rsidRDefault="00811407" w:rsidP="00811407">
      <w:pPr>
        <w:spacing w:line="259" w:lineRule="auto"/>
        <w:ind w:left="3119"/>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811407">
        <w:rPr>
          <w:rFonts w:ascii="Calibri" w:eastAsia="Calibri" w:hAnsi="Calibri" w:cs="Times New Roman"/>
          <w:sz w:val="24"/>
          <w:szCs w:val="24"/>
          <w:lang w:eastAsia="en-US"/>
        </w:rPr>
        <w:t xml:space="preserve">A pre-race sample of urine was taken from “Pat’s Me Mum” at the Event (the Sample); </w:t>
      </w:r>
    </w:p>
    <w:p w14:paraId="371BE13E" w14:textId="77777777" w:rsidR="00811407" w:rsidRDefault="00811407" w:rsidP="00811407">
      <w:pPr>
        <w:spacing w:line="259" w:lineRule="auto"/>
        <w:ind w:left="3119"/>
        <w:jc w:val="both"/>
        <w:rPr>
          <w:rFonts w:ascii="Calibri" w:eastAsia="Calibri" w:hAnsi="Calibri" w:cs="Times New Roman"/>
          <w:sz w:val="24"/>
          <w:szCs w:val="24"/>
          <w:lang w:eastAsia="en-US"/>
        </w:rPr>
      </w:pPr>
    </w:p>
    <w:p w14:paraId="6DF40B26" w14:textId="29DAA158" w:rsidR="00811407" w:rsidRDefault="00811407" w:rsidP="00811407">
      <w:pPr>
        <w:spacing w:line="259" w:lineRule="auto"/>
        <w:ind w:left="3119"/>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811407">
        <w:rPr>
          <w:rFonts w:ascii="Calibri" w:eastAsia="Calibri" w:hAnsi="Calibri" w:cs="Times New Roman"/>
          <w:sz w:val="24"/>
          <w:szCs w:val="24"/>
          <w:lang w:eastAsia="en-US"/>
        </w:rPr>
        <w:t>Theobromine was detected in the Sample.</w:t>
      </w:r>
    </w:p>
    <w:p w14:paraId="40079D6D" w14:textId="77777777" w:rsidR="00811407" w:rsidRPr="00811407" w:rsidRDefault="00811407" w:rsidP="009B0BD3">
      <w:pPr>
        <w:spacing w:line="259" w:lineRule="auto"/>
        <w:ind w:left="2835"/>
        <w:jc w:val="both"/>
        <w:rPr>
          <w:rFonts w:ascii="Calibri" w:eastAsia="Calibri" w:hAnsi="Calibri" w:cs="Times New Roman"/>
          <w:sz w:val="24"/>
          <w:szCs w:val="24"/>
          <w:lang w:eastAsia="en-US"/>
        </w:rPr>
      </w:pPr>
    </w:p>
    <w:p w14:paraId="38B50FA3" w14:textId="772C52A8" w:rsidR="00811407" w:rsidRDefault="00811407" w:rsidP="009B0BD3">
      <w:pPr>
        <w:spacing w:line="259" w:lineRule="auto"/>
        <w:ind w:left="2835"/>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Charge 4: GAR 83(2)</w:t>
      </w:r>
    </w:p>
    <w:p w14:paraId="7A6BEC11" w14:textId="439CE75B" w:rsidR="00811407" w:rsidRDefault="00811407" w:rsidP="009B0BD3">
      <w:pPr>
        <w:spacing w:line="259" w:lineRule="auto"/>
        <w:ind w:left="2835"/>
        <w:jc w:val="both"/>
        <w:rPr>
          <w:rFonts w:ascii="Calibri" w:eastAsia="Calibri" w:hAnsi="Calibri" w:cs="Times New Roman"/>
          <w:sz w:val="24"/>
          <w:szCs w:val="24"/>
          <w:lang w:eastAsia="en-US"/>
        </w:rPr>
      </w:pPr>
    </w:p>
    <w:p w14:paraId="1EF1F04F" w14:textId="429CBC7F" w:rsidR="00811407" w:rsidRDefault="00811407" w:rsidP="00811407">
      <w:pPr>
        <w:pStyle w:val="ListParagraph"/>
        <w:numPr>
          <w:ilvl w:val="0"/>
          <w:numId w:val="44"/>
        </w:numPr>
        <w:spacing w:line="259" w:lineRule="auto"/>
        <w:ind w:left="3119" w:hanging="284"/>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11F83E03" w14:textId="77777777" w:rsidR="00811407" w:rsidRPr="00811407" w:rsidRDefault="00811407" w:rsidP="00811407">
      <w:pPr>
        <w:spacing w:line="259" w:lineRule="auto"/>
        <w:jc w:val="both"/>
        <w:rPr>
          <w:rFonts w:ascii="Calibri" w:eastAsia="Calibri" w:hAnsi="Calibri" w:cs="Times New Roman"/>
          <w:sz w:val="24"/>
          <w:szCs w:val="24"/>
          <w:lang w:eastAsia="en-US"/>
        </w:rPr>
      </w:pPr>
    </w:p>
    <w:p w14:paraId="19FB05F6" w14:textId="4E206DD5" w:rsidR="00811407" w:rsidRDefault="00811407" w:rsidP="00811407">
      <w:pPr>
        <w:pStyle w:val="ListParagraph"/>
        <w:numPr>
          <w:ilvl w:val="0"/>
          <w:numId w:val="44"/>
        </w:numPr>
        <w:spacing w:line="259" w:lineRule="auto"/>
        <w:ind w:left="3119" w:hanging="284"/>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You were at all relevant times the trainer of the greyhound “Pat’s Me Mum”.</w:t>
      </w:r>
    </w:p>
    <w:p w14:paraId="4D225873" w14:textId="77777777" w:rsidR="00811407" w:rsidRPr="00811407" w:rsidRDefault="00811407" w:rsidP="00811407">
      <w:pPr>
        <w:spacing w:line="259" w:lineRule="auto"/>
        <w:jc w:val="both"/>
        <w:rPr>
          <w:rFonts w:ascii="Calibri" w:eastAsia="Calibri" w:hAnsi="Calibri" w:cs="Times New Roman"/>
          <w:sz w:val="24"/>
          <w:szCs w:val="24"/>
          <w:lang w:eastAsia="en-US"/>
        </w:rPr>
      </w:pPr>
    </w:p>
    <w:p w14:paraId="4E27864D" w14:textId="5D581734" w:rsidR="00811407" w:rsidRDefault="00811407" w:rsidP="00811407">
      <w:pPr>
        <w:pStyle w:val="ListParagraph"/>
        <w:numPr>
          <w:ilvl w:val="0"/>
          <w:numId w:val="44"/>
        </w:numPr>
        <w:spacing w:line="259" w:lineRule="auto"/>
        <w:ind w:left="3119" w:hanging="284"/>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Pat’s Me Mum was nominated to compete in Race 5, Revolution Print (200+ Rank), Grade 5, conducted by the Ballarat Greyhound Racing Club at Ballarat on 21 August 2021 (the Event).</w:t>
      </w:r>
    </w:p>
    <w:p w14:paraId="177F20ED" w14:textId="77777777" w:rsidR="00811407" w:rsidRPr="00811407" w:rsidRDefault="00811407" w:rsidP="00811407">
      <w:pPr>
        <w:spacing w:line="259" w:lineRule="auto"/>
        <w:jc w:val="both"/>
        <w:rPr>
          <w:rFonts w:ascii="Calibri" w:eastAsia="Calibri" w:hAnsi="Calibri" w:cs="Times New Roman"/>
          <w:sz w:val="24"/>
          <w:szCs w:val="24"/>
          <w:lang w:eastAsia="en-US"/>
        </w:rPr>
      </w:pPr>
    </w:p>
    <w:p w14:paraId="67FE5832" w14:textId="216A4802" w:rsidR="00811407" w:rsidRPr="00811407" w:rsidRDefault="00811407" w:rsidP="00811407">
      <w:pPr>
        <w:pStyle w:val="ListParagraph"/>
        <w:numPr>
          <w:ilvl w:val="0"/>
          <w:numId w:val="44"/>
        </w:numPr>
        <w:spacing w:line="259" w:lineRule="auto"/>
        <w:ind w:left="3119" w:hanging="284"/>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 xml:space="preserve">On 21 August 2021, you presented Pat’s Me Mum at the Event not free of any prohibited substance, given that: </w:t>
      </w:r>
    </w:p>
    <w:p w14:paraId="51503D08" w14:textId="77777777" w:rsidR="00811407" w:rsidRDefault="00811407" w:rsidP="00811407">
      <w:pPr>
        <w:spacing w:line="259" w:lineRule="auto"/>
        <w:ind w:left="3119"/>
        <w:jc w:val="both"/>
        <w:rPr>
          <w:rFonts w:ascii="Calibri" w:eastAsia="Calibri" w:hAnsi="Calibri" w:cs="Times New Roman"/>
          <w:sz w:val="24"/>
          <w:szCs w:val="24"/>
          <w:lang w:eastAsia="en-US"/>
        </w:rPr>
      </w:pPr>
    </w:p>
    <w:p w14:paraId="7A86ECF4" w14:textId="253D347E" w:rsidR="00811407" w:rsidRDefault="00811407" w:rsidP="00811407">
      <w:pPr>
        <w:spacing w:line="259" w:lineRule="auto"/>
        <w:ind w:left="3119"/>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811407">
        <w:rPr>
          <w:rFonts w:ascii="Calibri" w:eastAsia="Calibri" w:hAnsi="Calibri" w:cs="Times New Roman"/>
          <w:sz w:val="24"/>
          <w:szCs w:val="24"/>
          <w:lang w:eastAsia="en-US"/>
        </w:rPr>
        <w:t xml:space="preserve">A pre-race sample of urine was taken from Pat’s Me Mum at the Event (the Sample); </w:t>
      </w:r>
    </w:p>
    <w:p w14:paraId="38139652" w14:textId="77777777" w:rsidR="00811407" w:rsidRDefault="00811407" w:rsidP="00811407">
      <w:pPr>
        <w:spacing w:line="259" w:lineRule="auto"/>
        <w:ind w:left="3119"/>
        <w:jc w:val="both"/>
        <w:rPr>
          <w:rFonts w:ascii="Calibri" w:eastAsia="Calibri" w:hAnsi="Calibri" w:cs="Times New Roman"/>
          <w:sz w:val="24"/>
          <w:szCs w:val="24"/>
          <w:lang w:eastAsia="en-US"/>
        </w:rPr>
      </w:pPr>
    </w:p>
    <w:p w14:paraId="7564741C" w14:textId="1E4FE813" w:rsidR="00811407" w:rsidRDefault="00811407" w:rsidP="00811407">
      <w:pPr>
        <w:spacing w:line="259" w:lineRule="auto"/>
        <w:ind w:left="3119"/>
        <w:jc w:val="both"/>
        <w:rPr>
          <w:rFonts w:ascii="Calibri" w:eastAsia="Calibri" w:hAnsi="Calibri" w:cs="Times New Roman"/>
          <w:sz w:val="24"/>
          <w:szCs w:val="24"/>
          <w:lang w:eastAsia="en-US"/>
        </w:rPr>
      </w:pPr>
      <w:r w:rsidRPr="00811407">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811407">
        <w:rPr>
          <w:rFonts w:ascii="Calibri" w:eastAsia="Calibri" w:hAnsi="Calibri" w:cs="Times New Roman"/>
          <w:sz w:val="24"/>
          <w:szCs w:val="24"/>
          <w:lang w:eastAsia="en-US"/>
        </w:rPr>
        <w:t>Theobromine was detected in the Sample.</w:t>
      </w:r>
    </w:p>
    <w:p w14:paraId="5BCE5AB6" w14:textId="77777777" w:rsidR="00811407" w:rsidRPr="00811407" w:rsidRDefault="00811407" w:rsidP="009B0BD3">
      <w:pPr>
        <w:spacing w:line="259" w:lineRule="auto"/>
        <w:ind w:left="2835"/>
        <w:jc w:val="both"/>
        <w:rPr>
          <w:rFonts w:ascii="Calibri" w:eastAsia="Calibri" w:hAnsi="Calibri" w:cs="Times New Roman"/>
          <w:sz w:val="24"/>
          <w:szCs w:val="24"/>
          <w:lang w:eastAsia="en-US"/>
        </w:rPr>
      </w:pPr>
    </w:p>
    <w:p w14:paraId="1CEF1518" w14:textId="7B7ABA05" w:rsidR="00811407" w:rsidRPr="009B0BD3" w:rsidRDefault="00811407" w:rsidP="009B0BD3">
      <w:pPr>
        <w:spacing w:line="259" w:lineRule="auto"/>
        <w:ind w:left="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lastRenderedPageBreak/>
        <w:t>Charge 5: GAR 84A(2)</w:t>
      </w:r>
    </w:p>
    <w:p w14:paraId="2CEA30A8" w14:textId="19B5F5E6" w:rsidR="004F3ECE" w:rsidRDefault="00811407" w:rsidP="0081140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2D95F5BE" w14:textId="4C4B4E2C" w:rsidR="00811407" w:rsidRDefault="00811407" w:rsidP="00811407">
      <w:pPr>
        <w:pStyle w:val="ListParagraph"/>
        <w:numPr>
          <w:ilvl w:val="0"/>
          <w:numId w:val="45"/>
        </w:numPr>
        <w:spacing w:line="259" w:lineRule="auto"/>
        <w:ind w:left="3119" w:hanging="284"/>
        <w:jc w:val="both"/>
        <w:rPr>
          <w:rFonts w:ascii="Calibri" w:eastAsia="Calibri" w:hAnsi="Calibri" w:cs="Times New Roman"/>
          <w:bCs/>
          <w:sz w:val="24"/>
          <w:szCs w:val="24"/>
          <w:lang w:eastAsia="en-US"/>
        </w:rPr>
      </w:pPr>
      <w:r w:rsidRPr="00811407">
        <w:rPr>
          <w:rFonts w:ascii="Calibri" w:eastAsia="Calibri" w:hAnsi="Calibri" w:cs="Times New Roman"/>
          <w:bCs/>
          <w:sz w:val="24"/>
          <w:szCs w:val="24"/>
          <w:lang w:eastAsia="en-US"/>
        </w:rPr>
        <w:t>You are, and were at all relevant times, a trainer licensed by Greyhound Racing Victoria</w:t>
      </w:r>
      <w:r>
        <w:rPr>
          <w:rFonts w:ascii="Calibri" w:eastAsia="Calibri" w:hAnsi="Calibri" w:cs="Times New Roman"/>
          <w:bCs/>
          <w:sz w:val="24"/>
          <w:szCs w:val="24"/>
          <w:lang w:eastAsia="en-US"/>
        </w:rPr>
        <w:t xml:space="preserve"> (“GRV”) </w:t>
      </w:r>
      <w:r w:rsidRPr="00811407">
        <w:rPr>
          <w:rFonts w:ascii="Calibri" w:eastAsia="Calibri" w:hAnsi="Calibri" w:cs="Times New Roman"/>
          <w:bCs/>
          <w:sz w:val="24"/>
          <w:szCs w:val="24"/>
          <w:lang w:eastAsia="en-US"/>
        </w:rPr>
        <w:t xml:space="preserve">and a person bound by the Greyhound Racing Victoria Rules of Racing. </w:t>
      </w:r>
    </w:p>
    <w:p w14:paraId="65BEE52E" w14:textId="77777777" w:rsidR="00811407" w:rsidRPr="00811407" w:rsidRDefault="00811407" w:rsidP="00811407">
      <w:pPr>
        <w:spacing w:line="259" w:lineRule="auto"/>
        <w:jc w:val="both"/>
        <w:rPr>
          <w:rFonts w:ascii="Calibri" w:eastAsia="Calibri" w:hAnsi="Calibri" w:cs="Times New Roman"/>
          <w:bCs/>
          <w:sz w:val="24"/>
          <w:szCs w:val="24"/>
          <w:lang w:eastAsia="en-US"/>
        </w:rPr>
      </w:pPr>
    </w:p>
    <w:p w14:paraId="15854935" w14:textId="254B283E" w:rsidR="00811407" w:rsidRDefault="00811407" w:rsidP="00811407">
      <w:pPr>
        <w:pStyle w:val="ListParagraph"/>
        <w:numPr>
          <w:ilvl w:val="0"/>
          <w:numId w:val="45"/>
        </w:numPr>
        <w:spacing w:line="259" w:lineRule="auto"/>
        <w:ind w:left="3119" w:hanging="284"/>
        <w:jc w:val="both"/>
        <w:rPr>
          <w:rFonts w:ascii="Calibri" w:eastAsia="Calibri" w:hAnsi="Calibri" w:cs="Times New Roman"/>
          <w:bCs/>
          <w:sz w:val="24"/>
          <w:szCs w:val="24"/>
          <w:lang w:eastAsia="en-US"/>
        </w:rPr>
      </w:pPr>
      <w:r w:rsidRPr="00811407">
        <w:rPr>
          <w:rFonts w:ascii="Calibri" w:eastAsia="Calibri" w:hAnsi="Calibri" w:cs="Times New Roman"/>
          <w:bCs/>
          <w:sz w:val="24"/>
          <w:szCs w:val="24"/>
          <w:lang w:eastAsia="en-US"/>
        </w:rPr>
        <w:t>On 24 August 2021, you presented treatment records for inspection, upon request from GRV Steward Lee F</w:t>
      </w:r>
      <w:r>
        <w:rPr>
          <w:rFonts w:ascii="Calibri" w:eastAsia="Calibri" w:hAnsi="Calibri" w:cs="Times New Roman"/>
          <w:bCs/>
          <w:sz w:val="24"/>
          <w:szCs w:val="24"/>
          <w:lang w:eastAsia="en-US"/>
        </w:rPr>
        <w:t>ahry</w:t>
      </w:r>
      <w:r w:rsidRPr="00811407">
        <w:rPr>
          <w:rFonts w:ascii="Calibri" w:eastAsia="Calibri" w:hAnsi="Calibri" w:cs="Times New Roman"/>
          <w:bCs/>
          <w:sz w:val="24"/>
          <w:szCs w:val="24"/>
          <w:lang w:eastAsia="en-US"/>
        </w:rPr>
        <w:t>, a person authorised by the Controlling Body, for greyhounds for which you were the responsible person at the relevant time.</w:t>
      </w:r>
    </w:p>
    <w:p w14:paraId="46469433" w14:textId="77777777" w:rsidR="00811407" w:rsidRPr="00811407" w:rsidRDefault="00811407" w:rsidP="00811407">
      <w:pPr>
        <w:spacing w:line="259" w:lineRule="auto"/>
        <w:jc w:val="both"/>
        <w:rPr>
          <w:rFonts w:ascii="Calibri" w:eastAsia="Calibri" w:hAnsi="Calibri" w:cs="Times New Roman"/>
          <w:bCs/>
          <w:sz w:val="24"/>
          <w:szCs w:val="24"/>
          <w:lang w:eastAsia="en-US"/>
        </w:rPr>
      </w:pPr>
    </w:p>
    <w:p w14:paraId="35954C88" w14:textId="1E85A3B8" w:rsidR="00811407" w:rsidRPr="00811407" w:rsidRDefault="00811407" w:rsidP="00811407">
      <w:pPr>
        <w:pStyle w:val="ListParagraph"/>
        <w:numPr>
          <w:ilvl w:val="0"/>
          <w:numId w:val="45"/>
        </w:numPr>
        <w:spacing w:line="259" w:lineRule="auto"/>
        <w:ind w:left="3119" w:hanging="284"/>
        <w:jc w:val="both"/>
        <w:rPr>
          <w:rFonts w:ascii="Calibri" w:eastAsia="Calibri" w:hAnsi="Calibri" w:cs="Times New Roman"/>
          <w:bCs/>
          <w:sz w:val="24"/>
          <w:szCs w:val="24"/>
          <w:lang w:eastAsia="en-US"/>
        </w:rPr>
      </w:pPr>
      <w:r w:rsidRPr="00811407">
        <w:rPr>
          <w:rFonts w:ascii="Calibri" w:eastAsia="Calibri" w:hAnsi="Calibri" w:cs="Times New Roman"/>
          <w:bCs/>
          <w:sz w:val="24"/>
          <w:szCs w:val="24"/>
          <w:lang w:eastAsia="en-US"/>
        </w:rPr>
        <w:t xml:space="preserve">You did fail to record the minimum requirements for treatments recorded by you, namely the treatments of </w:t>
      </w:r>
      <w:r>
        <w:rPr>
          <w:rFonts w:ascii="Calibri" w:eastAsia="Calibri" w:hAnsi="Calibri" w:cs="Times New Roman"/>
          <w:bCs/>
          <w:sz w:val="24"/>
          <w:szCs w:val="24"/>
          <w:lang w:eastAsia="en-US"/>
        </w:rPr>
        <w:t>“</w:t>
      </w:r>
      <w:r w:rsidRPr="00811407">
        <w:rPr>
          <w:rFonts w:ascii="Calibri" w:eastAsia="Calibri" w:hAnsi="Calibri" w:cs="Times New Roman"/>
          <w:bCs/>
          <w:sz w:val="24"/>
          <w:szCs w:val="24"/>
          <w:lang w:eastAsia="en-US"/>
        </w:rPr>
        <w:t>wormed</w:t>
      </w:r>
      <w:r>
        <w:rPr>
          <w:rFonts w:ascii="Calibri" w:eastAsia="Calibri" w:hAnsi="Calibri" w:cs="Times New Roman"/>
          <w:bCs/>
          <w:sz w:val="24"/>
          <w:szCs w:val="24"/>
          <w:lang w:eastAsia="en-US"/>
        </w:rPr>
        <w:t>”</w:t>
      </w:r>
      <w:r w:rsidRPr="00811407">
        <w:rPr>
          <w:rFonts w:ascii="Calibri" w:eastAsia="Calibri" w:hAnsi="Calibri" w:cs="Times New Roman"/>
          <w:bCs/>
          <w:sz w:val="24"/>
          <w:szCs w:val="24"/>
          <w:lang w:eastAsia="en-US"/>
        </w:rPr>
        <w:t xml:space="preserve"> recorded on a sheet of paper, in that you:</w:t>
      </w:r>
    </w:p>
    <w:p w14:paraId="3BA5DDEA" w14:textId="77777777" w:rsidR="00811407" w:rsidRPr="00811407" w:rsidRDefault="00811407" w:rsidP="00811407">
      <w:pPr>
        <w:spacing w:line="259" w:lineRule="auto"/>
        <w:jc w:val="both"/>
        <w:rPr>
          <w:rFonts w:ascii="Calibri" w:eastAsia="Calibri" w:hAnsi="Calibri" w:cs="Times New Roman"/>
          <w:bCs/>
          <w:sz w:val="24"/>
          <w:szCs w:val="24"/>
          <w:lang w:eastAsia="en-US"/>
        </w:rPr>
      </w:pPr>
    </w:p>
    <w:p w14:paraId="0667996A" w14:textId="77777777" w:rsidR="00811407" w:rsidRDefault="00811407" w:rsidP="00811407">
      <w:pPr>
        <w:spacing w:line="259" w:lineRule="auto"/>
        <w:ind w:left="3119"/>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811407">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811407">
        <w:rPr>
          <w:rFonts w:ascii="Calibri" w:eastAsia="Calibri" w:hAnsi="Calibri" w:cs="Times New Roman"/>
          <w:bCs/>
          <w:sz w:val="24"/>
          <w:szCs w:val="24"/>
          <w:lang w:eastAsia="en-US"/>
        </w:rPr>
        <w:t>failed to record the time of administration of the treatment</w:t>
      </w:r>
      <w:r>
        <w:rPr>
          <w:rFonts w:ascii="Calibri" w:eastAsia="Calibri" w:hAnsi="Calibri" w:cs="Times New Roman"/>
          <w:bCs/>
          <w:sz w:val="24"/>
          <w:szCs w:val="24"/>
          <w:lang w:eastAsia="en-US"/>
        </w:rPr>
        <w:t>;</w:t>
      </w:r>
    </w:p>
    <w:p w14:paraId="5E88A580" w14:textId="77777777" w:rsidR="00811407" w:rsidRDefault="00811407" w:rsidP="00811407">
      <w:pPr>
        <w:spacing w:line="259" w:lineRule="auto"/>
        <w:ind w:left="3119"/>
        <w:jc w:val="both"/>
        <w:rPr>
          <w:rFonts w:ascii="Calibri" w:eastAsia="Calibri" w:hAnsi="Calibri" w:cs="Times New Roman"/>
          <w:bCs/>
          <w:sz w:val="24"/>
          <w:szCs w:val="24"/>
          <w:lang w:eastAsia="en-US"/>
        </w:rPr>
      </w:pPr>
    </w:p>
    <w:p w14:paraId="0C34028C" w14:textId="77777777" w:rsidR="00811407" w:rsidRDefault="00811407" w:rsidP="00811407">
      <w:pPr>
        <w:spacing w:line="259" w:lineRule="auto"/>
        <w:ind w:left="3119"/>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811407">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811407">
        <w:rPr>
          <w:rFonts w:ascii="Calibri" w:eastAsia="Calibri" w:hAnsi="Calibri" w:cs="Times New Roman"/>
          <w:bCs/>
          <w:sz w:val="24"/>
          <w:szCs w:val="24"/>
          <w:lang w:eastAsia="en-US"/>
        </w:rPr>
        <w:t>failed to record the route of administration of the treatment;</w:t>
      </w:r>
    </w:p>
    <w:p w14:paraId="6E4E5EDA" w14:textId="77777777" w:rsidR="00811407" w:rsidRDefault="00811407" w:rsidP="00811407">
      <w:pPr>
        <w:spacing w:line="259" w:lineRule="auto"/>
        <w:ind w:left="3119"/>
        <w:jc w:val="both"/>
        <w:rPr>
          <w:rFonts w:ascii="Calibri" w:eastAsia="Calibri" w:hAnsi="Calibri" w:cs="Times New Roman"/>
          <w:bCs/>
          <w:sz w:val="24"/>
          <w:szCs w:val="24"/>
          <w:lang w:eastAsia="en-US"/>
        </w:rPr>
      </w:pPr>
    </w:p>
    <w:p w14:paraId="513BD35A" w14:textId="77777777" w:rsidR="00811407" w:rsidRDefault="00811407" w:rsidP="00811407">
      <w:pPr>
        <w:spacing w:line="259" w:lineRule="auto"/>
        <w:ind w:left="3119"/>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811407">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811407">
        <w:rPr>
          <w:rFonts w:ascii="Calibri" w:eastAsia="Calibri" w:hAnsi="Calibri" w:cs="Times New Roman"/>
          <w:bCs/>
          <w:sz w:val="24"/>
          <w:szCs w:val="24"/>
          <w:lang w:eastAsia="en-US"/>
        </w:rPr>
        <w:t>failed to record the amount of the treatment given;</w:t>
      </w:r>
    </w:p>
    <w:p w14:paraId="3CC8DBD9" w14:textId="77777777" w:rsidR="00811407" w:rsidRDefault="00811407" w:rsidP="00811407">
      <w:pPr>
        <w:spacing w:line="259" w:lineRule="auto"/>
        <w:ind w:left="3119"/>
        <w:jc w:val="both"/>
        <w:rPr>
          <w:rFonts w:ascii="Calibri" w:eastAsia="Calibri" w:hAnsi="Calibri" w:cs="Times New Roman"/>
          <w:bCs/>
          <w:sz w:val="24"/>
          <w:szCs w:val="24"/>
          <w:lang w:eastAsia="en-US"/>
        </w:rPr>
      </w:pPr>
    </w:p>
    <w:p w14:paraId="74A72F1A" w14:textId="7F28015A" w:rsidR="00811407" w:rsidRDefault="00811407" w:rsidP="00811407">
      <w:pPr>
        <w:spacing w:line="259" w:lineRule="auto"/>
        <w:ind w:left="3119"/>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811407">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811407">
        <w:rPr>
          <w:rFonts w:ascii="Calibri" w:eastAsia="Calibri" w:hAnsi="Calibri" w:cs="Times New Roman"/>
          <w:bCs/>
          <w:sz w:val="24"/>
          <w:szCs w:val="24"/>
          <w:lang w:eastAsia="en-US"/>
        </w:rPr>
        <w:t>failed to record the signature of person or persons administering and/or authorising the treatment.</w:t>
      </w:r>
    </w:p>
    <w:p w14:paraId="0749751F" w14:textId="77777777" w:rsidR="00811407" w:rsidRPr="00970E7F" w:rsidRDefault="00811407" w:rsidP="00811407">
      <w:pPr>
        <w:spacing w:line="259" w:lineRule="auto"/>
        <w:jc w:val="both"/>
        <w:rPr>
          <w:rFonts w:ascii="Calibri" w:eastAsia="Calibri" w:hAnsi="Calibri" w:cs="Times New Roman"/>
          <w:bCs/>
          <w:sz w:val="24"/>
          <w:szCs w:val="24"/>
          <w:lang w:eastAsia="en-US"/>
        </w:rPr>
      </w:pPr>
    </w:p>
    <w:p w14:paraId="476BFB68" w14:textId="022C18DC"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811407">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r w:rsidR="00811407">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7D84D41B" w14:textId="492A3819" w:rsidR="00FA7868" w:rsidRDefault="00C6660A" w:rsidP="00C6660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Donald Jarvis is a registered greyhound trainer and at all material times was the trainer of the greyhounds </w:t>
      </w:r>
      <w:r w:rsidRPr="009B0BD3">
        <w:rPr>
          <w:rFonts w:ascii="Calibri" w:eastAsia="Calibri" w:hAnsi="Calibri" w:cs="Times New Roman"/>
          <w:sz w:val="24"/>
          <w:szCs w:val="24"/>
          <w:lang w:eastAsia="en-US"/>
        </w:rPr>
        <w:t>“Ms. Lucky Leaves”</w:t>
      </w:r>
      <w:r>
        <w:rPr>
          <w:rFonts w:ascii="Calibri" w:eastAsia="Calibri" w:hAnsi="Calibri" w:cs="Times New Roman"/>
          <w:sz w:val="24"/>
          <w:szCs w:val="24"/>
          <w:lang w:eastAsia="en-US"/>
        </w:rPr>
        <w:t xml:space="preserve"> and </w:t>
      </w:r>
      <w:r w:rsidRPr="00811407">
        <w:rPr>
          <w:rFonts w:ascii="Calibri" w:eastAsia="Calibri" w:hAnsi="Calibri" w:cs="Times New Roman"/>
          <w:sz w:val="24"/>
          <w:szCs w:val="24"/>
          <w:lang w:eastAsia="en-US"/>
        </w:rPr>
        <w:t>“Pat’s Me Mum”.</w:t>
      </w:r>
      <w:r>
        <w:rPr>
          <w:rFonts w:ascii="Calibri" w:eastAsia="Calibri" w:hAnsi="Calibri" w:cs="Times New Roman"/>
          <w:sz w:val="24"/>
          <w:szCs w:val="24"/>
          <w:lang w:eastAsia="en-US"/>
        </w:rPr>
        <w:t xml:space="preserve"> The first greyhound competed in Race 9 at Healesville on 16 July 2021. The second greyhound competed in Race 5 at Ballarat on 21 August 2021. Each greyhound was swabbed in relation their respective </w:t>
      </w:r>
      <w:r w:rsidR="003218E0">
        <w:rPr>
          <w:rFonts w:ascii="Calibri" w:eastAsia="Calibri" w:hAnsi="Calibri" w:cs="Times New Roman"/>
          <w:sz w:val="24"/>
          <w:szCs w:val="24"/>
          <w:lang w:eastAsia="en-US"/>
        </w:rPr>
        <w:t>events,</w:t>
      </w:r>
      <w:r>
        <w:rPr>
          <w:rFonts w:ascii="Calibri" w:eastAsia="Calibri" w:hAnsi="Calibri" w:cs="Times New Roman"/>
          <w:sz w:val="24"/>
          <w:szCs w:val="24"/>
          <w:lang w:eastAsia="en-US"/>
        </w:rPr>
        <w:t xml:space="preserve"> and each returned a positive swab to theobromine. Theobromine is a stimulant which is a metabolite of caffeine. It increases wakefulness and mental activity. </w:t>
      </w:r>
      <w:r>
        <w:rPr>
          <w:rFonts w:ascii="Calibri" w:eastAsia="Calibri" w:hAnsi="Calibri" w:cs="Times New Roman"/>
          <w:sz w:val="24"/>
          <w:szCs w:val="24"/>
          <w:lang w:eastAsia="en-US"/>
        </w:rPr>
        <w:lastRenderedPageBreak/>
        <w:t xml:space="preserve">It can be used to increase chasing desire in greyhounds. It is known to improve the performance of racing greyhounds. </w:t>
      </w:r>
    </w:p>
    <w:p w14:paraId="2EE44667" w14:textId="77777777" w:rsidR="00C6660A" w:rsidRPr="00C6660A" w:rsidRDefault="00C6660A" w:rsidP="00C6660A">
      <w:pPr>
        <w:spacing w:line="259" w:lineRule="auto"/>
        <w:jc w:val="both"/>
        <w:rPr>
          <w:rFonts w:ascii="Calibri" w:eastAsia="Calibri" w:hAnsi="Calibri" w:cs="Times New Roman"/>
          <w:sz w:val="24"/>
          <w:szCs w:val="24"/>
          <w:lang w:eastAsia="en-US"/>
        </w:rPr>
      </w:pPr>
    </w:p>
    <w:p w14:paraId="0B109DBE" w14:textId="3BB0605E" w:rsidR="00C6660A" w:rsidRDefault="009861A1" w:rsidP="00C6660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Greyhound Racing Victoria (“GRV”) have charged Mr Jarvis with two administration charges in respect of the abovementioned greyhounds o</w:t>
      </w:r>
      <w:r w:rsidR="003218E0">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the abovementioned days. </w:t>
      </w:r>
      <w:r w:rsidR="009108DD">
        <w:rPr>
          <w:rFonts w:ascii="Calibri" w:eastAsia="Calibri" w:hAnsi="Calibri" w:cs="Times New Roman"/>
          <w:sz w:val="24"/>
          <w:szCs w:val="24"/>
          <w:lang w:eastAsia="en-US"/>
        </w:rPr>
        <w:t xml:space="preserve">Those charges are under Greyhounds Australasia Rule (“GAR”) 83(1A). </w:t>
      </w:r>
    </w:p>
    <w:p w14:paraId="2699E152" w14:textId="77777777" w:rsidR="009108DD" w:rsidRPr="009108DD" w:rsidRDefault="009108DD" w:rsidP="009108DD">
      <w:pPr>
        <w:spacing w:line="259" w:lineRule="auto"/>
        <w:jc w:val="both"/>
        <w:rPr>
          <w:rFonts w:ascii="Calibri" w:eastAsia="Calibri" w:hAnsi="Calibri" w:cs="Times New Roman"/>
          <w:sz w:val="24"/>
          <w:szCs w:val="24"/>
          <w:lang w:eastAsia="en-US"/>
        </w:rPr>
      </w:pPr>
    </w:p>
    <w:p w14:paraId="0CA37313" w14:textId="5D0AC9AB" w:rsidR="009108DD" w:rsidRDefault="001D2557" w:rsidP="00C6660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GRV have also charged Mr Jarvis with two presentation charges</w:t>
      </w:r>
      <w:r w:rsidR="00A95155">
        <w:rPr>
          <w:rFonts w:ascii="Calibri" w:eastAsia="Calibri" w:hAnsi="Calibri" w:cs="Times New Roman"/>
          <w:sz w:val="24"/>
          <w:szCs w:val="24"/>
          <w:lang w:eastAsia="en-US"/>
        </w:rPr>
        <w:t>, o</w:t>
      </w:r>
      <w:r>
        <w:rPr>
          <w:rFonts w:ascii="Calibri" w:eastAsia="Calibri" w:hAnsi="Calibri" w:cs="Times New Roman"/>
          <w:sz w:val="24"/>
          <w:szCs w:val="24"/>
          <w:lang w:eastAsia="en-US"/>
        </w:rPr>
        <w:t xml:space="preserve">ne in respect of each of the abovementioned greyhounds. Both are under GAR 83(2). There is a fifth charge under GAR 84A(2) which deals with </w:t>
      </w:r>
      <w:r w:rsidR="00D77C25">
        <w:rPr>
          <w:rFonts w:ascii="Calibri" w:eastAsia="Calibri" w:hAnsi="Calibri" w:cs="Times New Roman"/>
          <w:sz w:val="24"/>
          <w:szCs w:val="24"/>
          <w:lang w:eastAsia="en-US"/>
        </w:rPr>
        <w:t xml:space="preserve">what trainers are obliged to enter in their treatment books. </w:t>
      </w:r>
    </w:p>
    <w:p w14:paraId="4DAF8E7E" w14:textId="77777777" w:rsidR="00D77C25" w:rsidRPr="00D77C25" w:rsidRDefault="00D77C25" w:rsidP="00D77C25">
      <w:pPr>
        <w:spacing w:line="259" w:lineRule="auto"/>
        <w:jc w:val="both"/>
        <w:rPr>
          <w:rFonts w:ascii="Calibri" w:eastAsia="Calibri" w:hAnsi="Calibri" w:cs="Times New Roman"/>
          <w:sz w:val="24"/>
          <w:szCs w:val="24"/>
          <w:lang w:eastAsia="en-US"/>
        </w:rPr>
      </w:pPr>
    </w:p>
    <w:p w14:paraId="1122C6B8" w14:textId="1045EB26" w:rsidR="00D77C25" w:rsidRDefault="00D77C25" w:rsidP="00C6660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Jarvis has pleaded guilty to all four prohibited substance charges. He said he mad</w:t>
      </w:r>
      <w:r w:rsidR="003218E0">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“a human error” in feeding “</w:t>
      </w:r>
      <w:r w:rsidRPr="009B0BD3">
        <w:rPr>
          <w:rFonts w:ascii="Calibri" w:eastAsia="Calibri" w:hAnsi="Calibri" w:cs="Times New Roman"/>
          <w:sz w:val="24"/>
          <w:szCs w:val="24"/>
          <w:lang w:eastAsia="en-US"/>
        </w:rPr>
        <w:t>Akta-Vite</w:t>
      </w:r>
      <w:r>
        <w:rPr>
          <w:rFonts w:ascii="Calibri" w:eastAsia="Calibri" w:hAnsi="Calibri" w:cs="Times New Roman"/>
          <w:sz w:val="24"/>
          <w:szCs w:val="24"/>
          <w:lang w:eastAsia="en-US"/>
        </w:rPr>
        <w:t xml:space="preserve">” to his greyhounds. </w:t>
      </w:r>
      <w:r w:rsidRPr="009B0BD3">
        <w:rPr>
          <w:rFonts w:ascii="Calibri" w:eastAsia="Calibri" w:hAnsi="Calibri" w:cs="Times New Roman"/>
          <w:sz w:val="24"/>
          <w:szCs w:val="24"/>
          <w:lang w:eastAsia="en-US"/>
        </w:rPr>
        <w:t>Akta-Vite</w:t>
      </w:r>
      <w:r>
        <w:rPr>
          <w:rFonts w:ascii="Calibri" w:eastAsia="Calibri" w:hAnsi="Calibri" w:cs="Times New Roman"/>
          <w:sz w:val="24"/>
          <w:szCs w:val="24"/>
          <w:lang w:eastAsia="en-US"/>
        </w:rPr>
        <w:t xml:space="preserve"> is a chocolate based vitamin drink. It is generally well known that chocolate contains caffeine. </w:t>
      </w:r>
    </w:p>
    <w:p w14:paraId="303E682D" w14:textId="77777777" w:rsidR="00D77C25" w:rsidRPr="00D77C25" w:rsidRDefault="00D77C25" w:rsidP="00D77C25">
      <w:pPr>
        <w:spacing w:line="259" w:lineRule="auto"/>
        <w:jc w:val="both"/>
        <w:rPr>
          <w:rFonts w:ascii="Calibri" w:eastAsia="Calibri" w:hAnsi="Calibri" w:cs="Times New Roman"/>
          <w:sz w:val="24"/>
          <w:szCs w:val="24"/>
          <w:lang w:eastAsia="en-US"/>
        </w:rPr>
      </w:pPr>
    </w:p>
    <w:p w14:paraId="1CBEE16F" w14:textId="6305DC22" w:rsidR="00D77C25" w:rsidRDefault="007A21EA" w:rsidP="00C6660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penalties for the prohibited substance charges, we take into account the guilty pleas</w:t>
      </w:r>
      <w:r w:rsidR="00A9515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Jarvis’ long period as a trainer and his relatively good record. We also take into account general deterrence and the importance of keeping a level playing field </w:t>
      </w:r>
      <w:r w:rsidR="00A95155">
        <w:rPr>
          <w:rFonts w:ascii="Calibri" w:eastAsia="Calibri" w:hAnsi="Calibri" w:cs="Times New Roman"/>
          <w:sz w:val="24"/>
          <w:szCs w:val="24"/>
          <w:lang w:eastAsia="en-US"/>
        </w:rPr>
        <w:t>and</w:t>
      </w:r>
      <w:r>
        <w:rPr>
          <w:rFonts w:ascii="Calibri" w:eastAsia="Calibri" w:hAnsi="Calibri" w:cs="Times New Roman"/>
          <w:sz w:val="24"/>
          <w:szCs w:val="24"/>
          <w:lang w:eastAsia="en-US"/>
        </w:rPr>
        <w:t xml:space="preserve"> a drug free industry. In addition, we take into account recent penalties in like matters. We also take into account a prior transgression under GAR 83 for atenolol in 2015</w:t>
      </w:r>
      <w:r w:rsidR="00A9515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was also an accidental transmission.</w:t>
      </w:r>
    </w:p>
    <w:p w14:paraId="3B1CB463" w14:textId="77777777" w:rsidR="007A21EA" w:rsidRPr="007A21EA" w:rsidRDefault="007A21EA" w:rsidP="007A21EA">
      <w:pPr>
        <w:spacing w:line="259" w:lineRule="auto"/>
        <w:jc w:val="both"/>
        <w:rPr>
          <w:rFonts w:ascii="Calibri" w:eastAsia="Calibri" w:hAnsi="Calibri" w:cs="Times New Roman"/>
          <w:sz w:val="24"/>
          <w:szCs w:val="24"/>
          <w:lang w:eastAsia="en-US"/>
        </w:rPr>
      </w:pPr>
    </w:p>
    <w:p w14:paraId="057FE967" w14:textId="2B2E8535" w:rsidR="007A21EA" w:rsidRDefault="00455FD3" w:rsidP="00C6660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the Charge 1 concerning </w:t>
      </w:r>
      <w:r w:rsidRPr="009B0BD3">
        <w:rPr>
          <w:rFonts w:ascii="Calibri" w:eastAsia="Calibri" w:hAnsi="Calibri" w:cs="Times New Roman"/>
          <w:sz w:val="24"/>
          <w:szCs w:val="24"/>
          <w:lang w:eastAsia="en-US"/>
        </w:rPr>
        <w:t>Ms. Lucky Leaves</w:t>
      </w:r>
      <w:r>
        <w:rPr>
          <w:rFonts w:ascii="Calibri" w:eastAsia="Calibri" w:hAnsi="Calibri" w:cs="Times New Roman"/>
          <w:sz w:val="24"/>
          <w:szCs w:val="24"/>
          <w:lang w:eastAsia="en-US"/>
        </w:rPr>
        <w:t xml:space="preserve"> on 16 July 2021, we impose a penalty of six months suspension with four months suspended for a period of 24 months. In setting that penalty, we emphasise that the transgression was inadvertent as was the prior transgression seven years ago. We also note that Mr Jarvis has adjusted his feeding regime and now understands that anything containing chocolate has caffeine in it.</w:t>
      </w:r>
    </w:p>
    <w:p w14:paraId="32B91893" w14:textId="77777777" w:rsidR="00455FD3" w:rsidRPr="00455FD3" w:rsidRDefault="00455FD3" w:rsidP="00455FD3">
      <w:pPr>
        <w:spacing w:line="259" w:lineRule="auto"/>
        <w:jc w:val="both"/>
        <w:rPr>
          <w:rFonts w:ascii="Calibri" w:eastAsia="Calibri" w:hAnsi="Calibri" w:cs="Times New Roman"/>
          <w:sz w:val="24"/>
          <w:szCs w:val="24"/>
          <w:lang w:eastAsia="en-US"/>
        </w:rPr>
      </w:pPr>
    </w:p>
    <w:p w14:paraId="1CEF80D7" w14:textId="72DAF112" w:rsidR="00455FD3" w:rsidRDefault="008E5B0A" w:rsidP="00C6660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2 concerning </w:t>
      </w:r>
      <w:r w:rsidRPr="009B0BD3">
        <w:rPr>
          <w:rFonts w:ascii="Calibri" w:eastAsia="Calibri" w:hAnsi="Calibri" w:cs="Times New Roman"/>
          <w:sz w:val="24"/>
          <w:szCs w:val="24"/>
          <w:lang w:eastAsia="en-US"/>
        </w:rPr>
        <w:t>Ms. Lucky Leaves</w:t>
      </w:r>
      <w:r>
        <w:rPr>
          <w:rFonts w:ascii="Calibri" w:eastAsia="Calibri" w:hAnsi="Calibri" w:cs="Times New Roman"/>
          <w:sz w:val="24"/>
          <w:szCs w:val="24"/>
          <w:lang w:eastAsia="en-US"/>
        </w:rPr>
        <w:t>, we impose a penalty of two months suspension</w:t>
      </w:r>
      <w:r w:rsidR="00A9515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make it concurrent with the penalty imposed on Charge 1.</w:t>
      </w:r>
    </w:p>
    <w:p w14:paraId="4FF1FD78" w14:textId="77777777" w:rsidR="008E5B0A" w:rsidRPr="008E5B0A" w:rsidRDefault="008E5B0A" w:rsidP="008E5B0A">
      <w:pPr>
        <w:spacing w:line="259" w:lineRule="auto"/>
        <w:jc w:val="both"/>
        <w:rPr>
          <w:rFonts w:ascii="Calibri" w:eastAsia="Calibri" w:hAnsi="Calibri" w:cs="Times New Roman"/>
          <w:sz w:val="24"/>
          <w:szCs w:val="24"/>
          <w:lang w:eastAsia="en-US"/>
        </w:rPr>
      </w:pPr>
    </w:p>
    <w:p w14:paraId="48C2AF02" w14:textId="1E5B94FA" w:rsidR="008E5B0A" w:rsidRDefault="0075299E" w:rsidP="00C6660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3 relevant to </w:t>
      </w:r>
      <w:r w:rsidRPr="00811407">
        <w:rPr>
          <w:rFonts w:ascii="Calibri" w:eastAsia="Calibri" w:hAnsi="Calibri" w:cs="Times New Roman"/>
          <w:sz w:val="24"/>
          <w:szCs w:val="24"/>
          <w:lang w:eastAsia="en-US"/>
        </w:rPr>
        <w:t>Pat’s Me Mum</w:t>
      </w:r>
      <w:r>
        <w:rPr>
          <w:rFonts w:ascii="Calibri" w:eastAsia="Calibri" w:hAnsi="Calibri" w:cs="Times New Roman"/>
          <w:sz w:val="24"/>
          <w:szCs w:val="24"/>
          <w:lang w:eastAsia="en-US"/>
        </w:rPr>
        <w:t>, we impose the same penalty as under Charge 1</w:t>
      </w:r>
      <w:r w:rsidR="00A9515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make it concurrent with the penalty imposed on </w:t>
      </w:r>
      <w:r w:rsidR="00A95155">
        <w:rPr>
          <w:rFonts w:ascii="Calibri" w:eastAsia="Calibri" w:hAnsi="Calibri" w:cs="Times New Roman"/>
          <w:sz w:val="24"/>
          <w:szCs w:val="24"/>
          <w:lang w:eastAsia="en-US"/>
        </w:rPr>
        <w:t>that charge. We take in acount</w:t>
      </w:r>
      <w:r>
        <w:rPr>
          <w:rFonts w:ascii="Calibri" w:eastAsia="Calibri" w:hAnsi="Calibri" w:cs="Times New Roman"/>
          <w:sz w:val="24"/>
          <w:szCs w:val="24"/>
          <w:lang w:eastAsia="en-US"/>
        </w:rPr>
        <w:t xml:space="preserve"> the closeness in time of the two events and the fact that the kennel inspection by GRV after the 16 July 2021 race post dated the race at Ballarat on 21 August 2021. </w:t>
      </w:r>
      <w:r w:rsidR="00BF2A3F">
        <w:rPr>
          <w:rFonts w:ascii="Calibri" w:eastAsia="Calibri" w:hAnsi="Calibri" w:cs="Times New Roman"/>
          <w:sz w:val="24"/>
          <w:szCs w:val="24"/>
          <w:lang w:eastAsia="en-US"/>
        </w:rPr>
        <w:t>We impose the same penalty on Charge 4 as we did on Charge 2</w:t>
      </w:r>
      <w:r w:rsidR="00A95155">
        <w:rPr>
          <w:rFonts w:ascii="Calibri" w:eastAsia="Calibri" w:hAnsi="Calibri" w:cs="Times New Roman"/>
          <w:sz w:val="24"/>
          <w:szCs w:val="24"/>
          <w:lang w:eastAsia="en-US"/>
        </w:rPr>
        <w:t>,</w:t>
      </w:r>
      <w:r w:rsidR="00BF2A3F">
        <w:rPr>
          <w:rFonts w:ascii="Calibri" w:eastAsia="Calibri" w:hAnsi="Calibri" w:cs="Times New Roman"/>
          <w:sz w:val="24"/>
          <w:szCs w:val="24"/>
          <w:lang w:eastAsia="en-US"/>
        </w:rPr>
        <w:t xml:space="preserve"> but make it concurrent with the penalty </w:t>
      </w:r>
      <w:r w:rsidR="00BF2A3F">
        <w:rPr>
          <w:rFonts w:ascii="Calibri" w:eastAsia="Calibri" w:hAnsi="Calibri" w:cs="Times New Roman"/>
          <w:sz w:val="24"/>
          <w:szCs w:val="24"/>
          <w:lang w:eastAsia="en-US"/>
        </w:rPr>
        <w:lastRenderedPageBreak/>
        <w:t>impose</w:t>
      </w:r>
      <w:r w:rsidR="003218E0">
        <w:rPr>
          <w:rFonts w:ascii="Calibri" w:eastAsia="Calibri" w:hAnsi="Calibri" w:cs="Times New Roman"/>
          <w:sz w:val="24"/>
          <w:szCs w:val="24"/>
          <w:lang w:eastAsia="en-US"/>
        </w:rPr>
        <w:t>d</w:t>
      </w:r>
      <w:r w:rsidR="00BF2A3F">
        <w:rPr>
          <w:rFonts w:ascii="Calibri" w:eastAsia="Calibri" w:hAnsi="Calibri" w:cs="Times New Roman"/>
          <w:sz w:val="24"/>
          <w:szCs w:val="24"/>
          <w:lang w:eastAsia="en-US"/>
        </w:rPr>
        <w:t xml:space="preserve"> on Charge 3, which</w:t>
      </w:r>
      <w:r w:rsidR="00A95155">
        <w:rPr>
          <w:rFonts w:ascii="Calibri" w:eastAsia="Calibri" w:hAnsi="Calibri" w:cs="Times New Roman"/>
          <w:sz w:val="24"/>
          <w:szCs w:val="24"/>
          <w:lang w:eastAsia="en-US"/>
        </w:rPr>
        <w:t>,</w:t>
      </w:r>
      <w:r w:rsidR="00BF2A3F">
        <w:rPr>
          <w:rFonts w:ascii="Calibri" w:eastAsia="Calibri" w:hAnsi="Calibri" w:cs="Times New Roman"/>
          <w:sz w:val="24"/>
          <w:szCs w:val="24"/>
          <w:lang w:eastAsia="en-US"/>
        </w:rPr>
        <w:t xml:space="preserve"> in turn, is concurrent with the penalty imposed on Charge 1.</w:t>
      </w:r>
    </w:p>
    <w:p w14:paraId="77CF0B0D" w14:textId="77777777" w:rsidR="00BF2A3F" w:rsidRPr="00BF2A3F" w:rsidRDefault="00BF2A3F" w:rsidP="00BF2A3F">
      <w:pPr>
        <w:spacing w:line="259" w:lineRule="auto"/>
        <w:jc w:val="both"/>
        <w:rPr>
          <w:rFonts w:ascii="Calibri" w:eastAsia="Calibri" w:hAnsi="Calibri" w:cs="Times New Roman"/>
          <w:sz w:val="24"/>
          <w:szCs w:val="24"/>
          <w:lang w:eastAsia="en-US"/>
        </w:rPr>
      </w:pPr>
    </w:p>
    <w:p w14:paraId="455450AA" w14:textId="4EA765EB" w:rsidR="00BF2A3F" w:rsidRDefault="00BF2A3F" w:rsidP="00C6660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Each respective greyhound is disqualified from each respective race on 16 July and 21 August 2021.</w:t>
      </w:r>
    </w:p>
    <w:p w14:paraId="06FDD240" w14:textId="77777777" w:rsidR="00BF2A3F" w:rsidRPr="00BF2A3F" w:rsidRDefault="00BF2A3F" w:rsidP="00BF2A3F">
      <w:pPr>
        <w:spacing w:line="259" w:lineRule="auto"/>
        <w:jc w:val="both"/>
        <w:rPr>
          <w:rFonts w:ascii="Calibri" w:eastAsia="Calibri" w:hAnsi="Calibri" w:cs="Times New Roman"/>
          <w:sz w:val="24"/>
          <w:szCs w:val="24"/>
          <w:lang w:eastAsia="en-US"/>
        </w:rPr>
      </w:pPr>
    </w:p>
    <w:p w14:paraId="26C79935" w14:textId="748F99D1" w:rsidR="00BF2A3F" w:rsidRDefault="00334203" w:rsidP="00C6660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5 was contested originally, but a guilty plea was ultimately entered. It is under GAR 84A(2). It concerns an entry by Mr Jarvis with insufficient detail which was placed in his treatment book. No time of administration was entered. The method or route of administration was not recorded. The amount given was not recorded. The signature of the person giving the treatment was not recorded. The Tribunal imposes a fine of $300, which is at the lower end of the permissible range, and $150 is suspended for 24 months pending no further breach of GAR 84A(2).</w:t>
      </w:r>
    </w:p>
    <w:p w14:paraId="3769F927" w14:textId="77777777" w:rsidR="00334203" w:rsidRPr="00334203" w:rsidRDefault="00334203" w:rsidP="00334203">
      <w:pPr>
        <w:spacing w:line="259" w:lineRule="auto"/>
        <w:jc w:val="both"/>
        <w:rPr>
          <w:rFonts w:ascii="Calibri" w:eastAsia="Calibri" w:hAnsi="Calibri" w:cs="Times New Roman"/>
          <w:sz w:val="24"/>
          <w:szCs w:val="24"/>
          <w:lang w:eastAsia="en-US"/>
        </w:rPr>
      </w:pPr>
    </w:p>
    <w:p w14:paraId="33280835" w14:textId="3738D6F2" w:rsidR="00334203" w:rsidRPr="00C6660A" w:rsidRDefault="00334203" w:rsidP="00C6660A">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effective two months suspension shall commence immediately.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1C835F3"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C4393A">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1D60" w14:textId="77777777" w:rsidR="00600111" w:rsidRDefault="00600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4A9" w14:textId="77777777" w:rsidR="00600111" w:rsidRDefault="00600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F119D4"/>
    <w:multiLevelType w:val="hybridMultilevel"/>
    <w:tmpl w:val="413E45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6A27912"/>
    <w:multiLevelType w:val="hybridMultilevel"/>
    <w:tmpl w:val="E90C264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987003A"/>
    <w:multiLevelType w:val="hybridMultilevel"/>
    <w:tmpl w:val="ADAC485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9E216CD"/>
    <w:multiLevelType w:val="hybridMultilevel"/>
    <w:tmpl w:val="C9F8A8F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6186C9D"/>
    <w:multiLevelType w:val="hybridMultilevel"/>
    <w:tmpl w:val="2B38658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3F5C6817"/>
    <w:multiLevelType w:val="hybridMultilevel"/>
    <w:tmpl w:val="205E01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5"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DBA41B0"/>
    <w:multiLevelType w:val="hybridMultilevel"/>
    <w:tmpl w:val="6044AF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7FD15739"/>
    <w:multiLevelType w:val="hybridMultilevel"/>
    <w:tmpl w:val="D026DAE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0"/>
  </w:num>
  <w:num w:numId="2">
    <w:abstractNumId w:val="29"/>
  </w:num>
  <w:num w:numId="3">
    <w:abstractNumId w:val="25"/>
  </w:num>
  <w:num w:numId="4">
    <w:abstractNumId w:val="33"/>
  </w:num>
  <w:num w:numId="5">
    <w:abstractNumId w:val="19"/>
  </w:num>
  <w:num w:numId="6">
    <w:abstractNumId w:val="32"/>
  </w:num>
  <w:num w:numId="7">
    <w:abstractNumId w:val="18"/>
  </w:num>
  <w:num w:numId="8">
    <w:abstractNumId w:val="7"/>
  </w:num>
  <w:num w:numId="9">
    <w:abstractNumId w:val="43"/>
  </w:num>
  <w:num w:numId="10">
    <w:abstractNumId w:val="23"/>
  </w:num>
  <w:num w:numId="11">
    <w:abstractNumId w:val="0"/>
  </w:num>
  <w:num w:numId="12">
    <w:abstractNumId w:val="34"/>
  </w:num>
  <w:num w:numId="13">
    <w:abstractNumId w:val="15"/>
  </w:num>
  <w:num w:numId="14">
    <w:abstractNumId w:val="2"/>
  </w:num>
  <w:num w:numId="15">
    <w:abstractNumId w:val="21"/>
  </w:num>
  <w:num w:numId="16">
    <w:abstractNumId w:val="17"/>
  </w:num>
  <w:num w:numId="17">
    <w:abstractNumId w:val="39"/>
  </w:num>
  <w:num w:numId="18">
    <w:abstractNumId w:val="31"/>
  </w:num>
  <w:num w:numId="19">
    <w:abstractNumId w:val="6"/>
  </w:num>
  <w:num w:numId="20">
    <w:abstractNumId w:val="36"/>
  </w:num>
  <w:num w:numId="21">
    <w:abstractNumId w:val="20"/>
  </w:num>
  <w:num w:numId="22">
    <w:abstractNumId w:val="9"/>
  </w:num>
  <w:num w:numId="23">
    <w:abstractNumId w:val="37"/>
  </w:num>
  <w:num w:numId="24">
    <w:abstractNumId w:val="3"/>
  </w:num>
  <w:num w:numId="25">
    <w:abstractNumId w:val="40"/>
  </w:num>
  <w:num w:numId="26">
    <w:abstractNumId w:val="22"/>
  </w:num>
  <w:num w:numId="27">
    <w:abstractNumId w:val="1"/>
  </w:num>
  <w:num w:numId="28">
    <w:abstractNumId w:val="35"/>
  </w:num>
  <w:num w:numId="29">
    <w:abstractNumId w:val="27"/>
  </w:num>
  <w:num w:numId="30">
    <w:abstractNumId w:val="28"/>
  </w:num>
  <w:num w:numId="31">
    <w:abstractNumId w:val="44"/>
  </w:num>
  <w:num w:numId="32">
    <w:abstractNumId w:val="11"/>
  </w:num>
  <w:num w:numId="33">
    <w:abstractNumId w:val="38"/>
  </w:num>
  <w:num w:numId="34">
    <w:abstractNumId w:val="8"/>
  </w:num>
  <w:num w:numId="35">
    <w:abstractNumId w:val="16"/>
  </w:num>
  <w:num w:numId="36">
    <w:abstractNumId w:val="4"/>
  </w:num>
  <w:num w:numId="37">
    <w:abstractNumId w:val="14"/>
  </w:num>
  <w:num w:numId="38">
    <w:abstractNumId w:val="42"/>
  </w:num>
  <w:num w:numId="39">
    <w:abstractNumId w:val="24"/>
  </w:num>
  <w:num w:numId="40">
    <w:abstractNumId w:val="41"/>
  </w:num>
  <w:num w:numId="41">
    <w:abstractNumId w:val="13"/>
  </w:num>
  <w:num w:numId="42">
    <w:abstractNumId w:val="5"/>
  </w:num>
  <w:num w:numId="43">
    <w:abstractNumId w:val="45"/>
  </w:num>
  <w:num w:numId="44">
    <w:abstractNumId w:val="12"/>
  </w:num>
  <w:num w:numId="45">
    <w:abstractNumId w:val="10"/>
  </w:num>
  <w:num w:numId="46">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4E4A"/>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2557"/>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18E0"/>
    <w:rsid w:val="003229C1"/>
    <w:rsid w:val="0032538F"/>
    <w:rsid w:val="00326038"/>
    <w:rsid w:val="00326450"/>
    <w:rsid w:val="003270E1"/>
    <w:rsid w:val="003315F3"/>
    <w:rsid w:val="0033420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5FD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6BDD"/>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0111"/>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99E"/>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1EA"/>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407"/>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5B0A"/>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8DD"/>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1A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0BD3"/>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18FA"/>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5155"/>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2A3F"/>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6660A"/>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77C25"/>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581B"/>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19</cp:revision>
  <cp:lastPrinted>2022-06-02T23:25:00Z</cp:lastPrinted>
  <dcterms:created xsi:type="dcterms:W3CDTF">2022-05-27T00:42:00Z</dcterms:created>
  <dcterms:modified xsi:type="dcterms:W3CDTF">2022-06-02T23:25:00Z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2022-06-02T23:25:10Z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76557d8e-a3d4-4dc8-a431-eeddb1f958d8</vt:lpwstr>
  </property>
  <property fmtid="{D5CDD505-2E9C-101B-9397-08002B2CF9AE}" pid="15" name="MSIP_Label_d00a4df9-c942-4b09-b23a-6c1023f6de27_ContentBits">
    <vt:lpwstr>3</vt:lpwstr>
  </property>
</Properties>
</file>