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B5B906B" w:rsidR="00DA77A1" w:rsidRDefault="00B2529A" w:rsidP="007868CF">
      <w:pPr>
        <w:pStyle w:val="Reference"/>
      </w:pPr>
      <w:r>
        <w:t>31</w:t>
      </w:r>
      <w:r w:rsidR="00EB21E1">
        <w:t xml:space="preserve"> March </w:t>
      </w:r>
      <w:r w:rsidR="003F6997">
        <w:t>202</w:t>
      </w:r>
      <w:r w:rsidR="00EB21E1">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FB0311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08E9C766" w:rsidR="00A176EF" w:rsidRPr="00A176EF" w:rsidRDefault="00C6727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FRANC</w:t>
      </w:r>
      <w:r w:rsidR="004B2784">
        <w:rPr>
          <w:rFonts w:ascii="Calibri" w:eastAsia="Calibri" w:hAnsi="Calibri" w:cs="Times New Roman"/>
          <w:b/>
          <w:sz w:val="28"/>
          <w:szCs w:val="28"/>
          <w:lang w:eastAsia="en-US"/>
        </w:rPr>
        <w:t>I</w:t>
      </w:r>
      <w:r>
        <w:rPr>
          <w:rFonts w:ascii="Calibri" w:eastAsia="Calibri" w:hAnsi="Calibri" w:cs="Times New Roman"/>
          <w:b/>
          <w:sz w:val="28"/>
          <w:szCs w:val="28"/>
          <w:lang w:eastAsia="en-US"/>
        </w:rPr>
        <w:t>S FINNEGAN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1A3DFD9"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B21E1">
        <w:rPr>
          <w:rFonts w:ascii="Calibri" w:eastAsia="Calibri" w:hAnsi="Calibri" w:cs="Times New Roman"/>
          <w:sz w:val="24"/>
          <w:szCs w:val="24"/>
          <w:lang w:eastAsia="en-US"/>
        </w:rPr>
        <w:t>2</w:t>
      </w:r>
      <w:r w:rsidR="003472F4">
        <w:rPr>
          <w:rFonts w:ascii="Calibri" w:eastAsia="Calibri" w:hAnsi="Calibri" w:cs="Times New Roman"/>
          <w:sz w:val="24"/>
          <w:szCs w:val="24"/>
          <w:lang w:eastAsia="en-US"/>
        </w:rPr>
        <w:t>1</w:t>
      </w:r>
      <w:r w:rsidR="00C67275">
        <w:rPr>
          <w:rFonts w:ascii="Calibri" w:eastAsia="Calibri" w:hAnsi="Calibri" w:cs="Times New Roman"/>
          <w:sz w:val="24"/>
          <w:szCs w:val="24"/>
          <w:lang w:eastAsia="en-US"/>
        </w:rPr>
        <w:t xml:space="preserve"> February</w:t>
      </w:r>
      <w:r w:rsidR="00EB21E1">
        <w:rPr>
          <w:rFonts w:ascii="Calibri" w:eastAsia="Calibri" w:hAnsi="Calibri" w:cs="Times New Roman"/>
          <w:sz w:val="24"/>
          <w:szCs w:val="24"/>
          <w:lang w:eastAsia="en-US"/>
        </w:rPr>
        <w:t xml:space="preserve"> </w:t>
      </w:r>
      <w:r w:rsidR="003F6997">
        <w:rPr>
          <w:rFonts w:ascii="Calibri" w:eastAsia="Calibri" w:hAnsi="Calibri" w:cs="Times New Roman"/>
          <w:sz w:val="24"/>
          <w:szCs w:val="24"/>
          <w:lang w:eastAsia="en-US"/>
        </w:rPr>
        <w:t>202</w:t>
      </w:r>
      <w:r w:rsidR="00EB21E1">
        <w:rPr>
          <w:rFonts w:ascii="Calibri" w:eastAsia="Calibri" w:hAnsi="Calibri" w:cs="Times New Roman"/>
          <w:sz w:val="24"/>
          <w:szCs w:val="24"/>
          <w:lang w:eastAsia="en-US"/>
        </w:rPr>
        <w:t>2</w:t>
      </w:r>
      <w:r w:rsidR="00C67275">
        <w:rPr>
          <w:rFonts w:ascii="Calibri" w:eastAsia="Calibri" w:hAnsi="Calibri" w:cs="Times New Roman"/>
          <w:sz w:val="24"/>
          <w:szCs w:val="24"/>
          <w:lang w:eastAsia="en-US"/>
        </w:rPr>
        <w:t xml:space="preserve"> and 2</w:t>
      </w:r>
      <w:r w:rsidR="003472F4">
        <w:rPr>
          <w:rFonts w:ascii="Calibri" w:eastAsia="Calibri" w:hAnsi="Calibri" w:cs="Times New Roman"/>
          <w:sz w:val="24"/>
          <w:szCs w:val="24"/>
          <w:lang w:eastAsia="en-US"/>
        </w:rPr>
        <w:t>2</w:t>
      </w:r>
      <w:r w:rsidR="00C67275">
        <w:rPr>
          <w:rFonts w:ascii="Calibri" w:eastAsia="Calibri" w:hAnsi="Calibri" w:cs="Times New Roman"/>
          <w:sz w:val="24"/>
          <w:szCs w:val="24"/>
          <w:lang w:eastAsia="en-US"/>
        </w:rPr>
        <w:t xml:space="preserve"> February 2022.</w:t>
      </w:r>
    </w:p>
    <w:p w14:paraId="353D3562" w14:textId="06D4911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605DD">
        <w:rPr>
          <w:rFonts w:ascii="Calibri" w:eastAsia="Calibri" w:hAnsi="Calibri" w:cs="Times New Roman"/>
          <w:sz w:val="24"/>
          <w:szCs w:val="24"/>
          <w:lang w:eastAsia="en-US"/>
        </w:rPr>
        <w:t>Judge John Bowman</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C67275">
        <w:rPr>
          <w:rFonts w:ascii="Calibri" w:eastAsia="Calibri" w:hAnsi="Calibri" w:cs="Times New Roman"/>
          <w:sz w:val="24"/>
          <w:szCs w:val="24"/>
          <w:lang w:eastAsia="en-US"/>
        </w:rPr>
        <w:t xml:space="preserve"> and Mr Des Gleeson</w:t>
      </w:r>
      <w:r w:rsidR="008778C4">
        <w:rPr>
          <w:rFonts w:ascii="Calibri" w:eastAsia="Calibri" w:hAnsi="Calibri" w:cs="Times New Roman"/>
          <w:sz w:val="24"/>
          <w:szCs w:val="24"/>
          <w:lang w:eastAsia="en-US"/>
        </w:rPr>
        <w:t>.</w:t>
      </w:r>
    </w:p>
    <w:p w14:paraId="0835B251" w14:textId="55224AE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60146">
        <w:rPr>
          <w:rFonts w:ascii="Calibri" w:eastAsia="Calibri" w:hAnsi="Calibri" w:cs="Times New Roman"/>
          <w:sz w:val="24"/>
          <w:szCs w:val="24"/>
          <w:lang w:eastAsia="en-US"/>
        </w:rPr>
        <w:t xml:space="preserve">Mr </w:t>
      </w:r>
      <w:r w:rsidR="00C67275">
        <w:rPr>
          <w:rFonts w:ascii="Calibri" w:eastAsia="Calibri" w:hAnsi="Calibri" w:cs="Times New Roman"/>
          <w:sz w:val="24"/>
          <w:szCs w:val="24"/>
          <w:lang w:eastAsia="en-US"/>
        </w:rPr>
        <w:t xml:space="preserve">Justin Hooper, instructed by Mr </w:t>
      </w:r>
      <w:r w:rsidR="00EB21E1">
        <w:rPr>
          <w:rFonts w:ascii="Calibri" w:eastAsia="Calibri" w:hAnsi="Calibri" w:cs="Times New Roman"/>
          <w:sz w:val="24"/>
          <w:szCs w:val="24"/>
          <w:lang w:eastAsia="en-US"/>
        </w:rPr>
        <w:t xml:space="preserve">Scott Hunter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1C24378F" w14:textId="2E59A4FE" w:rsidR="00F605DD" w:rsidRDefault="00A6014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67275">
        <w:rPr>
          <w:rFonts w:ascii="Calibri" w:eastAsia="Calibri" w:hAnsi="Calibri" w:cs="Times New Roman"/>
          <w:sz w:val="24"/>
          <w:szCs w:val="24"/>
          <w:lang w:eastAsia="en-US"/>
        </w:rPr>
        <w:t xml:space="preserve">Finlay Davies </w:t>
      </w:r>
      <w:r w:rsidR="004A066E">
        <w:rPr>
          <w:rFonts w:ascii="Calibri" w:eastAsia="Calibri" w:hAnsi="Calibri" w:cs="Times New Roman"/>
          <w:sz w:val="24"/>
          <w:szCs w:val="24"/>
          <w:lang w:eastAsia="en-US"/>
        </w:rPr>
        <w:t xml:space="preserve">represented </w:t>
      </w:r>
      <w:r w:rsidR="00F605DD">
        <w:rPr>
          <w:rFonts w:ascii="Calibri" w:eastAsia="Calibri" w:hAnsi="Calibri" w:cs="Times New Roman"/>
          <w:sz w:val="24"/>
          <w:szCs w:val="24"/>
          <w:lang w:eastAsia="en-US"/>
        </w:rPr>
        <w:t xml:space="preserve">Mr </w:t>
      </w:r>
      <w:r w:rsidR="00C67275">
        <w:rPr>
          <w:rFonts w:ascii="Calibri" w:eastAsia="Calibri" w:hAnsi="Calibri" w:cs="Times New Roman"/>
          <w:sz w:val="24"/>
          <w:szCs w:val="24"/>
          <w:lang w:eastAsia="en-US"/>
        </w:rPr>
        <w:t>Franc</w:t>
      </w:r>
      <w:r w:rsidR="004B2784">
        <w:rPr>
          <w:rFonts w:ascii="Calibri" w:eastAsia="Calibri" w:hAnsi="Calibri" w:cs="Times New Roman"/>
          <w:sz w:val="24"/>
          <w:szCs w:val="24"/>
          <w:lang w:eastAsia="en-US"/>
        </w:rPr>
        <w:t>i</w:t>
      </w:r>
      <w:r w:rsidR="00C67275">
        <w:rPr>
          <w:rFonts w:ascii="Calibri" w:eastAsia="Calibri" w:hAnsi="Calibri" w:cs="Times New Roman"/>
          <w:sz w:val="24"/>
          <w:szCs w:val="24"/>
          <w:lang w:eastAsia="en-US"/>
        </w:rPr>
        <w:t xml:space="preserve">s Finnegan. </w:t>
      </w:r>
      <w:r w:rsidR="0058769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529D87B" w14:textId="5B7E9D1C" w:rsidR="00AE10BB" w:rsidRDefault="007868CF" w:rsidP="0070567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4445FC">
        <w:rPr>
          <w:rFonts w:ascii="Calibri" w:eastAsia="Calibri" w:hAnsi="Calibri" w:cs="Times New Roman"/>
          <w:b/>
          <w:sz w:val="24"/>
          <w:szCs w:val="24"/>
          <w:lang w:eastAsia="en-US"/>
        </w:rPr>
        <w:t>s</w:t>
      </w:r>
      <w:r w:rsidR="00C67275">
        <w:rPr>
          <w:rFonts w:ascii="Calibri" w:eastAsia="Calibri" w:hAnsi="Calibri" w:cs="Times New Roman"/>
          <w:b/>
          <w:sz w:val="24"/>
          <w:szCs w:val="24"/>
          <w:lang w:eastAsia="en-US"/>
        </w:rPr>
        <w:t xml:space="preserve">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p>
    <w:p w14:paraId="2BF41075" w14:textId="77777777" w:rsidR="00AE10BB" w:rsidRPr="00AE10BB" w:rsidRDefault="00AE10BB" w:rsidP="00AE10BB">
      <w:pPr>
        <w:spacing w:line="259" w:lineRule="auto"/>
        <w:ind w:left="2880" w:hanging="45"/>
        <w:jc w:val="both"/>
        <w:rPr>
          <w:rFonts w:ascii="Calibri" w:eastAsia="Calibri" w:hAnsi="Calibri" w:cs="Times New Roman"/>
          <w:bCs/>
          <w:sz w:val="24"/>
          <w:szCs w:val="24"/>
          <w:lang w:eastAsia="en-US"/>
        </w:rPr>
      </w:pPr>
    </w:p>
    <w:p w14:paraId="27A0B073" w14:textId="77777777"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Charge One: AR 232(i)</w:t>
      </w:r>
    </w:p>
    <w:p w14:paraId="5A9DEED6" w14:textId="77777777" w:rsidR="001E21CE" w:rsidRPr="001E21CE" w:rsidRDefault="001E21CE" w:rsidP="001E21CE">
      <w:pPr>
        <w:rPr>
          <w:rFonts w:ascii="Calibri" w:hAnsi="Calibri" w:cs="Calibri"/>
          <w:b/>
          <w:sz w:val="24"/>
          <w:szCs w:val="24"/>
          <w:lang w:eastAsia="en-US"/>
        </w:rPr>
      </w:pPr>
    </w:p>
    <w:p w14:paraId="77E07762" w14:textId="76274492" w:rsidR="001E21CE" w:rsidRPr="001E21CE" w:rsidRDefault="001E21CE" w:rsidP="001E21CE">
      <w:pPr>
        <w:ind w:left="720" w:hanging="720"/>
        <w:rPr>
          <w:rFonts w:ascii="Calibri" w:hAnsi="Calibri" w:cs="Calibri"/>
          <w:sz w:val="24"/>
          <w:szCs w:val="24"/>
          <w:lang w:eastAsia="en-US"/>
        </w:rPr>
      </w:pPr>
      <w:r>
        <w:rPr>
          <w:rFonts w:ascii="Calibri" w:eastAsia="Calibri" w:hAnsi="Calibri" w:cs="Times New Roman"/>
          <w:sz w:val="24"/>
          <w:szCs w:val="24"/>
          <w:lang w:eastAsia="en-US"/>
        </w:rPr>
        <w:t xml:space="preserve">Australian Rule of Racing (“AR”) </w:t>
      </w:r>
      <w:r w:rsidRPr="001E21CE">
        <w:rPr>
          <w:rFonts w:ascii="Calibri" w:hAnsi="Calibri" w:cs="Calibri"/>
          <w:sz w:val="24"/>
          <w:szCs w:val="24"/>
          <w:lang w:eastAsia="en-US"/>
        </w:rPr>
        <w:t>232(i) which reads as follows:</w:t>
      </w:r>
      <w:r>
        <w:rPr>
          <w:rFonts w:ascii="Calibri" w:hAnsi="Calibri" w:cs="Calibri"/>
          <w:sz w:val="24"/>
          <w:szCs w:val="24"/>
          <w:lang w:eastAsia="en-US"/>
        </w:rPr>
        <w:t xml:space="preserve"> </w:t>
      </w:r>
    </w:p>
    <w:p w14:paraId="7950DD2A" w14:textId="77777777" w:rsidR="001E21CE" w:rsidRPr="001E21CE" w:rsidRDefault="001E21CE" w:rsidP="001E21CE">
      <w:pPr>
        <w:ind w:left="720"/>
        <w:rPr>
          <w:rFonts w:ascii="Calibri" w:hAnsi="Calibri" w:cs="Calibri"/>
          <w:sz w:val="24"/>
          <w:szCs w:val="24"/>
          <w:lang w:eastAsia="en-US"/>
        </w:rPr>
      </w:pPr>
    </w:p>
    <w:p w14:paraId="2E418A1F" w14:textId="77777777" w:rsidR="001E21CE" w:rsidRPr="001E21CE" w:rsidRDefault="001E21CE" w:rsidP="001E21CE">
      <w:pPr>
        <w:tabs>
          <w:tab w:val="right" w:leader="dot" w:pos="4933"/>
        </w:tabs>
        <w:spacing w:afterLines="40" w:after="96"/>
        <w:ind w:left="993" w:hanging="993"/>
        <w:jc w:val="both"/>
        <w:rPr>
          <w:rFonts w:ascii="Calibri" w:hAnsi="Calibri" w:cs="Calibri"/>
          <w:b/>
          <w:i/>
          <w:sz w:val="24"/>
          <w:szCs w:val="24"/>
          <w:lang w:eastAsia="en-US"/>
        </w:rPr>
      </w:pPr>
      <w:r w:rsidRPr="001E21CE">
        <w:rPr>
          <w:rFonts w:ascii="Calibri" w:hAnsi="Calibri" w:cs="Calibri"/>
          <w:b/>
          <w:i/>
          <w:sz w:val="24"/>
          <w:szCs w:val="24"/>
          <w:lang w:eastAsia="en-US"/>
        </w:rPr>
        <w:t xml:space="preserve">AR 232 Failure to observe processes and directions of PRAs or Stewards </w:t>
      </w:r>
    </w:p>
    <w:p w14:paraId="235C9677"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A person must not: </w:t>
      </w:r>
    </w:p>
    <w:p w14:paraId="3205067C"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05D67FD1" w14:textId="77777777" w:rsidR="001E21CE" w:rsidRPr="001E21CE" w:rsidRDefault="001E21CE" w:rsidP="001E21CE">
      <w:pPr>
        <w:numPr>
          <w:ilvl w:val="0"/>
          <w:numId w:val="15"/>
        </w:num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(i) give any evidence at an interview, investigation, inquiry, hearing and/or appeal which is false or misleading. </w:t>
      </w:r>
    </w:p>
    <w:p w14:paraId="10F23451"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07C34DDB" w14:textId="48A57B1A" w:rsidR="001E21CE" w:rsidRPr="001E21CE" w:rsidRDefault="001E21CE" w:rsidP="00705678">
      <w:pPr>
        <w:tabs>
          <w:tab w:val="right" w:leader="dot" w:pos="4933"/>
        </w:tabs>
        <w:spacing w:afterLines="40" w:after="96"/>
        <w:ind w:left="720" w:hanging="720"/>
        <w:jc w:val="both"/>
        <w:rPr>
          <w:rFonts w:ascii="Calibri" w:hAnsi="Calibri" w:cs="Calibri"/>
          <w:i/>
          <w:sz w:val="24"/>
          <w:szCs w:val="24"/>
          <w:lang w:eastAsia="en-US"/>
        </w:rPr>
      </w:pPr>
      <w:r w:rsidRPr="001E21CE">
        <w:rPr>
          <w:rFonts w:ascii="Calibri" w:hAnsi="Calibri" w:cs="Calibri"/>
          <w:b/>
          <w:sz w:val="24"/>
          <w:szCs w:val="24"/>
          <w:lang w:eastAsia="en-US"/>
        </w:rPr>
        <w:t>Particulars of Charge One</w:t>
      </w:r>
    </w:p>
    <w:p w14:paraId="6A8E7F75"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77BC8E7B" w14:textId="77777777" w:rsidR="001E21CE" w:rsidRPr="001E21CE" w:rsidRDefault="001E21CE" w:rsidP="001E21CE">
      <w:pPr>
        <w:ind w:left="1287"/>
        <w:jc w:val="both"/>
        <w:rPr>
          <w:rFonts w:ascii="Calibri" w:hAnsi="Calibri" w:cs="Calibri"/>
          <w:sz w:val="24"/>
          <w:szCs w:val="24"/>
          <w:lang w:eastAsia="en-US"/>
        </w:rPr>
      </w:pPr>
    </w:p>
    <w:p w14:paraId="17B302DE"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4981ADA1"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0EEECF0F"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On 3 May 2020, during the course of a Stewards Inquiry, you gave evidence to the effect that the decision to jump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7 of the 20 April 2020 Jump Outs at the Cranbourne Training Centre was a spur of the moment decision. </w:t>
      </w:r>
    </w:p>
    <w:p w14:paraId="7A8A368E" w14:textId="77777777" w:rsidR="001E21CE" w:rsidRPr="001E21CE" w:rsidRDefault="001E21CE" w:rsidP="001E21CE">
      <w:pPr>
        <w:ind w:left="720"/>
        <w:contextualSpacing/>
        <w:rPr>
          <w:rFonts w:ascii="Calibri" w:hAnsi="Calibri" w:cs="Calibri"/>
          <w:sz w:val="24"/>
          <w:szCs w:val="24"/>
          <w:lang w:eastAsia="en-US"/>
        </w:rPr>
      </w:pPr>
    </w:p>
    <w:p w14:paraId="235BEA10"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On 15 April 2020, you decided to jump out </w:t>
      </w:r>
      <w:r w:rsidRPr="001E21CE">
        <w:rPr>
          <w:rFonts w:ascii="Calibri" w:hAnsi="Calibri" w:cs="Calibri"/>
          <w:i/>
          <w:iCs/>
          <w:sz w:val="24"/>
          <w:szCs w:val="24"/>
          <w:lang w:eastAsia="en-US"/>
        </w:rPr>
        <w:t xml:space="preserve">No Frontiers </w:t>
      </w:r>
      <w:r w:rsidRPr="001E21CE">
        <w:rPr>
          <w:rFonts w:ascii="Calibri" w:hAnsi="Calibri" w:cs="Calibri"/>
          <w:sz w:val="24"/>
          <w:szCs w:val="24"/>
          <w:lang w:eastAsia="en-US"/>
        </w:rPr>
        <w:t xml:space="preserve">in Heat 7 of the 20 April 2020 Jumps Outs at the Cranbourne Training Centre (i.e. five days before the jump out). </w:t>
      </w:r>
    </w:p>
    <w:p w14:paraId="6305AE3E"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lastRenderedPageBreak/>
        <w:t xml:space="preserve">On 5 June 2020, during the course of a Stewards Inquiry, when asked whether you had asked licensed jockey Ben Thompson to delete any information from his phone, you gave evidence to the effect that you would not have asked anyone to delete anything and/or you had not asked Mr Thompson to delete information from his phone.  </w:t>
      </w:r>
    </w:p>
    <w:p w14:paraId="6BFA641A" w14:textId="77777777" w:rsidR="001E21CE" w:rsidRPr="001E21CE" w:rsidRDefault="001E21CE" w:rsidP="001E21CE">
      <w:pPr>
        <w:ind w:left="720"/>
        <w:contextualSpacing/>
        <w:rPr>
          <w:rFonts w:ascii="Calibri" w:hAnsi="Calibri" w:cs="Calibri"/>
          <w:sz w:val="24"/>
          <w:szCs w:val="24"/>
          <w:lang w:eastAsia="en-US"/>
        </w:rPr>
      </w:pPr>
    </w:p>
    <w:p w14:paraId="7FDF22A4"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On 2 June 2020, during the course of a Stewards Inquiry, licensed jockey Ben Thompson told the Stewards that you had asked him to delete messages between yourselves.   </w:t>
      </w:r>
    </w:p>
    <w:p w14:paraId="2E40EEAE" w14:textId="77777777" w:rsidR="001E21CE" w:rsidRPr="001E21CE" w:rsidRDefault="001E21CE" w:rsidP="001E21CE">
      <w:pPr>
        <w:ind w:left="1287"/>
        <w:jc w:val="both"/>
        <w:rPr>
          <w:rFonts w:ascii="Calibri" w:hAnsi="Calibri" w:cs="Calibri"/>
          <w:sz w:val="24"/>
          <w:szCs w:val="24"/>
          <w:lang w:eastAsia="en-US"/>
        </w:rPr>
      </w:pPr>
    </w:p>
    <w:p w14:paraId="0C1161DB" w14:textId="77777777" w:rsidR="001E21CE" w:rsidRPr="001E21CE" w:rsidRDefault="001E21CE" w:rsidP="001E21CE">
      <w:pPr>
        <w:numPr>
          <w:ilvl w:val="0"/>
          <w:numId w:val="14"/>
        </w:numPr>
        <w:tabs>
          <w:tab w:val="num" w:pos="1287"/>
        </w:tabs>
        <w:ind w:left="1287" w:hanging="567"/>
        <w:jc w:val="both"/>
        <w:rPr>
          <w:rFonts w:ascii="Calibri" w:hAnsi="Calibri" w:cs="Calibri"/>
          <w:sz w:val="24"/>
          <w:szCs w:val="24"/>
          <w:lang w:eastAsia="en-US"/>
        </w:rPr>
      </w:pPr>
      <w:r w:rsidRPr="001E21CE">
        <w:rPr>
          <w:rFonts w:ascii="Calibri" w:hAnsi="Calibri" w:cs="Calibri"/>
          <w:sz w:val="24"/>
          <w:szCs w:val="24"/>
          <w:lang w:eastAsia="en-US"/>
        </w:rPr>
        <w:t>You provided false and/or misleading evidence in contravention of AR 232(i) on the basis of:</w:t>
      </w:r>
    </w:p>
    <w:p w14:paraId="11E3BD78" w14:textId="77777777" w:rsidR="001E21CE" w:rsidRPr="001E21CE" w:rsidRDefault="001E21CE" w:rsidP="001E21CE">
      <w:pPr>
        <w:ind w:left="720"/>
        <w:contextualSpacing/>
        <w:rPr>
          <w:rFonts w:ascii="Calibri" w:hAnsi="Calibri" w:cs="Calibri"/>
          <w:sz w:val="24"/>
          <w:szCs w:val="24"/>
          <w:lang w:eastAsia="en-US"/>
        </w:rPr>
      </w:pPr>
    </w:p>
    <w:p w14:paraId="68E84CD4" w14:textId="77777777" w:rsidR="001E21CE" w:rsidRPr="001E21CE" w:rsidRDefault="001E21CE" w:rsidP="001E21CE">
      <w:pPr>
        <w:numPr>
          <w:ilvl w:val="1"/>
          <w:numId w:val="14"/>
        </w:numPr>
        <w:jc w:val="both"/>
        <w:rPr>
          <w:rFonts w:ascii="Calibri" w:hAnsi="Calibri" w:cs="Calibri"/>
          <w:sz w:val="24"/>
          <w:szCs w:val="24"/>
          <w:lang w:eastAsia="en-US"/>
        </w:rPr>
      </w:pPr>
      <w:r w:rsidRPr="001E21CE">
        <w:rPr>
          <w:rFonts w:ascii="Calibri" w:hAnsi="Calibri" w:cs="Calibri"/>
          <w:sz w:val="24"/>
          <w:szCs w:val="24"/>
          <w:lang w:eastAsia="en-US"/>
        </w:rPr>
        <w:t xml:space="preserve">particulars 3 and 4 (i.e. you provided false and/or misleading evidence with respect to the time you decided to jump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and/or</w:t>
      </w:r>
    </w:p>
    <w:p w14:paraId="32D84F9C" w14:textId="77777777" w:rsidR="001E21CE" w:rsidRPr="001E21CE" w:rsidRDefault="001E21CE" w:rsidP="001E21CE">
      <w:pPr>
        <w:numPr>
          <w:ilvl w:val="1"/>
          <w:numId w:val="14"/>
        </w:numPr>
        <w:jc w:val="both"/>
        <w:rPr>
          <w:rFonts w:ascii="Calibri" w:hAnsi="Calibri" w:cs="Calibri"/>
          <w:sz w:val="24"/>
          <w:szCs w:val="24"/>
          <w:lang w:eastAsia="en-US"/>
        </w:rPr>
      </w:pPr>
      <w:r w:rsidRPr="001E21CE">
        <w:rPr>
          <w:rFonts w:ascii="Calibri" w:hAnsi="Calibri" w:cs="Calibri"/>
          <w:sz w:val="24"/>
          <w:szCs w:val="24"/>
          <w:lang w:eastAsia="en-US"/>
        </w:rPr>
        <w:t xml:space="preserve">particulars 5 and 6 (i.e. you provided false and/or misleading evidence with respect to whether you told Ben Thompson to delete information from his phone).  </w:t>
      </w:r>
    </w:p>
    <w:p w14:paraId="2F72F169" w14:textId="77777777" w:rsidR="001E21CE" w:rsidRPr="001E21CE" w:rsidRDefault="001E21CE" w:rsidP="001E21CE">
      <w:pPr>
        <w:ind w:left="720"/>
        <w:contextualSpacing/>
        <w:rPr>
          <w:rFonts w:ascii="Calibri" w:hAnsi="Calibri" w:cs="Calibri"/>
          <w:sz w:val="24"/>
          <w:szCs w:val="24"/>
          <w:lang w:eastAsia="en-US"/>
        </w:rPr>
      </w:pPr>
    </w:p>
    <w:p w14:paraId="2D43AAD6" w14:textId="77777777"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Charge Two: AR 228(b)</w:t>
      </w:r>
    </w:p>
    <w:p w14:paraId="17FDA26B" w14:textId="77777777" w:rsidR="001E21CE" w:rsidRPr="001E21CE" w:rsidRDefault="001E21CE" w:rsidP="001E21CE">
      <w:pPr>
        <w:rPr>
          <w:rFonts w:ascii="Calibri" w:hAnsi="Calibri" w:cs="Calibri"/>
          <w:b/>
          <w:sz w:val="24"/>
          <w:szCs w:val="24"/>
          <w:lang w:eastAsia="en-US"/>
        </w:rPr>
      </w:pPr>
    </w:p>
    <w:p w14:paraId="784CB211" w14:textId="77777777" w:rsidR="001E21CE" w:rsidRPr="001E21CE" w:rsidRDefault="001E21CE" w:rsidP="001E21CE">
      <w:pPr>
        <w:ind w:left="720" w:hanging="720"/>
        <w:rPr>
          <w:rFonts w:ascii="Calibri" w:hAnsi="Calibri" w:cs="Calibri"/>
          <w:sz w:val="24"/>
          <w:szCs w:val="24"/>
          <w:lang w:eastAsia="en-US"/>
        </w:rPr>
      </w:pPr>
      <w:r w:rsidRPr="001E21CE">
        <w:rPr>
          <w:rFonts w:ascii="Calibri" w:hAnsi="Calibri" w:cs="Calibri"/>
          <w:sz w:val="24"/>
          <w:szCs w:val="24"/>
          <w:lang w:eastAsia="en-US"/>
        </w:rPr>
        <w:t>AR 2228(b) which reads as follows:</w:t>
      </w:r>
    </w:p>
    <w:p w14:paraId="31583628" w14:textId="77777777" w:rsidR="001E21CE" w:rsidRPr="001E21CE" w:rsidRDefault="001E21CE" w:rsidP="001E21CE">
      <w:pPr>
        <w:ind w:left="720"/>
        <w:rPr>
          <w:rFonts w:ascii="Calibri" w:hAnsi="Calibri" w:cs="Calibri"/>
          <w:sz w:val="24"/>
          <w:szCs w:val="24"/>
          <w:lang w:eastAsia="en-US"/>
        </w:rPr>
      </w:pPr>
    </w:p>
    <w:p w14:paraId="2022594D" w14:textId="77777777" w:rsidR="001E21CE" w:rsidRPr="001E21CE" w:rsidRDefault="001E21CE" w:rsidP="001E21CE">
      <w:pPr>
        <w:tabs>
          <w:tab w:val="right" w:leader="dot" w:pos="4933"/>
        </w:tabs>
        <w:spacing w:afterLines="40" w:after="96"/>
        <w:ind w:left="993" w:hanging="993"/>
        <w:jc w:val="both"/>
        <w:rPr>
          <w:rFonts w:ascii="Calibri" w:hAnsi="Calibri" w:cs="Calibri"/>
          <w:b/>
          <w:i/>
          <w:sz w:val="24"/>
          <w:szCs w:val="24"/>
          <w:lang w:eastAsia="en-US"/>
        </w:rPr>
      </w:pPr>
      <w:bookmarkStart w:id="1" w:name="_Hlk56622787"/>
      <w:r w:rsidRPr="001E21CE">
        <w:rPr>
          <w:rFonts w:ascii="Calibri" w:hAnsi="Calibri" w:cs="Calibri"/>
          <w:b/>
          <w:i/>
          <w:sz w:val="24"/>
          <w:szCs w:val="24"/>
          <w:lang w:eastAsia="en-US"/>
        </w:rPr>
        <w:t xml:space="preserve">AR 228 Conduct detrimental to the interests of racing  </w:t>
      </w:r>
    </w:p>
    <w:p w14:paraId="60C89E5C"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A person must not engage in: </w:t>
      </w:r>
    </w:p>
    <w:p w14:paraId="0B7022E4"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67F734C8" w14:textId="77777777" w:rsidR="001E21CE" w:rsidRPr="001E21CE" w:rsidRDefault="001E21CE" w:rsidP="001E21CE">
      <w:pPr>
        <w:numPr>
          <w:ilvl w:val="0"/>
          <w:numId w:val="15"/>
        </w:numPr>
        <w:autoSpaceDE w:val="0"/>
        <w:autoSpaceDN w:val="0"/>
        <w:adjustRightInd w:val="0"/>
        <w:spacing w:after="102"/>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(b) misconduct, improper conduct or unseemly behaviour;</w:t>
      </w:r>
    </w:p>
    <w:bookmarkEnd w:id="1"/>
    <w:p w14:paraId="11B0C017"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77458B97" w14:textId="0F706E10" w:rsidR="001E21CE" w:rsidRPr="001E21CE" w:rsidRDefault="001E21CE" w:rsidP="00705678">
      <w:pPr>
        <w:tabs>
          <w:tab w:val="right" w:leader="dot" w:pos="4933"/>
        </w:tabs>
        <w:spacing w:afterLines="40" w:after="96"/>
        <w:ind w:left="720" w:hanging="720"/>
        <w:jc w:val="both"/>
        <w:rPr>
          <w:rFonts w:ascii="Calibri" w:hAnsi="Calibri" w:cs="Calibri"/>
          <w:i/>
          <w:sz w:val="24"/>
          <w:szCs w:val="24"/>
          <w:lang w:eastAsia="en-US"/>
        </w:rPr>
      </w:pPr>
      <w:r w:rsidRPr="001E21CE">
        <w:rPr>
          <w:rFonts w:ascii="Calibri" w:hAnsi="Calibri" w:cs="Calibri"/>
          <w:b/>
          <w:sz w:val="24"/>
          <w:szCs w:val="24"/>
          <w:lang w:eastAsia="en-US"/>
        </w:rPr>
        <w:t>Particulars of Charge Two</w:t>
      </w:r>
    </w:p>
    <w:p w14:paraId="42091E09" w14:textId="77777777" w:rsidR="001E21CE" w:rsidRPr="001E21CE" w:rsidRDefault="001E21CE" w:rsidP="001E21CE">
      <w:pPr>
        <w:numPr>
          <w:ilvl w:val="0"/>
          <w:numId w:val="16"/>
        </w:numPr>
        <w:tabs>
          <w:tab w:val="num" w:pos="1418"/>
        </w:tabs>
        <w:ind w:left="1276" w:hanging="567"/>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72D2149C" w14:textId="77777777" w:rsidR="001E21CE" w:rsidRPr="001E21CE" w:rsidRDefault="001E21CE" w:rsidP="001E21CE">
      <w:pPr>
        <w:ind w:left="1287"/>
        <w:jc w:val="both"/>
        <w:rPr>
          <w:rFonts w:ascii="Calibri" w:hAnsi="Calibri" w:cs="Calibri"/>
          <w:sz w:val="24"/>
          <w:szCs w:val="24"/>
          <w:lang w:eastAsia="en-US"/>
        </w:rPr>
      </w:pPr>
    </w:p>
    <w:p w14:paraId="006DA09C" w14:textId="77777777" w:rsidR="001E21CE" w:rsidRPr="001E21CE" w:rsidRDefault="001E21CE" w:rsidP="001E21CE">
      <w:pPr>
        <w:numPr>
          <w:ilvl w:val="0"/>
          <w:numId w:val="16"/>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08B71E92" w14:textId="77777777" w:rsidR="001E21CE" w:rsidRPr="001E21CE" w:rsidRDefault="001E21CE" w:rsidP="001E21CE">
      <w:pPr>
        <w:ind w:left="720"/>
        <w:contextualSpacing/>
        <w:rPr>
          <w:rFonts w:ascii="Calibri" w:hAnsi="Calibri" w:cs="Calibri"/>
          <w:sz w:val="24"/>
          <w:szCs w:val="24"/>
          <w:lang w:eastAsia="en-US"/>
        </w:rPr>
      </w:pPr>
    </w:p>
    <w:p w14:paraId="741C8CB8" w14:textId="77777777" w:rsidR="001E21CE" w:rsidRPr="001E21CE" w:rsidRDefault="001E21CE" w:rsidP="001E21CE">
      <w:pPr>
        <w:numPr>
          <w:ilvl w:val="0"/>
          <w:numId w:val="16"/>
        </w:numPr>
        <w:ind w:left="1287" w:hanging="567"/>
        <w:jc w:val="both"/>
        <w:rPr>
          <w:rFonts w:ascii="Calibri" w:hAnsi="Calibri" w:cs="Calibri"/>
          <w:sz w:val="24"/>
          <w:szCs w:val="24"/>
          <w:lang w:eastAsia="en-US"/>
        </w:rPr>
      </w:pPr>
      <w:r w:rsidRPr="001E21CE">
        <w:rPr>
          <w:rFonts w:ascii="Calibri" w:hAnsi="Calibri" w:cs="Calibri"/>
          <w:sz w:val="24"/>
          <w:szCs w:val="24"/>
          <w:lang w:eastAsia="en-US"/>
        </w:rPr>
        <w:t>On 3 May 2020</w:t>
      </w:r>
      <w:r w:rsidRPr="001E21CE">
        <w:rPr>
          <w:rFonts w:ascii="Calibri" w:hAnsi="Calibri" w:cs="Calibri"/>
          <w:i/>
          <w:sz w:val="24"/>
          <w:szCs w:val="24"/>
          <w:lang w:eastAsia="en-US"/>
        </w:rPr>
        <w:t xml:space="preserve">, No Frontiers </w:t>
      </w:r>
      <w:r w:rsidRPr="001E21CE">
        <w:rPr>
          <w:rFonts w:ascii="Calibri" w:hAnsi="Calibri" w:cs="Calibri"/>
          <w:sz w:val="24"/>
          <w:szCs w:val="24"/>
          <w:lang w:eastAsia="en-US"/>
        </w:rPr>
        <w:t xml:space="preserve">ran in and won The Long Paddock 3YO Maiden Plate over 1000 metres at the Bairnsdale Racecourse.  </w:t>
      </w:r>
    </w:p>
    <w:p w14:paraId="064F77B4"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31AFF235" w14:textId="77777777" w:rsidR="001E21CE" w:rsidRPr="001E21CE" w:rsidRDefault="001E21CE" w:rsidP="001E21CE">
      <w:pPr>
        <w:numPr>
          <w:ilvl w:val="0"/>
          <w:numId w:val="16"/>
        </w:numPr>
        <w:ind w:left="1287" w:hanging="567"/>
        <w:jc w:val="both"/>
        <w:rPr>
          <w:rFonts w:ascii="Calibri" w:hAnsi="Calibri" w:cs="Calibri"/>
          <w:b/>
          <w:bCs/>
          <w:sz w:val="24"/>
          <w:szCs w:val="24"/>
          <w:lang w:eastAsia="en-US"/>
        </w:rPr>
      </w:pPr>
      <w:bookmarkStart w:id="2" w:name="_Hlk56622831"/>
      <w:r w:rsidRPr="001E21CE">
        <w:rPr>
          <w:rFonts w:ascii="Calibri" w:hAnsi="Calibri" w:cs="Calibri"/>
          <w:sz w:val="24"/>
          <w:szCs w:val="24"/>
          <w:lang w:eastAsia="en-US"/>
        </w:rPr>
        <w:t xml:space="preserve">Sometime between 3 May 2020 and 11 May 2020, you deleted from your mobile phone, messages and/or call records (between you and Licensed Jockey Ben Thompson and/or between you and Apprentice Jockey Carleen Hefel) that were </w:t>
      </w:r>
      <w:r w:rsidRPr="001E21CE">
        <w:rPr>
          <w:rFonts w:ascii="Calibri" w:hAnsi="Calibri" w:cs="Calibri"/>
          <w:sz w:val="24"/>
          <w:szCs w:val="24"/>
          <w:lang w:eastAsia="en-US"/>
        </w:rPr>
        <w:lastRenderedPageBreak/>
        <w:t xml:space="preserve">or could be relevant to the inquiry being conducted by the Stewards into </w:t>
      </w:r>
      <w:r w:rsidRPr="001E21CE">
        <w:rPr>
          <w:rFonts w:ascii="Calibri" w:hAnsi="Calibri" w:cs="Calibri"/>
          <w:i/>
          <w:iCs/>
          <w:sz w:val="24"/>
          <w:szCs w:val="24"/>
          <w:lang w:eastAsia="en-US"/>
        </w:rPr>
        <w:t>No Frontiers</w:t>
      </w:r>
      <w:bookmarkEnd w:id="2"/>
      <w:r w:rsidRPr="001E21CE">
        <w:rPr>
          <w:rFonts w:ascii="Calibri" w:hAnsi="Calibri" w:cs="Calibri"/>
          <w:i/>
          <w:iCs/>
          <w:sz w:val="24"/>
          <w:szCs w:val="24"/>
          <w:lang w:eastAsia="en-US"/>
        </w:rPr>
        <w:t xml:space="preserve">’ </w:t>
      </w:r>
      <w:r w:rsidRPr="001E21CE">
        <w:rPr>
          <w:rFonts w:ascii="Calibri" w:hAnsi="Calibri" w:cs="Calibri"/>
          <w:sz w:val="24"/>
          <w:szCs w:val="24"/>
          <w:lang w:eastAsia="en-US"/>
        </w:rPr>
        <w:t>race on 3 May 2020 and/or its previous jump outs.</w:t>
      </w:r>
    </w:p>
    <w:p w14:paraId="45EBAF79" w14:textId="77777777" w:rsidR="001E21CE" w:rsidRPr="001E21CE" w:rsidRDefault="001E21CE" w:rsidP="001E21CE">
      <w:pPr>
        <w:ind w:left="720"/>
        <w:contextualSpacing/>
        <w:rPr>
          <w:rFonts w:ascii="Calibri" w:hAnsi="Calibri" w:cs="Calibri"/>
          <w:sz w:val="24"/>
          <w:szCs w:val="24"/>
          <w:lang w:eastAsia="en-US"/>
        </w:rPr>
      </w:pPr>
    </w:p>
    <w:p w14:paraId="7DB79516" w14:textId="77777777" w:rsidR="001E21CE" w:rsidRPr="001E21CE" w:rsidRDefault="001E21CE" w:rsidP="001E21CE">
      <w:pPr>
        <w:numPr>
          <w:ilvl w:val="0"/>
          <w:numId w:val="16"/>
        </w:numPr>
        <w:ind w:left="1287" w:hanging="567"/>
        <w:jc w:val="both"/>
        <w:rPr>
          <w:rFonts w:ascii="Calibri" w:hAnsi="Calibri" w:cs="Calibri"/>
          <w:b/>
          <w:bCs/>
          <w:sz w:val="24"/>
          <w:szCs w:val="24"/>
          <w:lang w:eastAsia="en-US"/>
        </w:rPr>
      </w:pPr>
      <w:r w:rsidRPr="001E21CE">
        <w:rPr>
          <w:rFonts w:ascii="Calibri" w:hAnsi="Calibri" w:cs="Calibri"/>
          <w:sz w:val="24"/>
          <w:szCs w:val="24"/>
          <w:lang w:eastAsia="en-US"/>
        </w:rPr>
        <w:t xml:space="preserve">Your conduct, as outlined in particular 4 constitutes misconduct and/or improper conduct. </w:t>
      </w:r>
    </w:p>
    <w:p w14:paraId="06DF6EEC"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0986765D" w14:textId="77777777"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Charge Three: AR 227(b)</w:t>
      </w:r>
    </w:p>
    <w:p w14:paraId="06777607" w14:textId="77777777" w:rsidR="001E21CE" w:rsidRPr="001E21CE" w:rsidRDefault="001E21CE" w:rsidP="001E21CE">
      <w:pPr>
        <w:rPr>
          <w:rFonts w:ascii="Calibri" w:hAnsi="Calibri" w:cs="Calibri"/>
          <w:b/>
          <w:sz w:val="24"/>
          <w:szCs w:val="24"/>
          <w:lang w:eastAsia="en-US"/>
        </w:rPr>
      </w:pPr>
    </w:p>
    <w:p w14:paraId="2FF78C69" w14:textId="77777777" w:rsidR="001E21CE" w:rsidRPr="001E21CE" w:rsidRDefault="001E21CE" w:rsidP="001E21CE">
      <w:pPr>
        <w:ind w:left="720" w:hanging="720"/>
        <w:rPr>
          <w:rFonts w:ascii="Calibri" w:hAnsi="Calibri" w:cs="Calibri"/>
          <w:sz w:val="24"/>
          <w:szCs w:val="24"/>
          <w:lang w:eastAsia="en-US"/>
        </w:rPr>
      </w:pPr>
      <w:r w:rsidRPr="001E21CE">
        <w:rPr>
          <w:rFonts w:ascii="Calibri" w:hAnsi="Calibri" w:cs="Calibri"/>
          <w:sz w:val="24"/>
          <w:szCs w:val="24"/>
          <w:lang w:eastAsia="en-US"/>
        </w:rPr>
        <w:t>AR 2227(b) which reads as follows:</w:t>
      </w:r>
    </w:p>
    <w:p w14:paraId="46D275E1" w14:textId="77777777" w:rsidR="001E21CE" w:rsidRPr="001E21CE" w:rsidRDefault="001E21CE" w:rsidP="001E21CE">
      <w:pPr>
        <w:ind w:left="720"/>
        <w:rPr>
          <w:rFonts w:ascii="Calibri" w:hAnsi="Calibri" w:cs="Calibri"/>
          <w:sz w:val="24"/>
          <w:szCs w:val="24"/>
          <w:lang w:eastAsia="en-US"/>
        </w:rPr>
      </w:pPr>
    </w:p>
    <w:p w14:paraId="13011B7F" w14:textId="77777777" w:rsidR="001E21CE" w:rsidRPr="001E21CE" w:rsidRDefault="001E21CE" w:rsidP="001E21CE">
      <w:pPr>
        <w:tabs>
          <w:tab w:val="right" w:leader="dot" w:pos="4933"/>
        </w:tabs>
        <w:spacing w:afterLines="40" w:after="96"/>
        <w:ind w:left="993" w:hanging="993"/>
        <w:jc w:val="both"/>
        <w:rPr>
          <w:rFonts w:ascii="Calibri" w:hAnsi="Calibri" w:cs="Calibri"/>
          <w:b/>
          <w:i/>
          <w:sz w:val="24"/>
          <w:szCs w:val="24"/>
          <w:lang w:eastAsia="en-US"/>
        </w:rPr>
      </w:pPr>
      <w:r w:rsidRPr="001E21CE">
        <w:rPr>
          <w:rFonts w:ascii="Calibri" w:hAnsi="Calibri" w:cs="Calibri"/>
          <w:b/>
          <w:i/>
          <w:sz w:val="24"/>
          <w:szCs w:val="24"/>
          <w:lang w:eastAsia="en-US"/>
        </w:rPr>
        <w:t xml:space="preserve">AR 227 Breaches of the Rules  </w:t>
      </w:r>
    </w:p>
    <w:p w14:paraId="2C889A0D"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0F8AA012"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Without limiting any other powers, a PRA or the Stewards may penalise any person who:</w:t>
      </w:r>
    </w:p>
    <w:p w14:paraId="542B809E"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23F22270"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(b) attempts to commit, aids, abets, counsels, procures, connives at, approaches or requests another person to commit, conspires with another person to commit, or is a party to another person who commits, a breach of the Rules. </w:t>
      </w:r>
    </w:p>
    <w:p w14:paraId="1B1FF1E4"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7E072571" w14:textId="673B1894" w:rsidR="001E21CE" w:rsidRPr="001E21CE" w:rsidRDefault="001E21CE" w:rsidP="00705678">
      <w:pPr>
        <w:tabs>
          <w:tab w:val="right" w:leader="dot" w:pos="4933"/>
        </w:tabs>
        <w:spacing w:afterLines="40" w:after="96"/>
        <w:ind w:left="720" w:hanging="720"/>
        <w:jc w:val="both"/>
        <w:rPr>
          <w:rFonts w:ascii="Calibri" w:hAnsi="Calibri" w:cs="Calibri"/>
          <w:i/>
          <w:sz w:val="24"/>
          <w:szCs w:val="24"/>
          <w:lang w:eastAsia="en-US"/>
        </w:rPr>
      </w:pPr>
      <w:r w:rsidRPr="001E21CE">
        <w:rPr>
          <w:rFonts w:ascii="Calibri" w:hAnsi="Calibri" w:cs="Calibri"/>
          <w:b/>
          <w:sz w:val="24"/>
          <w:szCs w:val="24"/>
          <w:lang w:eastAsia="en-US"/>
        </w:rPr>
        <w:t>Particulars of Charge Three</w:t>
      </w:r>
    </w:p>
    <w:p w14:paraId="73345383" w14:textId="77777777" w:rsidR="001E21CE" w:rsidRPr="001E21CE" w:rsidRDefault="001E21CE" w:rsidP="001E21CE">
      <w:pPr>
        <w:numPr>
          <w:ilvl w:val="0"/>
          <w:numId w:val="17"/>
        </w:numPr>
        <w:ind w:left="1276" w:hanging="567"/>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3974C559" w14:textId="77777777" w:rsidR="001E21CE" w:rsidRPr="001E21CE" w:rsidRDefault="001E21CE" w:rsidP="001E21CE">
      <w:pPr>
        <w:ind w:left="1287"/>
        <w:jc w:val="both"/>
        <w:rPr>
          <w:rFonts w:ascii="Calibri" w:hAnsi="Calibri" w:cs="Calibri"/>
          <w:sz w:val="24"/>
          <w:szCs w:val="24"/>
          <w:lang w:eastAsia="en-US"/>
        </w:rPr>
      </w:pPr>
    </w:p>
    <w:p w14:paraId="4FC3AB71"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2094EC2A" w14:textId="77777777" w:rsidR="001E21CE" w:rsidRPr="001E21CE" w:rsidRDefault="001E21CE" w:rsidP="001E21CE">
      <w:pPr>
        <w:ind w:left="720"/>
        <w:contextualSpacing/>
        <w:rPr>
          <w:rFonts w:ascii="Calibri" w:hAnsi="Calibri" w:cs="Calibri"/>
          <w:sz w:val="24"/>
          <w:szCs w:val="24"/>
          <w:lang w:eastAsia="en-US"/>
        </w:rPr>
      </w:pPr>
    </w:p>
    <w:p w14:paraId="0C34C022"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On 3 May 2020</w:t>
      </w:r>
      <w:r w:rsidRPr="001E21CE">
        <w:rPr>
          <w:rFonts w:ascii="Calibri" w:hAnsi="Calibri" w:cs="Calibri"/>
          <w:i/>
          <w:sz w:val="24"/>
          <w:szCs w:val="24"/>
          <w:lang w:eastAsia="en-US"/>
        </w:rPr>
        <w:t xml:space="preserve">, No Frontiers </w:t>
      </w:r>
      <w:r w:rsidRPr="001E21CE">
        <w:rPr>
          <w:rFonts w:ascii="Calibri" w:hAnsi="Calibri" w:cs="Calibri"/>
          <w:sz w:val="24"/>
          <w:szCs w:val="24"/>
          <w:lang w:eastAsia="en-US"/>
        </w:rPr>
        <w:t xml:space="preserve">ran in and won The Long Paddock 3YO Maiden Plate over 1000 metres at the Bairnsdale Racecourse.  </w:t>
      </w:r>
    </w:p>
    <w:p w14:paraId="5EBB86A8" w14:textId="77777777" w:rsidR="001E21CE" w:rsidRPr="001E21CE" w:rsidRDefault="001E21CE" w:rsidP="001E21CE">
      <w:pPr>
        <w:ind w:left="720"/>
        <w:contextualSpacing/>
        <w:rPr>
          <w:rFonts w:ascii="Calibri" w:hAnsi="Calibri" w:cs="Calibri"/>
          <w:sz w:val="24"/>
          <w:szCs w:val="24"/>
          <w:lang w:eastAsia="en-US"/>
        </w:rPr>
      </w:pPr>
    </w:p>
    <w:p w14:paraId="5B29BE9C"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Sometime between 3 May 2020 and 11 May 2020, licensed jockey Ben Thompson deleted from his mobile phone, messages and/or call records between you and him that were or could be relevant to the inquiry being conducted by the Stewards into </w:t>
      </w:r>
      <w:r w:rsidRPr="001E21CE">
        <w:rPr>
          <w:rFonts w:ascii="Calibri" w:hAnsi="Calibri" w:cs="Calibri"/>
          <w:i/>
          <w:iCs/>
          <w:sz w:val="24"/>
          <w:szCs w:val="24"/>
          <w:lang w:eastAsia="en-US"/>
        </w:rPr>
        <w:t xml:space="preserve">No Frontiers’ </w:t>
      </w:r>
      <w:r w:rsidRPr="001E21CE">
        <w:rPr>
          <w:rFonts w:ascii="Calibri" w:hAnsi="Calibri" w:cs="Calibri"/>
          <w:sz w:val="24"/>
          <w:szCs w:val="24"/>
          <w:lang w:eastAsia="en-US"/>
        </w:rPr>
        <w:t>race on 3 May 2020 and/or its previous jump outs.</w:t>
      </w:r>
    </w:p>
    <w:p w14:paraId="6B824FDE"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013EF8C1"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Sometime between 3 May and 11 May, 2020, you approached, requested and/or were a party to Mr Thompson undertaking the action outlined in particular 4.</w:t>
      </w:r>
    </w:p>
    <w:p w14:paraId="67D9B663" w14:textId="77777777" w:rsidR="001E21CE" w:rsidRPr="001E21CE" w:rsidRDefault="001E21CE" w:rsidP="001E21CE">
      <w:pPr>
        <w:ind w:left="720"/>
        <w:contextualSpacing/>
        <w:rPr>
          <w:rFonts w:ascii="Calibri" w:hAnsi="Calibri" w:cs="Calibri"/>
          <w:sz w:val="24"/>
          <w:szCs w:val="24"/>
          <w:lang w:eastAsia="en-US"/>
        </w:rPr>
      </w:pPr>
    </w:p>
    <w:p w14:paraId="2636EF99" w14:textId="77777777" w:rsidR="001E21CE" w:rsidRPr="001E21CE" w:rsidRDefault="001E21CE" w:rsidP="001E21CE">
      <w:pPr>
        <w:numPr>
          <w:ilvl w:val="0"/>
          <w:numId w:val="17"/>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Your conduct, as outlined in particular 5 constitutes a breach of AR 227(b). </w:t>
      </w:r>
    </w:p>
    <w:p w14:paraId="24929AA6" w14:textId="77777777" w:rsidR="001E21CE" w:rsidRPr="001E21CE" w:rsidRDefault="001E21CE" w:rsidP="001E21CE">
      <w:pPr>
        <w:autoSpaceDE w:val="0"/>
        <w:autoSpaceDN w:val="0"/>
        <w:adjustRightInd w:val="0"/>
        <w:spacing w:after="102"/>
        <w:rPr>
          <w:rFonts w:ascii="Calibri" w:eastAsia="Calibri" w:hAnsi="Calibri" w:cs="Calibri"/>
          <w:i/>
          <w:iCs/>
          <w:color w:val="000000"/>
          <w:sz w:val="24"/>
          <w:szCs w:val="24"/>
          <w:lang w:eastAsia="en-US"/>
        </w:rPr>
      </w:pPr>
    </w:p>
    <w:p w14:paraId="27439285"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41CE7A6B" w14:textId="77777777" w:rsidR="00705678" w:rsidRDefault="00705678" w:rsidP="001E21CE">
      <w:pPr>
        <w:rPr>
          <w:rFonts w:ascii="Calibri" w:hAnsi="Calibri" w:cs="Calibri"/>
          <w:b/>
          <w:sz w:val="24"/>
          <w:szCs w:val="24"/>
          <w:lang w:eastAsia="en-US"/>
        </w:rPr>
      </w:pPr>
    </w:p>
    <w:p w14:paraId="5EDAE1DE" w14:textId="77777777" w:rsidR="00705678" w:rsidRDefault="00705678" w:rsidP="001E21CE">
      <w:pPr>
        <w:rPr>
          <w:rFonts w:ascii="Calibri" w:hAnsi="Calibri" w:cs="Calibri"/>
          <w:b/>
          <w:sz w:val="24"/>
          <w:szCs w:val="24"/>
          <w:lang w:eastAsia="en-US"/>
        </w:rPr>
      </w:pPr>
    </w:p>
    <w:p w14:paraId="6658C557" w14:textId="293B3131"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lastRenderedPageBreak/>
        <w:t>Charge Four: AR 229(1)(a)</w:t>
      </w:r>
    </w:p>
    <w:p w14:paraId="76979051" w14:textId="77777777" w:rsidR="001E21CE" w:rsidRPr="001E21CE" w:rsidRDefault="001E21CE" w:rsidP="001E21CE">
      <w:pPr>
        <w:rPr>
          <w:rFonts w:ascii="Calibri" w:hAnsi="Calibri" w:cs="Calibri"/>
          <w:b/>
          <w:sz w:val="24"/>
          <w:szCs w:val="24"/>
          <w:lang w:eastAsia="en-US"/>
        </w:rPr>
      </w:pPr>
    </w:p>
    <w:p w14:paraId="2F885AFA" w14:textId="77777777" w:rsidR="001E21CE" w:rsidRPr="001E21CE" w:rsidRDefault="001E21CE" w:rsidP="001E21CE">
      <w:pPr>
        <w:ind w:left="720" w:hanging="720"/>
        <w:rPr>
          <w:rFonts w:ascii="Calibri" w:hAnsi="Calibri" w:cs="Calibri"/>
          <w:sz w:val="24"/>
          <w:szCs w:val="24"/>
          <w:lang w:eastAsia="en-US"/>
        </w:rPr>
      </w:pPr>
      <w:r w:rsidRPr="001E21CE">
        <w:rPr>
          <w:rFonts w:ascii="Calibri" w:hAnsi="Calibri" w:cs="Calibri"/>
          <w:sz w:val="24"/>
          <w:szCs w:val="24"/>
          <w:lang w:eastAsia="en-US"/>
        </w:rPr>
        <w:t>AR 229(1)(a) which reads as follows:</w:t>
      </w:r>
    </w:p>
    <w:p w14:paraId="1D1703DC" w14:textId="77777777" w:rsidR="001E21CE" w:rsidRPr="001E21CE" w:rsidRDefault="001E21CE" w:rsidP="001E21CE">
      <w:pPr>
        <w:autoSpaceDE w:val="0"/>
        <w:autoSpaceDN w:val="0"/>
        <w:adjustRightInd w:val="0"/>
        <w:spacing w:after="102"/>
        <w:rPr>
          <w:rFonts w:ascii="Calibri" w:eastAsia="Calibri" w:hAnsi="Calibri" w:cs="Calibri"/>
          <w:i/>
          <w:iCs/>
          <w:color w:val="000000"/>
          <w:sz w:val="24"/>
          <w:szCs w:val="24"/>
          <w:lang w:eastAsia="en-US"/>
        </w:rPr>
      </w:pPr>
    </w:p>
    <w:p w14:paraId="16FBDD00" w14:textId="77777777" w:rsidR="001E21CE" w:rsidRPr="001E21CE" w:rsidRDefault="001E21CE" w:rsidP="001E21CE">
      <w:pPr>
        <w:autoSpaceDE w:val="0"/>
        <w:autoSpaceDN w:val="0"/>
        <w:adjustRightInd w:val="0"/>
        <w:spacing w:after="102"/>
        <w:rPr>
          <w:rFonts w:ascii="Calibri" w:eastAsia="Calibri" w:hAnsi="Calibri" w:cs="Calibri"/>
          <w:b/>
          <w:bCs/>
          <w:color w:val="000000"/>
          <w:sz w:val="24"/>
          <w:szCs w:val="24"/>
          <w:lang w:eastAsia="en-US"/>
        </w:rPr>
      </w:pPr>
      <w:r w:rsidRPr="001E21CE">
        <w:rPr>
          <w:rFonts w:ascii="Calibri" w:eastAsia="Calibri" w:hAnsi="Calibri" w:cs="Calibri"/>
          <w:b/>
          <w:bCs/>
          <w:color w:val="000000"/>
          <w:sz w:val="24"/>
          <w:szCs w:val="24"/>
          <w:lang w:eastAsia="en-US"/>
        </w:rPr>
        <w:t xml:space="preserve">AR 229 Corruption, dishonesty and misleading behaviour </w:t>
      </w:r>
    </w:p>
    <w:p w14:paraId="575A06D1" w14:textId="77777777" w:rsidR="001E21CE" w:rsidRPr="001E21CE" w:rsidRDefault="001E21CE" w:rsidP="001E21CE">
      <w:pPr>
        <w:autoSpaceDE w:val="0"/>
        <w:autoSpaceDN w:val="0"/>
        <w:adjustRightInd w:val="0"/>
        <w:spacing w:after="102"/>
        <w:rPr>
          <w:rFonts w:ascii="Calibri" w:eastAsia="Calibri" w:hAnsi="Calibri" w:cs="Calibri"/>
          <w:b/>
          <w:bCs/>
          <w:color w:val="000000"/>
          <w:sz w:val="24"/>
          <w:szCs w:val="24"/>
          <w:lang w:eastAsia="en-US"/>
        </w:rPr>
      </w:pPr>
    </w:p>
    <w:p w14:paraId="33C45425" w14:textId="77777777" w:rsidR="001E21CE" w:rsidRPr="001E21CE" w:rsidRDefault="001E21CE" w:rsidP="001E21CE">
      <w:pPr>
        <w:numPr>
          <w:ilvl w:val="0"/>
          <w:numId w:val="20"/>
        </w:numPr>
        <w:autoSpaceDE w:val="0"/>
        <w:autoSpaceDN w:val="0"/>
        <w:adjustRightInd w:val="0"/>
        <w:spacing w:after="102"/>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A person must not:</w:t>
      </w:r>
    </w:p>
    <w:p w14:paraId="0DDCEF94" w14:textId="77777777" w:rsidR="001E21CE" w:rsidRPr="001E21CE" w:rsidRDefault="001E21CE" w:rsidP="001E21CE">
      <w:pPr>
        <w:autoSpaceDE w:val="0"/>
        <w:autoSpaceDN w:val="0"/>
        <w:adjustRightInd w:val="0"/>
        <w:spacing w:after="102"/>
        <w:ind w:left="720"/>
        <w:rPr>
          <w:rFonts w:ascii="Calibri" w:eastAsia="Calibri" w:hAnsi="Calibri" w:cs="Calibri"/>
          <w:i/>
          <w:iCs/>
          <w:color w:val="000000"/>
          <w:sz w:val="24"/>
          <w:szCs w:val="24"/>
          <w:lang w:eastAsia="en-US"/>
        </w:rPr>
      </w:pPr>
      <w:r w:rsidRPr="001E21CE">
        <w:rPr>
          <w:rFonts w:ascii="Calibri" w:eastAsia="Calibri" w:hAnsi="Calibri" w:cs="Calibri"/>
          <w:i/>
          <w:iCs/>
          <w:color w:val="000000"/>
          <w:sz w:val="24"/>
          <w:szCs w:val="24"/>
          <w:lang w:eastAsia="en-US"/>
        </w:rPr>
        <w:t xml:space="preserve">(a) engage in any dishonest, corrupt, fraudulent, improper or dishonourable action or practice in connection with racing; </w:t>
      </w:r>
    </w:p>
    <w:p w14:paraId="6FDFB5F6" w14:textId="77777777" w:rsidR="001E21CE" w:rsidRPr="001E21CE" w:rsidRDefault="001E21CE" w:rsidP="001E21CE">
      <w:pPr>
        <w:autoSpaceDE w:val="0"/>
        <w:autoSpaceDN w:val="0"/>
        <w:adjustRightInd w:val="0"/>
        <w:spacing w:after="102"/>
        <w:ind w:left="750"/>
        <w:rPr>
          <w:rFonts w:ascii="Calibri" w:eastAsia="Calibri" w:hAnsi="Calibri" w:cs="Calibri"/>
          <w:i/>
          <w:iCs/>
          <w:color w:val="000000"/>
          <w:sz w:val="24"/>
          <w:szCs w:val="24"/>
          <w:lang w:eastAsia="en-US"/>
        </w:rPr>
      </w:pPr>
    </w:p>
    <w:p w14:paraId="6D205B1C" w14:textId="0E17DCEA" w:rsidR="001E21CE" w:rsidRPr="001E21CE" w:rsidRDefault="001E21CE" w:rsidP="00705678">
      <w:pPr>
        <w:tabs>
          <w:tab w:val="right" w:leader="dot" w:pos="4933"/>
        </w:tabs>
        <w:spacing w:afterLines="40" w:after="96"/>
        <w:jc w:val="both"/>
        <w:rPr>
          <w:rFonts w:ascii="Calibri" w:hAnsi="Calibri" w:cs="Calibri"/>
          <w:i/>
          <w:sz w:val="24"/>
          <w:szCs w:val="24"/>
          <w:lang w:eastAsia="en-US"/>
        </w:rPr>
      </w:pPr>
      <w:r w:rsidRPr="001E21CE">
        <w:rPr>
          <w:rFonts w:ascii="Calibri" w:hAnsi="Calibri" w:cs="Calibri"/>
          <w:b/>
          <w:sz w:val="24"/>
          <w:szCs w:val="24"/>
          <w:lang w:eastAsia="en-US"/>
        </w:rPr>
        <w:t>Particulars of Charge Four:</w:t>
      </w:r>
    </w:p>
    <w:p w14:paraId="0D54456C" w14:textId="77777777" w:rsidR="001E21CE" w:rsidRPr="001E21CE" w:rsidRDefault="001E21CE" w:rsidP="001E21CE">
      <w:pPr>
        <w:numPr>
          <w:ilvl w:val="0"/>
          <w:numId w:val="19"/>
        </w:numPr>
        <w:tabs>
          <w:tab w:val="num" w:pos="1276"/>
        </w:tabs>
        <w:ind w:hanging="644"/>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74F80AA3" w14:textId="77777777" w:rsidR="001E21CE" w:rsidRPr="001E21CE" w:rsidRDefault="001E21CE" w:rsidP="001E21CE">
      <w:pPr>
        <w:ind w:left="1287"/>
        <w:jc w:val="both"/>
        <w:rPr>
          <w:rFonts w:ascii="Calibri" w:hAnsi="Calibri" w:cs="Calibri"/>
          <w:sz w:val="24"/>
          <w:szCs w:val="24"/>
          <w:lang w:eastAsia="en-US"/>
        </w:rPr>
      </w:pPr>
    </w:p>
    <w:p w14:paraId="6ABCF737" w14:textId="77777777" w:rsidR="001E21CE" w:rsidRPr="001E21CE" w:rsidRDefault="001E21CE" w:rsidP="001E21CE">
      <w:pPr>
        <w:numPr>
          <w:ilvl w:val="0"/>
          <w:numId w:val="19"/>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6E64D750" w14:textId="77777777" w:rsidR="001E21CE" w:rsidRPr="001E21CE" w:rsidRDefault="001E21CE" w:rsidP="001E21CE">
      <w:pPr>
        <w:ind w:left="720"/>
        <w:contextualSpacing/>
        <w:rPr>
          <w:rFonts w:ascii="Calibri" w:hAnsi="Calibri" w:cs="Calibri"/>
          <w:sz w:val="24"/>
          <w:szCs w:val="24"/>
          <w:lang w:eastAsia="en-US"/>
        </w:rPr>
      </w:pPr>
    </w:p>
    <w:p w14:paraId="2DA50C34" w14:textId="77777777" w:rsidR="001E21CE" w:rsidRPr="001E21CE" w:rsidRDefault="001E21CE" w:rsidP="001E21CE">
      <w:pPr>
        <w:numPr>
          <w:ilvl w:val="0"/>
          <w:numId w:val="19"/>
        </w:numPr>
        <w:ind w:left="1287" w:hanging="567"/>
        <w:jc w:val="both"/>
        <w:rPr>
          <w:rFonts w:ascii="Calibri" w:hAnsi="Calibri" w:cs="Calibri"/>
          <w:sz w:val="24"/>
          <w:szCs w:val="24"/>
          <w:lang w:eastAsia="en-US"/>
        </w:rPr>
      </w:pPr>
      <w:r w:rsidRPr="001E21CE">
        <w:rPr>
          <w:rFonts w:ascii="Calibri" w:hAnsi="Calibri" w:cs="Calibri"/>
          <w:sz w:val="24"/>
          <w:szCs w:val="24"/>
          <w:lang w:eastAsia="en-US"/>
        </w:rPr>
        <w:t>On 3 May 2020</w:t>
      </w:r>
      <w:r w:rsidRPr="001E21CE">
        <w:rPr>
          <w:rFonts w:ascii="Calibri" w:hAnsi="Calibri" w:cs="Calibri"/>
          <w:i/>
          <w:sz w:val="24"/>
          <w:szCs w:val="24"/>
          <w:lang w:eastAsia="en-US"/>
        </w:rPr>
        <w:t xml:space="preserve">, No Frontiers </w:t>
      </w:r>
      <w:r w:rsidRPr="001E21CE">
        <w:rPr>
          <w:rFonts w:ascii="Calibri" w:hAnsi="Calibri" w:cs="Calibri"/>
          <w:sz w:val="24"/>
          <w:szCs w:val="24"/>
          <w:lang w:eastAsia="en-US"/>
        </w:rPr>
        <w:t>ran in and won The Long Paddock 3YO Maiden Plate over 1000 metres (</w:t>
      </w:r>
      <w:r w:rsidRPr="001E21CE">
        <w:rPr>
          <w:rFonts w:ascii="Calibri" w:hAnsi="Calibri" w:cs="Calibri"/>
          <w:b/>
          <w:sz w:val="24"/>
          <w:szCs w:val="24"/>
          <w:lang w:eastAsia="en-US"/>
        </w:rPr>
        <w:t>the race</w:t>
      </w:r>
      <w:r w:rsidRPr="001E21CE">
        <w:rPr>
          <w:rFonts w:ascii="Calibri" w:hAnsi="Calibri" w:cs="Calibri"/>
          <w:sz w:val="24"/>
          <w:szCs w:val="24"/>
          <w:lang w:eastAsia="en-US"/>
        </w:rPr>
        <w:t xml:space="preserve">) at the Bairnsdale Racecourse.  </w:t>
      </w:r>
    </w:p>
    <w:p w14:paraId="2FD1EF59"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23D7F59C" w14:textId="77777777" w:rsidR="001E21CE" w:rsidRPr="001E21CE" w:rsidRDefault="001E21CE" w:rsidP="001E21CE">
      <w:pPr>
        <w:numPr>
          <w:ilvl w:val="0"/>
          <w:numId w:val="19"/>
        </w:numPr>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23 March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5 of the Jump Outs at Cranbourne Training Centre knowingly under the name of </w:t>
      </w:r>
      <w:r w:rsidRPr="001E21CE">
        <w:rPr>
          <w:rFonts w:ascii="Calibri" w:hAnsi="Calibri" w:cs="Calibri"/>
          <w:i/>
          <w:iCs/>
          <w:sz w:val="24"/>
          <w:szCs w:val="24"/>
          <w:lang w:eastAsia="en-US"/>
        </w:rPr>
        <w:t>Avozinha</w:t>
      </w:r>
      <w:r w:rsidRPr="001E21CE">
        <w:rPr>
          <w:rFonts w:ascii="Calibri" w:hAnsi="Calibri" w:cs="Calibri"/>
          <w:sz w:val="24"/>
          <w:szCs w:val="24"/>
          <w:lang w:eastAsia="en-US"/>
        </w:rPr>
        <w:t>, another horse trained by you.</w:t>
      </w:r>
    </w:p>
    <w:p w14:paraId="2EF63811"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36D1A836" w14:textId="77777777" w:rsidR="001E21CE" w:rsidRPr="001E21CE" w:rsidRDefault="001E21CE" w:rsidP="001E21CE">
      <w:pPr>
        <w:numPr>
          <w:ilvl w:val="0"/>
          <w:numId w:val="19"/>
        </w:numPr>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6 April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11 of the Jump Outs at Cranbourne Training Centre knowingly under the name of </w:t>
      </w:r>
      <w:r w:rsidRPr="001E21CE">
        <w:rPr>
          <w:rFonts w:ascii="Calibri" w:hAnsi="Calibri" w:cs="Calibri"/>
          <w:i/>
          <w:iCs/>
          <w:sz w:val="24"/>
          <w:szCs w:val="24"/>
          <w:lang w:eastAsia="en-US"/>
        </w:rPr>
        <w:t>Getemhel</w:t>
      </w:r>
      <w:r w:rsidRPr="001E21CE">
        <w:rPr>
          <w:rFonts w:ascii="Calibri" w:hAnsi="Calibri" w:cs="Calibri"/>
          <w:sz w:val="24"/>
          <w:szCs w:val="24"/>
          <w:lang w:eastAsia="en-US"/>
        </w:rPr>
        <w:t>, another horse trained by you.</w:t>
      </w:r>
    </w:p>
    <w:p w14:paraId="242EF6C3" w14:textId="77777777" w:rsidR="001E21CE" w:rsidRPr="001E21CE" w:rsidRDefault="001E21CE" w:rsidP="001E21CE">
      <w:pPr>
        <w:ind w:left="720"/>
        <w:contextualSpacing/>
        <w:rPr>
          <w:rFonts w:ascii="Calibri" w:hAnsi="Calibri" w:cs="Calibri"/>
          <w:i/>
          <w:sz w:val="24"/>
          <w:szCs w:val="24"/>
          <w:lang w:eastAsia="en-US"/>
        </w:rPr>
      </w:pPr>
    </w:p>
    <w:p w14:paraId="38BD53D5" w14:textId="77777777" w:rsidR="001E21CE" w:rsidRPr="001E21CE" w:rsidRDefault="001E21CE" w:rsidP="001E21CE">
      <w:pPr>
        <w:numPr>
          <w:ilvl w:val="0"/>
          <w:numId w:val="19"/>
        </w:numPr>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20 April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7 of the Jump Outs at Cranbourne Training Centre knowingly under the name of </w:t>
      </w:r>
      <w:r w:rsidRPr="001E21CE">
        <w:rPr>
          <w:rFonts w:ascii="Calibri" w:hAnsi="Calibri" w:cs="Calibri"/>
          <w:i/>
          <w:iCs/>
          <w:sz w:val="24"/>
          <w:szCs w:val="24"/>
          <w:lang w:eastAsia="en-US"/>
        </w:rPr>
        <w:t>Getemhel</w:t>
      </w:r>
      <w:r w:rsidRPr="001E21CE">
        <w:rPr>
          <w:rFonts w:ascii="Calibri" w:hAnsi="Calibri" w:cs="Calibri"/>
          <w:sz w:val="24"/>
          <w:szCs w:val="24"/>
          <w:lang w:eastAsia="en-US"/>
        </w:rPr>
        <w:t xml:space="preserve">, another horse trained by you. </w:t>
      </w:r>
    </w:p>
    <w:p w14:paraId="5245E6AC" w14:textId="77777777" w:rsidR="001E21CE" w:rsidRPr="001E21CE" w:rsidRDefault="001E21CE" w:rsidP="001E21CE">
      <w:pPr>
        <w:ind w:left="720"/>
        <w:contextualSpacing/>
        <w:rPr>
          <w:rFonts w:ascii="Calibri" w:hAnsi="Calibri" w:cs="Calibri"/>
          <w:i/>
          <w:sz w:val="24"/>
          <w:szCs w:val="24"/>
          <w:lang w:eastAsia="en-US"/>
        </w:rPr>
      </w:pPr>
    </w:p>
    <w:p w14:paraId="5EAF3B96" w14:textId="77777777" w:rsidR="001E21CE" w:rsidRPr="001E21CE" w:rsidRDefault="001E21CE" w:rsidP="001E21CE">
      <w:pPr>
        <w:numPr>
          <w:ilvl w:val="0"/>
          <w:numId w:val="19"/>
        </w:numPr>
        <w:spacing w:afterLines="40" w:after="96"/>
        <w:ind w:left="1276" w:hanging="567"/>
        <w:jc w:val="both"/>
        <w:rPr>
          <w:rFonts w:ascii="Calibri" w:hAnsi="Calibri" w:cs="Calibri"/>
          <w:i/>
          <w:sz w:val="24"/>
          <w:szCs w:val="24"/>
          <w:lang w:eastAsia="en-US"/>
        </w:rPr>
      </w:pPr>
      <w:r w:rsidRPr="001E21CE">
        <w:rPr>
          <w:rFonts w:ascii="Calibri" w:hAnsi="Calibri" w:cs="Calibri"/>
          <w:iCs/>
          <w:sz w:val="24"/>
          <w:szCs w:val="24"/>
          <w:lang w:eastAsia="en-US"/>
        </w:rPr>
        <w:t xml:space="preserve">You undertook the conduct in particulars 4, 5 and 6: </w:t>
      </w:r>
    </w:p>
    <w:p w14:paraId="038DC0F0" w14:textId="77777777" w:rsidR="001E21CE" w:rsidRPr="001E21CE" w:rsidRDefault="001E21CE" w:rsidP="001E21CE">
      <w:pPr>
        <w:ind w:left="720"/>
        <w:contextualSpacing/>
        <w:rPr>
          <w:rFonts w:ascii="Calibri" w:hAnsi="Calibri" w:cs="Calibri"/>
          <w:iCs/>
          <w:sz w:val="24"/>
          <w:szCs w:val="24"/>
          <w:lang w:eastAsia="en-US"/>
        </w:rPr>
      </w:pPr>
    </w:p>
    <w:p w14:paraId="702F69B0" w14:textId="77777777" w:rsidR="001E21CE" w:rsidRPr="001E21CE" w:rsidRDefault="001E21CE" w:rsidP="001E21CE">
      <w:pPr>
        <w:numPr>
          <w:ilvl w:val="1"/>
          <w:numId w:val="19"/>
        </w:numPr>
        <w:spacing w:afterLines="40" w:after="96"/>
        <w:jc w:val="both"/>
        <w:rPr>
          <w:rFonts w:ascii="Calibri" w:hAnsi="Calibri" w:cs="Calibri"/>
          <w:i/>
          <w:sz w:val="24"/>
          <w:szCs w:val="24"/>
          <w:lang w:eastAsia="en-US"/>
        </w:rPr>
      </w:pPr>
      <w:r w:rsidRPr="001E21CE">
        <w:rPr>
          <w:rFonts w:ascii="Calibri" w:hAnsi="Calibri" w:cs="Calibri"/>
          <w:iCs/>
          <w:sz w:val="24"/>
          <w:szCs w:val="24"/>
          <w:lang w:eastAsia="en-US"/>
        </w:rPr>
        <w:t xml:space="preserve">to assess </w:t>
      </w:r>
      <w:r w:rsidRPr="001E21CE">
        <w:rPr>
          <w:rFonts w:ascii="Calibri" w:hAnsi="Calibri" w:cs="Calibri"/>
          <w:i/>
          <w:sz w:val="24"/>
          <w:szCs w:val="24"/>
          <w:lang w:eastAsia="en-US"/>
        </w:rPr>
        <w:t xml:space="preserve">No Frontiers’ </w:t>
      </w:r>
      <w:r w:rsidRPr="001E21CE">
        <w:rPr>
          <w:rFonts w:ascii="Calibri" w:hAnsi="Calibri" w:cs="Calibri"/>
          <w:iCs/>
          <w:sz w:val="24"/>
          <w:szCs w:val="24"/>
          <w:lang w:eastAsia="en-US"/>
        </w:rPr>
        <w:t>capability</w:t>
      </w:r>
      <w:r w:rsidRPr="001E21CE">
        <w:rPr>
          <w:rFonts w:ascii="Calibri" w:hAnsi="Calibri" w:cs="Calibri"/>
          <w:i/>
          <w:sz w:val="24"/>
          <w:szCs w:val="24"/>
          <w:lang w:eastAsia="en-US"/>
        </w:rPr>
        <w:t xml:space="preserve"> </w:t>
      </w:r>
      <w:r w:rsidRPr="001E21CE">
        <w:rPr>
          <w:rFonts w:ascii="Calibri" w:hAnsi="Calibri" w:cs="Calibri"/>
          <w:iCs/>
          <w:sz w:val="24"/>
          <w:szCs w:val="24"/>
          <w:lang w:eastAsia="en-US"/>
        </w:rPr>
        <w:t xml:space="preserve">to compete against other horses;  </w:t>
      </w:r>
    </w:p>
    <w:p w14:paraId="65F66F1C" w14:textId="77777777" w:rsidR="001E21CE" w:rsidRPr="001E21CE" w:rsidRDefault="001E21CE" w:rsidP="001E21CE">
      <w:pPr>
        <w:numPr>
          <w:ilvl w:val="1"/>
          <w:numId w:val="19"/>
        </w:numPr>
        <w:spacing w:afterLines="40" w:after="96"/>
        <w:jc w:val="both"/>
        <w:rPr>
          <w:rFonts w:ascii="Calibri" w:hAnsi="Calibri" w:cs="Calibri"/>
          <w:i/>
          <w:sz w:val="24"/>
          <w:szCs w:val="24"/>
          <w:lang w:eastAsia="en-US"/>
        </w:rPr>
      </w:pPr>
      <w:r w:rsidRPr="001E21CE">
        <w:rPr>
          <w:rFonts w:ascii="Calibri" w:hAnsi="Calibri" w:cs="Calibri"/>
          <w:iCs/>
          <w:sz w:val="24"/>
          <w:szCs w:val="24"/>
          <w:lang w:eastAsia="en-US"/>
        </w:rPr>
        <w:t xml:space="preserve">to conceal from the broader betting market </w:t>
      </w:r>
      <w:r w:rsidRPr="001E21CE">
        <w:rPr>
          <w:rFonts w:ascii="Calibri" w:hAnsi="Calibri" w:cs="Calibri"/>
          <w:i/>
          <w:sz w:val="24"/>
          <w:szCs w:val="24"/>
          <w:lang w:eastAsia="en-US"/>
        </w:rPr>
        <w:t xml:space="preserve">No Frontiers’ </w:t>
      </w:r>
      <w:r w:rsidRPr="001E21CE">
        <w:rPr>
          <w:rFonts w:ascii="Calibri" w:hAnsi="Calibri" w:cs="Calibri"/>
          <w:iCs/>
          <w:sz w:val="24"/>
          <w:szCs w:val="24"/>
          <w:lang w:eastAsia="en-US"/>
        </w:rPr>
        <w:t xml:space="preserve">true capability to complete; </w:t>
      </w:r>
    </w:p>
    <w:p w14:paraId="3A116DD9" w14:textId="77777777" w:rsidR="001E21CE" w:rsidRPr="001E21CE" w:rsidRDefault="001E21CE" w:rsidP="001E21CE">
      <w:pPr>
        <w:numPr>
          <w:ilvl w:val="1"/>
          <w:numId w:val="19"/>
        </w:numPr>
        <w:spacing w:afterLines="40" w:after="96"/>
        <w:jc w:val="both"/>
        <w:rPr>
          <w:rFonts w:ascii="Calibri" w:hAnsi="Calibri" w:cs="Calibri"/>
          <w:i/>
          <w:sz w:val="24"/>
          <w:szCs w:val="24"/>
          <w:lang w:eastAsia="en-US"/>
        </w:rPr>
      </w:pPr>
      <w:r w:rsidRPr="001E21CE">
        <w:rPr>
          <w:rFonts w:ascii="Calibri" w:hAnsi="Calibri" w:cs="Calibri"/>
          <w:iCs/>
          <w:sz w:val="24"/>
          <w:szCs w:val="24"/>
          <w:lang w:eastAsia="en-US"/>
        </w:rPr>
        <w:lastRenderedPageBreak/>
        <w:t xml:space="preserve">in order to eventually race the horse and make a profit from betting on it through yours and/or others’ accounts (which you did when it ran in the race). </w:t>
      </w:r>
    </w:p>
    <w:p w14:paraId="7D504394" w14:textId="77777777" w:rsidR="001E21CE" w:rsidRPr="001E21CE" w:rsidRDefault="001E21CE" w:rsidP="001E21CE">
      <w:pPr>
        <w:numPr>
          <w:ilvl w:val="0"/>
          <w:numId w:val="19"/>
        </w:numPr>
        <w:spacing w:afterLines="40" w:after="96"/>
        <w:jc w:val="both"/>
        <w:rPr>
          <w:rFonts w:ascii="Calibri" w:hAnsi="Calibri" w:cs="Calibri"/>
          <w:i/>
          <w:sz w:val="24"/>
          <w:szCs w:val="24"/>
          <w:lang w:eastAsia="en-US"/>
        </w:rPr>
      </w:pPr>
      <w:r w:rsidRPr="001E21CE">
        <w:rPr>
          <w:rFonts w:ascii="Calibri" w:hAnsi="Calibri" w:cs="Calibri"/>
          <w:iCs/>
          <w:sz w:val="24"/>
          <w:szCs w:val="24"/>
          <w:lang w:eastAsia="en-US"/>
        </w:rPr>
        <w:t>Your conduct, as outlined in particular 8 constitutes dishonest, fraudulent, improper and/or dishonourable action or practice in connection with racing.</w:t>
      </w:r>
    </w:p>
    <w:p w14:paraId="0B3D76CF" w14:textId="77777777" w:rsidR="001E21CE" w:rsidRPr="001E21CE" w:rsidRDefault="001E21CE" w:rsidP="001E21CE">
      <w:pPr>
        <w:autoSpaceDE w:val="0"/>
        <w:autoSpaceDN w:val="0"/>
        <w:adjustRightInd w:val="0"/>
        <w:rPr>
          <w:rFonts w:ascii="Calibri" w:eastAsia="Calibri" w:hAnsi="Calibri" w:cs="Calibri"/>
          <w:color w:val="000000"/>
          <w:sz w:val="24"/>
          <w:szCs w:val="24"/>
          <w:lang w:eastAsia="en-US"/>
        </w:rPr>
      </w:pPr>
    </w:p>
    <w:p w14:paraId="375E9E00" w14:textId="77777777" w:rsidR="001E21CE" w:rsidRPr="001E21CE" w:rsidRDefault="001E21CE" w:rsidP="001E21CE">
      <w:pPr>
        <w:rPr>
          <w:rFonts w:ascii="Calibri" w:hAnsi="Calibri" w:cs="Calibri"/>
          <w:b/>
          <w:sz w:val="24"/>
          <w:szCs w:val="24"/>
          <w:lang w:eastAsia="en-US"/>
        </w:rPr>
      </w:pPr>
      <w:r w:rsidRPr="001E21CE">
        <w:rPr>
          <w:rFonts w:ascii="Calibri" w:hAnsi="Calibri" w:cs="Calibri"/>
          <w:b/>
          <w:sz w:val="24"/>
          <w:szCs w:val="24"/>
          <w:lang w:eastAsia="en-US"/>
        </w:rPr>
        <w:t xml:space="preserve">Charge Five: AR 229(1)(f) (Alternative to Charge Four) </w:t>
      </w:r>
    </w:p>
    <w:p w14:paraId="43E031E7" w14:textId="77777777" w:rsidR="001E21CE" w:rsidRPr="001E21CE" w:rsidRDefault="001E21CE" w:rsidP="001E21CE">
      <w:pPr>
        <w:rPr>
          <w:rFonts w:ascii="Calibri" w:hAnsi="Calibri" w:cs="Calibri"/>
          <w:b/>
          <w:sz w:val="24"/>
          <w:szCs w:val="24"/>
          <w:lang w:eastAsia="en-US"/>
        </w:rPr>
      </w:pPr>
    </w:p>
    <w:p w14:paraId="0AE744D6" w14:textId="77777777" w:rsidR="001E21CE" w:rsidRPr="001E21CE" w:rsidRDefault="001E21CE" w:rsidP="001E21CE">
      <w:pPr>
        <w:ind w:left="720" w:hanging="720"/>
        <w:rPr>
          <w:rFonts w:ascii="Calibri" w:hAnsi="Calibri" w:cs="Calibri"/>
          <w:sz w:val="24"/>
          <w:szCs w:val="24"/>
          <w:lang w:eastAsia="en-US"/>
        </w:rPr>
      </w:pPr>
      <w:r w:rsidRPr="001E21CE">
        <w:rPr>
          <w:rFonts w:ascii="Calibri" w:hAnsi="Calibri" w:cs="Calibri"/>
          <w:sz w:val="24"/>
          <w:szCs w:val="24"/>
          <w:lang w:eastAsia="en-US"/>
        </w:rPr>
        <w:t>AR 229 which reads as follows:</w:t>
      </w:r>
    </w:p>
    <w:p w14:paraId="65487804" w14:textId="77777777" w:rsidR="001E21CE" w:rsidRPr="001E21CE" w:rsidRDefault="001E21CE" w:rsidP="001E21CE">
      <w:pPr>
        <w:autoSpaceDE w:val="0"/>
        <w:autoSpaceDN w:val="0"/>
        <w:adjustRightInd w:val="0"/>
        <w:rPr>
          <w:rFonts w:ascii="Calibri" w:hAnsi="Calibri" w:cs="Calibri"/>
          <w:b/>
          <w:bCs/>
          <w:color w:val="000000"/>
          <w:sz w:val="24"/>
          <w:szCs w:val="24"/>
          <w:lang w:eastAsia="en-US"/>
        </w:rPr>
      </w:pPr>
    </w:p>
    <w:p w14:paraId="28312D16" w14:textId="77777777" w:rsidR="001E21CE" w:rsidRPr="001E21CE" w:rsidRDefault="001E21CE" w:rsidP="001E21CE">
      <w:pPr>
        <w:autoSpaceDE w:val="0"/>
        <w:autoSpaceDN w:val="0"/>
        <w:adjustRightInd w:val="0"/>
        <w:rPr>
          <w:rFonts w:ascii="Calibri" w:hAnsi="Calibri" w:cs="Calibri"/>
          <w:b/>
          <w:bCs/>
          <w:color w:val="000000"/>
          <w:sz w:val="24"/>
          <w:szCs w:val="24"/>
          <w:lang w:eastAsia="en-US"/>
        </w:rPr>
      </w:pPr>
      <w:r w:rsidRPr="001E21CE">
        <w:rPr>
          <w:rFonts w:ascii="Calibri" w:hAnsi="Calibri" w:cs="Calibri"/>
          <w:b/>
          <w:bCs/>
          <w:color w:val="000000"/>
          <w:sz w:val="24"/>
          <w:szCs w:val="24"/>
          <w:lang w:eastAsia="en-US"/>
        </w:rPr>
        <w:t xml:space="preserve">AR 229 Corruption, dishonesty and misleading behaviour </w:t>
      </w:r>
    </w:p>
    <w:p w14:paraId="019B7399" w14:textId="77777777" w:rsidR="001E21CE" w:rsidRPr="001E21CE" w:rsidRDefault="001E21CE" w:rsidP="001E21CE">
      <w:pPr>
        <w:autoSpaceDE w:val="0"/>
        <w:autoSpaceDN w:val="0"/>
        <w:adjustRightInd w:val="0"/>
        <w:rPr>
          <w:rFonts w:ascii="Calibri" w:hAnsi="Calibri" w:cs="Calibri"/>
          <w:color w:val="000000"/>
          <w:sz w:val="24"/>
          <w:szCs w:val="24"/>
          <w:lang w:eastAsia="en-US"/>
        </w:rPr>
      </w:pPr>
    </w:p>
    <w:p w14:paraId="43AE5673" w14:textId="77777777" w:rsidR="001E21CE" w:rsidRPr="001E21CE" w:rsidRDefault="001E21CE" w:rsidP="001E21CE">
      <w:pPr>
        <w:autoSpaceDE w:val="0"/>
        <w:autoSpaceDN w:val="0"/>
        <w:adjustRightInd w:val="0"/>
        <w:spacing w:after="99"/>
        <w:rPr>
          <w:rFonts w:ascii="Calibri" w:hAnsi="Calibri" w:cs="Calibri"/>
          <w:i/>
          <w:iCs/>
          <w:color w:val="000000"/>
          <w:sz w:val="24"/>
          <w:szCs w:val="24"/>
          <w:lang w:eastAsia="en-US"/>
        </w:rPr>
      </w:pPr>
      <w:r w:rsidRPr="001E21CE">
        <w:rPr>
          <w:rFonts w:ascii="Calibri" w:hAnsi="Calibri" w:cs="Calibri"/>
          <w:i/>
          <w:iCs/>
          <w:color w:val="000000"/>
          <w:sz w:val="24"/>
          <w:szCs w:val="24"/>
          <w:lang w:eastAsia="en-US"/>
        </w:rPr>
        <w:t xml:space="preserve">(1) A person must not: </w:t>
      </w:r>
    </w:p>
    <w:p w14:paraId="12375784" w14:textId="77777777" w:rsidR="001E21CE" w:rsidRPr="001E21CE" w:rsidRDefault="001E21CE" w:rsidP="001E21CE">
      <w:pPr>
        <w:autoSpaceDE w:val="0"/>
        <w:autoSpaceDN w:val="0"/>
        <w:adjustRightInd w:val="0"/>
        <w:spacing w:after="101"/>
        <w:rPr>
          <w:rFonts w:ascii="Calibri" w:hAnsi="Calibri" w:cs="Calibri"/>
          <w:i/>
          <w:iCs/>
          <w:sz w:val="24"/>
          <w:szCs w:val="24"/>
          <w:lang w:eastAsia="en-US"/>
        </w:rPr>
      </w:pPr>
      <w:r w:rsidRPr="001E21CE">
        <w:rPr>
          <w:rFonts w:ascii="Calibri" w:hAnsi="Calibri" w:cs="Calibri"/>
          <w:i/>
          <w:iCs/>
          <w:sz w:val="24"/>
          <w:szCs w:val="24"/>
          <w:lang w:eastAsia="en-US"/>
        </w:rPr>
        <w:t xml:space="preserve">(f) if the person is an owner, nominator, or trainer of a horse – enter or run the horse in any race, official trial, or jump-out under a fraudulently false description; </w:t>
      </w:r>
    </w:p>
    <w:p w14:paraId="70252ACF" w14:textId="77777777" w:rsidR="001E21CE" w:rsidRPr="001E21CE" w:rsidRDefault="001E21CE" w:rsidP="001E21CE">
      <w:pPr>
        <w:autoSpaceDE w:val="0"/>
        <w:autoSpaceDN w:val="0"/>
        <w:adjustRightInd w:val="0"/>
        <w:rPr>
          <w:rFonts w:ascii="Calibri" w:eastAsia="Calibri" w:hAnsi="Calibri" w:cs="Calibri"/>
          <w:i/>
          <w:iCs/>
          <w:color w:val="000000"/>
          <w:sz w:val="24"/>
          <w:szCs w:val="24"/>
          <w:lang w:eastAsia="en-US"/>
        </w:rPr>
      </w:pPr>
    </w:p>
    <w:p w14:paraId="5164E1A7" w14:textId="4482B9A0" w:rsidR="001E21CE" w:rsidRPr="001E21CE" w:rsidRDefault="001E21CE" w:rsidP="00705678">
      <w:pPr>
        <w:tabs>
          <w:tab w:val="right" w:leader="dot" w:pos="4933"/>
        </w:tabs>
        <w:spacing w:afterLines="40" w:after="96"/>
        <w:jc w:val="both"/>
        <w:rPr>
          <w:rFonts w:ascii="Calibri" w:hAnsi="Calibri" w:cs="Calibri"/>
          <w:i/>
          <w:sz w:val="24"/>
          <w:szCs w:val="24"/>
          <w:lang w:eastAsia="en-US"/>
        </w:rPr>
      </w:pPr>
      <w:r w:rsidRPr="001E21CE">
        <w:rPr>
          <w:rFonts w:ascii="Calibri" w:hAnsi="Calibri" w:cs="Calibri"/>
          <w:b/>
          <w:sz w:val="24"/>
          <w:szCs w:val="24"/>
          <w:lang w:eastAsia="en-US"/>
        </w:rPr>
        <w:t>Particulars of Charge Five:</w:t>
      </w:r>
    </w:p>
    <w:p w14:paraId="263192A5" w14:textId="77777777" w:rsidR="001E21CE" w:rsidRPr="001E21CE" w:rsidRDefault="001E21CE" w:rsidP="001E21CE">
      <w:pPr>
        <w:numPr>
          <w:ilvl w:val="0"/>
          <w:numId w:val="18"/>
        </w:numPr>
        <w:ind w:left="1276" w:hanging="567"/>
        <w:jc w:val="both"/>
        <w:rPr>
          <w:rFonts w:ascii="Calibri" w:hAnsi="Calibri" w:cs="Calibri"/>
          <w:sz w:val="24"/>
          <w:szCs w:val="24"/>
          <w:lang w:eastAsia="en-US"/>
        </w:rPr>
      </w:pPr>
      <w:r w:rsidRPr="001E21CE">
        <w:rPr>
          <w:rFonts w:ascii="Calibri" w:hAnsi="Calibri" w:cs="Calibri"/>
          <w:sz w:val="24"/>
          <w:szCs w:val="24"/>
          <w:lang w:eastAsia="en-US"/>
        </w:rPr>
        <w:t>You are, and were at all relevant times, a trainer licensed by Racing Victoria.</w:t>
      </w:r>
    </w:p>
    <w:p w14:paraId="56D388A6" w14:textId="77777777" w:rsidR="001E21CE" w:rsidRPr="001E21CE" w:rsidRDefault="001E21CE" w:rsidP="001E21CE">
      <w:pPr>
        <w:ind w:left="1287"/>
        <w:jc w:val="both"/>
        <w:rPr>
          <w:rFonts w:ascii="Calibri" w:hAnsi="Calibri" w:cs="Calibri"/>
          <w:sz w:val="24"/>
          <w:szCs w:val="24"/>
          <w:lang w:eastAsia="en-US"/>
        </w:rPr>
      </w:pPr>
    </w:p>
    <w:p w14:paraId="0C2E37CD" w14:textId="77777777" w:rsidR="001E21CE" w:rsidRPr="001E21CE" w:rsidRDefault="001E21CE" w:rsidP="001E21CE">
      <w:pPr>
        <w:numPr>
          <w:ilvl w:val="0"/>
          <w:numId w:val="18"/>
        </w:numPr>
        <w:ind w:left="1287" w:hanging="567"/>
        <w:jc w:val="both"/>
        <w:rPr>
          <w:rFonts w:ascii="Calibri" w:hAnsi="Calibri" w:cs="Calibri"/>
          <w:sz w:val="24"/>
          <w:szCs w:val="24"/>
          <w:lang w:eastAsia="en-US"/>
        </w:rPr>
      </w:pPr>
      <w:r w:rsidRPr="001E21CE">
        <w:rPr>
          <w:rFonts w:ascii="Calibri" w:hAnsi="Calibri" w:cs="Calibri"/>
          <w:sz w:val="24"/>
          <w:szCs w:val="24"/>
          <w:lang w:eastAsia="en-US"/>
        </w:rPr>
        <w:t xml:space="preserve">You are, and were at all relevant times, the trainer of </w:t>
      </w:r>
      <w:r w:rsidRPr="001E21CE">
        <w:rPr>
          <w:rFonts w:ascii="Calibri" w:hAnsi="Calibri" w:cs="Calibri"/>
          <w:i/>
          <w:sz w:val="24"/>
          <w:szCs w:val="24"/>
          <w:lang w:eastAsia="en-US"/>
        </w:rPr>
        <w:t>No Frontiers</w:t>
      </w:r>
      <w:r w:rsidRPr="001E21CE">
        <w:rPr>
          <w:rFonts w:ascii="Calibri" w:hAnsi="Calibri" w:cs="Calibri"/>
          <w:sz w:val="24"/>
          <w:szCs w:val="24"/>
          <w:lang w:eastAsia="en-US"/>
        </w:rPr>
        <w:t>.</w:t>
      </w:r>
    </w:p>
    <w:p w14:paraId="641F71BC" w14:textId="77777777" w:rsidR="001E21CE" w:rsidRPr="001E21CE" w:rsidRDefault="001E21CE" w:rsidP="001E21CE">
      <w:pPr>
        <w:ind w:left="720"/>
        <w:contextualSpacing/>
        <w:rPr>
          <w:rFonts w:ascii="Calibri" w:hAnsi="Calibri" w:cs="Calibri"/>
          <w:sz w:val="24"/>
          <w:szCs w:val="24"/>
          <w:lang w:eastAsia="en-US"/>
        </w:rPr>
      </w:pPr>
    </w:p>
    <w:p w14:paraId="255B3754" w14:textId="77777777" w:rsidR="001E21CE" w:rsidRPr="001E21CE" w:rsidRDefault="001E21CE" w:rsidP="001E21CE">
      <w:pPr>
        <w:numPr>
          <w:ilvl w:val="0"/>
          <w:numId w:val="18"/>
        </w:numPr>
        <w:tabs>
          <w:tab w:val="num" w:pos="1276"/>
        </w:tabs>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23 March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5 of the Jump Outs at Cranbourne Training Centre knowingly under the name of </w:t>
      </w:r>
      <w:r w:rsidRPr="001E21CE">
        <w:rPr>
          <w:rFonts w:ascii="Calibri" w:hAnsi="Calibri" w:cs="Calibri"/>
          <w:i/>
          <w:iCs/>
          <w:sz w:val="24"/>
          <w:szCs w:val="24"/>
          <w:lang w:eastAsia="en-US"/>
        </w:rPr>
        <w:t>Avozinha</w:t>
      </w:r>
      <w:r w:rsidRPr="001E21CE">
        <w:rPr>
          <w:rFonts w:ascii="Calibri" w:hAnsi="Calibri" w:cs="Calibri"/>
          <w:sz w:val="24"/>
          <w:szCs w:val="24"/>
          <w:lang w:eastAsia="en-US"/>
        </w:rPr>
        <w:t>, another horse trained by you.</w:t>
      </w:r>
    </w:p>
    <w:p w14:paraId="376658EC" w14:textId="77777777" w:rsidR="001E21CE" w:rsidRPr="001E21CE" w:rsidRDefault="001E21CE" w:rsidP="001E21CE">
      <w:pPr>
        <w:tabs>
          <w:tab w:val="num" w:pos="567"/>
          <w:tab w:val="num" w:pos="851"/>
        </w:tabs>
        <w:ind w:left="1287" w:hanging="567"/>
        <w:jc w:val="both"/>
        <w:rPr>
          <w:rFonts w:ascii="Calibri" w:hAnsi="Calibri" w:cs="Calibri"/>
          <w:sz w:val="24"/>
          <w:szCs w:val="24"/>
          <w:lang w:eastAsia="en-US"/>
        </w:rPr>
      </w:pPr>
    </w:p>
    <w:p w14:paraId="6C6E338B" w14:textId="77777777" w:rsidR="001E21CE" w:rsidRPr="001E21CE" w:rsidRDefault="001E21CE" w:rsidP="001E21CE">
      <w:pPr>
        <w:numPr>
          <w:ilvl w:val="0"/>
          <w:numId w:val="18"/>
        </w:numPr>
        <w:tabs>
          <w:tab w:val="num" w:pos="1276"/>
        </w:tabs>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6 April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11 of the Jump Outs at Cranbourne Training Centre knowingly under the name of </w:t>
      </w:r>
      <w:r w:rsidRPr="001E21CE">
        <w:rPr>
          <w:rFonts w:ascii="Calibri" w:hAnsi="Calibri" w:cs="Calibri"/>
          <w:i/>
          <w:iCs/>
          <w:sz w:val="24"/>
          <w:szCs w:val="24"/>
          <w:lang w:eastAsia="en-US"/>
        </w:rPr>
        <w:t>Getemhel</w:t>
      </w:r>
      <w:r w:rsidRPr="001E21CE">
        <w:rPr>
          <w:rFonts w:ascii="Calibri" w:hAnsi="Calibri" w:cs="Calibri"/>
          <w:sz w:val="24"/>
          <w:szCs w:val="24"/>
          <w:lang w:eastAsia="en-US"/>
        </w:rPr>
        <w:t>, another horse trained by you</w:t>
      </w:r>
      <w:r w:rsidRPr="001E21CE" w:rsidDel="00C13BC5">
        <w:rPr>
          <w:rFonts w:ascii="Calibri" w:hAnsi="Calibri" w:cs="Calibri"/>
          <w:sz w:val="24"/>
          <w:szCs w:val="24"/>
          <w:lang w:eastAsia="en-US"/>
        </w:rPr>
        <w:t xml:space="preserve"> </w:t>
      </w:r>
      <w:r w:rsidRPr="001E21CE">
        <w:rPr>
          <w:rFonts w:ascii="Calibri" w:hAnsi="Calibri" w:cs="Calibri"/>
          <w:sz w:val="24"/>
          <w:szCs w:val="24"/>
          <w:lang w:eastAsia="en-US"/>
        </w:rPr>
        <w:t>.</w:t>
      </w:r>
    </w:p>
    <w:p w14:paraId="5ABC4538" w14:textId="77777777" w:rsidR="001E21CE" w:rsidRPr="001E21CE" w:rsidRDefault="001E21CE" w:rsidP="001E21CE">
      <w:pPr>
        <w:ind w:left="720"/>
        <w:contextualSpacing/>
        <w:rPr>
          <w:rFonts w:ascii="Calibri" w:hAnsi="Calibri" w:cs="Calibri"/>
          <w:i/>
          <w:sz w:val="24"/>
          <w:szCs w:val="24"/>
          <w:lang w:eastAsia="en-US"/>
        </w:rPr>
      </w:pPr>
    </w:p>
    <w:p w14:paraId="03B85A93" w14:textId="77777777" w:rsidR="001E21CE" w:rsidRPr="001E21CE" w:rsidRDefault="001E21CE" w:rsidP="001E21CE">
      <w:pPr>
        <w:numPr>
          <w:ilvl w:val="0"/>
          <w:numId w:val="18"/>
        </w:numPr>
        <w:tabs>
          <w:tab w:val="num" w:pos="1276"/>
        </w:tabs>
        <w:spacing w:afterLines="40" w:after="96"/>
        <w:ind w:left="1276" w:hanging="567"/>
        <w:jc w:val="both"/>
        <w:rPr>
          <w:rFonts w:ascii="Calibri" w:hAnsi="Calibri" w:cs="Calibri"/>
          <w:i/>
          <w:sz w:val="24"/>
          <w:szCs w:val="24"/>
          <w:lang w:eastAsia="en-US"/>
        </w:rPr>
      </w:pPr>
      <w:r w:rsidRPr="001E21CE">
        <w:rPr>
          <w:rFonts w:ascii="Calibri" w:hAnsi="Calibri" w:cs="Calibri"/>
          <w:sz w:val="24"/>
          <w:szCs w:val="24"/>
          <w:lang w:eastAsia="en-US"/>
        </w:rPr>
        <w:t xml:space="preserve">On 20 April 2020, you jumped out </w:t>
      </w:r>
      <w:r w:rsidRPr="001E21CE">
        <w:rPr>
          <w:rFonts w:ascii="Calibri" w:hAnsi="Calibri" w:cs="Calibri"/>
          <w:i/>
          <w:iCs/>
          <w:sz w:val="24"/>
          <w:szCs w:val="24"/>
          <w:lang w:eastAsia="en-US"/>
        </w:rPr>
        <w:t>No Frontiers</w:t>
      </w:r>
      <w:r w:rsidRPr="001E21CE">
        <w:rPr>
          <w:rFonts w:ascii="Calibri" w:hAnsi="Calibri" w:cs="Calibri"/>
          <w:sz w:val="24"/>
          <w:szCs w:val="24"/>
          <w:lang w:eastAsia="en-US"/>
        </w:rPr>
        <w:t xml:space="preserve"> in Heat 7 of the Jump Outs at Cranbourne Training Centre knowingly under the name of </w:t>
      </w:r>
      <w:r w:rsidRPr="001E21CE">
        <w:rPr>
          <w:rFonts w:ascii="Calibri" w:hAnsi="Calibri" w:cs="Calibri"/>
          <w:i/>
          <w:iCs/>
          <w:sz w:val="24"/>
          <w:szCs w:val="24"/>
          <w:lang w:eastAsia="en-US"/>
        </w:rPr>
        <w:t>Getemhel</w:t>
      </w:r>
      <w:r w:rsidRPr="001E21CE">
        <w:rPr>
          <w:rFonts w:ascii="Calibri" w:hAnsi="Calibri" w:cs="Calibri"/>
          <w:sz w:val="24"/>
          <w:szCs w:val="24"/>
          <w:lang w:eastAsia="en-US"/>
        </w:rPr>
        <w:t>, another horse trained by you.</w:t>
      </w:r>
    </w:p>
    <w:p w14:paraId="52777C16" w14:textId="77777777" w:rsidR="001E21CE" w:rsidRPr="001E21CE" w:rsidRDefault="001E21CE" w:rsidP="001E21CE">
      <w:pPr>
        <w:ind w:left="720"/>
        <w:contextualSpacing/>
        <w:rPr>
          <w:rFonts w:ascii="Calibri" w:hAnsi="Calibri" w:cs="Calibri"/>
          <w:i/>
          <w:sz w:val="24"/>
          <w:szCs w:val="24"/>
          <w:lang w:eastAsia="en-US"/>
        </w:rPr>
      </w:pPr>
    </w:p>
    <w:p w14:paraId="4CE04B28" w14:textId="77777777" w:rsidR="001E21CE" w:rsidRPr="001E21CE" w:rsidRDefault="001E21CE" w:rsidP="001E21CE">
      <w:pPr>
        <w:numPr>
          <w:ilvl w:val="0"/>
          <w:numId w:val="18"/>
        </w:numPr>
        <w:tabs>
          <w:tab w:val="num" w:pos="1276"/>
        </w:tabs>
        <w:spacing w:afterLines="40" w:after="96"/>
        <w:ind w:left="1276" w:hanging="567"/>
        <w:jc w:val="both"/>
        <w:rPr>
          <w:rFonts w:ascii="Calibri" w:hAnsi="Calibri" w:cs="Calibri"/>
          <w:i/>
          <w:sz w:val="24"/>
          <w:szCs w:val="24"/>
          <w:lang w:eastAsia="en-US"/>
        </w:rPr>
      </w:pPr>
      <w:r w:rsidRPr="001E21CE">
        <w:rPr>
          <w:rFonts w:ascii="Calibri" w:hAnsi="Calibri" w:cs="Calibri"/>
          <w:iCs/>
          <w:sz w:val="24"/>
          <w:szCs w:val="24"/>
          <w:lang w:eastAsia="en-US"/>
        </w:rPr>
        <w:t xml:space="preserve">In contravention of AR 229(1)(f), you ran a horse in a jump out under a fraudulently false description 23 March 2020, 6 April 2020 and/or 20 April 2020. </w:t>
      </w:r>
    </w:p>
    <w:p w14:paraId="0595DE5A" w14:textId="661806F0" w:rsidR="00D00001" w:rsidRDefault="00D00001" w:rsidP="00536DB2">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705678">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67275">
        <w:rPr>
          <w:rFonts w:ascii="Calibri" w:eastAsia="Calibri" w:hAnsi="Calibri" w:cs="Times New Roman"/>
          <w:sz w:val="24"/>
          <w:szCs w:val="24"/>
          <w:lang w:eastAsia="en-US"/>
        </w:rPr>
        <w:t xml:space="preserve">Not </w:t>
      </w:r>
      <w:r w:rsidR="00536DB2">
        <w:rPr>
          <w:rFonts w:ascii="Calibri" w:eastAsia="Calibri" w:hAnsi="Calibri" w:cs="Times New Roman"/>
          <w:sz w:val="24"/>
          <w:szCs w:val="24"/>
          <w:lang w:eastAsia="en-US"/>
        </w:rPr>
        <w:t>Guilty</w:t>
      </w:r>
      <w:r w:rsidR="006D3960">
        <w:rPr>
          <w:rFonts w:ascii="Calibri" w:eastAsia="Calibri" w:hAnsi="Calibri" w:cs="Times New Roman"/>
          <w:sz w:val="24"/>
          <w:szCs w:val="24"/>
          <w:lang w:eastAsia="en-US"/>
        </w:rPr>
        <w:t xml:space="preserve"> to </w:t>
      </w:r>
      <w:r w:rsidR="00C67275">
        <w:rPr>
          <w:rFonts w:ascii="Calibri" w:eastAsia="Calibri" w:hAnsi="Calibri" w:cs="Times New Roman"/>
          <w:sz w:val="24"/>
          <w:szCs w:val="24"/>
          <w:lang w:eastAsia="en-US"/>
        </w:rPr>
        <w:t xml:space="preserve">charges 1 and 4. </w:t>
      </w:r>
    </w:p>
    <w:p w14:paraId="00622485" w14:textId="01582E07" w:rsidR="00C67275" w:rsidRPr="00D00001" w:rsidRDefault="00C67275" w:rsidP="00536DB2">
      <w:pPr>
        <w:spacing w:before="120" w:after="12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Guilty to charges 2 and 3.</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5B604EC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5334906A" w:rsidR="00BD64E8" w:rsidRDefault="00BD64E8" w:rsidP="00BD64E8">
      <w:pPr>
        <w:spacing w:line="259" w:lineRule="auto"/>
        <w:jc w:val="both"/>
        <w:rPr>
          <w:rFonts w:ascii="Calibri" w:eastAsia="Calibri" w:hAnsi="Calibri" w:cs="Times New Roman"/>
          <w:sz w:val="24"/>
          <w:szCs w:val="24"/>
          <w:lang w:eastAsia="en-US"/>
        </w:rPr>
      </w:pPr>
    </w:p>
    <w:p w14:paraId="5F35BCF6" w14:textId="6F8D3E24"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 xml:space="preserve">Francis Finnegan, the Stewards have laid four charges against you, all involving the horse </w:t>
      </w:r>
      <w:r w:rsidRPr="00C67275">
        <w:rPr>
          <w:rFonts w:ascii="Calibri" w:eastAsia="Calibri" w:hAnsi="Calibri" w:cs="Times New Roman"/>
          <w:i/>
          <w:iCs/>
          <w:sz w:val="24"/>
          <w:szCs w:val="24"/>
          <w:lang w:eastAsia="en-US"/>
        </w:rPr>
        <w:t xml:space="preserve">No Frontiers, </w:t>
      </w:r>
      <w:r w:rsidRPr="00C67275">
        <w:rPr>
          <w:rFonts w:ascii="Calibri" w:eastAsia="Calibri" w:hAnsi="Calibri" w:cs="Times New Roman"/>
          <w:sz w:val="24"/>
          <w:szCs w:val="24"/>
          <w:lang w:eastAsia="en-US"/>
        </w:rPr>
        <w:t xml:space="preserve">of which you were the trainer at all relevant times. The charges centre upon a Jump Out at Cranbourne on 20 April 2020, in which </w:t>
      </w:r>
      <w:r w:rsidRPr="00C67275">
        <w:rPr>
          <w:rFonts w:ascii="Calibri" w:eastAsia="Calibri" w:hAnsi="Calibri" w:cs="Times New Roman"/>
          <w:i/>
          <w:iCs/>
          <w:sz w:val="24"/>
          <w:szCs w:val="24"/>
          <w:lang w:eastAsia="en-US"/>
        </w:rPr>
        <w:t xml:space="preserve">No Frontiers, </w:t>
      </w:r>
      <w:r w:rsidRPr="00C67275">
        <w:rPr>
          <w:rFonts w:ascii="Calibri" w:eastAsia="Calibri" w:hAnsi="Calibri" w:cs="Times New Roman"/>
          <w:sz w:val="24"/>
          <w:szCs w:val="24"/>
          <w:lang w:eastAsia="en-US"/>
        </w:rPr>
        <w:t>ridden by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 xml:space="preserve">Ben Thompson, participated, and upon The Long Paddock 3yo Maiden Plate at Bairnsdale on 3 May 2020. </w:t>
      </w:r>
      <w:r w:rsidRPr="00C67275">
        <w:rPr>
          <w:rFonts w:ascii="Calibri" w:eastAsia="Calibri" w:hAnsi="Calibri" w:cs="Times New Roman"/>
          <w:i/>
          <w:iCs/>
          <w:sz w:val="24"/>
          <w:szCs w:val="24"/>
          <w:lang w:eastAsia="en-US"/>
        </w:rPr>
        <w:t xml:space="preserve">No Frontiers </w:t>
      </w:r>
      <w:r w:rsidRPr="00C67275">
        <w:rPr>
          <w:rFonts w:ascii="Calibri" w:eastAsia="Calibri" w:hAnsi="Calibri" w:cs="Times New Roman"/>
          <w:sz w:val="24"/>
          <w:szCs w:val="24"/>
          <w:lang w:eastAsia="en-US"/>
        </w:rPr>
        <w:t>won that race.</w:t>
      </w:r>
    </w:p>
    <w:p w14:paraId="2B9F0D53" w14:textId="77777777"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The four charges could be summarised as follows:-</w:t>
      </w:r>
    </w:p>
    <w:p w14:paraId="0FCEE878" w14:textId="4800370B"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Charge 1 – a breach of AR 232 – the giving of false or misleading evidence to the Stewards at an interview, investigation, inquiry or the like. This charge focusses upon the circumstances surrounding the jump out of 20 April 2020 and subsequent telephone conversations with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relating to the deletion of information from his phone.</w:t>
      </w:r>
    </w:p>
    <w:p w14:paraId="0FB909BB" w14:textId="1A729EB4"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Charge 2 – a breach of AR 228 (b) – engaging in false or improper conduct. This charge relates to deletions from your mobile phone of messages and the like between you and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and apprentice Ms</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Carleen Hefel. It is asserted that these deletions could have been related to the inquiry into the Bairnsdale race.</w:t>
      </w:r>
    </w:p>
    <w:p w14:paraId="48B6FF02" w14:textId="79BBDABA"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Charge 3 – a breach of AR 229 (1)(a) – attempting to commit, aid</w:t>
      </w:r>
      <w:r w:rsidR="001C0C25">
        <w:rPr>
          <w:rFonts w:ascii="Calibri" w:eastAsia="Calibri" w:hAnsi="Calibri" w:cs="Times New Roman"/>
          <w:sz w:val="24"/>
          <w:szCs w:val="24"/>
          <w:lang w:eastAsia="en-US"/>
        </w:rPr>
        <w:t>,</w:t>
      </w:r>
      <w:r w:rsidRPr="00C67275">
        <w:rPr>
          <w:rFonts w:ascii="Calibri" w:eastAsia="Calibri" w:hAnsi="Calibri" w:cs="Times New Roman"/>
          <w:sz w:val="24"/>
          <w:szCs w:val="24"/>
          <w:lang w:eastAsia="en-US"/>
        </w:rPr>
        <w:t xml:space="preserve"> abet, or the like another person to commit a breach of the Rules. This also relates to the deletion of the messages and  like </w:t>
      </w:r>
      <w:r w:rsidR="001C0C25">
        <w:rPr>
          <w:rFonts w:ascii="Calibri" w:eastAsia="Calibri" w:hAnsi="Calibri" w:cs="Times New Roman"/>
          <w:sz w:val="24"/>
          <w:szCs w:val="24"/>
          <w:lang w:eastAsia="en-US"/>
        </w:rPr>
        <w:t xml:space="preserve">material </w:t>
      </w:r>
      <w:r w:rsidRPr="00C67275">
        <w:rPr>
          <w:rFonts w:ascii="Calibri" w:eastAsia="Calibri" w:hAnsi="Calibri" w:cs="Times New Roman"/>
          <w:sz w:val="24"/>
          <w:szCs w:val="24"/>
          <w:lang w:eastAsia="en-US"/>
        </w:rPr>
        <w:t>from his phone by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between 3 May 2020 and 11 May 2020.</w:t>
      </w:r>
    </w:p>
    <w:p w14:paraId="2F61D2C8" w14:textId="6240D5DF"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 xml:space="preserve">Charge 4 – a breach of AR 229 (1)(a) – engaging in dishonest, corrupt, fraudulent, improper or dishonourable action in connection with racing. It is asserted that </w:t>
      </w:r>
      <w:r w:rsidRPr="00C67275">
        <w:rPr>
          <w:rFonts w:ascii="Calibri" w:eastAsia="Calibri" w:hAnsi="Calibri" w:cs="Times New Roman"/>
          <w:i/>
          <w:iCs/>
          <w:sz w:val="24"/>
          <w:szCs w:val="24"/>
          <w:lang w:eastAsia="en-US"/>
        </w:rPr>
        <w:t xml:space="preserve">No Frontiers </w:t>
      </w:r>
      <w:r w:rsidRPr="00C67275">
        <w:rPr>
          <w:rFonts w:ascii="Calibri" w:eastAsia="Calibri" w:hAnsi="Calibri" w:cs="Times New Roman"/>
          <w:sz w:val="24"/>
          <w:szCs w:val="24"/>
          <w:lang w:eastAsia="en-US"/>
        </w:rPr>
        <w:t>participated in the Jump Out</w:t>
      </w:r>
      <w:r w:rsidR="001C0C25">
        <w:rPr>
          <w:rFonts w:ascii="Calibri" w:eastAsia="Calibri" w:hAnsi="Calibri" w:cs="Times New Roman"/>
          <w:sz w:val="24"/>
          <w:szCs w:val="24"/>
          <w:lang w:eastAsia="en-US"/>
        </w:rPr>
        <w:t>s</w:t>
      </w:r>
      <w:r w:rsidRPr="00C67275">
        <w:rPr>
          <w:rFonts w:ascii="Calibri" w:eastAsia="Calibri" w:hAnsi="Calibri" w:cs="Times New Roman"/>
          <w:sz w:val="24"/>
          <w:szCs w:val="24"/>
          <w:lang w:eastAsia="en-US"/>
        </w:rPr>
        <w:t xml:space="preserve"> at Cranbourne on </w:t>
      </w:r>
      <w:r w:rsidR="001C0C25">
        <w:rPr>
          <w:rFonts w:ascii="Calibri" w:eastAsia="Calibri" w:hAnsi="Calibri" w:cs="Times New Roman"/>
          <w:sz w:val="24"/>
          <w:szCs w:val="24"/>
          <w:lang w:eastAsia="en-US"/>
        </w:rPr>
        <w:t xml:space="preserve">23 March, 6 April and </w:t>
      </w:r>
      <w:r w:rsidRPr="00C67275">
        <w:rPr>
          <w:rFonts w:ascii="Calibri" w:eastAsia="Calibri" w:hAnsi="Calibri" w:cs="Times New Roman"/>
          <w:sz w:val="24"/>
          <w:szCs w:val="24"/>
          <w:lang w:eastAsia="en-US"/>
        </w:rPr>
        <w:t>20 April 2020 under a false name and so as to conceal the true identity of that horse. This is alleged to have resulted in the making of a profit through betting accounts.</w:t>
      </w:r>
    </w:p>
    <w:p w14:paraId="56E02171" w14:textId="77777777"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 xml:space="preserve">You have pleaded not guilty to charges 1 and 4, but guilty to charges 2 and 3, the charges relating to the deletion of mobile phone material. </w:t>
      </w:r>
    </w:p>
    <w:p w14:paraId="6F6FBD45" w14:textId="77777777"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 xml:space="preserve">In this decision, we are dealing solely with charges 1 and 4. We say now that we regard charge 4 as being potentially the most serious of the charges. </w:t>
      </w:r>
    </w:p>
    <w:p w14:paraId="2CBCFC60" w14:textId="77777777"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We now turn to charge 1. We say now that we are comfortably satisfied that you are guilty of this charge.</w:t>
      </w:r>
    </w:p>
    <w:p w14:paraId="692AAF89" w14:textId="3452BE64"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 xml:space="preserve">The essential ingredients of the charge have been proven.  Firstly, you gave evidence to the Stewards that the decision to jump out </w:t>
      </w:r>
      <w:r w:rsidRPr="00C67275">
        <w:rPr>
          <w:rFonts w:ascii="Calibri" w:eastAsia="Calibri" w:hAnsi="Calibri" w:cs="Times New Roman"/>
          <w:i/>
          <w:iCs/>
          <w:sz w:val="24"/>
          <w:szCs w:val="24"/>
          <w:lang w:eastAsia="en-US"/>
        </w:rPr>
        <w:t xml:space="preserve">No Frontiers </w:t>
      </w:r>
      <w:r w:rsidRPr="00C67275">
        <w:rPr>
          <w:rFonts w:ascii="Calibri" w:eastAsia="Calibri" w:hAnsi="Calibri" w:cs="Times New Roman"/>
          <w:sz w:val="24"/>
          <w:szCs w:val="24"/>
          <w:lang w:eastAsia="en-US"/>
        </w:rPr>
        <w:t xml:space="preserve"> in Heat 7 of the Cranbourne Jump Outs </w:t>
      </w:r>
      <w:r w:rsidRPr="00C67275">
        <w:rPr>
          <w:rFonts w:ascii="Calibri" w:eastAsia="Calibri" w:hAnsi="Calibri" w:cs="Times New Roman"/>
          <w:sz w:val="24"/>
          <w:szCs w:val="24"/>
          <w:lang w:eastAsia="en-US"/>
        </w:rPr>
        <w:lastRenderedPageBreak/>
        <w:t>on 20 April was a “spur of the moment“ decision. However, it is quite clear to us, and we accept that you had engaged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to ride the horse in the Jump Out on</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15 April, five days before the event. We would refer to the evidence given by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to the Stewards, which we accept.  Further, you did not seek to cross-examine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or otherwise put before us any evidence disputing his evidence. In addition, the whole sequence of events is not consistent with a “spur of the moment” decision to start the horse in the Jump Out.</w:t>
      </w:r>
    </w:p>
    <w:p w14:paraId="259D119C" w14:textId="6F87F9BA"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Secondly, on 5 June 2020 you told the Stewards that you had not asked anyone, and not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to delete information from a phone.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told the Stewards that you had asked him to delete messages between himself and yourself. Again, you did not seek to cross-examine him or put before us any evidence to the contrary. Indeed, you have pleaded guilty to charge 3, an ingredient of which is that between 3 May and 11 May 2020 you approached, requested and/or were a party to Mr</w:t>
      </w:r>
      <w:r>
        <w:rPr>
          <w:rFonts w:ascii="Calibri" w:eastAsia="Calibri" w:hAnsi="Calibri" w:cs="Times New Roman"/>
          <w:sz w:val="24"/>
          <w:szCs w:val="24"/>
          <w:lang w:eastAsia="en-US"/>
        </w:rPr>
        <w:t xml:space="preserve"> </w:t>
      </w:r>
      <w:r w:rsidRPr="00C67275">
        <w:rPr>
          <w:rFonts w:ascii="Calibri" w:eastAsia="Calibri" w:hAnsi="Calibri" w:cs="Times New Roman"/>
          <w:sz w:val="24"/>
          <w:szCs w:val="24"/>
          <w:lang w:eastAsia="en-US"/>
        </w:rPr>
        <w:t>Thompson deleting potentially relevant material from his phone.</w:t>
      </w:r>
    </w:p>
    <w:p w14:paraId="15B9444C" w14:textId="77777777"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When we weigh up all of the above, we are comfortably satisfied that charge 1 has been proven.</w:t>
      </w:r>
    </w:p>
    <w:p w14:paraId="7F7DDB0B" w14:textId="77777777" w:rsidR="00C67275" w:rsidRPr="00C67275"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sz w:val="24"/>
          <w:szCs w:val="24"/>
          <w:lang w:eastAsia="en-US"/>
        </w:rPr>
        <w:t>We turn now to charge 4. We are also comfortably satisfied that this charge has been proven.</w:t>
      </w:r>
    </w:p>
    <w:p w14:paraId="1A49211F" w14:textId="378EE8AC" w:rsidR="00C67275" w:rsidRPr="00C67275" w:rsidRDefault="00C67275" w:rsidP="00C67275">
      <w:pPr>
        <w:spacing w:after="160" w:line="259" w:lineRule="auto"/>
        <w:jc w:val="both"/>
        <w:rPr>
          <w:rFonts w:ascii="Calibri" w:eastAsia="Calibri" w:hAnsi="Calibri" w:cs="Times New Roman"/>
          <w:iCs/>
          <w:sz w:val="24"/>
          <w:szCs w:val="24"/>
          <w:lang w:eastAsia="en-US"/>
        </w:rPr>
      </w:pPr>
      <w:r w:rsidRPr="00C67275">
        <w:rPr>
          <w:rFonts w:ascii="Calibri" w:eastAsia="Calibri" w:hAnsi="Calibri" w:cs="Times New Roman"/>
          <w:sz w:val="24"/>
          <w:szCs w:val="24"/>
          <w:lang w:eastAsia="en-US"/>
        </w:rPr>
        <w:t>In relation to this charge, the essential ingredients are as follows. On 23 March 2020</w:t>
      </w:r>
      <w:r w:rsidR="00AD477B">
        <w:rPr>
          <w:rFonts w:ascii="Calibri" w:eastAsia="Calibri" w:hAnsi="Calibri" w:cs="Times New Roman"/>
          <w:sz w:val="24"/>
          <w:szCs w:val="24"/>
          <w:lang w:eastAsia="en-US"/>
        </w:rPr>
        <w:t xml:space="preserve"> you</w:t>
      </w:r>
      <w:r w:rsidRPr="00C67275">
        <w:rPr>
          <w:rFonts w:ascii="Calibri" w:eastAsia="Calibri" w:hAnsi="Calibri" w:cs="Times New Roman"/>
          <w:sz w:val="24"/>
          <w:szCs w:val="24"/>
          <w:lang w:eastAsia="en-US"/>
        </w:rPr>
        <w:t xml:space="preserve"> jumped out </w:t>
      </w:r>
      <w:r w:rsidRPr="00C67275">
        <w:rPr>
          <w:rFonts w:ascii="Calibri" w:eastAsia="Calibri" w:hAnsi="Calibri" w:cs="Times New Roman"/>
          <w:i/>
          <w:iCs/>
          <w:sz w:val="24"/>
          <w:szCs w:val="24"/>
          <w:lang w:eastAsia="en-US"/>
        </w:rPr>
        <w:t xml:space="preserve">No Frontiers </w:t>
      </w:r>
      <w:r w:rsidRPr="00C67275">
        <w:rPr>
          <w:rFonts w:ascii="Calibri" w:eastAsia="Calibri" w:hAnsi="Calibri" w:cs="Times New Roman"/>
          <w:sz w:val="24"/>
          <w:szCs w:val="24"/>
          <w:lang w:eastAsia="en-US"/>
        </w:rPr>
        <w:t xml:space="preserve">at Cranbourne under the name of </w:t>
      </w:r>
      <w:r w:rsidRPr="00C67275">
        <w:rPr>
          <w:rFonts w:ascii="Calibri" w:eastAsia="Calibri" w:hAnsi="Calibri" w:cs="Times New Roman"/>
          <w:i/>
          <w:iCs/>
          <w:sz w:val="24"/>
          <w:szCs w:val="24"/>
          <w:lang w:eastAsia="en-US"/>
        </w:rPr>
        <w:t>Avozinha</w:t>
      </w:r>
      <w:r w:rsidRPr="00C67275">
        <w:rPr>
          <w:rFonts w:ascii="Calibri" w:eastAsia="Calibri" w:hAnsi="Calibri" w:cs="Times New Roman"/>
          <w:sz w:val="24"/>
          <w:szCs w:val="24"/>
          <w:lang w:eastAsia="en-US"/>
        </w:rPr>
        <w:t xml:space="preserve">, another horse trained by you. On 6 April 2020, you jumped out </w:t>
      </w:r>
      <w:r w:rsidRPr="00C67275">
        <w:rPr>
          <w:rFonts w:ascii="Calibri" w:eastAsia="Calibri" w:hAnsi="Calibri" w:cs="Times New Roman"/>
          <w:i/>
          <w:iCs/>
          <w:sz w:val="24"/>
          <w:szCs w:val="24"/>
          <w:lang w:eastAsia="en-US"/>
        </w:rPr>
        <w:t xml:space="preserve">No Frontiers </w:t>
      </w:r>
      <w:r w:rsidRPr="00C67275">
        <w:rPr>
          <w:rFonts w:ascii="Calibri" w:eastAsia="Calibri" w:hAnsi="Calibri" w:cs="Times New Roman"/>
          <w:sz w:val="24"/>
          <w:szCs w:val="24"/>
          <w:lang w:eastAsia="en-US"/>
        </w:rPr>
        <w:t xml:space="preserve">under the name of </w:t>
      </w:r>
      <w:r w:rsidRPr="00C67275">
        <w:rPr>
          <w:rFonts w:ascii="Calibri" w:eastAsia="Calibri" w:hAnsi="Calibri" w:cs="Times New Roman"/>
          <w:i/>
          <w:iCs/>
          <w:sz w:val="24"/>
          <w:szCs w:val="24"/>
          <w:lang w:eastAsia="en-US"/>
        </w:rPr>
        <w:t xml:space="preserve">Getemhel, </w:t>
      </w:r>
      <w:r w:rsidRPr="00C67275">
        <w:rPr>
          <w:rFonts w:ascii="Calibri" w:eastAsia="Calibri" w:hAnsi="Calibri" w:cs="Times New Roman"/>
          <w:sz w:val="24"/>
          <w:szCs w:val="24"/>
          <w:lang w:eastAsia="en-US"/>
        </w:rPr>
        <w:t xml:space="preserve">also trained by you. Finally, and as discussed, again on 20 April 2020 you jumped out </w:t>
      </w:r>
      <w:r w:rsidRPr="00C67275">
        <w:rPr>
          <w:rFonts w:ascii="Calibri" w:eastAsia="Calibri" w:hAnsi="Calibri" w:cs="Times New Roman"/>
          <w:i/>
          <w:iCs/>
          <w:sz w:val="24"/>
          <w:szCs w:val="24"/>
          <w:lang w:eastAsia="en-US"/>
        </w:rPr>
        <w:t xml:space="preserve">No Frontiers </w:t>
      </w:r>
      <w:r w:rsidRPr="00C67275">
        <w:rPr>
          <w:rFonts w:ascii="Calibri" w:eastAsia="Calibri" w:hAnsi="Calibri" w:cs="Times New Roman"/>
          <w:sz w:val="24"/>
          <w:szCs w:val="24"/>
          <w:lang w:eastAsia="en-US"/>
        </w:rPr>
        <w:t xml:space="preserve">under the name of </w:t>
      </w:r>
      <w:r w:rsidRPr="00C67275">
        <w:rPr>
          <w:rFonts w:ascii="Calibri" w:eastAsia="Calibri" w:hAnsi="Calibri" w:cs="Times New Roman"/>
          <w:i/>
          <w:sz w:val="24"/>
          <w:szCs w:val="24"/>
          <w:lang w:eastAsia="en-US"/>
        </w:rPr>
        <w:t xml:space="preserve">Getemhel. </w:t>
      </w:r>
      <w:r w:rsidRPr="00C67275">
        <w:rPr>
          <w:rFonts w:ascii="Calibri" w:eastAsia="Calibri" w:hAnsi="Calibri" w:cs="Times New Roman"/>
          <w:iCs/>
          <w:sz w:val="24"/>
          <w:szCs w:val="24"/>
          <w:lang w:eastAsia="en-US"/>
        </w:rPr>
        <w:t xml:space="preserve">It is asserted that you undertook this conduct so as to test the ability of </w:t>
      </w:r>
      <w:r w:rsidRPr="00C67275">
        <w:rPr>
          <w:rFonts w:ascii="Calibri" w:eastAsia="Calibri" w:hAnsi="Calibri" w:cs="Times New Roman"/>
          <w:i/>
          <w:sz w:val="24"/>
          <w:szCs w:val="24"/>
          <w:lang w:eastAsia="en-US"/>
        </w:rPr>
        <w:t xml:space="preserve">No Frontiers </w:t>
      </w:r>
      <w:r w:rsidRPr="00C67275">
        <w:rPr>
          <w:rFonts w:ascii="Calibri" w:eastAsia="Calibri" w:hAnsi="Calibri" w:cs="Times New Roman"/>
          <w:iCs/>
          <w:sz w:val="24"/>
          <w:szCs w:val="24"/>
          <w:lang w:eastAsia="en-US"/>
        </w:rPr>
        <w:t>and conceal that ability from the broader betting public. This was in order to make a profit from betting. It is alleged that this constitutes dishonest, fraudulent, improper and dishonourable action or practice. We agree.</w:t>
      </w:r>
    </w:p>
    <w:p w14:paraId="028859F0" w14:textId="3AE51086" w:rsidR="00C67275" w:rsidRPr="00C67275" w:rsidRDefault="00C67275" w:rsidP="00C67275">
      <w:pPr>
        <w:spacing w:after="160" w:line="259" w:lineRule="auto"/>
        <w:jc w:val="both"/>
        <w:rPr>
          <w:rFonts w:ascii="Calibri" w:eastAsia="Calibri" w:hAnsi="Calibri" w:cs="Times New Roman"/>
          <w:iCs/>
          <w:sz w:val="24"/>
          <w:szCs w:val="24"/>
          <w:lang w:eastAsia="en-US"/>
        </w:rPr>
      </w:pPr>
      <w:r w:rsidRPr="00C67275">
        <w:rPr>
          <w:rFonts w:ascii="Calibri" w:eastAsia="Calibri" w:hAnsi="Calibri" w:cs="Times New Roman"/>
          <w:iCs/>
          <w:sz w:val="24"/>
          <w:szCs w:val="24"/>
          <w:lang w:eastAsia="en-US"/>
        </w:rPr>
        <w:t xml:space="preserve">That you did make a profit is indisputable. The bets were placed in accounts in your wife’s name. We would add that she is a licensed stablehand and track work rider. Her normal bets are in the order of $100. She had $3,000 on the horse. You are an occasional punter, sometimes betting $100. You had $1,000 on it. Thus, in her accounts $4,000 was placed on </w:t>
      </w:r>
      <w:r w:rsidRPr="00C67275">
        <w:rPr>
          <w:rFonts w:ascii="Calibri" w:eastAsia="Calibri" w:hAnsi="Calibri" w:cs="Times New Roman"/>
          <w:i/>
          <w:sz w:val="24"/>
          <w:szCs w:val="24"/>
          <w:lang w:eastAsia="en-US"/>
        </w:rPr>
        <w:t xml:space="preserve">No Frontiers </w:t>
      </w:r>
      <w:r w:rsidRPr="00C67275">
        <w:rPr>
          <w:rFonts w:ascii="Calibri" w:eastAsia="Calibri" w:hAnsi="Calibri" w:cs="Times New Roman"/>
          <w:iCs/>
          <w:sz w:val="24"/>
          <w:szCs w:val="24"/>
          <w:lang w:eastAsia="en-US"/>
        </w:rPr>
        <w:t xml:space="preserve">and the odds obtained seem to have been in the vicinity of 14/1.  </w:t>
      </w:r>
    </w:p>
    <w:p w14:paraId="43EEFE17" w14:textId="7856C283" w:rsidR="00C67275" w:rsidRPr="00C67275" w:rsidRDefault="00C67275" w:rsidP="00C67275">
      <w:pPr>
        <w:spacing w:after="160" w:line="259" w:lineRule="auto"/>
        <w:jc w:val="both"/>
        <w:rPr>
          <w:rFonts w:ascii="Calibri" w:eastAsia="Calibri" w:hAnsi="Calibri" w:cs="Times New Roman"/>
          <w:iCs/>
          <w:sz w:val="24"/>
          <w:szCs w:val="24"/>
          <w:lang w:eastAsia="en-US"/>
        </w:rPr>
      </w:pPr>
      <w:r w:rsidRPr="00C67275">
        <w:rPr>
          <w:rFonts w:ascii="Calibri" w:eastAsia="Calibri" w:hAnsi="Calibri" w:cs="Times New Roman"/>
          <w:iCs/>
          <w:sz w:val="24"/>
          <w:szCs w:val="24"/>
          <w:lang w:eastAsia="en-US"/>
        </w:rPr>
        <w:t>Your defence to the Stewards</w:t>
      </w:r>
      <w:r w:rsidR="001C0C25">
        <w:rPr>
          <w:rFonts w:ascii="Calibri" w:eastAsia="Calibri" w:hAnsi="Calibri" w:cs="Times New Roman"/>
          <w:iCs/>
          <w:sz w:val="24"/>
          <w:szCs w:val="24"/>
          <w:lang w:eastAsia="en-US"/>
        </w:rPr>
        <w:t>’</w:t>
      </w:r>
      <w:r w:rsidRPr="00C67275">
        <w:rPr>
          <w:rFonts w:ascii="Calibri" w:eastAsia="Calibri" w:hAnsi="Calibri" w:cs="Times New Roman"/>
          <w:iCs/>
          <w:sz w:val="24"/>
          <w:szCs w:val="24"/>
          <w:lang w:eastAsia="en-US"/>
        </w:rPr>
        <w:t xml:space="preserve"> assertion that you r</w:t>
      </w:r>
      <w:r>
        <w:rPr>
          <w:rFonts w:ascii="Calibri" w:eastAsia="Calibri" w:hAnsi="Calibri" w:cs="Times New Roman"/>
          <w:iCs/>
          <w:sz w:val="24"/>
          <w:szCs w:val="24"/>
          <w:lang w:eastAsia="en-US"/>
        </w:rPr>
        <w:t>a</w:t>
      </w:r>
      <w:r w:rsidRPr="00C67275">
        <w:rPr>
          <w:rFonts w:ascii="Calibri" w:eastAsia="Calibri" w:hAnsi="Calibri" w:cs="Times New Roman"/>
          <w:iCs/>
          <w:sz w:val="24"/>
          <w:szCs w:val="24"/>
          <w:lang w:eastAsia="en-US"/>
        </w:rPr>
        <w:t xml:space="preserve">n </w:t>
      </w:r>
      <w:r w:rsidRPr="00C67275">
        <w:rPr>
          <w:rFonts w:ascii="Calibri" w:eastAsia="Calibri" w:hAnsi="Calibri" w:cs="Times New Roman"/>
          <w:i/>
          <w:sz w:val="24"/>
          <w:szCs w:val="24"/>
          <w:lang w:eastAsia="en-US"/>
        </w:rPr>
        <w:t xml:space="preserve">No Frontiers </w:t>
      </w:r>
      <w:r w:rsidRPr="00C67275">
        <w:rPr>
          <w:rFonts w:ascii="Calibri" w:eastAsia="Calibri" w:hAnsi="Calibri" w:cs="Times New Roman"/>
          <w:iCs/>
          <w:sz w:val="24"/>
          <w:szCs w:val="24"/>
          <w:lang w:eastAsia="en-US"/>
        </w:rPr>
        <w:t>under incorrect names in three Jump Outs at Cranbourne seems to amount to the proposition that these are more or less informal events and horses frequently run under a wrong name. The Stewards strongly rejected this and we do not accept it.</w:t>
      </w:r>
    </w:p>
    <w:p w14:paraId="42969126" w14:textId="029AA5B1" w:rsidR="00C67275" w:rsidRPr="00C67275" w:rsidRDefault="00C67275" w:rsidP="00C67275">
      <w:pPr>
        <w:spacing w:after="160" w:line="259" w:lineRule="auto"/>
        <w:jc w:val="both"/>
        <w:rPr>
          <w:rFonts w:ascii="Calibri" w:eastAsia="Calibri" w:hAnsi="Calibri" w:cs="Times New Roman"/>
          <w:iCs/>
          <w:sz w:val="24"/>
          <w:szCs w:val="24"/>
          <w:lang w:eastAsia="en-US"/>
        </w:rPr>
      </w:pPr>
      <w:r w:rsidRPr="00C67275">
        <w:rPr>
          <w:rFonts w:ascii="Calibri" w:eastAsia="Calibri" w:hAnsi="Calibri" w:cs="Times New Roman"/>
          <w:iCs/>
          <w:sz w:val="24"/>
          <w:szCs w:val="24"/>
          <w:lang w:eastAsia="en-US"/>
        </w:rPr>
        <w:lastRenderedPageBreak/>
        <w:t xml:space="preserve">In our opinion, this was a carefully planned and successful attempt to deceive the betting public and usually well informed observers as to the true ability of </w:t>
      </w:r>
      <w:r w:rsidRPr="00C67275">
        <w:rPr>
          <w:rFonts w:ascii="Calibri" w:eastAsia="Calibri" w:hAnsi="Calibri" w:cs="Times New Roman"/>
          <w:i/>
          <w:sz w:val="24"/>
          <w:szCs w:val="24"/>
          <w:lang w:eastAsia="en-US"/>
        </w:rPr>
        <w:t xml:space="preserve">No Frontiers </w:t>
      </w:r>
      <w:r w:rsidRPr="00C67275">
        <w:rPr>
          <w:rFonts w:ascii="Calibri" w:eastAsia="Calibri" w:hAnsi="Calibri" w:cs="Times New Roman"/>
          <w:iCs/>
          <w:sz w:val="24"/>
          <w:szCs w:val="24"/>
          <w:lang w:eastAsia="en-US"/>
        </w:rPr>
        <w:t>and to bring off a betting coup. Subsequently</w:t>
      </w:r>
      <w:r>
        <w:rPr>
          <w:rFonts w:ascii="Calibri" w:eastAsia="Calibri" w:hAnsi="Calibri" w:cs="Times New Roman"/>
          <w:iCs/>
          <w:sz w:val="24"/>
          <w:szCs w:val="24"/>
          <w:lang w:eastAsia="en-US"/>
        </w:rPr>
        <w:t>,</w:t>
      </w:r>
      <w:r w:rsidRPr="00C67275">
        <w:rPr>
          <w:rFonts w:ascii="Calibri" w:eastAsia="Calibri" w:hAnsi="Calibri" w:cs="Times New Roman"/>
          <w:iCs/>
          <w:sz w:val="24"/>
          <w:szCs w:val="24"/>
          <w:lang w:eastAsia="en-US"/>
        </w:rPr>
        <w:t xml:space="preserve"> you tried to cover your tracks by attempting to remove any phone</w:t>
      </w:r>
      <w:r w:rsidR="001C0C25">
        <w:rPr>
          <w:rFonts w:ascii="Calibri" w:eastAsia="Calibri" w:hAnsi="Calibri" w:cs="Times New Roman"/>
          <w:iCs/>
          <w:sz w:val="24"/>
          <w:szCs w:val="24"/>
          <w:lang w:eastAsia="en-US"/>
        </w:rPr>
        <w:t xml:space="preserve"> material t</w:t>
      </w:r>
      <w:r w:rsidRPr="00C67275">
        <w:rPr>
          <w:rFonts w:ascii="Calibri" w:eastAsia="Calibri" w:hAnsi="Calibri" w:cs="Times New Roman"/>
          <w:iCs/>
          <w:sz w:val="24"/>
          <w:szCs w:val="24"/>
          <w:lang w:eastAsia="en-US"/>
        </w:rPr>
        <w:t>hat might be incriminating.</w:t>
      </w:r>
    </w:p>
    <w:p w14:paraId="254B32A7" w14:textId="77777777" w:rsidR="00C67275" w:rsidRPr="00C67275" w:rsidRDefault="00C67275" w:rsidP="00C67275">
      <w:pPr>
        <w:spacing w:after="160" w:line="259" w:lineRule="auto"/>
        <w:jc w:val="both"/>
        <w:rPr>
          <w:rFonts w:ascii="Calibri" w:eastAsia="Calibri" w:hAnsi="Calibri" w:cs="Times New Roman"/>
          <w:iCs/>
          <w:sz w:val="24"/>
          <w:szCs w:val="24"/>
          <w:lang w:eastAsia="en-US"/>
        </w:rPr>
      </w:pPr>
      <w:r w:rsidRPr="00C67275">
        <w:rPr>
          <w:rFonts w:ascii="Calibri" w:eastAsia="Calibri" w:hAnsi="Calibri" w:cs="Times New Roman"/>
          <w:iCs/>
          <w:sz w:val="24"/>
          <w:szCs w:val="24"/>
          <w:lang w:eastAsia="en-US"/>
        </w:rPr>
        <w:t xml:space="preserve">The bottom line is that we are comfortably satisfied that charge 4 has been made out. Thus, we find you guilty of charges 1 and 4.  </w:t>
      </w:r>
    </w:p>
    <w:p w14:paraId="6DE1B048" w14:textId="1BB10D74" w:rsidR="00EB21E1" w:rsidRDefault="00C67275" w:rsidP="00C67275">
      <w:pPr>
        <w:spacing w:after="160" w:line="259" w:lineRule="auto"/>
        <w:jc w:val="both"/>
        <w:rPr>
          <w:rFonts w:ascii="Calibri" w:eastAsia="Calibri" w:hAnsi="Calibri" w:cs="Times New Roman"/>
          <w:sz w:val="24"/>
          <w:szCs w:val="24"/>
          <w:lang w:eastAsia="en-US"/>
        </w:rPr>
      </w:pPr>
      <w:r w:rsidRPr="00C67275">
        <w:rPr>
          <w:rFonts w:ascii="Calibri" w:eastAsia="Calibri" w:hAnsi="Calibri" w:cs="Times New Roman"/>
          <w:iCs/>
          <w:sz w:val="24"/>
          <w:szCs w:val="24"/>
          <w:lang w:eastAsia="en-US"/>
        </w:rPr>
        <w:t xml:space="preserve">We shall hear submissions on penalty in relation to the four charges at a convenient time, noting that submissions in relation to the charges 2 and 3, to which you have pleaded guilty, were to be heard on 4 </w:t>
      </w:r>
      <w:r>
        <w:rPr>
          <w:rFonts w:ascii="Calibri" w:eastAsia="Calibri" w:hAnsi="Calibri" w:cs="Times New Roman"/>
          <w:iCs/>
          <w:sz w:val="24"/>
          <w:szCs w:val="24"/>
          <w:lang w:eastAsia="en-US"/>
        </w:rPr>
        <w:t>April 2022</w:t>
      </w:r>
      <w:r w:rsidRPr="00C67275">
        <w:rPr>
          <w:rFonts w:ascii="Calibri" w:eastAsia="Calibri" w:hAnsi="Calibri" w:cs="Times New Roman"/>
          <w:iCs/>
          <w:sz w:val="24"/>
          <w:szCs w:val="24"/>
          <w:lang w:eastAsia="en-US"/>
        </w:rPr>
        <w:t xml:space="preserve">. </w:t>
      </w:r>
    </w:p>
    <w:p w14:paraId="28362663" w14:textId="77777777" w:rsidR="00116A85" w:rsidRPr="00141826" w:rsidRDefault="00116A85"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62CEE72" w:rsidR="00C20200" w:rsidRDefault="00116A85"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7CE4" w14:textId="77777777" w:rsidR="004B2784" w:rsidRDefault="004B2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9654" w14:textId="77777777" w:rsidR="004B2784" w:rsidRDefault="004B2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F4"/>
    <w:multiLevelType w:val="hybridMultilevel"/>
    <w:tmpl w:val="0324FC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1E2F1E5A"/>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3" w15:restartNumberingAfterBreak="0">
    <w:nsid w:val="228322CC"/>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4" w15:restartNumberingAfterBreak="0">
    <w:nsid w:val="28033321"/>
    <w:multiLevelType w:val="hybridMultilevel"/>
    <w:tmpl w:val="DC8A2836"/>
    <w:lvl w:ilvl="0" w:tplc="90885A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314D104B"/>
    <w:multiLevelType w:val="hybridMultilevel"/>
    <w:tmpl w:val="9636435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34740980"/>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9"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5B6531B"/>
    <w:multiLevelType w:val="hybridMultilevel"/>
    <w:tmpl w:val="E247D813"/>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577438C7"/>
    <w:multiLevelType w:val="hybridMultilevel"/>
    <w:tmpl w:val="2C5AEA5A"/>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5" w15:restartNumberingAfterBreak="0">
    <w:nsid w:val="62D13F16"/>
    <w:multiLevelType w:val="hybridMultilevel"/>
    <w:tmpl w:val="34CE4D2A"/>
    <w:lvl w:ilvl="0" w:tplc="A7D62D18">
      <w:start w:val="1"/>
      <w:numFmt w:val="decimal"/>
      <w:lvlText w:val="%1."/>
      <w:lvlJc w:val="left"/>
      <w:pPr>
        <w:tabs>
          <w:tab w:val="num" w:pos="1353"/>
        </w:tabs>
        <w:ind w:left="1353" w:hanging="360"/>
      </w:pPr>
      <w:rPr>
        <w:b w:val="0"/>
        <w:bCs w:val="0"/>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start w:val="1"/>
      <w:numFmt w:val="decimal"/>
      <w:lvlText w:val="%4."/>
      <w:lvlJc w:val="left"/>
      <w:pPr>
        <w:tabs>
          <w:tab w:val="num" w:pos="3513"/>
        </w:tabs>
        <w:ind w:left="3513" w:hanging="360"/>
      </w:pPr>
    </w:lvl>
    <w:lvl w:ilvl="4" w:tplc="04090019">
      <w:start w:val="1"/>
      <w:numFmt w:val="lowerLetter"/>
      <w:lvlText w:val="%5."/>
      <w:lvlJc w:val="left"/>
      <w:pPr>
        <w:tabs>
          <w:tab w:val="num" w:pos="4233"/>
        </w:tabs>
        <w:ind w:left="4233" w:hanging="360"/>
      </w:pPr>
    </w:lvl>
    <w:lvl w:ilvl="5" w:tplc="0409001B">
      <w:start w:val="1"/>
      <w:numFmt w:val="lowerRoman"/>
      <w:lvlText w:val="%6."/>
      <w:lvlJc w:val="right"/>
      <w:pPr>
        <w:tabs>
          <w:tab w:val="num" w:pos="4953"/>
        </w:tabs>
        <w:ind w:left="4953" w:hanging="180"/>
      </w:pPr>
    </w:lvl>
    <w:lvl w:ilvl="6" w:tplc="0409000F">
      <w:start w:val="1"/>
      <w:numFmt w:val="decimal"/>
      <w:lvlText w:val="%7."/>
      <w:lvlJc w:val="left"/>
      <w:pPr>
        <w:tabs>
          <w:tab w:val="num" w:pos="5673"/>
        </w:tabs>
        <w:ind w:left="5673" w:hanging="360"/>
      </w:pPr>
    </w:lvl>
    <w:lvl w:ilvl="7" w:tplc="04090019">
      <w:start w:val="1"/>
      <w:numFmt w:val="lowerLetter"/>
      <w:lvlText w:val="%8."/>
      <w:lvlJc w:val="left"/>
      <w:pPr>
        <w:tabs>
          <w:tab w:val="num" w:pos="6393"/>
        </w:tabs>
        <w:ind w:left="6393" w:hanging="360"/>
      </w:pPr>
    </w:lvl>
    <w:lvl w:ilvl="8" w:tplc="0409001B">
      <w:start w:val="1"/>
      <w:numFmt w:val="lowerRoman"/>
      <w:lvlText w:val="%9."/>
      <w:lvlJc w:val="right"/>
      <w:pPr>
        <w:tabs>
          <w:tab w:val="num" w:pos="7113"/>
        </w:tabs>
        <w:ind w:left="7113" w:hanging="180"/>
      </w:pPr>
    </w:lvl>
  </w:abstractNum>
  <w:abstractNum w:abstractNumId="16"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6"/>
  </w:num>
  <w:num w:numId="2">
    <w:abstractNumId w:val="5"/>
  </w:num>
  <w:num w:numId="3">
    <w:abstractNumId w:val="19"/>
  </w:num>
  <w:num w:numId="4">
    <w:abstractNumId w:val="12"/>
  </w:num>
  <w:num w:numId="5">
    <w:abstractNumId w:val="9"/>
  </w:num>
  <w:num w:numId="6">
    <w:abstractNumId w:val="18"/>
  </w:num>
  <w:num w:numId="7">
    <w:abstractNumId w:val="13"/>
  </w:num>
  <w:num w:numId="8">
    <w:abstractNumId w:val="1"/>
  </w:num>
  <w:num w:numId="9">
    <w:abstractNumId w:val="10"/>
  </w:num>
  <w:num w:numId="10">
    <w:abstractNumId w:val="17"/>
  </w:num>
  <w:num w:numId="11">
    <w:abstractNumId w:val="16"/>
  </w:num>
  <w:num w:numId="12">
    <w:abstractNumId w:val="0"/>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3"/>
  </w:num>
  <w:num w:numId="18">
    <w:abstractNumId w:val="8"/>
  </w:num>
  <w:num w:numId="19">
    <w:abstractNumId w:val="2"/>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4AE3"/>
    <w:rsid w:val="0001544F"/>
    <w:rsid w:val="00015CF4"/>
    <w:rsid w:val="00016B45"/>
    <w:rsid w:val="000215EA"/>
    <w:rsid w:val="0002634D"/>
    <w:rsid w:val="0003160D"/>
    <w:rsid w:val="00032590"/>
    <w:rsid w:val="000350FA"/>
    <w:rsid w:val="0004140C"/>
    <w:rsid w:val="00042F7B"/>
    <w:rsid w:val="000506C1"/>
    <w:rsid w:val="000511A7"/>
    <w:rsid w:val="00056495"/>
    <w:rsid w:val="000576F4"/>
    <w:rsid w:val="000600D0"/>
    <w:rsid w:val="00063D33"/>
    <w:rsid w:val="000642AD"/>
    <w:rsid w:val="0006479D"/>
    <w:rsid w:val="000717EB"/>
    <w:rsid w:val="00071AAF"/>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07FF"/>
    <w:rsid w:val="000F5A17"/>
    <w:rsid w:val="00100F14"/>
    <w:rsid w:val="001010DD"/>
    <w:rsid w:val="00101EB7"/>
    <w:rsid w:val="00105417"/>
    <w:rsid w:val="00116A85"/>
    <w:rsid w:val="0012003E"/>
    <w:rsid w:val="0012029D"/>
    <w:rsid w:val="001203CF"/>
    <w:rsid w:val="00120936"/>
    <w:rsid w:val="00122152"/>
    <w:rsid w:val="00122C7C"/>
    <w:rsid w:val="0013537F"/>
    <w:rsid w:val="001372AC"/>
    <w:rsid w:val="00141826"/>
    <w:rsid w:val="00142AF8"/>
    <w:rsid w:val="001459C3"/>
    <w:rsid w:val="00145A3A"/>
    <w:rsid w:val="00147B68"/>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7BB"/>
    <w:rsid w:val="001A0F1A"/>
    <w:rsid w:val="001A2522"/>
    <w:rsid w:val="001A6A93"/>
    <w:rsid w:val="001B0C9E"/>
    <w:rsid w:val="001B1744"/>
    <w:rsid w:val="001B207A"/>
    <w:rsid w:val="001B7201"/>
    <w:rsid w:val="001B7549"/>
    <w:rsid w:val="001C0756"/>
    <w:rsid w:val="001C0C25"/>
    <w:rsid w:val="001C2886"/>
    <w:rsid w:val="001C5CAD"/>
    <w:rsid w:val="001C7239"/>
    <w:rsid w:val="001D5EA1"/>
    <w:rsid w:val="001E06A4"/>
    <w:rsid w:val="001E21CE"/>
    <w:rsid w:val="001E46EC"/>
    <w:rsid w:val="001F2C2E"/>
    <w:rsid w:val="001F4FF6"/>
    <w:rsid w:val="00203133"/>
    <w:rsid w:val="00206AF3"/>
    <w:rsid w:val="00207662"/>
    <w:rsid w:val="00210EC7"/>
    <w:rsid w:val="0021172F"/>
    <w:rsid w:val="00214575"/>
    <w:rsid w:val="00214EDC"/>
    <w:rsid w:val="0022171A"/>
    <w:rsid w:val="00227E7F"/>
    <w:rsid w:val="00227EC3"/>
    <w:rsid w:val="002319B4"/>
    <w:rsid w:val="002326CA"/>
    <w:rsid w:val="002340BA"/>
    <w:rsid w:val="00235333"/>
    <w:rsid w:val="00237626"/>
    <w:rsid w:val="00241468"/>
    <w:rsid w:val="002430FD"/>
    <w:rsid w:val="00245238"/>
    <w:rsid w:val="00247C5B"/>
    <w:rsid w:val="00252460"/>
    <w:rsid w:val="00255CC4"/>
    <w:rsid w:val="00262F34"/>
    <w:rsid w:val="00264FD4"/>
    <w:rsid w:val="0026545F"/>
    <w:rsid w:val="0026660A"/>
    <w:rsid w:val="00266D6D"/>
    <w:rsid w:val="00274DBF"/>
    <w:rsid w:val="00276723"/>
    <w:rsid w:val="00277913"/>
    <w:rsid w:val="00277B35"/>
    <w:rsid w:val="002813FF"/>
    <w:rsid w:val="00281955"/>
    <w:rsid w:val="00284C5D"/>
    <w:rsid w:val="00296998"/>
    <w:rsid w:val="002A035A"/>
    <w:rsid w:val="002A0B84"/>
    <w:rsid w:val="002A1723"/>
    <w:rsid w:val="002A5376"/>
    <w:rsid w:val="002C570F"/>
    <w:rsid w:val="002C65C0"/>
    <w:rsid w:val="002C6BB3"/>
    <w:rsid w:val="002D1DBB"/>
    <w:rsid w:val="002D3BE7"/>
    <w:rsid w:val="002D718B"/>
    <w:rsid w:val="002E0FE7"/>
    <w:rsid w:val="002E16AB"/>
    <w:rsid w:val="002E22BA"/>
    <w:rsid w:val="002E56DC"/>
    <w:rsid w:val="002E7A58"/>
    <w:rsid w:val="002F04A9"/>
    <w:rsid w:val="002F50B0"/>
    <w:rsid w:val="002F6965"/>
    <w:rsid w:val="002F7434"/>
    <w:rsid w:val="00300B90"/>
    <w:rsid w:val="00305A16"/>
    <w:rsid w:val="00310CD4"/>
    <w:rsid w:val="00312EDB"/>
    <w:rsid w:val="00314931"/>
    <w:rsid w:val="00315448"/>
    <w:rsid w:val="00316002"/>
    <w:rsid w:val="00316576"/>
    <w:rsid w:val="0032538F"/>
    <w:rsid w:val="00326038"/>
    <w:rsid w:val="00326450"/>
    <w:rsid w:val="00327CF0"/>
    <w:rsid w:val="00335102"/>
    <w:rsid w:val="0033590C"/>
    <w:rsid w:val="003362D8"/>
    <w:rsid w:val="003364A7"/>
    <w:rsid w:val="0034047B"/>
    <w:rsid w:val="00344B4E"/>
    <w:rsid w:val="003450A9"/>
    <w:rsid w:val="00345DD8"/>
    <w:rsid w:val="00346007"/>
    <w:rsid w:val="003472F4"/>
    <w:rsid w:val="00347AC6"/>
    <w:rsid w:val="0035135C"/>
    <w:rsid w:val="003613B3"/>
    <w:rsid w:val="0036323A"/>
    <w:rsid w:val="00363FDA"/>
    <w:rsid w:val="003648BE"/>
    <w:rsid w:val="003657A6"/>
    <w:rsid w:val="00367EFE"/>
    <w:rsid w:val="00370738"/>
    <w:rsid w:val="00371DB0"/>
    <w:rsid w:val="00374C2A"/>
    <w:rsid w:val="00375251"/>
    <w:rsid w:val="0037568F"/>
    <w:rsid w:val="003758D2"/>
    <w:rsid w:val="00377F4D"/>
    <w:rsid w:val="003846AB"/>
    <w:rsid w:val="00384909"/>
    <w:rsid w:val="00384D77"/>
    <w:rsid w:val="00385538"/>
    <w:rsid w:val="00386422"/>
    <w:rsid w:val="003875DE"/>
    <w:rsid w:val="003904DC"/>
    <w:rsid w:val="003A17CB"/>
    <w:rsid w:val="003A49AA"/>
    <w:rsid w:val="003A4A8C"/>
    <w:rsid w:val="003A53E6"/>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7A51"/>
    <w:rsid w:val="004208B8"/>
    <w:rsid w:val="004235E9"/>
    <w:rsid w:val="00425AD7"/>
    <w:rsid w:val="004310DE"/>
    <w:rsid w:val="0043272B"/>
    <w:rsid w:val="004348B4"/>
    <w:rsid w:val="00434C95"/>
    <w:rsid w:val="004408CB"/>
    <w:rsid w:val="004435FB"/>
    <w:rsid w:val="004445FC"/>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8490B"/>
    <w:rsid w:val="00491007"/>
    <w:rsid w:val="0049338D"/>
    <w:rsid w:val="00493E50"/>
    <w:rsid w:val="00494752"/>
    <w:rsid w:val="00495519"/>
    <w:rsid w:val="00495926"/>
    <w:rsid w:val="004A066E"/>
    <w:rsid w:val="004A0CEB"/>
    <w:rsid w:val="004A103B"/>
    <w:rsid w:val="004A3FBE"/>
    <w:rsid w:val="004A5123"/>
    <w:rsid w:val="004A729B"/>
    <w:rsid w:val="004A7BBC"/>
    <w:rsid w:val="004B2784"/>
    <w:rsid w:val="004B2C80"/>
    <w:rsid w:val="004B53F3"/>
    <w:rsid w:val="004B59AA"/>
    <w:rsid w:val="004C034A"/>
    <w:rsid w:val="004C433B"/>
    <w:rsid w:val="004D1D37"/>
    <w:rsid w:val="004D6D59"/>
    <w:rsid w:val="004D758C"/>
    <w:rsid w:val="004D7701"/>
    <w:rsid w:val="004F3374"/>
    <w:rsid w:val="004F338D"/>
    <w:rsid w:val="004F4CC2"/>
    <w:rsid w:val="004F6703"/>
    <w:rsid w:val="00500F1E"/>
    <w:rsid w:val="005044B5"/>
    <w:rsid w:val="005045A4"/>
    <w:rsid w:val="00505BCA"/>
    <w:rsid w:val="00512165"/>
    <w:rsid w:val="005169FE"/>
    <w:rsid w:val="00524424"/>
    <w:rsid w:val="005249A7"/>
    <w:rsid w:val="00524AF8"/>
    <w:rsid w:val="005250ED"/>
    <w:rsid w:val="00525438"/>
    <w:rsid w:val="00525F69"/>
    <w:rsid w:val="0053232B"/>
    <w:rsid w:val="00532A17"/>
    <w:rsid w:val="00536DB2"/>
    <w:rsid w:val="00541155"/>
    <w:rsid w:val="005416D5"/>
    <w:rsid w:val="0054481B"/>
    <w:rsid w:val="00546C39"/>
    <w:rsid w:val="005501CE"/>
    <w:rsid w:val="0055138A"/>
    <w:rsid w:val="00551D62"/>
    <w:rsid w:val="005531C4"/>
    <w:rsid w:val="00557158"/>
    <w:rsid w:val="005607DB"/>
    <w:rsid w:val="00567EE4"/>
    <w:rsid w:val="005711C5"/>
    <w:rsid w:val="00571F56"/>
    <w:rsid w:val="00572FEA"/>
    <w:rsid w:val="00573D37"/>
    <w:rsid w:val="00573D70"/>
    <w:rsid w:val="00574AF2"/>
    <w:rsid w:val="00576AA2"/>
    <w:rsid w:val="00582495"/>
    <w:rsid w:val="00584BAA"/>
    <w:rsid w:val="00585FD2"/>
    <w:rsid w:val="0058769D"/>
    <w:rsid w:val="005879A3"/>
    <w:rsid w:val="00587D2A"/>
    <w:rsid w:val="0059725A"/>
    <w:rsid w:val="00597927"/>
    <w:rsid w:val="005A2FA5"/>
    <w:rsid w:val="005A442B"/>
    <w:rsid w:val="005A580A"/>
    <w:rsid w:val="005A6B3A"/>
    <w:rsid w:val="005B194C"/>
    <w:rsid w:val="005B35E2"/>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E7310"/>
    <w:rsid w:val="005F1DBC"/>
    <w:rsid w:val="005F2D75"/>
    <w:rsid w:val="005F32BD"/>
    <w:rsid w:val="005F6DA5"/>
    <w:rsid w:val="006016CE"/>
    <w:rsid w:val="0060363F"/>
    <w:rsid w:val="0060375B"/>
    <w:rsid w:val="00603F36"/>
    <w:rsid w:val="00611F17"/>
    <w:rsid w:val="00613A1D"/>
    <w:rsid w:val="00615788"/>
    <w:rsid w:val="00620923"/>
    <w:rsid w:val="00623FAF"/>
    <w:rsid w:val="00627E7B"/>
    <w:rsid w:val="00635BE0"/>
    <w:rsid w:val="0063618E"/>
    <w:rsid w:val="006361DE"/>
    <w:rsid w:val="00636D36"/>
    <w:rsid w:val="00636EFB"/>
    <w:rsid w:val="006372F9"/>
    <w:rsid w:val="00650664"/>
    <w:rsid w:val="00651864"/>
    <w:rsid w:val="0065401A"/>
    <w:rsid w:val="0065462D"/>
    <w:rsid w:val="00655DEE"/>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F75"/>
    <w:rsid w:val="00695E3E"/>
    <w:rsid w:val="006A0EA6"/>
    <w:rsid w:val="006A44B4"/>
    <w:rsid w:val="006A5698"/>
    <w:rsid w:val="006B4708"/>
    <w:rsid w:val="006B5DF0"/>
    <w:rsid w:val="006C2AA6"/>
    <w:rsid w:val="006C4514"/>
    <w:rsid w:val="006D0153"/>
    <w:rsid w:val="006D202D"/>
    <w:rsid w:val="006D2962"/>
    <w:rsid w:val="006D3960"/>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5678"/>
    <w:rsid w:val="00706297"/>
    <w:rsid w:val="00706C60"/>
    <w:rsid w:val="00707113"/>
    <w:rsid w:val="00716145"/>
    <w:rsid w:val="00722449"/>
    <w:rsid w:val="00731ECA"/>
    <w:rsid w:val="00732D8F"/>
    <w:rsid w:val="00736548"/>
    <w:rsid w:val="00740A2B"/>
    <w:rsid w:val="00746EB4"/>
    <w:rsid w:val="007510B7"/>
    <w:rsid w:val="00752E66"/>
    <w:rsid w:val="0075704B"/>
    <w:rsid w:val="00757D1A"/>
    <w:rsid w:val="00760F9A"/>
    <w:rsid w:val="00765C61"/>
    <w:rsid w:val="007676B6"/>
    <w:rsid w:val="00770A79"/>
    <w:rsid w:val="0077242C"/>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5347"/>
    <w:rsid w:val="007A5824"/>
    <w:rsid w:val="007B0129"/>
    <w:rsid w:val="007B3CCC"/>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0D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5EC5"/>
    <w:rsid w:val="00867C1C"/>
    <w:rsid w:val="00871B7C"/>
    <w:rsid w:val="00871B7E"/>
    <w:rsid w:val="00871F07"/>
    <w:rsid w:val="00872340"/>
    <w:rsid w:val="008728E7"/>
    <w:rsid w:val="00872DE1"/>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B6667"/>
    <w:rsid w:val="008C03D8"/>
    <w:rsid w:val="008C14D2"/>
    <w:rsid w:val="008C2436"/>
    <w:rsid w:val="008C26A3"/>
    <w:rsid w:val="008C2C10"/>
    <w:rsid w:val="008C30B4"/>
    <w:rsid w:val="008C3D3D"/>
    <w:rsid w:val="008C68F1"/>
    <w:rsid w:val="008D0DFD"/>
    <w:rsid w:val="008D0FD8"/>
    <w:rsid w:val="008D287A"/>
    <w:rsid w:val="008D6C88"/>
    <w:rsid w:val="008D735B"/>
    <w:rsid w:val="008D7457"/>
    <w:rsid w:val="008E406F"/>
    <w:rsid w:val="008E4BF7"/>
    <w:rsid w:val="008E4E18"/>
    <w:rsid w:val="008E6B0C"/>
    <w:rsid w:val="008F172C"/>
    <w:rsid w:val="008F24B4"/>
    <w:rsid w:val="008F3027"/>
    <w:rsid w:val="008F4E8B"/>
    <w:rsid w:val="008F584C"/>
    <w:rsid w:val="00901E6B"/>
    <w:rsid w:val="00902005"/>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3603"/>
    <w:rsid w:val="00964054"/>
    <w:rsid w:val="009654BE"/>
    <w:rsid w:val="00967409"/>
    <w:rsid w:val="00974A79"/>
    <w:rsid w:val="00976F47"/>
    <w:rsid w:val="009816F3"/>
    <w:rsid w:val="00982869"/>
    <w:rsid w:val="00982A47"/>
    <w:rsid w:val="00984AF4"/>
    <w:rsid w:val="00984E21"/>
    <w:rsid w:val="00986B7C"/>
    <w:rsid w:val="00987A3B"/>
    <w:rsid w:val="009909ED"/>
    <w:rsid w:val="00990B1D"/>
    <w:rsid w:val="009915A5"/>
    <w:rsid w:val="009917FD"/>
    <w:rsid w:val="00996987"/>
    <w:rsid w:val="00996B85"/>
    <w:rsid w:val="009A0DD1"/>
    <w:rsid w:val="009A5371"/>
    <w:rsid w:val="009A7521"/>
    <w:rsid w:val="009B112A"/>
    <w:rsid w:val="009B2233"/>
    <w:rsid w:val="009B2A2F"/>
    <w:rsid w:val="009B2D82"/>
    <w:rsid w:val="009B5C8E"/>
    <w:rsid w:val="009C5026"/>
    <w:rsid w:val="009C5FB6"/>
    <w:rsid w:val="009C61BE"/>
    <w:rsid w:val="009D1BFB"/>
    <w:rsid w:val="009D1D60"/>
    <w:rsid w:val="009D512A"/>
    <w:rsid w:val="009D77D4"/>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40D"/>
    <w:rsid w:val="00A57E53"/>
    <w:rsid w:val="00A60146"/>
    <w:rsid w:val="00A612CD"/>
    <w:rsid w:val="00A61AAD"/>
    <w:rsid w:val="00A64410"/>
    <w:rsid w:val="00A64524"/>
    <w:rsid w:val="00A6714B"/>
    <w:rsid w:val="00A72796"/>
    <w:rsid w:val="00A72D45"/>
    <w:rsid w:val="00A744E1"/>
    <w:rsid w:val="00A77E1C"/>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477B"/>
    <w:rsid w:val="00AD5646"/>
    <w:rsid w:val="00AD5BE1"/>
    <w:rsid w:val="00AD62DF"/>
    <w:rsid w:val="00AE007D"/>
    <w:rsid w:val="00AE03D8"/>
    <w:rsid w:val="00AE10BB"/>
    <w:rsid w:val="00AE4311"/>
    <w:rsid w:val="00AF186E"/>
    <w:rsid w:val="00AF38F1"/>
    <w:rsid w:val="00AF60A2"/>
    <w:rsid w:val="00B04302"/>
    <w:rsid w:val="00B04DAF"/>
    <w:rsid w:val="00B05933"/>
    <w:rsid w:val="00B104AE"/>
    <w:rsid w:val="00B13178"/>
    <w:rsid w:val="00B13961"/>
    <w:rsid w:val="00B13CBE"/>
    <w:rsid w:val="00B145FA"/>
    <w:rsid w:val="00B22F6F"/>
    <w:rsid w:val="00B2529A"/>
    <w:rsid w:val="00B26EEC"/>
    <w:rsid w:val="00B2760E"/>
    <w:rsid w:val="00B27C32"/>
    <w:rsid w:val="00B27CB7"/>
    <w:rsid w:val="00B327BB"/>
    <w:rsid w:val="00B377E8"/>
    <w:rsid w:val="00B42525"/>
    <w:rsid w:val="00B430BD"/>
    <w:rsid w:val="00B43134"/>
    <w:rsid w:val="00B45872"/>
    <w:rsid w:val="00B471E1"/>
    <w:rsid w:val="00B52D5C"/>
    <w:rsid w:val="00B53092"/>
    <w:rsid w:val="00B552F2"/>
    <w:rsid w:val="00B55525"/>
    <w:rsid w:val="00B64429"/>
    <w:rsid w:val="00B664A9"/>
    <w:rsid w:val="00B72763"/>
    <w:rsid w:val="00B7369B"/>
    <w:rsid w:val="00B754DD"/>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D64E8"/>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2702F"/>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67275"/>
    <w:rsid w:val="00C72E30"/>
    <w:rsid w:val="00C76BCB"/>
    <w:rsid w:val="00C82A85"/>
    <w:rsid w:val="00C90F7D"/>
    <w:rsid w:val="00C910D2"/>
    <w:rsid w:val="00C937A6"/>
    <w:rsid w:val="00C967A6"/>
    <w:rsid w:val="00CA0E02"/>
    <w:rsid w:val="00CA2234"/>
    <w:rsid w:val="00CA2542"/>
    <w:rsid w:val="00CA288F"/>
    <w:rsid w:val="00CA6118"/>
    <w:rsid w:val="00CB2D68"/>
    <w:rsid w:val="00CB3617"/>
    <w:rsid w:val="00CB7608"/>
    <w:rsid w:val="00CB7C9F"/>
    <w:rsid w:val="00CC681A"/>
    <w:rsid w:val="00CC6904"/>
    <w:rsid w:val="00CD196E"/>
    <w:rsid w:val="00CD3836"/>
    <w:rsid w:val="00CE09F1"/>
    <w:rsid w:val="00CE2139"/>
    <w:rsid w:val="00CE26DC"/>
    <w:rsid w:val="00CE4E87"/>
    <w:rsid w:val="00CE54B1"/>
    <w:rsid w:val="00CE58E5"/>
    <w:rsid w:val="00CF0999"/>
    <w:rsid w:val="00CF1A36"/>
    <w:rsid w:val="00CF6E1D"/>
    <w:rsid w:val="00D00001"/>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4143"/>
    <w:rsid w:val="00D56CD4"/>
    <w:rsid w:val="00D604EE"/>
    <w:rsid w:val="00D63021"/>
    <w:rsid w:val="00D63101"/>
    <w:rsid w:val="00D6499E"/>
    <w:rsid w:val="00D65B56"/>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3115"/>
    <w:rsid w:val="00DB5EF8"/>
    <w:rsid w:val="00DB7A0D"/>
    <w:rsid w:val="00DB7CDF"/>
    <w:rsid w:val="00DC5B77"/>
    <w:rsid w:val="00DC5E1D"/>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164B8"/>
    <w:rsid w:val="00E264FE"/>
    <w:rsid w:val="00E2658C"/>
    <w:rsid w:val="00E3731D"/>
    <w:rsid w:val="00E435D0"/>
    <w:rsid w:val="00E44495"/>
    <w:rsid w:val="00E46697"/>
    <w:rsid w:val="00E524CF"/>
    <w:rsid w:val="00E538BB"/>
    <w:rsid w:val="00E53C26"/>
    <w:rsid w:val="00E53F9D"/>
    <w:rsid w:val="00E63058"/>
    <w:rsid w:val="00E63D50"/>
    <w:rsid w:val="00E67B36"/>
    <w:rsid w:val="00E710C8"/>
    <w:rsid w:val="00E71838"/>
    <w:rsid w:val="00E75B7D"/>
    <w:rsid w:val="00E76C25"/>
    <w:rsid w:val="00E817D4"/>
    <w:rsid w:val="00E81E8E"/>
    <w:rsid w:val="00E83377"/>
    <w:rsid w:val="00E83A64"/>
    <w:rsid w:val="00E84F61"/>
    <w:rsid w:val="00E91B08"/>
    <w:rsid w:val="00E93C7C"/>
    <w:rsid w:val="00E9457B"/>
    <w:rsid w:val="00E94DE1"/>
    <w:rsid w:val="00E95951"/>
    <w:rsid w:val="00EA5F8A"/>
    <w:rsid w:val="00EA69D2"/>
    <w:rsid w:val="00EB0ECC"/>
    <w:rsid w:val="00EB0F16"/>
    <w:rsid w:val="00EB21E1"/>
    <w:rsid w:val="00EB462D"/>
    <w:rsid w:val="00EB733B"/>
    <w:rsid w:val="00EC70C1"/>
    <w:rsid w:val="00ED11A1"/>
    <w:rsid w:val="00ED1AE0"/>
    <w:rsid w:val="00ED4993"/>
    <w:rsid w:val="00EE468F"/>
    <w:rsid w:val="00EE4B93"/>
    <w:rsid w:val="00EE7111"/>
    <w:rsid w:val="00EF292A"/>
    <w:rsid w:val="00F00258"/>
    <w:rsid w:val="00F043DB"/>
    <w:rsid w:val="00F0693E"/>
    <w:rsid w:val="00F14511"/>
    <w:rsid w:val="00F14E00"/>
    <w:rsid w:val="00F23F6F"/>
    <w:rsid w:val="00F2698C"/>
    <w:rsid w:val="00F272C9"/>
    <w:rsid w:val="00F2745C"/>
    <w:rsid w:val="00F31305"/>
    <w:rsid w:val="00F369E6"/>
    <w:rsid w:val="00F36DB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85AA8"/>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10</cp:revision>
  <cp:lastPrinted>2021-12-22T01:35:00Z</cp:lastPrinted>
  <dcterms:created xsi:type="dcterms:W3CDTF">2022-03-29T03:50:00Z</dcterms:created>
  <dcterms:modified xsi:type="dcterms:W3CDTF">2022-03-31T23:05:00Z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2022-03-31T23:05:47Z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02a12ce4-1547-4ac6-9594-dd0027e0c837</vt:lpwstr>
  </property>
  <property fmtid="{D5CDD505-2E9C-101B-9397-08002B2CF9AE}" pid="15" name="MSIP_Label_d00a4df9-c942-4b09-b23a-6c1023f6de27_ContentBits">
    <vt:lpwstr>3</vt:lpwstr>
  </property>
</Properties>
</file>