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85F9976" w:rsidR="00DA77A1" w:rsidRDefault="004A28B1" w:rsidP="007868CF">
      <w:pPr>
        <w:pStyle w:val="Reference"/>
      </w:pPr>
      <w:r>
        <w:t>17</w:t>
      </w:r>
      <w:r w:rsidR="00D7645C">
        <w:t xml:space="preserve"> September</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78FBC38E" w:rsidR="00A176EF" w:rsidRPr="00A176EF" w:rsidRDefault="00A572D1"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JUSTIN HETHERTON</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4101A6A5"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A572D1">
        <w:rPr>
          <w:rFonts w:ascii="Calibri" w:eastAsia="Calibri" w:hAnsi="Calibri" w:cs="Times New Roman"/>
          <w:sz w:val="24"/>
          <w:szCs w:val="24"/>
          <w:lang w:eastAsia="en-US"/>
        </w:rPr>
        <w:t>3 September</w:t>
      </w:r>
      <w:r w:rsidR="003F6997">
        <w:rPr>
          <w:rFonts w:ascii="Calibri" w:eastAsia="Calibri" w:hAnsi="Calibri" w:cs="Times New Roman"/>
          <w:sz w:val="24"/>
          <w:szCs w:val="24"/>
          <w:lang w:eastAsia="en-US"/>
        </w:rPr>
        <w:t xml:space="preserve"> 2021</w:t>
      </w:r>
    </w:p>
    <w:p w14:paraId="353D3562" w14:textId="5E441602"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572D1">
        <w:rPr>
          <w:rFonts w:ascii="Calibri" w:eastAsia="Calibri" w:hAnsi="Calibri" w:cs="Times New Roman"/>
          <w:sz w:val="24"/>
          <w:szCs w:val="24"/>
          <w:lang w:eastAsia="en-US"/>
        </w:rPr>
        <w:t>Justice Shane Marshall</w:t>
      </w:r>
      <w:r w:rsidR="00C25210">
        <w:rPr>
          <w:rFonts w:ascii="Calibri" w:eastAsia="Calibri" w:hAnsi="Calibri" w:cs="Times New Roman"/>
          <w:sz w:val="24"/>
          <w:szCs w:val="24"/>
          <w:lang w:eastAsia="en-US"/>
        </w:rPr>
        <w:t xml:space="preserve"> </w:t>
      </w:r>
      <w:r w:rsidR="00346007">
        <w:rPr>
          <w:rFonts w:ascii="Calibri" w:eastAsia="Calibri" w:hAnsi="Calibri" w:cs="Times New Roman"/>
          <w:sz w:val="24"/>
          <w:szCs w:val="24"/>
          <w:lang w:eastAsia="en-US"/>
        </w:rPr>
        <w:t>(</w:t>
      </w:r>
      <w:r w:rsidR="00C25210">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C25210">
        <w:rPr>
          <w:rFonts w:ascii="Calibri" w:eastAsia="Calibri" w:hAnsi="Calibri" w:cs="Times New Roman"/>
          <w:sz w:val="24"/>
          <w:szCs w:val="24"/>
          <w:lang w:eastAsia="en-US"/>
        </w:rPr>
        <w:t xml:space="preserve">Ms </w:t>
      </w:r>
      <w:r w:rsidR="00A572D1">
        <w:rPr>
          <w:rFonts w:ascii="Calibri" w:eastAsia="Calibri" w:hAnsi="Calibri" w:cs="Times New Roman"/>
          <w:sz w:val="24"/>
          <w:szCs w:val="24"/>
          <w:lang w:eastAsia="en-US"/>
        </w:rPr>
        <w:t>Judy Bourke</w:t>
      </w:r>
      <w:r w:rsidR="008778C4">
        <w:rPr>
          <w:rFonts w:ascii="Calibri" w:eastAsia="Calibri" w:hAnsi="Calibri" w:cs="Times New Roman"/>
          <w:sz w:val="24"/>
          <w:szCs w:val="24"/>
          <w:lang w:eastAsia="en-US"/>
        </w:rPr>
        <w:t>.</w:t>
      </w:r>
    </w:p>
    <w:p w14:paraId="0835B251" w14:textId="24C11E4E"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572D1">
        <w:rPr>
          <w:rFonts w:ascii="Calibri" w:eastAsia="Calibri" w:hAnsi="Calibri" w:cs="Times New Roman"/>
          <w:sz w:val="24"/>
          <w:szCs w:val="24"/>
          <w:lang w:eastAsia="en-US"/>
        </w:rPr>
        <w:t xml:space="preserve">Ms Sharn Coombes, instructed by </w:t>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CB2D68">
        <w:rPr>
          <w:rFonts w:ascii="Calibri" w:eastAsia="Calibri" w:hAnsi="Calibri" w:cs="Times New Roman"/>
          <w:sz w:val="24"/>
          <w:szCs w:val="24"/>
          <w:lang w:eastAsia="en-US"/>
        </w:rPr>
        <w:t>Marwan El-Asmar</w:t>
      </w:r>
      <w:r w:rsidR="00A572D1">
        <w:rPr>
          <w:rFonts w:ascii="Calibri" w:eastAsia="Calibri" w:hAnsi="Calibri" w:cs="Times New Roman"/>
          <w:sz w:val="24"/>
          <w:szCs w:val="24"/>
          <w:lang w:eastAsia="en-US"/>
        </w:rPr>
        <w:t>,</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615FCF27" w:rsidR="007868CF" w:rsidRDefault="004A066E"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A572D1">
        <w:rPr>
          <w:rFonts w:ascii="Calibri" w:eastAsia="Calibri" w:hAnsi="Calibri" w:cs="Times New Roman"/>
          <w:sz w:val="24"/>
          <w:szCs w:val="24"/>
          <w:lang w:eastAsia="en-US"/>
        </w:rPr>
        <w:t>Justin Hetherton did not attend the hearing</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12889D0" w14:textId="529FA426" w:rsidR="00A572D1" w:rsidRDefault="007868CF" w:rsidP="00A572D1">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3C16B1">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572D1">
        <w:rPr>
          <w:rFonts w:ascii="Calibri" w:eastAsia="Calibri" w:hAnsi="Calibri" w:cs="Times New Roman"/>
          <w:sz w:val="24"/>
          <w:szCs w:val="24"/>
          <w:lang w:eastAsia="en-US"/>
        </w:rPr>
        <w:t xml:space="preserve">Local Racing Rule (“LR”) </w:t>
      </w:r>
      <w:r w:rsidR="00A572D1" w:rsidRPr="00A572D1">
        <w:rPr>
          <w:rFonts w:ascii="Calibri" w:eastAsia="Calibri" w:hAnsi="Calibri" w:cs="Times New Roman"/>
          <w:sz w:val="24"/>
          <w:szCs w:val="24"/>
          <w:lang w:eastAsia="en-US"/>
        </w:rPr>
        <w:t>42.6</w:t>
      </w:r>
      <w:r w:rsidR="007662ED">
        <w:rPr>
          <w:rFonts w:ascii="Calibri" w:eastAsia="Calibri" w:hAnsi="Calibri" w:cs="Times New Roman"/>
          <w:sz w:val="24"/>
          <w:szCs w:val="24"/>
          <w:lang w:eastAsia="en-US"/>
        </w:rPr>
        <w:t>(i)(i)</w:t>
      </w:r>
      <w:r w:rsidR="00A572D1">
        <w:rPr>
          <w:rFonts w:ascii="Calibri" w:eastAsia="Calibri" w:hAnsi="Calibri" w:cs="Times New Roman"/>
          <w:sz w:val="24"/>
          <w:szCs w:val="24"/>
          <w:lang w:eastAsia="en-US"/>
        </w:rPr>
        <w:t xml:space="preserve"> states:</w:t>
      </w:r>
    </w:p>
    <w:p w14:paraId="596528E4" w14:textId="18D9B5DF" w:rsidR="00A572D1" w:rsidRPr="00A572D1" w:rsidRDefault="007662ED" w:rsidP="00A572D1">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w:t>
      </w:r>
      <w:r w:rsidR="00A572D1" w:rsidRPr="00A572D1">
        <w:rPr>
          <w:rFonts w:ascii="Calibri" w:eastAsia="Calibri" w:hAnsi="Calibri" w:cs="Times New Roman"/>
          <w:sz w:val="24"/>
          <w:szCs w:val="24"/>
          <w:lang w:eastAsia="en-US"/>
        </w:rPr>
        <w:t>An owner must:</w:t>
      </w:r>
    </w:p>
    <w:p w14:paraId="1A524157" w14:textId="5D893DD6" w:rsidR="00A572D1" w:rsidRDefault="00A572D1" w:rsidP="007662ED">
      <w:pPr>
        <w:spacing w:line="259" w:lineRule="auto"/>
        <w:ind w:left="2880"/>
        <w:jc w:val="both"/>
        <w:rPr>
          <w:rFonts w:ascii="Calibri" w:eastAsia="Calibri" w:hAnsi="Calibri" w:cs="Times New Roman"/>
          <w:sz w:val="24"/>
          <w:szCs w:val="24"/>
          <w:lang w:eastAsia="en-US"/>
        </w:rPr>
      </w:pPr>
      <w:r w:rsidRPr="00A572D1">
        <w:rPr>
          <w:rFonts w:ascii="Calibri" w:eastAsia="Calibri" w:hAnsi="Calibri" w:cs="Times New Roman"/>
          <w:sz w:val="24"/>
          <w:szCs w:val="24"/>
          <w:lang w:eastAsia="en-US"/>
        </w:rPr>
        <w:t>(i)</w:t>
      </w:r>
      <w:r>
        <w:rPr>
          <w:rFonts w:ascii="Calibri" w:eastAsia="Calibri" w:hAnsi="Calibri" w:cs="Times New Roman"/>
          <w:sz w:val="24"/>
          <w:szCs w:val="24"/>
          <w:lang w:eastAsia="en-US"/>
        </w:rPr>
        <w:t xml:space="preserve"> </w:t>
      </w:r>
      <w:r w:rsidRPr="00A572D1">
        <w:rPr>
          <w:rFonts w:ascii="Calibri" w:eastAsia="Calibri" w:hAnsi="Calibri" w:cs="Times New Roman"/>
          <w:sz w:val="24"/>
          <w:szCs w:val="24"/>
          <w:lang w:eastAsia="en-US"/>
        </w:rPr>
        <w:t>Keep detailed records of their compliance with LR 42.6</w:t>
      </w:r>
      <w:r w:rsidR="007662ED">
        <w:rPr>
          <w:rFonts w:ascii="Calibri" w:eastAsia="Calibri" w:hAnsi="Calibri" w:cs="Times New Roman"/>
          <w:sz w:val="24"/>
          <w:szCs w:val="24"/>
          <w:lang w:eastAsia="en-US"/>
        </w:rPr>
        <w:t>.</w:t>
      </w:r>
    </w:p>
    <w:p w14:paraId="2AB2140F" w14:textId="0CB85606" w:rsidR="00A572D1" w:rsidRDefault="00A572D1" w:rsidP="00A572D1">
      <w:pPr>
        <w:spacing w:line="259" w:lineRule="auto"/>
        <w:ind w:left="2880" w:hanging="45"/>
        <w:jc w:val="both"/>
        <w:rPr>
          <w:rFonts w:ascii="Calibri" w:eastAsia="Calibri" w:hAnsi="Calibri" w:cs="Times New Roman"/>
          <w:sz w:val="24"/>
          <w:szCs w:val="24"/>
          <w:lang w:eastAsia="en-US"/>
        </w:rPr>
      </w:pPr>
    </w:p>
    <w:p w14:paraId="16C8DE1A" w14:textId="7A6FB0C3" w:rsidR="00A572D1" w:rsidRDefault="00A572D1" w:rsidP="00A572D1">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Greyhounds Australasia Rule (“GAR”) 105(4)(i) states:</w:t>
      </w:r>
    </w:p>
    <w:p w14:paraId="29DD236D" w14:textId="331834FD" w:rsidR="00A572D1" w:rsidRPr="004A066E" w:rsidRDefault="00A572D1" w:rsidP="00A572D1">
      <w:pPr>
        <w:spacing w:line="259" w:lineRule="auto"/>
        <w:ind w:left="2835"/>
        <w:jc w:val="both"/>
        <w:rPr>
          <w:rFonts w:ascii="Calibri" w:eastAsia="Calibri" w:hAnsi="Calibri" w:cs="Times New Roman"/>
          <w:sz w:val="24"/>
          <w:szCs w:val="24"/>
          <w:lang w:eastAsia="en-US"/>
        </w:rPr>
      </w:pPr>
      <w:r w:rsidRPr="00A572D1">
        <w:rPr>
          <w:rFonts w:ascii="Calibri" w:eastAsia="Calibri" w:hAnsi="Calibri" w:cs="Times New Roman"/>
          <w:sz w:val="24"/>
          <w:szCs w:val="24"/>
          <w:lang w:eastAsia="en-US"/>
        </w:rPr>
        <w:t>A registered person shall within 3 working days of a greyhound</w:t>
      </w:r>
      <w:r>
        <w:rPr>
          <w:rFonts w:ascii="Calibri" w:eastAsia="Calibri" w:hAnsi="Calibri" w:cs="Times New Roman"/>
          <w:sz w:val="24"/>
          <w:szCs w:val="24"/>
          <w:lang w:eastAsia="en-US"/>
        </w:rPr>
        <w:t xml:space="preserve"> </w:t>
      </w:r>
      <w:r w:rsidRPr="00A572D1">
        <w:rPr>
          <w:rFonts w:ascii="Calibri" w:eastAsia="Calibri" w:hAnsi="Calibri" w:cs="Times New Roman"/>
          <w:sz w:val="24"/>
          <w:szCs w:val="24"/>
          <w:lang w:eastAsia="en-US"/>
        </w:rPr>
        <w:t>coming pursuant to or leaving the person’s care or custody, give notice to the Controlling Body of that occurrence.</w:t>
      </w:r>
    </w:p>
    <w:p w14:paraId="209E0DB5" w14:textId="3952592A" w:rsidR="004A066E" w:rsidRDefault="004A066E" w:rsidP="00C25210">
      <w:pPr>
        <w:spacing w:line="259" w:lineRule="auto"/>
        <w:ind w:left="2880" w:hanging="45"/>
        <w:jc w:val="both"/>
        <w:rPr>
          <w:rFonts w:ascii="Calibri" w:eastAsia="Calibri" w:hAnsi="Calibri" w:cs="Times New Roman"/>
          <w:sz w:val="24"/>
          <w:szCs w:val="24"/>
          <w:lang w:eastAsia="en-US"/>
        </w:rPr>
      </w:pPr>
    </w:p>
    <w:p w14:paraId="27336485" w14:textId="44F63D5A" w:rsidR="00724899" w:rsidRDefault="00724899" w:rsidP="00C25210">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86(o) states:</w:t>
      </w:r>
    </w:p>
    <w:p w14:paraId="73D2AE72" w14:textId="2B36BAC4" w:rsidR="00724899" w:rsidRPr="00724899" w:rsidRDefault="00724899" w:rsidP="00724899">
      <w:pPr>
        <w:spacing w:line="259" w:lineRule="auto"/>
        <w:ind w:left="2880" w:hanging="45"/>
        <w:jc w:val="both"/>
        <w:rPr>
          <w:rFonts w:ascii="Calibri" w:eastAsia="Calibri" w:hAnsi="Calibri" w:cs="Times New Roman"/>
          <w:sz w:val="24"/>
          <w:szCs w:val="24"/>
          <w:lang w:eastAsia="en-US"/>
        </w:rPr>
      </w:pPr>
      <w:r w:rsidRPr="00724899">
        <w:rPr>
          <w:rFonts w:ascii="Calibri" w:eastAsia="Calibri" w:hAnsi="Calibri" w:cs="Times New Roman"/>
          <w:sz w:val="24"/>
          <w:szCs w:val="24"/>
          <w:lang w:eastAsia="en-US"/>
        </w:rPr>
        <w:t>A person (including an official) shall be guilty of an offence if the person -:</w:t>
      </w:r>
    </w:p>
    <w:p w14:paraId="359C7C63" w14:textId="330B2D47" w:rsidR="00724899" w:rsidRDefault="00724899" w:rsidP="00724899">
      <w:pPr>
        <w:spacing w:line="259" w:lineRule="auto"/>
        <w:ind w:left="2880" w:hanging="45"/>
        <w:jc w:val="both"/>
        <w:rPr>
          <w:rFonts w:ascii="Calibri" w:eastAsia="Calibri" w:hAnsi="Calibri" w:cs="Times New Roman"/>
          <w:sz w:val="24"/>
          <w:szCs w:val="24"/>
          <w:lang w:eastAsia="en-US"/>
        </w:rPr>
      </w:pPr>
      <w:r w:rsidRPr="00724899">
        <w:rPr>
          <w:rFonts w:ascii="Calibri" w:eastAsia="Calibri" w:hAnsi="Calibri" w:cs="Times New Roman"/>
          <w:sz w:val="24"/>
          <w:szCs w:val="24"/>
          <w:lang w:eastAsia="en-US"/>
        </w:rPr>
        <w:t>(o) has, in relation to a greyhound or greyhound racing, done a thing, or omitted to do a thing, which in the opinion of the Stewards or Controlling Body, as the case may be, is negligent, dishonest, corrupt, fraudulent or improper, or constitutes misconduct.</w:t>
      </w:r>
    </w:p>
    <w:p w14:paraId="6FFD9A2D" w14:textId="77777777" w:rsidR="005563F0" w:rsidRDefault="005563F0" w:rsidP="007662ED">
      <w:pPr>
        <w:spacing w:line="259" w:lineRule="auto"/>
        <w:jc w:val="both"/>
        <w:rPr>
          <w:rFonts w:ascii="Calibri" w:eastAsia="Calibri" w:hAnsi="Calibri" w:cs="Times New Roman"/>
          <w:sz w:val="24"/>
          <w:szCs w:val="24"/>
          <w:lang w:eastAsia="en-US"/>
        </w:rPr>
      </w:pPr>
    </w:p>
    <w:p w14:paraId="362A78E2" w14:textId="17569778" w:rsidR="005563F0" w:rsidRDefault="005563F0" w:rsidP="00724899">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LR 42.10(a) states:</w:t>
      </w:r>
    </w:p>
    <w:p w14:paraId="744551B4" w14:textId="1FAF6A44" w:rsidR="005563F0" w:rsidRPr="005563F0" w:rsidRDefault="005563F0" w:rsidP="005563F0">
      <w:pPr>
        <w:spacing w:line="259" w:lineRule="auto"/>
        <w:ind w:left="2880" w:hanging="45"/>
        <w:jc w:val="both"/>
        <w:rPr>
          <w:rFonts w:ascii="Calibri" w:eastAsia="Calibri" w:hAnsi="Calibri" w:cs="Times New Roman"/>
          <w:sz w:val="24"/>
          <w:szCs w:val="24"/>
          <w:lang w:eastAsia="en-US"/>
        </w:rPr>
      </w:pPr>
      <w:r w:rsidRPr="005563F0">
        <w:rPr>
          <w:rFonts w:ascii="Calibri" w:eastAsia="Calibri" w:hAnsi="Calibri" w:cs="Times New Roman"/>
          <w:sz w:val="24"/>
          <w:szCs w:val="24"/>
          <w:lang w:eastAsia="en-US"/>
        </w:rPr>
        <w:t>It is a serious offence:</w:t>
      </w:r>
    </w:p>
    <w:p w14:paraId="5658D275" w14:textId="4888E526" w:rsidR="005563F0" w:rsidRDefault="005563F0" w:rsidP="005563F0">
      <w:pPr>
        <w:spacing w:line="259" w:lineRule="auto"/>
        <w:ind w:left="2880" w:hanging="45"/>
        <w:jc w:val="both"/>
        <w:rPr>
          <w:rFonts w:ascii="Calibri" w:eastAsia="Calibri" w:hAnsi="Calibri" w:cs="Times New Roman"/>
          <w:sz w:val="24"/>
          <w:szCs w:val="24"/>
          <w:lang w:eastAsia="en-US"/>
        </w:rPr>
      </w:pPr>
      <w:r w:rsidRPr="005563F0">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5563F0">
        <w:rPr>
          <w:rFonts w:ascii="Calibri" w:eastAsia="Calibri" w:hAnsi="Calibri" w:cs="Times New Roman"/>
          <w:sz w:val="24"/>
          <w:szCs w:val="24"/>
          <w:lang w:eastAsia="en-US"/>
        </w:rPr>
        <w:t>To provide misleading or false information to a Steward or authorised officer in connection to LR 42.6 and LR 42.7</w:t>
      </w:r>
      <w:r>
        <w:rPr>
          <w:rFonts w:ascii="Calibri" w:eastAsia="Calibri" w:hAnsi="Calibri" w:cs="Times New Roman"/>
          <w:sz w:val="24"/>
          <w:szCs w:val="24"/>
          <w:lang w:eastAsia="en-US"/>
        </w:rPr>
        <w:t>.</w:t>
      </w:r>
    </w:p>
    <w:p w14:paraId="46CBB0A8" w14:textId="0F44EC4F" w:rsidR="005563F0" w:rsidRDefault="005563F0" w:rsidP="005563F0">
      <w:pPr>
        <w:spacing w:line="259" w:lineRule="auto"/>
        <w:ind w:left="2880" w:hanging="45"/>
        <w:jc w:val="both"/>
        <w:rPr>
          <w:rFonts w:ascii="Calibri" w:eastAsia="Calibri" w:hAnsi="Calibri" w:cs="Times New Roman"/>
          <w:sz w:val="24"/>
          <w:szCs w:val="24"/>
          <w:lang w:eastAsia="en-US"/>
        </w:rPr>
      </w:pPr>
    </w:p>
    <w:p w14:paraId="622A4CEB" w14:textId="6AD19B4D" w:rsidR="005563F0" w:rsidRDefault="005563F0" w:rsidP="005563F0">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GAR 86(f)(i) states:</w:t>
      </w:r>
    </w:p>
    <w:p w14:paraId="15B0637B" w14:textId="3117562C" w:rsidR="005563F0" w:rsidRPr="005563F0" w:rsidRDefault="005563F0" w:rsidP="005563F0">
      <w:pPr>
        <w:spacing w:line="259" w:lineRule="auto"/>
        <w:ind w:left="2880" w:hanging="45"/>
        <w:jc w:val="both"/>
        <w:rPr>
          <w:rFonts w:ascii="Calibri" w:eastAsia="Calibri" w:hAnsi="Calibri" w:cs="Times New Roman"/>
          <w:sz w:val="24"/>
          <w:szCs w:val="24"/>
          <w:lang w:eastAsia="en-US"/>
        </w:rPr>
      </w:pPr>
      <w:r w:rsidRPr="005563F0">
        <w:rPr>
          <w:rFonts w:ascii="Calibri" w:eastAsia="Calibri" w:hAnsi="Calibri" w:cs="Times New Roman"/>
          <w:sz w:val="24"/>
          <w:szCs w:val="24"/>
          <w:lang w:eastAsia="en-US"/>
        </w:rPr>
        <w:t>A person (including an official) shall be guilty of an offence if the person -:</w:t>
      </w:r>
    </w:p>
    <w:p w14:paraId="2272AEEA" w14:textId="77777777" w:rsidR="005563F0" w:rsidRDefault="005563F0" w:rsidP="005563F0">
      <w:pPr>
        <w:spacing w:line="259" w:lineRule="auto"/>
        <w:ind w:left="2880" w:hanging="45"/>
        <w:jc w:val="both"/>
        <w:rPr>
          <w:rFonts w:ascii="Calibri" w:eastAsia="Calibri" w:hAnsi="Calibri" w:cs="Times New Roman"/>
          <w:sz w:val="24"/>
          <w:szCs w:val="24"/>
          <w:lang w:eastAsia="en-US"/>
        </w:rPr>
      </w:pPr>
      <w:r w:rsidRPr="005563F0">
        <w:rPr>
          <w:rFonts w:ascii="Calibri" w:eastAsia="Calibri" w:hAnsi="Calibri" w:cs="Times New Roman"/>
          <w:sz w:val="24"/>
          <w:szCs w:val="24"/>
          <w:lang w:eastAsia="en-US"/>
        </w:rPr>
        <w:t>(f) engages in, publishes or causes to be published, broadcasts or causes to be broadcast, the use of any contemptuous, unseemly, improper, insulting or offensive language, conduct or behaviour in any manner or form towards, or in relation to-</w:t>
      </w:r>
    </w:p>
    <w:p w14:paraId="240AEDA3" w14:textId="56E0B344" w:rsidR="005563F0" w:rsidRDefault="005563F0" w:rsidP="005563F0">
      <w:pPr>
        <w:spacing w:line="259" w:lineRule="auto"/>
        <w:ind w:left="2880" w:hanging="45"/>
        <w:jc w:val="both"/>
        <w:rPr>
          <w:rFonts w:ascii="Calibri" w:eastAsia="Calibri" w:hAnsi="Calibri" w:cs="Times New Roman"/>
          <w:sz w:val="24"/>
          <w:szCs w:val="24"/>
          <w:lang w:eastAsia="en-US"/>
        </w:rPr>
      </w:pPr>
      <w:r w:rsidRPr="005563F0">
        <w:rPr>
          <w:rFonts w:ascii="Calibri" w:eastAsia="Calibri" w:hAnsi="Calibri" w:cs="Times New Roman"/>
          <w:sz w:val="24"/>
          <w:szCs w:val="24"/>
          <w:lang w:eastAsia="en-US"/>
        </w:rPr>
        <w:t>(i) a Steward.</w:t>
      </w:r>
    </w:p>
    <w:p w14:paraId="054A1930" w14:textId="06B505FB" w:rsidR="00F1287C" w:rsidRDefault="00F1287C" w:rsidP="005563F0">
      <w:pPr>
        <w:spacing w:line="259" w:lineRule="auto"/>
        <w:ind w:left="2880" w:hanging="45"/>
        <w:jc w:val="both"/>
        <w:rPr>
          <w:rFonts w:ascii="Calibri" w:eastAsia="Calibri" w:hAnsi="Calibri" w:cs="Times New Roman"/>
          <w:sz w:val="24"/>
          <w:szCs w:val="24"/>
          <w:lang w:eastAsia="en-US"/>
        </w:rPr>
      </w:pPr>
    </w:p>
    <w:p w14:paraId="69B322DB" w14:textId="28DA7134" w:rsidR="00F1287C" w:rsidRDefault="00F1287C" w:rsidP="005563F0">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86(g) states:</w:t>
      </w:r>
    </w:p>
    <w:p w14:paraId="136F27D5" w14:textId="039D171B" w:rsidR="00F1287C" w:rsidRPr="00F1287C" w:rsidRDefault="00F1287C" w:rsidP="00F1287C">
      <w:pPr>
        <w:spacing w:line="259" w:lineRule="auto"/>
        <w:ind w:left="2880" w:hanging="45"/>
        <w:jc w:val="both"/>
        <w:rPr>
          <w:rFonts w:ascii="Calibri" w:eastAsia="Calibri" w:hAnsi="Calibri" w:cs="Times New Roman"/>
          <w:sz w:val="24"/>
          <w:szCs w:val="24"/>
          <w:lang w:eastAsia="en-US"/>
        </w:rPr>
      </w:pPr>
      <w:r w:rsidRPr="00F1287C">
        <w:rPr>
          <w:rFonts w:ascii="Calibri" w:eastAsia="Calibri" w:hAnsi="Calibri" w:cs="Times New Roman"/>
          <w:sz w:val="24"/>
          <w:szCs w:val="24"/>
          <w:lang w:eastAsia="en-US"/>
        </w:rPr>
        <w:t>A person (including an official) shall be guilty of an offence if the person -:</w:t>
      </w:r>
    </w:p>
    <w:p w14:paraId="5F359E2C" w14:textId="5320324A" w:rsidR="00F1287C" w:rsidRDefault="00F1287C" w:rsidP="00F1287C">
      <w:pPr>
        <w:spacing w:line="259" w:lineRule="auto"/>
        <w:ind w:left="2880" w:hanging="45"/>
        <w:jc w:val="both"/>
        <w:rPr>
          <w:rFonts w:ascii="Calibri" w:eastAsia="Calibri" w:hAnsi="Calibri" w:cs="Times New Roman"/>
          <w:sz w:val="24"/>
          <w:szCs w:val="24"/>
          <w:lang w:eastAsia="en-US"/>
        </w:rPr>
      </w:pPr>
      <w:r w:rsidRPr="00F1287C">
        <w:rPr>
          <w:rFonts w:ascii="Calibri" w:eastAsia="Calibri" w:hAnsi="Calibri" w:cs="Times New Roman"/>
          <w:sz w:val="24"/>
          <w:szCs w:val="24"/>
          <w:lang w:eastAsia="en-US"/>
        </w:rPr>
        <w:t>(g)</w:t>
      </w:r>
      <w:r w:rsidR="0059282D">
        <w:rPr>
          <w:rFonts w:ascii="Calibri" w:eastAsia="Calibri" w:hAnsi="Calibri" w:cs="Times New Roman"/>
          <w:sz w:val="24"/>
          <w:szCs w:val="24"/>
          <w:lang w:eastAsia="en-US"/>
        </w:rPr>
        <w:t xml:space="preserve"> </w:t>
      </w:r>
      <w:r w:rsidRPr="00F1287C">
        <w:rPr>
          <w:rFonts w:ascii="Calibri" w:eastAsia="Calibri" w:hAnsi="Calibri" w:cs="Times New Roman"/>
          <w:sz w:val="24"/>
          <w:szCs w:val="24"/>
          <w:lang w:eastAsia="en-US"/>
        </w:rPr>
        <w:t>wilfully assaults, obstructs, impedes, abuses, interferes, threatens or insults the Controlling Body, any member of the Controlling Body, a club, any member of the committee of a club, any Steward or any other official of the Controlling Body or a club in or at any place including in or in the vicinity of the place where an inquiry is to take place, is taking place or has taken place.</w:t>
      </w:r>
    </w:p>
    <w:p w14:paraId="6A48796C" w14:textId="79672230" w:rsidR="00E31EBD" w:rsidRDefault="00E31EBD" w:rsidP="00F1287C">
      <w:pPr>
        <w:spacing w:line="259" w:lineRule="auto"/>
        <w:ind w:left="2880" w:hanging="45"/>
        <w:jc w:val="both"/>
        <w:rPr>
          <w:rFonts w:ascii="Calibri" w:eastAsia="Calibri" w:hAnsi="Calibri" w:cs="Times New Roman"/>
          <w:sz w:val="24"/>
          <w:szCs w:val="24"/>
          <w:lang w:eastAsia="en-US"/>
        </w:rPr>
      </w:pPr>
    </w:p>
    <w:p w14:paraId="0497723E" w14:textId="18080933" w:rsidR="00E31EBD" w:rsidRDefault="00E31EBD" w:rsidP="00F1287C">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86(h) states:</w:t>
      </w:r>
    </w:p>
    <w:p w14:paraId="0875201F" w14:textId="00C014F7" w:rsidR="00E31EBD" w:rsidRPr="00E31EBD" w:rsidRDefault="00E31EBD" w:rsidP="00E31EBD">
      <w:pPr>
        <w:spacing w:line="259" w:lineRule="auto"/>
        <w:ind w:left="2880" w:hanging="45"/>
        <w:jc w:val="both"/>
        <w:rPr>
          <w:rFonts w:ascii="Calibri" w:eastAsia="Calibri" w:hAnsi="Calibri" w:cs="Times New Roman"/>
          <w:sz w:val="24"/>
          <w:szCs w:val="24"/>
          <w:lang w:eastAsia="en-US"/>
        </w:rPr>
      </w:pPr>
      <w:r w:rsidRPr="00E31EBD">
        <w:rPr>
          <w:rFonts w:ascii="Calibri" w:eastAsia="Calibri" w:hAnsi="Calibri" w:cs="Times New Roman"/>
          <w:sz w:val="24"/>
          <w:szCs w:val="24"/>
          <w:lang w:eastAsia="en-US"/>
        </w:rPr>
        <w:t>A person (including an official) shall be guilty of an offence if the person -:</w:t>
      </w:r>
    </w:p>
    <w:p w14:paraId="07559CA2" w14:textId="105DFD03" w:rsidR="00E31EBD" w:rsidRPr="004A066E" w:rsidRDefault="00E31EBD" w:rsidP="00E31EBD">
      <w:pPr>
        <w:spacing w:line="259" w:lineRule="auto"/>
        <w:ind w:left="2880" w:hanging="45"/>
        <w:jc w:val="both"/>
        <w:rPr>
          <w:rFonts w:ascii="Calibri" w:eastAsia="Calibri" w:hAnsi="Calibri" w:cs="Times New Roman"/>
          <w:sz w:val="24"/>
          <w:szCs w:val="24"/>
          <w:lang w:eastAsia="en-US"/>
        </w:rPr>
      </w:pPr>
      <w:r w:rsidRPr="00E31EBD">
        <w:rPr>
          <w:rFonts w:ascii="Calibri" w:eastAsia="Calibri" w:hAnsi="Calibri" w:cs="Times New Roman"/>
          <w:sz w:val="24"/>
          <w:szCs w:val="24"/>
          <w:lang w:eastAsia="en-US"/>
        </w:rPr>
        <w:t>(h) prevents, attempts to prevent, interferes with or attempts to interfere with the carrying out of any identification, examination, test, autopsy, analysis, inquiry or investigation pursuant to these Rules.</w:t>
      </w:r>
    </w:p>
    <w:p w14:paraId="0815D75B" w14:textId="77777777" w:rsidR="0077242C" w:rsidRDefault="0077242C" w:rsidP="00D90F8B">
      <w:pPr>
        <w:spacing w:line="259" w:lineRule="auto"/>
        <w:jc w:val="both"/>
        <w:rPr>
          <w:rFonts w:ascii="Calibri" w:eastAsia="Calibri" w:hAnsi="Calibri" w:cs="Times New Roman"/>
          <w:b/>
          <w:sz w:val="24"/>
          <w:szCs w:val="24"/>
          <w:lang w:eastAsia="en-US"/>
        </w:rPr>
      </w:pPr>
    </w:p>
    <w:p w14:paraId="75D4D30A" w14:textId="5169306D" w:rsidR="00951DC1" w:rsidRDefault="00300B90" w:rsidP="00A572D1">
      <w:pPr>
        <w:spacing w:line="259" w:lineRule="auto"/>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t>Particulars of charge</w:t>
      </w:r>
      <w:r w:rsidR="003C16B1">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A572D1">
        <w:rPr>
          <w:rFonts w:ascii="Calibri" w:eastAsia="Calibri" w:hAnsi="Calibri" w:cs="Times New Roman"/>
          <w:b/>
          <w:sz w:val="24"/>
          <w:szCs w:val="24"/>
          <w:lang w:eastAsia="en-US"/>
        </w:rPr>
        <w:t>Charge 1: LR 42.6</w:t>
      </w:r>
      <w:r w:rsidR="007643C1">
        <w:rPr>
          <w:rFonts w:ascii="Calibri" w:eastAsia="Calibri" w:hAnsi="Calibri" w:cs="Times New Roman"/>
          <w:b/>
          <w:sz w:val="24"/>
          <w:szCs w:val="24"/>
          <w:lang w:eastAsia="en-US"/>
        </w:rPr>
        <w:t>(i)(i)</w:t>
      </w:r>
    </w:p>
    <w:p w14:paraId="7D876022" w14:textId="4D7FF269" w:rsidR="00A572D1" w:rsidRDefault="00A572D1" w:rsidP="00A572D1">
      <w:pPr>
        <w:spacing w:line="259" w:lineRule="auto"/>
        <w:ind w:left="2835" w:hanging="2835"/>
        <w:jc w:val="both"/>
        <w:rPr>
          <w:rFonts w:ascii="Calibri" w:eastAsia="Calibri" w:hAnsi="Calibri" w:cs="Times New Roman"/>
          <w:b/>
          <w:sz w:val="24"/>
          <w:szCs w:val="24"/>
          <w:lang w:eastAsia="en-US"/>
        </w:rPr>
      </w:pPr>
    </w:p>
    <w:p w14:paraId="6607649F" w14:textId="70E24C29" w:rsidR="00A572D1" w:rsidRDefault="00A572D1" w:rsidP="00A572D1">
      <w:pPr>
        <w:pStyle w:val="ListParagraph"/>
        <w:numPr>
          <w:ilvl w:val="0"/>
          <w:numId w:val="33"/>
        </w:numPr>
        <w:spacing w:line="259" w:lineRule="auto"/>
        <w:ind w:left="3119" w:hanging="284"/>
        <w:jc w:val="both"/>
        <w:rPr>
          <w:rFonts w:ascii="Calibri" w:eastAsia="Calibri" w:hAnsi="Calibri" w:cs="Times New Roman"/>
          <w:bCs/>
          <w:sz w:val="24"/>
          <w:szCs w:val="24"/>
          <w:lang w:eastAsia="en-US"/>
        </w:rPr>
      </w:pPr>
      <w:r w:rsidRPr="00A572D1">
        <w:rPr>
          <w:rFonts w:ascii="Calibri" w:eastAsia="Calibri" w:hAnsi="Calibri" w:cs="Times New Roman"/>
          <w:bCs/>
          <w:sz w:val="24"/>
          <w:szCs w:val="24"/>
          <w:lang w:eastAsia="en-US"/>
        </w:rPr>
        <w:t>You were, at all relevant times, a trainer registered with Greyhound Racing Victoria (</w:t>
      </w:r>
      <w:r>
        <w:rPr>
          <w:rFonts w:ascii="Calibri" w:eastAsia="Calibri" w:hAnsi="Calibri" w:cs="Times New Roman"/>
          <w:bCs/>
          <w:sz w:val="24"/>
          <w:szCs w:val="24"/>
          <w:lang w:eastAsia="en-US"/>
        </w:rPr>
        <w:t>“</w:t>
      </w:r>
      <w:r w:rsidRPr="00A572D1">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A572D1">
        <w:rPr>
          <w:rFonts w:ascii="Calibri" w:eastAsia="Calibri" w:hAnsi="Calibri" w:cs="Times New Roman"/>
          <w:bCs/>
          <w:sz w:val="24"/>
          <w:szCs w:val="24"/>
          <w:lang w:eastAsia="en-US"/>
        </w:rPr>
        <w:t>) (Member No. 30661) and a person bound by the Greyhounds Australasia Rules and Local Racing Rules.</w:t>
      </w:r>
    </w:p>
    <w:p w14:paraId="046447EE" w14:textId="77777777" w:rsidR="00A572D1" w:rsidRDefault="00A572D1" w:rsidP="00A572D1">
      <w:pPr>
        <w:pStyle w:val="ListParagraph"/>
        <w:spacing w:line="259" w:lineRule="auto"/>
        <w:ind w:left="3119"/>
        <w:jc w:val="both"/>
        <w:rPr>
          <w:rFonts w:ascii="Calibri" w:eastAsia="Calibri" w:hAnsi="Calibri" w:cs="Times New Roman"/>
          <w:bCs/>
          <w:sz w:val="24"/>
          <w:szCs w:val="24"/>
          <w:lang w:eastAsia="en-US"/>
        </w:rPr>
      </w:pPr>
    </w:p>
    <w:p w14:paraId="595DA538" w14:textId="56308DF3" w:rsidR="00A572D1" w:rsidRDefault="00A572D1" w:rsidP="00A572D1">
      <w:pPr>
        <w:pStyle w:val="ListParagraph"/>
        <w:numPr>
          <w:ilvl w:val="0"/>
          <w:numId w:val="33"/>
        </w:numPr>
        <w:spacing w:line="259" w:lineRule="auto"/>
        <w:ind w:left="3119" w:hanging="284"/>
        <w:jc w:val="both"/>
        <w:rPr>
          <w:rFonts w:ascii="Calibri" w:eastAsia="Calibri" w:hAnsi="Calibri" w:cs="Times New Roman"/>
          <w:bCs/>
          <w:sz w:val="24"/>
          <w:szCs w:val="24"/>
          <w:lang w:eastAsia="en-US"/>
        </w:rPr>
      </w:pPr>
      <w:r w:rsidRPr="00A572D1">
        <w:rPr>
          <w:rFonts w:ascii="Calibri" w:eastAsia="Calibri" w:hAnsi="Calibri" w:cs="Times New Roman"/>
          <w:bCs/>
          <w:sz w:val="24"/>
          <w:szCs w:val="24"/>
          <w:lang w:eastAsia="en-US"/>
        </w:rPr>
        <w:t xml:space="preserve">In 2019, you were the registered owner of the greyhound </w:t>
      </w:r>
      <w:r>
        <w:rPr>
          <w:rFonts w:ascii="Calibri" w:eastAsia="Calibri" w:hAnsi="Calibri" w:cs="Times New Roman"/>
          <w:bCs/>
          <w:sz w:val="24"/>
          <w:szCs w:val="24"/>
          <w:lang w:eastAsia="en-US"/>
        </w:rPr>
        <w:t>“</w:t>
      </w:r>
      <w:r w:rsidRPr="00A572D1">
        <w:rPr>
          <w:rFonts w:ascii="Calibri" w:eastAsia="Calibri" w:hAnsi="Calibri" w:cs="Times New Roman"/>
          <w:bCs/>
          <w:sz w:val="24"/>
          <w:szCs w:val="24"/>
          <w:lang w:eastAsia="en-US"/>
        </w:rPr>
        <w:t>Lanatis Dream</w:t>
      </w:r>
      <w:r>
        <w:rPr>
          <w:rFonts w:ascii="Calibri" w:eastAsia="Calibri" w:hAnsi="Calibri" w:cs="Times New Roman"/>
          <w:bCs/>
          <w:sz w:val="24"/>
          <w:szCs w:val="24"/>
          <w:lang w:eastAsia="en-US"/>
        </w:rPr>
        <w:t>”</w:t>
      </w:r>
      <w:r w:rsidRPr="00A572D1">
        <w:rPr>
          <w:rFonts w:ascii="Calibri" w:eastAsia="Calibri" w:hAnsi="Calibri" w:cs="Times New Roman"/>
          <w:bCs/>
          <w:sz w:val="24"/>
          <w:szCs w:val="24"/>
          <w:lang w:eastAsia="en-US"/>
        </w:rPr>
        <w:t xml:space="preserve"> (NEIKU), which according to</w:t>
      </w:r>
      <w:r w:rsidR="0059282D">
        <w:rPr>
          <w:rFonts w:ascii="Calibri" w:eastAsia="Calibri" w:hAnsi="Calibri" w:cs="Times New Roman"/>
          <w:bCs/>
          <w:sz w:val="24"/>
          <w:szCs w:val="24"/>
          <w:lang w:eastAsia="en-US"/>
        </w:rPr>
        <w:t xml:space="preserve"> </w:t>
      </w:r>
      <w:r w:rsidRPr="00A572D1">
        <w:rPr>
          <w:rFonts w:ascii="Calibri" w:eastAsia="Calibri" w:hAnsi="Calibri" w:cs="Times New Roman"/>
          <w:bCs/>
          <w:sz w:val="24"/>
          <w:szCs w:val="24"/>
          <w:lang w:eastAsia="en-US"/>
        </w:rPr>
        <w:t xml:space="preserve">FastTrack Records was rehomed by you to a third party. </w:t>
      </w:r>
    </w:p>
    <w:p w14:paraId="1AC9129E" w14:textId="77777777" w:rsidR="00A572D1" w:rsidRDefault="00A572D1" w:rsidP="00A572D1">
      <w:pPr>
        <w:pStyle w:val="ListParagraph"/>
        <w:spacing w:line="259" w:lineRule="auto"/>
        <w:ind w:left="3119"/>
        <w:jc w:val="both"/>
        <w:rPr>
          <w:rFonts w:ascii="Calibri" w:eastAsia="Calibri" w:hAnsi="Calibri" w:cs="Times New Roman"/>
          <w:bCs/>
          <w:sz w:val="24"/>
          <w:szCs w:val="24"/>
          <w:lang w:eastAsia="en-US"/>
        </w:rPr>
      </w:pPr>
    </w:p>
    <w:p w14:paraId="0378D231" w14:textId="2B95FACB" w:rsidR="00A572D1" w:rsidRDefault="00A572D1" w:rsidP="00A572D1">
      <w:pPr>
        <w:pStyle w:val="ListParagraph"/>
        <w:numPr>
          <w:ilvl w:val="0"/>
          <w:numId w:val="33"/>
        </w:numPr>
        <w:spacing w:line="259" w:lineRule="auto"/>
        <w:ind w:left="3119" w:hanging="284"/>
        <w:jc w:val="both"/>
        <w:rPr>
          <w:rFonts w:ascii="Calibri" w:eastAsia="Calibri" w:hAnsi="Calibri" w:cs="Times New Roman"/>
          <w:bCs/>
          <w:sz w:val="24"/>
          <w:szCs w:val="24"/>
          <w:lang w:eastAsia="en-US"/>
        </w:rPr>
      </w:pPr>
      <w:r w:rsidRPr="00A572D1">
        <w:rPr>
          <w:rFonts w:ascii="Calibri" w:eastAsia="Calibri" w:hAnsi="Calibri" w:cs="Times New Roman"/>
          <w:bCs/>
          <w:sz w:val="24"/>
          <w:szCs w:val="24"/>
          <w:lang w:eastAsia="en-US"/>
        </w:rPr>
        <w:t>You failed to keep detailed records of this rehoming including to whom and the location of where the greyhound Lanatis Dream was rehomed.</w:t>
      </w:r>
    </w:p>
    <w:p w14:paraId="33C2F784" w14:textId="77777777" w:rsidR="00A572D1" w:rsidRDefault="00A572D1" w:rsidP="00A572D1">
      <w:pPr>
        <w:pStyle w:val="ListParagraph"/>
        <w:spacing w:line="259" w:lineRule="auto"/>
        <w:ind w:left="3119"/>
        <w:jc w:val="both"/>
        <w:rPr>
          <w:rFonts w:ascii="Calibri" w:eastAsia="Calibri" w:hAnsi="Calibri" w:cs="Times New Roman"/>
          <w:bCs/>
          <w:sz w:val="24"/>
          <w:szCs w:val="24"/>
          <w:lang w:eastAsia="en-US"/>
        </w:rPr>
      </w:pPr>
    </w:p>
    <w:p w14:paraId="40837BF0" w14:textId="599E5E84" w:rsidR="00A572D1" w:rsidRDefault="00A572D1" w:rsidP="00A572D1">
      <w:pPr>
        <w:pStyle w:val="ListParagraph"/>
        <w:numPr>
          <w:ilvl w:val="0"/>
          <w:numId w:val="33"/>
        </w:numPr>
        <w:spacing w:line="259" w:lineRule="auto"/>
        <w:ind w:left="3119" w:hanging="284"/>
        <w:jc w:val="both"/>
        <w:rPr>
          <w:rFonts w:ascii="Calibri" w:eastAsia="Calibri" w:hAnsi="Calibri" w:cs="Times New Roman"/>
          <w:bCs/>
          <w:sz w:val="24"/>
          <w:szCs w:val="24"/>
          <w:lang w:eastAsia="en-US"/>
        </w:rPr>
      </w:pPr>
      <w:r w:rsidRPr="00A572D1">
        <w:rPr>
          <w:rFonts w:ascii="Calibri" w:eastAsia="Calibri" w:hAnsi="Calibri" w:cs="Times New Roman"/>
          <w:bCs/>
          <w:sz w:val="24"/>
          <w:szCs w:val="24"/>
          <w:lang w:eastAsia="en-US"/>
        </w:rPr>
        <w:t>You failed to provide any such records or evidence in support of the rehoming of Lanatis Dream (NEIKU) when requested to do so by GRV Stewards.</w:t>
      </w:r>
    </w:p>
    <w:p w14:paraId="2B9CC672" w14:textId="3978F84A" w:rsidR="00A572D1" w:rsidRDefault="00A572D1" w:rsidP="00A572D1">
      <w:pPr>
        <w:spacing w:line="259" w:lineRule="auto"/>
        <w:jc w:val="both"/>
        <w:rPr>
          <w:rFonts w:ascii="Calibri" w:eastAsia="Calibri" w:hAnsi="Calibri" w:cs="Times New Roman"/>
          <w:bCs/>
          <w:sz w:val="24"/>
          <w:szCs w:val="24"/>
          <w:lang w:eastAsia="en-US"/>
        </w:rPr>
      </w:pPr>
    </w:p>
    <w:p w14:paraId="70DA0D71" w14:textId="64991E65" w:rsidR="00A572D1" w:rsidRPr="008133C6" w:rsidRDefault="00A572D1" w:rsidP="00A572D1">
      <w:pPr>
        <w:spacing w:line="259" w:lineRule="auto"/>
        <w:ind w:left="2835"/>
        <w:jc w:val="both"/>
        <w:rPr>
          <w:rFonts w:ascii="Calibri" w:eastAsia="Calibri" w:hAnsi="Calibri" w:cs="Times New Roman"/>
          <w:b/>
          <w:sz w:val="24"/>
          <w:szCs w:val="24"/>
          <w:lang w:eastAsia="en-US"/>
        </w:rPr>
      </w:pPr>
      <w:r w:rsidRPr="008133C6">
        <w:rPr>
          <w:rFonts w:ascii="Calibri" w:eastAsia="Calibri" w:hAnsi="Calibri" w:cs="Times New Roman"/>
          <w:b/>
          <w:sz w:val="24"/>
          <w:szCs w:val="24"/>
          <w:lang w:eastAsia="en-US"/>
        </w:rPr>
        <w:t>Charge 2: GAR 105(4)(i)</w:t>
      </w:r>
    </w:p>
    <w:p w14:paraId="61300525" w14:textId="0A425155" w:rsidR="008133C6" w:rsidRDefault="008133C6" w:rsidP="00A572D1">
      <w:pPr>
        <w:spacing w:line="259" w:lineRule="auto"/>
        <w:ind w:left="2835"/>
        <w:jc w:val="both"/>
        <w:rPr>
          <w:rFonts w:ascii="Calibri" w:eastAsia="Calibri" w:hAnsi="Calibri" w:cs="Times New Roman"/>
          <w:bCs/>
          <w:sz w:val="24"/>
          <w:szCs w:val="24"/>
          <w:lang w:eastAsia="en-US"/>
        </w:rPr>
      </w:pPr>
    </w:p>
    <w:p w14:paraId="07CFAA7F" w14:textId="5AB93088" w:rsidR="008133C6" w:rsidRDefault="008133C6" w:rsidP="008133C6">
      <w:pPr>
        <w:pStyle w:val="ListParagraph"/>
        <w:numPr>
          <w:ilvl w:val="0"/>
          <w:numId w:val="34"/>
        </w:numPr>
        <w:tabs>
          <w:tab w:val="left" w:pos="3119"/>
        </w:tabs>
        <w:spacing w:line="259" w:lineRule="auto"/>
        <w:ind w:left="3119" w:hanging="284"/>
        <w:jc w:val="both"/>
        <w:rPr>
          <w:rFonts w:ascii="Calibri" w:eastAsia="Calibri" w:hAnsi="Calibri" w:cs="Times New Roman"/>
          <w:bCs/>
          <w:sz w:val="24"/>
          <w:szCs w:val="24"/>
          <w:lang w:eastAsia="en-US"/>
        </w:rPr>
      </w:pPr>
      <w:r w:rsidRPr="008133C6">
        <w:rPr>
          <w:rFonts w:ascii="Calibri" w:eastAsia="Calibri" w:hAnsi="Calibri" w:cs="Times New Roman"/>
          <w:bCs/>
          <w:sz w:val="24"/>
          <w:szCs w:val="24"/>
          <w:lang w:eastAsia="en-US"/>
        </w:rPr>
        <w:t>You were, at all relevant times, a trainer registered with Greyhound Racing Victoria (</w:t>
      </w:r>
      <w:r w:rsidR="00810E62">
        <w:rPr>
          <w:rFonts w:ascii="Calibri" w:eastAsia="Calibri" w:hAnsi="Calibri" w:cs="Times New Roman"/>
          <w:bCs/>
          <w:sz w:val="24"/>
          <w:szCs w:val="24"/>
          <w:lang w:eastAsia="en-US"/>
        </w:rPr>
        <w:t>“</w:t>
      </w:r>
      <w:r w:rsidRPr="008133C6">
        <w:rPr>
          <w:rFonts w:ascii="Calibri" w:eastAsia="Calibri" w:hAnsi="Calibri" w:cs="Times New Roman"/>
          <w:bCs/>
          <w:sz w:val="24"/>
          <w:szCs w:val="24"/>
          <w:lang w:eastAsia="en-US"/>
        </w:rPr>
        <w:t>GRV</w:t>
      </w:r>
      <w:r w:rsidR="00810E62">
        <w:rPr>
          <w:rFonts w:ascii="Calibri" w:eastAsia="Calibri" w:hAnsi="Calibri" w:cs="Times New Roman"/>
          <w:bCs/>
          <w:sz w:val="24"/>
          <w:szCs w:val="24"/>
          <w:lang w:eastAsia="en-US"/>
        </w:rPr>
        <w:t>”</w:t>
      </w:r>
      <w:r w:rsidRPr="008133C6">
        <w:rPr>
          <w:rFonts w:ascii="Calibri" w:eastAsia="Calibri" w:hAnsi="Calibri" w:cs="Times New Roman"/>
          <w:bCs/>
          <w:sz w:val="24"/>
          <w:szCs w:val="24"/>
          <w:lang w:eastAsia="en-US"/>
        </w:rPr>
        <w:t>) (Member No. 30661) and a person bound by the Greyhounds Australasia Rules and Local Racing Rules.</w:t>
      </w:r>
    </w:p>
    <w:p w14:paraId="72C82F8B" w14:textId="77777777" w:rsidR="008133C6" w:rsidRDefault="008133C6" w:rsidP="008133C6">
      <w:pPr>
        <w:pStyle w:val="ListParagraph"/>
        <w:tabs>
          <w:tab w:val="left" w:pos="3119"/>
        </w:tabs>
        <w:spacing w:line="259" w:lineRule="auto"/>
        <w:ind w:left="3119"/>
        <w:jc w:val="both"/>
        <w:rPr>
          <w:rFonts w:ascii="Calibri" w:eastAsia="Calibri" w:hAnsi="Calibri" w:cs="Times New Roman"/>
          <w:bCs/>
          <w:sz w:val="24"/>
          <w:szCs w:val="24"/>
          <w:lang w:eastAsia="en-US"/>
        </w:rPr>
      </w:pPr>
    </w:p>
    <w:p w14:paraId="477DE3CB" w14:textId="7D6DB520" w:rsidR="008133C6" w:rsidRDefault="008133C6" w:rsidP="008133C6">
      <w:pPr>
        <w:pStyle w:val="ListParagraph"/>
        <w:numPr>
          <w:ilvl w:val="0"/>
          <w:numId w:val="34"/>
        </w:numPr>
        <w:tabs>
          <w:tab w:val="left" w:pos="3119"/>
        </w:tabs>
        <w:spacing w:line="259" w:lineRule="auto"/>
        <w:ind w:left="3119" w:hanging="284"/>
        <w:jc w:val="both"/>
        <w:rPr>
          <w:rFonts w:ascii="Calibri" w:eastAsia="Calibri" w:hAnsi="Calibri" w:cs="Times New Roman"/>
          <w:bCs/>
          <w:sz w:val="24"/>
          <w:szCs w:val="24"/>
          <w:lang w:eastAsia="en-US"/>
        </w:rPr>
      </w:pPr>
      <w:r w:rsidRPr="008133C6">
        <w:rPr>
          <w:rFonts w:ascii="Calibri" w:eastAsia="Calibri" w:hAnsi="Calibri" w:cs="Times New Roman"/>
          <w:bCs/>
          <w:sz w:val="24"/>
          <w:szCs w:val="24"/>
          <w:lang w:eastAsia="en-US"/>
        </w:rPr>
        <w:t xml:space="preserve">On </w:t>
      </w:r>
      <w:r w:rsidR="00810E62">
        <w:rPr>
          <w:rFonts w:ascii="Calibri" w:eastAsia="Calibri" w:hAnsi="Calibri" w:cs="Times New Roman"/>
          <w:bCs/>
          <w:sz w:val="24"/>
          <w:szCs w:val="24"/>
          <w:lang w:eastAsia="en-US"/>
        </w:rPr>
        <w:t>21</w:t>
      </w:r>
      <w:r w:rsidRPr="008133C6">
        <w:rPr>
          <w:rFonts w:ascii="Calibri" w:eastAsia="Calibri" w:hAnsi="Calibri" w:cs="Times New Roman"/>
          <w:bCs/>
          <w:sz w:val="24"/>
          <w:szCs w:val="24"/>
          <w:lang w:eastAsia="en-US"/>
        </w:rPr>
        <w:t xml:space="preserve"> January 2020, an audit was conducted of greyhounds that were under your care and custody at your kennel address </w:t>
      </w:r>
      <w:r w:rsidR="00810E62">
        <w:rPr>
          <w:rFonts w:ascii="Calibri" w:eastAsia="Calibri" w:hAnsi="Calibri" w:cs="Times New Roman"/>
          <w:bCs/>
          <w:sz w:val="24"/>
          <w:szCs w:val="24"/>
          <w:lang w:eastAsia="en-US"/>
        </w:rPr>
        <w:t>in</w:t>
      </w:r>
      <w:r w:rsidRPr="008133C6">
        <w:rPr>
          <w:rFonts w:ascii="Calibri" w:eastAsia="Calibri" w:hAnsi="Calibri" w:cs="Times New Roman"/>
          <w:bCs/>
          <w:sz w:val="24"/>
          <w:szCs w:val="24"/>
          <w:lang w:eastAsia="en-US"/>
        </w:rPr>
        <w:t xml:space="preserve"> Murchison</w:t>
      </w:r>
      <w:r w:rsidR="00810E62">
        <w:rPr>
          <w:rFonts w:ascii="Calibri" w:eastAsia="Calibri" w:hAnsi="Calibri" w:cs="Times New Roman"/>
          <w:bCs/>
          <w:sz w:val="24"/>
          <w:szCs w:val="24"/>
          <w:lang w:eastAsia="en-US"/>
        </w:rPr>
        <w:t>, Victoria</w:t>
      </w:r>
      <w:r w:rsidRPr="008133C6">
        <w:rPr>
          <w:rFonts w:ascii="Calibri" w:eastAsia="Calibri" w:hAnsi="Calibri" w:cs="Times New Roman"/>
          <w:bCs/>
          <w:sz w:val="24"/>
          <w:szCs w:val="24"/>
          <w:lang w:eastAsia="en-US"/>
        </w:rPr>
        <w:t>.</w:t>
      </w:r>
    </w:p>
    <w:p w14:paraId="558A7809" w14:textId="766C6ABB" w:rsidR="008133C6" w:rsidRDefault="008133C6" w:rsidP="008133C6">
      <w:pPr>
        <w:pStyle w:val="ListParagraph"/>
        <w:tabs>
          <w:tab w:val="left" w:pos="3119"/>
        </w:tabs>
        <w:spacing w:line="259" w:lineRule="auto"/>
        <w:ind w:left="3119"/>
        <w:jc w:val="both"/>
        <w:rPr>
          <w:rFonts w:ascii="Calibri" w:eastAsia="Calibri" w:hAnsi="Calibri" w:cs="Times New Roman"/>
          <w:bCs/>
          <w:sz w:val="24"/>
          <w:szCs w:val="24"/>
          <w:lang w:eastAsia="en-US"/>
        </w:rPr>
      </w:pPr>
    </w:p>
    <w:p w14:paraId="104B75B3" w14:textId="6C2030C8" w:rsidR="008133C6" w:rsidRDefault="008133C6" w:rsidP="008133C6">
      <w:pPr>
        <w:pStyle w:val="ListParagraph"/>
        <w:numPr>
          <w:ilvl w:val="0"/>
          <w:numId w:val="34"/>
        </w:numPr>
        <w:tabs>
          <w:tab w:val="left" w:pos="3119"/>
        </w:tabs>
        <w:spacing w:line="259" w:lineRule="auto"/>
        <w:ind w:left="3119" w:hanging="284"/>
        <w:jc w:val="both"/>
        <w:rPr>
          <w:rFonts w:ascii="Calibri" w:eastAsia="Calibri" w:hAnsi="Calibri" w:cs="Times New Roman"/>
          <w:bCs/>
          <w:sz w:val="24"/>
          <w:szCs w:val="24"/>
          <w:lang w:eastAsia="en-US"/>
        </w:rPr>
      </w:pPr>
      <w:r w:rsidRPr="008133C6">
        <w:rPr>
          <w:rFonts w:ascii="Calibri" w:eastAsia="Calibri" w:hAnsi="Calibri" w:cs="Times New Roman"/>
          <w:bCs/>
          <w:sz w:val="24"/>
          <w:szCs w:val="24"/>
          <w:lang w:eastAsia="en-US"/>
        </w:rPr>
        <w:t xml:space="preserve">Greyhound </w:t>
      </w:r>
      <w:r w:rsidR="00810E62">
        <w:rPr>
          <w:rFonts w:ascii="Calibri" w:eastAsia="Calibri" w:hAnsi="Calibri" w:cs="Times New Roman"/>
          <w:bCs/>
          <w:sz w:val="24"/>
          <w:szCs w:val="24"/>
          <w:lang w:eastAsia="en-US"/>
        </w:rPr>
        <w:t>“</w:t>
      </w:r>
      <w:r w:rsidRPr="008133C6">
        <w:rPr>
          <w:rFonts w:ascii="Calibri" w:eastAsia="Calibri" w:hAnsi="Calibri" w:cs="Times New Roman"/>
          <w:bCs/>
          <w:sz w:val="24"/>
          <w:szCs w:val="24"/>
          <w:lang w:eastAsia="en-US"/>
        </w:rPr>
        <w:t>Lanatis Dream</w:t>
      </w:r>
      <w:r w:rsidR="00810E62">
        <w:rPr>
          <w:rFonts w:ascii="Calibri" w:eastAsia="Calibri" w:hAnsi="Calibri" w:cs="Times New Roman"/>
          <w:bCs/>
          <w:sz w:val="24"/>
          <w:szCs w:val="24"/>
          <w:lang w:eastAsia="en-US"/>
        </w:rPr>
        <w:t>”</w:t>
      </w:r>
      <w:r w:rsidRPr="008133C6">
        <w:rPr>
          <w:rFonts w:ascii="Calibri" w:eastAsia="Calibri" w:hAnsi="Calibri" w:cs="Times New Roman"/>
          <w:bCs/>
          <w:sz w:val="24"/>
          <w:szCs w:val="24"/>
          <w:lang w:eastAsia="en-US"/>
        </w:rPr>
        <w:t xml:space="preserve"> (NEIKU) was listed on your FastTrack Account but was not located at your property.</w:t>
      </w:r>
    </w:p>
    <w:p w14:paraId="20E8DE15" w14:textId="77777777" w:rsidR="008133C6" w:rsidRDefault="008133C6" w:rsidP="008133C6">
      <w:pPr>
        <w:pStyle w:val="ListParagraph"/>
        <w:tabs>
          <w:tab w:val="left" w:pos="3119"/>
        </w:tabs>
        <w:spacing w:line="259" w:lineRule="auto"/>
        <w:ind w:left="3119"/>
        <w:jc w:val="both"/>
        <w:rPr>
          <w:rFonts w:ascii="Calibri" w:eastAsia="Calibri" w:hAnsi="Calibri" w:cs="Times New Roman"/>
          <w:bCs/>
          <w:sz w:val="24"/>
          <w:szCs w:val="24"/>
          <w:lang w:eastAsia="en-US"/>
        </w:rPr>
      </w:pPr>
    </w:p>
    <w:p w14:paraId="2D36EB25" w14:textId="29FC5C1F" w:rsidR="008133C6" w:rsidRDefault="008133C6" w:rsidP="008133C6">
      <w:pPr>
        <w:pStyle w:val="ListParagraph"/>
        <w:numPr>
          <w:ilvl w:val="0"/>
          <w:numId w:val="34"/>
        </w:numPr>
        <w:tabs>
          <w:tab w:val="left" w:pos="3119"/>
        </w:tabs>
        <w:spacing w:line="259" w:lineRule="auto"/>
        <w:ind w:left="3119" w:hanging="284"/>
        <w:jc w:val="both"/>
        <w:rPr>
          <w:rFonts w:ascii="Calibri" w:eastAsia="Calibri" w:hAnsi="Calibri" w:cs="Times New Roman"/>
          <w:bCs/>
          <w:sz w:val="24"/>
          <w:szCs w:val="24"/>
          <w:lang w:eastAsia="en-US"/>
        </w:rPr>
      </w:pPr>
      <w:r w:rsidRPr="008133C6">
        <w:rPr>
          <w:rFonts w:ascii="Calibri" w:eastAsia="Calibri" w:hAnsi="Calibri" w:cs="Times New Roman"/>
          <w:bCs/>
          <w:sz w:val="24"/>
          <w:szCs w:val="24"/>
          <w:lang w:eastAsia="en-US"/>
        </w:rPr>
        <w:t>Lanatis Dream (NEIKU) had been rehomed from your property during 2019 and you had not notified GRV of this rehoming.</w:t>
      </w:r>
    </w:p>
    <w:p w14:paraId="5F0C3C2D" w14:textId="77777777" w:rsidR="00810E62" w:rsidRDefault="00810E62" w:rsidP="00810E62">
      <w:pPr>
        <w:tabs>
          <w:tab w:val="left" w:pos="3119"/>
        </w:tabs>
        <w:spacing w:line="259" w:lineRule="auto"/>
        <w:jc w:val="both"/>
        <w:rPr>
          <w:rFonts w:ascii="Calibri" w:eastAsia="Calibri" w:hAnsi="Calibri" w:cs="Times New Roman"/>
          <w:bCs/>
          <w:sz w:val="24"/>
          <w:szCs w:val="24"/>
          <w:lang w:eastAsia="en-US"/>
        </w:rPr>
      </w:pPr>
    </w:p>
    <w:p w14:paraId="7047357A" w14:textId="3CF468AB" w:rsidR="00810E62" w:rsidRDefault="00810E62" w:rsidP="00810E62">
      <w:pPr>
        <w:spacing w:line="259" w:lineRule="auto"/>
        <w:ind w:left="2835"/>
        <w:jc w:val="both"/>
        <w:rPr>
          <w:rFonts w:ascii="Calibri" w:eastAsia="Calibri" w:hAnsi="Calibri" w:cs="Times New Roman"/>
          <w:bCs/>
          <w:sz w:val="24"/>
          <w:szCs w:val="24"/>
          <w:lang w:eastAsia="en-US"/>
        </w:rPr>
      </w:pPr>
      <w:r w:rsidRPr="008133C6">
        <w:rPr>
          <w:rFonts w:ascii="Calibri" w:eastAsia="Calibri" w:hAnsi="Calibri" w:cs="Times New Roman"/>
          <w:b/>
          <w:sz w:val="24"/>
          <w:szCs w:val="24"/>
          <w:lang w:eastAsia="en-US"/>
        </w:rPr>
        <w:t xml:space="preserve">Charge </w:t>
      </w:r>
      <w:r>
        <w:rPr>
          <w:rFonts w:ascii="Calibri" w:eastAsia="Calibri" w:hAnsi="Calibri" w:cs="Times New Roman"/>
          <w:b/>
          <w:sz w:val="24"/>
          <w:szCs w:val="24"/>
          <w:lang w:eastAsia="en-US"/>
        </w:rPr>
        <w:t>3</w:t>
      </w:r>
      <w:r w:rsidRPr="008133C6">
        <w:rPr>
          <w:rFonts w:ascii="Calibri" w:eastAsia="Calibri" w:hAnsi="Calibri" w:cs="Times New Roman"/>
          <w:b/>
          <w:sz w:val="24"/>
          <w:szCs w:val="24"/>
          <w:lang w:eastAsia="en-US"/>
        </w:rPr>
        <w:t xml:space="preserve">: </w:t>
      </w:r>
      <w:r w:rsidR="007643C1">
        <w:rPr>
          <w:rFonts w:ascii="Calibri" w:eastAsia="Calibri" w:hAnsi="Calibri" w:cs="Times New Roman"/>
          <w:b/>
          <w:sz w:val="24"/>
          <w:szCs w:val="24"/>
          <w:lang w:eastAsia="en-US"/>
        </w:rPr>
        <w:t>LR 42.6(i)(i)</w:t>
      </w:r>
    </w:p>
    <w:p w14:paraId="7A6A902B" w14:textId="6529AFC4" w:rsidR="00810E62" w:rsidRDefault="00810E62" w:rsidP="00810E62">
      <w:pPr>
        <w:spacing w:line="259" w:lineRule="auto"/>
        <w:ind w:left="2835"/>
        <w:jc w:val="both"/>
        <w:rPr>
          <w:rFonts w:ascii="Calibri" w:eastAsia="Calibri" w:hAnsi="Calibri" w:cs="Times New Roman"/>
          <w:bCs/>
          <w:sz w:val="24"/>
          <w:szCs w:val="24"/>
          <w:lang w:eastAsia="en-US"/>
        </w:rPr>
      </w:pPr>
    </w:p>
    <w:p w14:paraId="500705FB" w14:textId="316FF187" w:rsidR="00724899" w:rsidRDefault="00724899" w:rsidP="00724899">
      <w:pPr>
        <w:pStyle w:val="ListParagraph"/>
        <w:numPr>
          <w:ilvl w:val="0"/>
          <w:numId w:val="35"/>
        </w:numPr>
        <w:spacing w:line="259" w:lineRule="auto"/>
        <w:ind w:left="3119" w:hanging="284"/>
        <w:jc w:val="both"/>
        <w:rPr>
          <w:rFonts w:ascii="Calibri" w:eastAsia="Calibri" w:hAnsi="Calibri" w:cs="Times New Roman"/>
          <w:bCs/>
          <w:sz w:val="24"/>
          <w:szCs w:val="24"/>
          <w:lang w:eastAsia="en-US"/>
        </w:rPr>
      </w:pPr>
      <w:r w:rsidRPr="00724899">
        <w:rPr>
          <w:rFonts w:ascii="Calibri" w:eastAsia="Calibri" w:hAnsi="Calibri" w:cs="Times New Roman"/>
          <w:bCs/>
          <w:sz w:val="24"/>
          <w:szCs w:val="24"/>
          <w:lang w:eastAsia="en-US"/>
        </w:rPr>
        <w:t>You were, at all relevant times, a trainer registered with Greyhound Racing Victoria (</w:t>
      </w:r>
      <w:r>
        <w:rPr>
          <w:rFonts w:ascii="Calibri" w:eastAsia="Calibri" w:hAnsi="Calibri" w:cs="Times New Roman"/>
          <w:bCs/>
          <w:sz w:val="24"/>
          <w:szCs w:val="24"/>
          <w:lang w:eastAsia="en-US"/>
        </w:rPr>
        <w:t>“</w:t>
      </w:r>
      <w:r w:rsidRPr="00724899">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724899">
        <w:rPr>
          <w:rFonts w:ascii="Calibri" w:eastAsia="Calibri" w:hAnsi="Calibri" w:cs="Times New Roman"/>
          <w:bCs/>
          <w:sz w:val="24"/>
          <w:szCs w:val="24"/>
          <w:lang w:eastAsia="en-US"/>
        </w:rPr>
        <w:t>) (Member No. 30661) and a person bound by the Greyhounds Australasia Rules and Local Racing Rules.</w:t>
      </w:r>
    </w:p>
    <w:p w14:paraId="3C7CBA9B" w14:textId="77777777" w:rsidR="00724899" w:rsidRDefault="00724899" w:rsidP="00724899">
      <w:pPr>
        <w:pStyle w:val="ListParagraph"/>
        <w:spacing w:line="259" w:lineRule="auto"/>
        <w:ind w:left="3119"/>
        <w:jc w:val="both"/>
        <w:rPr>
          <w:rFonts w:ascii="Calibri" w:eastAsia="Calibri" w:hAnsi="Calibri" w:cs="Times New Roman"/>
          <w:bCs/>
          <w:sz w:val="24"/>
          <w:szCs w:val="24"/>
          <w:lang w:eastAsia="en-US"/>
        </w:rPr>
      </w:pPr>
    </w:p>
    <w:p w14:paraId="618E6C73" w14:textId="7C008A65" w:rsidR="00724899" w:rsidRDefault="00724899" w:rsidP="00724899">
      <w:pPr>
        <w:pStyle w:val="ListParagraph"/>
        <w:numPr>
          <w:ilvl w:val="0"/>
          <w:numId w:val="35"/>
        </w:numPr>
        <w:spacing w:line="259" w:lineRule="auto"/>
        <w:ind w:left="3119" w:hanging="284"/>
        <w:jc w:val="both"/>
        <w:rPr>
          <w:rFonts w:ascii="Calibri" w:eastAsia="Calibri" w:hAnsi="Calibri" w:cs="Times New Roman"/>
          <w:bCs/>
          <w:sz w:val="24"/>
          <w:szCs w:val="24"/>
          <w:lang w:eastAsia="en-US"/>
        </w:rPr>
      </w:pPr>
      <w:r w:rsidRPr="00724899">
        <w:rPr>
          <w:rFonts w:ascii="Calibri" w:eastAsia="Calibri" w:hAnsi="Calibri" w:cs="Times New Roman"/>
          <w:bCs/>
          <w:sz w:val="24"/>
          <w:szCs w:val="24"/>
          <w:lang w:eastAsia="en-US"/>
        </w:rPr>
        <w:t xml:space="preserve">In 2019, you were the registered owner of the greyhound </w:t>
      </w:r>
      <w:r>
        <w:rPr>
          <w:rFonts w:ascii="Calibri" w:eastAsia="Calibri" w:hAnsi="Calibri" w:cs="Times New Roman"/>
          <w:bCs/>
          <w:sz w:val="24"/>
          <w:szCs w:val="24"/>
          <w:lang w:eastAsia="en-US"/>
        </w:rPr>
        <w:t>“</w:t>
      </w:r>
      <w:r w:rsidRPr="00724899">
        <w:rPr>
          <w:rFonts w:ascii="Calibri" w:eastAsia="Calibri" w:hAnsi="Calibri" w:cs="Times New Roman"/>
          <w:bCs/>
          <w:sz w:val="24"/>
          <w:szCs w:val="24"/>
          <w:lang w:eastAsia="en-US"/>
        </w:rPr>
        <w:t>Eye Dunno</w:t>
      </w:r>
      <w:r>
        <w:rPr>
          <w:rFonts w:ascii="Calibri" w:eastAsia="Calibri" w:hAnsi="Calibri" w:cs="Times New Roman"/>
          <w:bCs/>
          <w:sz w:val="24"/>
          <w:szCs w:val="24"/>
          <w:lang w:eastAsia="en-US"/>
        </w:rPr>
        <w:t>”</w:t>
      </w:r>
      <w:r w:rsidRPr="00724899">
        <w:rPr>
          <w:rFonts w:ascii="Calibri" w:eastAsia="Calibri" w:hAnsi="Calibri" w:cs="Times New Roman"/>
          <w:bCs/>
          <w:sz w:val="24"/>
          <w:szCs w:val="24"/>
          <w:lang w:eastAsia="en-US"/>
        </w:rPr>
        <w:t xml:space="preserve"> (NEBWM) which according to FastTrack Records was rehomed by you to a third party.</w:t>
      </w:r>
    </w:p>
    <w:p w14:paraId="440BAF07" w14:textId="77777777" w:rsidR="00724899" w:rsidRDefault="00724899" w:rsidP="00724899">
      <w:pPr>
        <w:pStyle w:val="ListParagraph"/>
        <w:spacing w:line="259" w:lineRule="auto"/>
        <w:ind w:left="3119"/>
        <w:jc w:val="both"/>
        <w:rPr>
          <w:rFonts w:ascii="Calibri" w:eastAsia="Calibri" w:hAnsi="Calibri" w:cs="Times New Roman"/>
          <w:bCs/>
          <w:sz w:val="24"/>
          <w:szCs w:val="24"/>
          <w:lang w:eastAsia="en-US"/>
        </w:rPr>
      </w:pPr>
    </w:p>
    <w:p w14:paraId="04882D36" w14:textId="73C9D72A" w:rsidR="00724899" w:rsidRDefault="00724899" w:rsidP="00724899">
      <w:pPr>
        <w:pStyle w:val="ListParagraph"/>
        <w:numPr>
          <w:ilvl w:val="0"/>
          <w:numId w:val="35"/>
        </w:numPr>
        <w:spacing w:line="259" w:lineRule="auto"/>
        <w:ind w:left="3119" w:hanging="284"/>
        <w:jc w:val="both"/>
        <w:rPr>
          <w:rFonts w:ascii="Calibri" w:eastAsia="Calibri" w:hAnsi="Calibri" w:cs="Times New Roman"/>
          <w:bCs/>
          <w:sz w:val="24"/>
          <w:szCs w:val="24"/>
          <w:lang w:eastAsia="en-US"/>
        </w:rPr>
      </w:pPr>
      <w:r w:rsidRPr="00724899">
        <w:rPr>
          <w:rFonts w:ascii="Calibri" w:eastAsia="Calibri" w:hAnsi="Calibri" w:cs="Times New Roman"/>
          <w:bCs/>
          <w:sz w:val="24"/>
          <w:szCs w:val="24"/>
          <w:lang w:eastAsia="en-US"/>
        </w:rPr>
        <w:lastRenderedPageBreak/>
        <w:t xml:space="preserve">You failed to keep detailed records of this rehoming including to whom and the location of where the greyhound Eye Dunno (NEBWM) was rehomed.  </w:t>
      </w:r>
    </w:p>
    <w:p w14:paraId="31B3CC1A" w14:textId="77777777" w:rsidR="00724899" w:rsidRDefault="00724899" w:rsidP="00724899">
      <w:pPr>
        <w:pStyle w:val="ListParagraph"/>
        <w:spacing w:line="259" w:lineRule="auto"/>
        <w:ind w:left="3119"/>
        <w:jc w:val="both"/>
        <w:rPr>
          <w:rFonts w:ascii="Calibri" w:eastAsia="Calibri" w:hAnsi="Calibri" w:cs="Times New Roman"/>
          <w:bCs/>
          <w:sz w:val="24"/>
          <w:szCs w:val="24"/>
          <w:lang w:eastAsia="en-US"/>
        </w:rPr>
      </w:pPr>
    </w:p>
    <w:p w14:paraId="0B48CCA5" w14:textId="239198F6" w:rsidR="00810E62" w:rsidRPr="00724899" w:rsidRDefault="00724899" w:rsidP="00724899">
      <w:pPr>
        <w:pStyle w:val="ListParagraph"/>
        <w:numPr>
          <w:ilvl w:val="0"/>
          <w:numId w:val="35"/>
        </w:numPr>
        <w:spacing w:line="259" w:lineRule="auto"/>
        <w:ind w:left="3119" w:hanging="284"/>
        <w:jc w:val="both"/>
        <w:rPr>
          <w:rFonts w:ascii="Calibri" w:eastAsia="Calibri" w:hAnsi="Calibri" w:cs="Times New Roman"/>
          <w:bCs/>
          <w:sz w:val="24"/>
          <w:szCs w:val="24"/>
          <w:lang w:eastAsia="en-US"/>
        </w:rPr>
      </w:pPr>
      <w:r w:rsidRPr="00724899">
        <w:rPr>
          <w:rFonts w:ascii="Calibri" w:eastAsia="Calibri" w:hAnsi="Calibri" w:cs="Times New Roman"/>
          <w:bCs/>
          <w:sz w:val="24"/>
          <w:szCs w:val="24"/>
          <w:lang w:eastAsia="en-US"/>
        </w:rPr>
        <w:t>You failed to provide any such records or evidence in support of the rehoming of Eye Dunno (NEBWM) when requested to do so by GRV Stewards.</w:t>
      </w:r>
    </w:p>
    <w:p w14:paraId="67E06E5B" w14:textId="27F693CB" w:rsidR="00810E62" w:rsidRDefault="00810E62" w:rsidP="00810E62">
      <w:pPr>
        <w:spacing w:line="259" w:lineRule="auto"/>
        <w:ind w:left="2835"/>
        <w:jc w:val="both"/>
        <w:rPr>
          <w:rFonts w:ascii="Calibri" w:eastAsia="Calibri" w:hAnsi="Calibri" w:cs="Times New Roman"/>
          <w:b/>
          <w:sz w:val="24"/>
          <w:szCs w:val="24"/>
          <w:lang w:eastAsia="en-US"/>
        </w:rPr>
      </w:pPr>
    </w:p>
    <w:p w14:paraId="39909A74" w14:textId="38835575" w:rsidR="00810E62" w:rsidRDefault="00810E62" w:rsidP="00810E62">
      <w:pPr>
        <w:spacing w:line="259" w:lineRule="auto"/>
        <w:ind w:left="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4:</w:t>
      </w:r>
      <w:r w:rsidR="00724899">
        <w:rPr>
          <w:rFonts w:ascii="Calibri" w:eastAsia="Calibri" w:hAnsi="Calibri" w:cs="Times New Roman"/>
          <w:b/>
          <w:sz w:val="24"/>
          <w:szCs w:val="24"/>
          <w:lang w:eastAsia="en-US"/>
        </w:rPr>
        <w:t xml:space="preserve"> </w:t>
      </w:r>
      <w:r w:rsidR="00724899" w:rsidRPr="008133C6">
        <w:rPr>
          <w:rFonts w:ascii="Calibri" w:eastAsia="Calibri" w:hAnsi="Calibri" w:cs="Times New Roman"/>
          <w:b/>
          <w:sz w:val="24"/>
          <w:szCs w:val="24"/>
          <w:lang w:eastAsia="en-US"/>
        </w:rPr>
        <w:t>GAR 105(4)(i)</w:t>
      </w:r>
    </w:p>
    <w:p w14:paraId="0CD066E8" w14:textId="23A5E624" w:rsidR="00810E62" w:rsidRDefault="00810E62" w:rsidP="00810E62">
      <w:pPr>
        <w:spacing w:line="259" w:lineRule="auto"/>
        <w:ind w:left="2835"/>
        <w:jc w:val="both"/>
        <w:rPr>
          <w:rFonts w:ascii="Calibri" w:eastAsia="Calibri" w:hAnsi="Calibri" w:cs="Times New Roman"/>
          <w:b/>
          <w:sz w:val="24"/>
          <w:szCs w:val="24"/>
          <w:lang w:eastAsia="en-US"/>
        </w:rPr>
      </w:pPr>
    </w:p>
    <w:p w14:paraId="4C2DA44A" w14:textId="3E78E96B" w:rsidR="00724899" w:rsidRDefault="00724899" w:rsidP="00724899">
      <w:pPr>
        <w:pStyle w:val="ListParagraph"/>
        <w:numPr>
          <w:ilvl w:val="0"/>
          <w:numId w:val="36"/>
        </w:numPr>
        <w:spacing w:line="259" w:lineRule="auto"/>
        <w:ind w:left="3119" w:hanging="284"/>
        <w:jc w:val="both"/>
        <w:rPr>
          <w:rFonts w:ascii="Calibri" w:eastAsia="Calibri" w:hAnsi="Calibri" w:cs="Times New Roman"/>
          <w:bCs/>
          <w:sz w:val="24"/>
          <w:szCs w:val="24"/>
          <w:lang w:eastAsia="en-US"/>
        </w:rPr>
      </w:pPr>
      <w:r w:rsidRPr="00724899">
        <w:rPr>
          <w:rFonts w:ascii="Calibri" w:eastAsia="Calibri" w:hAnsi="Calibri" w:cs="Times New Roman"/>
          <w:bCs/>
          <w:sz w:val="24"/>
          <w:szCs w:val="24"/>
          <w:lang w:eastAsia="en-US"/>
        </w:rPr>
        <w:t>You were, at all relevant times, a trainer registered with Greyhound Racing Victoria (</w:t>
      </w:r>
      <w:r>
        <w:rPr>
          <w:rFonts w:ascii="Calibri" w:eastAsia="Calibri" w:hAnsi="Calibri" w:cs="Times New Roman"/>
          <w:bCs/>
          <w:sz w:val="24"/>
          <w:szCs w:val="24"/>
          <w:lang w:eastAsia="en-US"/>
        </w:rPr>
        <w:t>“</w:t>
      </w:r>
      <w:r w:rsidRPr="00724899">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724899">
        <w:rPr>
          <w:rFonts w:ascii="Calibri" w:eastAsia="Calibri" w:hAnsi="Calibri" w:cs="Times New Roman"/>
          <w:bCs/>
          <w:sz w:val="24"/>
          <w:szCs w:val="24"/>
          <w:lang w:eastAsia="en-US"/>
        </w:rPr>
        <w:t>) (Member No. 30661) and a person bound by the Greyhounds Australasia Rules and Local Racing Rules.</w:t>
      </w:r>
    </w:p>
    <w:p w14:paraId="5F5BB3C1" w14:textId="77777777" w:rsidR="00724899" w:rsidRDefault="00724899" w:rsidP="00724899">
      <w:pPr>
        <w:pStyle w:val="ListParagraph"/>
        <w:spacing w:line="259" w:lineRule="auto"/>
        <w:ind w:left="3119"/>
        <w:jc w:val="both"/>
        <w:rPr>
          <w:rFonts w:ascii="Calibri" w:eastAsia="Calibri" w:hAnsi="Calibri" w:cs="Times New Roman"/>
          <w:bCs/>
          <w:sz w:val="24"/>
          <w:szCs w:val="24"/>
          <w:lang w:eastAsia="en-US"/>
        </w:rPr>
      </w:pPr>
    </w:p>
    <w:p w14:paraId="3233F30F" w14:textId="0E005F78" w:rsidR="00724899" w:rsidRDefault="00724899" w:rsidP="00724899">
      <w:pPr>
        <w:pStyle w:val="ListParagraph"/>
        <w:numPr>
          <w:ilvl w:val="0"/>
          <w:numId w:val="36"/>
        </w:numPr>
        <w:spacing w:line="259" w:lineRule="auto"/>
        <w:ind w:left="3119" w:hanging="284"/>
        <w:jc w:val="both"/>
        <w:rPr>
          <w:rFonts w:ascii="Calibri" w:eastAsia="Calibri" w:hAnsi="Calibri" w:cs="Times New Roman"/>
          <w:bCs/>
          <w:sz w:val="24"/>
          <w:szCs w:val="24"/>
          <w:lang w:eastAsia="en-US"/>
        </w:rPr>
      </w:pPr>
      <w:r w:rsidRPr="00724899">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21</w:t>
      </w:r>
      <w:r w:rsidRPr="00724899">
        <w:rPr>
          <w:rFonts w:ascii="Calibri" w:eastAsia="Calibri" w:hAnsi="Calibri" w:cs="Times New Roman"/>
          <w:bCs/>
          <w:sz w:val="24"/>
          <w:szCs w:val="24"/>
          <w:lang w:eastAsia="en-US"/>
        </w:rPr>
        <w:t xml:space="preserve"> January 2020, an audit was conducted of greyhounds that were under your care and custody at your kennel address </w:t>
      </w:r>
      <w:r>
        <w:rPr>
          <w:rFonts w:ascii="Calibri" w:eastAsia="Calibri" w:hAnsi="Calibri" w:cs="Times New Roman"/>
          <w:bCs/>
          <w:sz w:val="24"/>
          <w:szCs w:val="24"/>
          <w:lang w:eastAsia="en-US"/>
        </w:rPr>
        <w:t>in</w:t>
      </w:r>
      <w:r w:rsidRPr="00724899">
        <w:rPr>
          <w:rFonts w:ascii="Calibri" w:eastAsia="Calibri" w:hAnsi="Calibri" w:cs="Times New Roman"/>
          <w:bCs/>
          <w:sz w:val="24"/>
          <w:szCs w:val="24"/>
          <w:lang w:eastAsia="en-US"/>
        </w:rPr>
        <w:t xml:space="preserve"> Murchison</w:t>
      </w:r>
      <w:r>
        <w:rPr>
          <w:rFonts w:ascii="Calibri" w:eastAsia="Calibri" w:hAnsi="Calibri" w:cs="Times New Roman"/>
          <w:bCs/>
          <w:sz w:val="24"/>
          <w:szCs w:val="24"/>
          <w:lang w:eastAsia="en-US"/>
        </w:rPr>
        <w:t>, Victoria</w:t>
      </w:r>
      <w:r w:rsidRPr="00724899">
        <w:rPr>
          <w:rFonts w:ascii="Calibri" w:eastAsia="Calibri" w:hAnsi="Calibri" w:cs="Times New Roman"/>
          <w:bCs/>
          <w:sz w:val="24"/>
          <w:szCs w:val="24"/>
          <w:lang w:eastAsia="en-US"/>
        </w:rPr>
        <w:t>.</w:t>
      </w:r>
    </w:p>
    <w:p w14:paraId="3F5B29FA" w14:textId="77777777" w:rsidR="00724899" w:rsidRDefault="00724899" w:rsidP="00724899">
      <w:pPr>
        <w:pStyle w:val="ListParagraph"/>
        <w:spacing w:line="259" w:lineRule="auto"/>
        <w:ind w:left="3119"/>
        <w:jc w:val="both"/>
        <w:rPr>
          <w:rFonts w:ascii="Calibri" w:eastAsia="Calibri" w:hAnsi="Calibri" w:cs="Times New Roman"/>
          <w:bCs/>
          <w:sz w:val="24"/>
          <w:szCs w:val="24"/>
          <w:lang w:eastAsia="en-US"/>
        </w:rPr>
      </w:pPr>
    </w:p>
    <w:p w14:paraId="7DED1177" w14:textId="0AC3F972" w:rsidR="00724899" w:rsidRDefault="00724899" w:rsidP="00724899">
      <w:pPr>
        <w:pStyle w:val="ListParagraph"/>
        <w:numPr>
          <w:ilvl w:val="0"/>
          <w:numId w:val="36"/>
        </w:numPr>
        <w:spacing w:line="259" w:lineRule="auto"/>
        <w:ind w:left="3119" w:hanging="284"/>
        <w:jc w:val="both"/>
        <w:rPr>
          <w:rFonts w:ascii="Calibri" w:eastAsia="Calibri" w:hAnsi="Calibri" w:cs="Times New Roman"/>
          <w:bCs/>
          <w:sz w:val="24"/>
          <w:szCs w:val="24"/>
          <w:lang w:eastAsia="en-US"/>
        </w:rPr>
      </w:pPr>
      <w:r w:rsidRPr="00724899">
        <w:rPr>
          <w:rFonts w:ascii="Calibri" w:eastAsia="Calibri" w:hAnsi="Calibri" w:cs="Times New Roman"/>
          <w:bCs/>
          <w:sz w:val="24"/>
          <w:szCs w:val="24"/>
          <w:lang w:eastAsia="en-US"/>
        </w:rPr>
        <w:t xml:space="preserve">Greyhound </w:t>
      </w:r>
      <w:r>
        <w:rPr>
          <w:rFonts w:ascii="Calibri" w:eastAsia="Calibri" w:hAnsi="Calibri" w:cs="Times New Roman"/>
          <w:bCs/>
          <w:sz w:val="24"/>
          <w:szCs w:val="24"/>
          <w:lang w:eastAsia="en-US"/>
        </w:rPr>
        <w:t>“</w:t>
      </w:r>
      <w:r w:rsidRPr="00724899">
        <w:rPr>
          <w:rFonts w:ascii="Calibri" w:eastAsia="Calibri" w:hAnsi="Calibri" w:cs="Times New Roman"/>
          <w:bCs/>
          <w:sz w:val="24"/>
          <w:szCs w:val="24"/>
          <w:lang w:eastAsia="en-US"/>
        </w:rPr>
        <w:t>Eye Dunno</w:t>
      </w:r>
      <w:r>
        <w:rPr>
          <w:rFonts w:ascii="Calibri" w:eastAsia="Calibri" w:hAnsi="Calibri" w:cs="Times New Roman"/>
          <w:bCs/>
          <w:sz w:val="24"/>
          <w:szCs w:val="24"/>
          <w:lang w:eastAsia="en-US"/>
        </w:rPr>
        <w:t>”</w:t>
      </w:r>
      <w:r w:rsidRPr="00724899">
        <w:rPr>
          <w:rFonts w:ascii="Calibri" w:eastAsia="Calibri" w:hAnsi="Calibri" w:cs="Times New Roman"/>
          <w:bCs/>
          <w:sz w:val="24"/>
          <w:szCs w:val="24"/>
          <w:lang w:eastAsia="en-US"/>
        </w:rPr>
        <w:t xml:space="preserve"> (NEBWM) was listed on your FastTrack Account but was not located at your property. </w:t>
      </w:r>
    </w:p>
    <w:p w14:paraId="1B453D98" w14:textId="77777777" w:rsidR="00724899" w:rsidRDefault="00724899" w:rsidP="00724899">
      <w:pPr>
        <w:pStyle w:val="ListParagraph"/>
        <w:spacing w:line="259" w:lineRule="auto"/>
        <w:ind w:left="3119"/>
        <w:jc w:val="both"/>
        <w:rPr>
          <w:rFonts w:ascii="Calibri" w:eastAsia="Calibri" w:hAnsi="Calibri" w:cs="Times New Roman"/>
          <w:bCs/>
          <w:sz w:val="24"/>
          <w:szCs w:val="24"/>
          <w:lang w:eastAsia="en-US"/>
        </w:rPr>
      </w:pPr>
    </w:p>
    <w:p w14:paraId="2E7AC593" w14:textId="4A58A604" w:rsidR="00724899" w:rsidRPr="00724899" w:rsidRDefault="00724899" w:rsidP="00724899">
      <w:pPr>
        <w:pStyle w:val="ListParagraph"/>
        <w:numPr>
          <w:ilvl w:val="0"/>
          <w:numId w:val="36"/>
        </w:numPr>
        <w:spacing w:line="259" w:lineRule="auto"/>
        <w:ind w:left="3119" w:hanging="284"/>
        <w:jc w:val="both"/>
        <w:rPr>
          <w:rFonts w:ascii="Calibri" w:eastAsia="Calibri" w:hAnsi="Calibri" w:cs="Times New Roman"/>
          <w:bCs/>
          <w:sz w:val="24"/>
          <w:szCs w:val="24"/>
          <w:lang w:eastAsia="en-US"/>
        </w:rPr>
      </w:pPr>
      <w:r w:rsidRPr="00724899">
        <w:rPr>
          <w:rFonts w:ascii="Calibri" w:eastAsia="Calibri" w:hAnsi="Calibri" w:cs="Times New Roman"/>
          <w:bCs/>
          <w:sz w:val="24"/>
          <w:szCs w:val="24"/>
          <w:lang w:eastAsia="en-US"/>
        </w:rPr>
        <w:t>Eye Dunno (NEBWM) had been rehomed from your property during 2019 and you had not notified GRV of this rehoming.</w:t>
      </w:r>
    </w:p>
    <w:p w14:paraId="40E9671A" w14:textId="77777777" w:rsidR="00724899" w:rsidRDefault="00724899" w:rsidP="00810E62">
      <w:pPr>
        <w:spacing w:line="259" w:lineRule="auto"/>
        <w:ind w:left="2835"/>
        <w:jc w:val="both"/>
        <w:rPr>
          <w:rFonts w:ascii="Calibri" w:eastAsia="Calibri" w:hAnsi="Calibri" w:cs="Times New Roman"/>
          <w:b/>
          <w:sz w:val="24"/>
          <w:szCs w:val="24"/>
          <w:lang w:eastAsia="en-US"/>
        </w:rPr>
      </w:pPr>
    </w:p>
    <w:p w14:paraId="0B64FC23" w14:textId="1534F701" w:rsidR="00810E62" w:rsidRDefault="00810E62" w:rsidP="00810E62">
      <w:pPr>
        <w:spacing w:line="259" w:lineRule="auto"/>
        <w:ind w:left="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5:</w:t>
      </w:r>
      <w:r w:rsidR="00724899">
        <w:rPr>
          <w:rFonts w:ascii="Calibri" w:eastAsia="Calibri" w:hAnsi="Calibri" w:cs="Times New Roman"/>
          <w:b/>
          <w:sz w:val="24"/>
          <w:szCs w:val="24"/>
          <w:lang w:eastAsia="en-US"/>
        </w:rPr>
        <w:t xml:space="preserve"> GAR 86(o)</w:t>
      </w:r>
    </w:p>
    <w:p w14:paraId="56DF0345" w14:textId="11E116A3" w:rsidR="00810E62" w:rsidRDefault="00810E62" w:rsidP="00810E62">
      <w:pPr>
        <w:spacing w:line="259" w:lineRule="auto"/>
        <w:ind w:left="2835"/>
        <w:jc w:val="both"/>
        <w:rPr>
          <w:rFonts w:ascii="Calibri" w:eastAsia="Calibri" w:hAnsi="Calibri" w:cs="Times New Roman"/>
          <w:b/>
          <w:sz w:val="24"/>
          <w:szCs w:val="24"/>
          <w:lang w:eastAsia="en-US"/>
        </w:rPr>
      </w:pPr>
    </w:p>
    <w:p w14:paraId="7E4B0484" w14:textId="03EF397F" w:rsidR="00724899" w:rsidRDefault="00724899" w:rsidP="00724899">
      <w:pPr>
        <w:pStyle w:val="ListParagraph"/>
        <w:numPr>
          <w:ilvl w:val="0"/>
          <w:numId w:val="38"/>
        </w:numPr>
        <w:spacing w:line="259" w:lineRule="auto"/>
        <w:ind w:left="3119" w:hanging="284"/>
        <w:jc w:val="both"/>
        <w:rPr>
          <w:rFonts w:ascii="Calibri" w:eastAsia="Calibri" w:hAnsi="Calibri" w:cs="Times New Roman"/>
          <w:bCs/>
          <w:sz w:val="24"/>
          <w:szCs w:val="24"/>
          <w:lang w:eastAsia="en-US"/>
        </w:rPr>
      </w:pPr>
      <w:r w:rsidRPr="00724899">
        <w:rPr>
          <w:rFonts w:ascii="Calibri" w:eastAsia="Calibri" w:hAnsi="Calibri" w:cs="Times New Roman"/>
          <w:bCs/>
          <w:sz w:val="24"/>
          <w:szCs w:val="24"/>
          <w:lang w:eastAsia="en-US"/>
        </w:rPr>
        <w:t>You were, at all relevant times, a trainer registered with Greyhound Racing Victoria (“GRV”) (Member No. 30661) and a person bound by the Greyhounds Australasia Rules and Local Racing Rules.</w:t>
      </w:r>
    </w:p>
    <w:p w14:paraId="0B7D6F91" w14:textId="77777777" w:rsidR="005563F0" w:rsidRDefault="005563F0" w:rsidP="005563F0">
      <w:pPr>
        <w:pStyle w:val="ListParagraph"/>
        <w:spacing w:line="259" w:lineRule="auto"/>
        <w:ind w:left="3119"/>
        <w:jc w:val="both"/>
        <w:rPr>
          <w:rFonts w:ascii="Calibri" w:eastAsia="Calibri" w:hAnsi="Calibri" w:cs="Times New Roman"/>
          <w:bCs/>
          <w:sz w:val="24"/>
          <w:szCs w:val="24"/>
          <w:lang w:eastAsia="en-US"/>
        </w:rPr>
      </w:pPr>
    </w:p>
    <w:p w14:paraId="0C346F4D" w14:textId="529E99F7" w:rsidR="00724899" w:rsidRDefault="00724899" w:rsidP="00724899">
      <w:pPr>
        <w:pStyle w:val="ListParagraph"/>
        <w:numPr>
          <w:ilvl w:val="0"/>
          <w:numId w:val="38"/>
        </w:numPr>
        <w:spacing w:line="259" w:lineRule="auto"/>
        <w:ind w:left="3119" w:hanging="284"/>
        <w:jc w:val="both"/>
        <w:rPr>
          <w:rFonts w:ascii="Calibri" w:eastAsia="Calibri" w:hAnsi="Calibri" w:cs="Times New Roman"/>
          <w:bCs/>
          <w:sz w:val="24"/>
          <w:szCs w:val="24"/>
          <w:lang w:eastAsia="en-US"/>
        </w:rPr>
      </w:pPr>
      <w:r w:rsidRPr="00724899">
        <w:rPr>
          <w:rFonts w:ascii="Calibri" w:eastAsia="Calibri" w:hAnsi="Calibri" w:cs="Times New Roman"/>
          <w:bCs/>
          <w:sz w:val="24"/>
          <w:szCs w:val="24"/>
          <w:lang w:eastAsia="en-US"/>
        </w:rPr>
        <w:t>On 6 April 2020, you notified GRV Rehoming Department via your FastTrack Account that the greyhounds “Lanatis Dream” (NEIKU) and “Eye Dunno” (NEBWM) had been rehomed to the Wangaratta RSPCA.</w:t>
      </w:r>
    </w:p>
    <w:p w14:paraId="29856D07" w14:textId="77777777" w:rsidR="00724899" w:rsidRDefault="00724899" w:rsidP="00724899">
      <w:pPr>
        <w:pStyle w:val="ListParagraph"/>
        <w:spacing w:line="259" w:lineRule="auto"/>
        <w:ind w:left="3119"/>
        <w:jc w:val="both"/>
        <w:rPr>
          <w:rFonts w:ascii="Calibri" w:eastAsia="Calibri" w:hAnsi="Calibri" w:cs="Times New Roman"/>
          <w:bCs/>
          <w:sz w:val="24"/>
          <w:szCs w:val="24"/>
          <w:lang w:eastAsia="en-US"/>
        </w:rPr>
      </w:pPr>
    </w:p>
    <w:p w14:paraId="032E225E" w14:textId="2C672648" w:rsidR="00724899" w:rsidRPr="00724899" w:rsidRDefault="00724899" w:rsidP="00724899">
      <w:pPr>
        <w:pStyle w:val="ListParagraph"/>
        <w:numPr>
          <w:ilvl w:val="0"/>
          <w:numId w:val="38"/>
        </w:numPr>
        <w:spacing w:line="259" w:lineRule="auto"/>
        <w:ind w:left="3119" w:hanging="284"/>
        <w:jc w:val="both"/>
        <w:rPr>
          <w:rFonts w:ascii="Calibri" w:eastAsia="Calibri" w:hAnsi="Calibri" w:cs="Times New Roman"/>
          <w:bCs/>
          <w:sz w:val="24"/>
          <w:szCs w:val="24"/>
          <w:lang w:eastAsia="en-US"/>
        </w:rPr>
      </w:pPr>
      <w:r w:rsidRPr="00724899">
        <w:rPr>
          <w:rFonts w:ascii="Calibri" w:eastAsia="Calibri" w:hAnsi="Calibri" w:cs="Times New Roman"/>
          <w:bCs/>
          <w:sz w:val="24"/>
          <w:szCs w:val="24"/>
          <w:lang w:eastAsia="en-US"/>
        </w:rPr>
        <w:t>You provided this information knowing it was incorrect.</w:t>
      </w:r>
    </w:p>
    <w:p w14:paraId="7D092A0F" w14:textId="0062CCA5" w:rsidR="00810E62" w:rsidRDefault="00810E62" w:rsidP="00643697">
      <w:pPr>
        <w:spacing w:line="259" w:lineRule="auto"/>
        <w:ind w:left="2115" w:firstLine="72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lastRenderedPageBreak/>
        <w:t>Charge 6:</w:t>
      </w:r>
      <w:r w:rsidR="005563F0">
        <w:rPr>
          <w:rFonts w:ascii="Calibri" w:eastAsia="Calibri" w:hAnsi="Calibri" w:cs="Times New Roman"/>
          <w:b/>
          <w:sz w:val="24"/>
          <w:szCs w:val="24"/>
          <w:lang w:eastAsia="en-US"/>
        </w:rPr>
        <w:t xml:space="preserve"> LR 42.10(a)</w:t>
      </w:r>
    </w:p>
    <w:p w14:paraId="69519867" w14:textId="7A5085AD" w:rsidR="005563F0" w:rsidRDefault="005563F0" w:rsidP="00810E62">
      <w:pPr>
        <w:spacing w:line="259" w:lineRule="auto"/>
        <w:ind w:left="2835"/>
        <w:jc w:val="both"/>
        <w:rPr>
          <w:rFonts w:ascii="Calibri" w:eastAsia="Calibri" w:hAnsi="Calibri" w:cs="Times New Roman"/>
          <w:b/>
          <w:sz w:val="24"/>
          <w:szCs w:val="24"/>
          <w:lang w:eastAsia="en-US"/>
        </w:rPr>
      </w:pPr>
    </w:p>
    <w:p w14:paraId="702F1DB8" w14:textId="5BA2B19A" w:rsidR="005563F0" w:rsidRDefault="005563F0" w:rsidP="005563F0">
      <w:pPr>
        <w:pStyle w:val="ListParagraph"/>
        <w:numPr>
          <w:ilvl w:val="0"/>
          <w:numId w:val="39"/>
        </w:numPr>
        <w:spacing w:line="259" w:lineRule="auto"/>
        <w:ind w:left="3119" w:hanging="284"/>
        <w:jc w:val="both"/>
        <w:rPr>
          <w:rFonts w:ascii="Calibri" w:eastAsia="Calibri" w:hAnsi="Calibri" w:cs="Times New Roman"/>
          <w:bCs/>
          <w:sz w:val="24"/>
          <w:szCs w:val="24"/>
          <w:lang w:eastAsia="en-US"/>
        </w:rPr>
      </w:pPr>
      <w:r w:rsidRPr="005563F0">
        <w:rPr>
          <w:rFonts w:ascii="Calibri" w:eastAsia="Calibri" w:hAnsi="Calibri" w:cs="Times New Roman"/>
          <w:bCs/>
          <w:sz w:val="24"/>
          <w:szCs w:val="24"/>
          <w:lang w:eastAsia="en-US"/>
        </w:rPr>
        <w:t>You were, at all relevant times, a trainer registered with Greyhound Racing Victoria (</w:t>
      </w:r>
      <w:r w:rsidR="00880B9E">
        <w:rPr>
          <w:rFonts w:ascii="Calibri" w:eastAsia="Calibri" w:hAnsi="Calibri" w:cs="Times New Roman"/>
          <w:bCs/>
          <w:sz w:val="24"/>
          <w:szCs w:val="24"/>
          <w:lang w:eastAsia="en-US"/>
        </w:rPr>
        <w:t>“</w:t>
      </w:r>
      <w:r w:rsidRPr="005563F0">
        <w:rPr>
          <w:rFonts w:ascii="Calibri" w:eastAsia="Calibri" w:hAnsi="Calibri" w:cs="Times New Roman"/>
          <w:bCs/>
          <w:sz w:val="24"/>
          <w:szCs w:val="24"/>
          <w:lang w:eastAsia="en-US"/>
        </w:rPr>
        <w:t>GRV</w:t>
      </w:r>
      <w:r w:rsidR="00880B9E">
        <w:rPr>
          <w:rFonts w:ascii="Calibri" w:eastAsia="Calibri" w:hAnsi="Calibri" w:cs="Times New Roman"/>
          <w:bCs/>
          <w:sz w:val="24"/>
          <w:szCs w:val="24"/>
          <w:lang w:eastAsia="en-US"/>
        </w:rPr>
        <w:t>”</w:t>
      </w:r>
      <w:r w:rsidRPr="005563F0">
        <w:rPr>
          <w:rFonts w:ascii="Calibri" w:eastAsia="Calibri" w:hAnsi="Calibri" w:cs="Times New Roman"/>
          <w:bCs/>
          <w:sz w:val="24"/>
          <w:szCs w:val="24"/>
          <w:lang w:eastAsia="en-US"/>
        </w:rPr>
        <w:t>) (Member No. 30661) and a person bound by the Greyhounds Australasia Rules and Local Racing</w:t>
      </w:r>
      <w:r>
        <w:rPr>
          <w:rFonts w:ascii="Calibri" w:eastAsia="Calibri" w:hAnsi="Calibri" w:cs="Times New Roman"/>
          <w:bCs/>
          <w:sz w:val="24"/>
          <w:szCs w:val="24"/>
          <w:lang w:eastAsia="en-US"/>
        </w:rPr>
        <w:t xml:space="preserve"> </w:t>
      </w:r>
      <w:r w:rsidRPr="005563F0">
        <w:rPr>
          <w:rFonts w:ascii="Calibri" w:eastAsia="Calibri" w:hAnsi="Calibri" w:cs="Times New Roman"/>
          <w:bCs/>
          <w:sz w:val="24"/>
          <w:szCs w:val="24"/>
          <w:lang w:eastAsia="en-US"/>
        </w:rPr>
        <w:t>Rules.</w:t>
      </w:r>
    </w:p>
    <w:p w14:paraId="7D5E3D0A" w14:textId="77777777" w:rsidR="005563F0" w:rsidRDefault="005563F0" w:rsidP="005563F0">
      <w:pPr>
        <w:pStyle w:val="ListParagraph"/>
        <w:spacing w:line="259" w:lineRule="auto"/>
        <w:ind w:left="3119"/>
        <w:jc w:val="both"/>
        <w:rPr>
          <w:rFonts w:ascii="Calibri" w:eastAsia="Calibri" w:hAnsi="Calibri" w:cs="Times New Roman"/>
          <w:bCs/>
          <w:sz w:val="24"/>
          <w:szCs w:val="24"/>
          <w:lang w:eastAsia="en-US"/>
        </w:rPr>
      </w:pPr>
    </w:p>
    <w:p w14:paraId="3760FBDE" w14:textId="5C3ED9FD" w:rsidR="005563F0" w:rsidRDefault="005563F0" w:rsidP="005563F0">
      <w:pPr>
        <w:pStyle w:val="ListParagraph"/>
        <w:numPr>
          <w:ilvl w:val="0"/>
          <w:numId w:val="39"/>
        </w:numPr>
        <w:spacing w:line="259" w:lineRule="auto"/>
        <w:ind w:left="3119" w:hanging="284"/>
        <w:jc w:val="both"/>
        <w:rPr>
          <w:rFonts w:ascii="Calibri" w:eastAsia="Calibri" w:hAnsi="Calibri" w:cs="Times New Roman"/>
          <w:bCs/>
          <w:sz w:val="24"/>
          <w:szCs w:val="24"/>
          <w:lang w:eastAsia="en-US"/>
        </w:rPr>
      </w:pPr>
      <w:r w:rsidRPr="005563F0">
        <w:rPr>
          <w:rFonts w:ascii="Calibri" w:eastAsia="Calibri" w:hAnsi="Calibri" w:cs="Times New Roman"/>
          <w:bCs/>
          <w:sz w:val="24"/>
          <w:szCs w:val="24"/>
          <w:lang w:eastAsia="en-US"/>
        </w:rPr>
        <w:t xml:space="preserve">On 20 April 2020, Investigative Stewards held an Inquiry with you where you were asked where greyhound </w:t>
      </w:r>
      <w:r>
        <w:rPr>
          <w:rFonts w:ascii="Calibri" w:eastAsia="Calibri" w:hAnsi="Calibri" w:cs="Times New Roman"/>
          <w:bCs/>
          <w:sz w:val="24"/>
          <w:szCs w:val="24"/>
          <w:lang w:eastAsia="en-US"/>
        </w:rPr>
        <w:t>“</w:t>
      </w:r>
      <w:r w:rsidRPr="005563F0">
        <w:rPr>
          <w:rFonts w:ascii="Calibri" w:eastAsia="Calibri" w:hAnsi="Calibri" w:cs="Times New Roman"/>
          <w:bCs/>
          <w:sz w:val="24"/>
          <w:szCs w:val="24"/>
          <w:lang w:eastAsia="en-US"/>
        </w:rPr>
        <w:t>Lanatis Dream</w:t>
      </w:r>
      <w:r>
        <w:rPr>
          <w:rFonts w:ascii="Calibri" w:eastAsia="Calibri" w:hAnsi="Calibri" w:cs="Times New Roman"/>
          <w:bCs/>
          <w:sz w:val="24"/>
          <w:szCs w:val="24"/>
          <w:lang w:eastAsia="en-US"/>
        </w:rPr>
        <w:t>”</w:t>
      </w:r>
      <w:r w:rsidRPr="005563F0">
        <w:rPr>
          <w:rFonts w:ascii="Calibri" w:eastAsia="Calibri" w:hAnsi="Calibri" w:cs="Times New Roman"/>
          <w:bCs/>
          <w:sz w:val="24"/>
          <w:szCs w:val="24"/>
          <w:lang w:eastAsia="en-US"/>
        </w:rPr>
        <w:t xml:space="preserve"> (NEIKU) had been rehomed.</w:t>
      </w:r>
    </w:p>
    <w:p w14:paraId="2C330CCF" w14:textId="77777777" w:rsidR="005563F0" w:rsidRDefault="005563F0" w:rsidP="005563F0">
      <w:pPr>
        <w:pStyle w:val="ListParagraph"/>
        <w:spacing w:line="259" w:lineRule="auto"/>
        <w:ind w:left="3119"/>
        <w:jc w:val="both"/>
        <w:rPr>
          <w:rFonts w:ascii="Calibri" w:eastAsia="Calibri" w:hAnsi="Calibri" w:cs="Times New Roman"/>
          <w:bCs/>
          <w:sz w:val="24"/>
          <w:szCs w:val="24"/>
          <w:lang w:eastAsia="en-US"/>
        </w:rPr>
      </w:pPr>
    </w:p>
    <w:p w14:paraId="7E253967" w14:textId="2665A5A8" w:rsidR="005563F0" w:rsidRPr="005563F0" w:rsidRDefault="005563F0" w:rsidP="005563F0">
      <w:pPr>
        <w:pStyle w:val="ListParagraph"/>
        <w:numPr>
          <w:ilvl w:val="0"/>
          <w:numId w:val="39"/>
        </w:numPr>
        <w:spacing w:line="259" w:lineRule="auto"/>
        <w:ind w:left="3119" w:hanging="284"/>
        <w:jc w:val="both"/>
        <w:rPr>
          <w:rFonts w:ascii="Calibri" w:eastAsia="Calibri" w:hAnsi="Calibri" w:cs="Times New Roman"/>
          <w:bCs/>
          <w:sz w:val="24"/>
          <w:szCs w:val="24"/>
          <w:lang w:eastAsia="en-US"/>
        </w:rPr>
      </w:pPr>
      <w:r w:rsidRPr="005563F0">
        <w:rPr>
          <w:rFonts w:ascii="Calibri" w:eastAsia="Calibri" w:hAnsi="Calibri" w:cs="Times New Roman"/>
          <w:bCs/>
          <w:sz w:val="24"/>
          <w:szCs w:val="24"/>
          <w:lang w:eastAsia="en-US"/>
        </w:rPr>
        <w:t>During this Inquiry, you stated that Lanatis Dream (NEIKU) had been rehomed at the Wangaratta RSPCA.</w:t>
      </w:r>
      <w:r>
        <w:rPr>
          <w:rFonts w:ascii="Calibri" w:eastAsia="Calibri" w:hAnsi="Calibri" w:cs="Times New Roman"/>
          <w:bCs/>
          <w:sz w:val="24"/>
          <w:szCs w:val="24"/>
          <w:lang w:eastAsia="en-US"/>
        </w:rPr>
        <w:t xml:space="preserve"> </w:t>
      </w:r>
      <w:r w:rsidRPr="005563F0">
        <w:rPr>
          <w:rFonts w:ascii="Calibri" w:eastAsia="Calibri" w:hAnsi="Calibri" w:cs="Times New Roman"/>
          <w:bCs/>
          <w:sz w:val="24"/>
          <w:szCs w:val="24"/>
          <w:lang w:eastAsia="en-US"/>
        </w:rPr>
        <w:t>You provided this statement knowing that it was false and misleading.</w:t>
      </w:r>
    </w:p>
    <w:p w14:paraId="5D846B0C" w14:textId="3C0BA1F9" w:rsidR="00810E62" w:rsidRDefault="00810E62" w:rsidP="00810E62">
      <w:pPr>
        <w:spacing w:line="259" w:lineRule="auto"/>
        <w:ind w:left="2835"/>
        <w:jc w:val="both"/>
        <w:rPr>
          <w:rFonts w:ascii="Calibri" w:eastAsia="Calibri" w:hAnsi="Calibri" w:cs="Times New Roman"/>
          <w:b/>
          <w:sz w:val="24"/>
          <w:szCs w:val="24"/>
          <w:lang w:eastAsia="en-US"/>
        </w:rPr>
      </w:pPr>
    </w:p>
    <w:p w14:paraId="2551958A" w14:textId="32338276" w:rsidR="00810E62" w:rsidRDefault="00810E62" w:rsidP="00810E62">
      <w:pPr>
        <w:spacing w:line="259" w:lineRule="auto"/>
        <w:ind w:left="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7:</w:t>
      </w:r>
      <w:r w:rsidR="005563F0">
        <w:rPr>
          <w:rFonts w:ascii="Calibri" w:eastAsia="Calibri" w:hAnsi="Calibri" w:cs="Times New Roman"/>
          <w:b/>
          <w:sz w:val="24"/>
          <w:szCs w:val="24"/>
          <w:lang w:eastAsia="en-US"/>
        </w:rPr>
        <w:t xml:space="preserve"> GAR 86(f)(i)</w:t>
      </w:r>
    </w:p>
    <w:p w14:paraId="7D20A57B" w14:textId="68795DDC" w:rsidR="005563F0" w:rsidRDefault="005563F0" w:rsidP="00810E62">
      <w:pPr>
        <w:spacing w:line="259" w:lineRule="auto"/>
        <w:ind w:left="2835"/>
        <w:jc w:val="both"/>
        <w:rPr>
          <w:rFonts w:ascii="Calibri" w:eastAsia="Calibri" w:hAnsi="Calibri" w:cs="Times New Roman"/>
          <w:b/>
          <w:sz w:val="24"/>
          <w:szCs w:val="24"/>
          <w:lang w:eastAsia="en-US"/>
        </w:rPr>
      </w:pPr>
    </w:p>
    <w:p w14:paraId="51CDA3E0" w14:textId="5BE24DBB" w:rsidR="005563F0" w:rsidRDefault="005563F0" w:rsidP="005563F0">
      <w:pPr>
        <w:pStyle w:val="ListParagraph"/>
        <w:numPr>
          <w:ilvl w:val="0"/>
          <w:numId w:val="40"/>
        </w:numPr>
        <w:spacing w:line="259" w:lineRule="auto"/>
        <w:ind w:left="3119" w:hanging="284"/>
        <w:jc w:val="both"/>
        <w:rPr>
          <w:rFonts w:ascii="Calibri" w:eastAsia="Calibri" w:hAnsi="Calibri" w:cs="Times New Roman"/>
          <w:bCs/>
          <w:sz w:val="24"/>
          <w:szCs w:val="24"/>
          <w:lang w:eastAsia="en-US"/>
        </w:rPr>
      </w:pPr>
      <w:r w:rsidRPr="005563F0">
        <w:rPr>
          <w:rFonts w:ascii="Calibri" w:eastAsia="Calibri" w:hAnsi="Calibri" w:cs="Times New Roman"/>
          <w:bCs/>
          <w:sz w:val="24"/>
          <w:szCs w:val="24"/>
          <w:lang w:eastAsia="en-US"/>
        </w:rPr>
        <w:t>You were, at all relevant times, a trainer registered with Greyhound Racing Victoria (</w:t>
      </w:r>
      <w:r w:rsidR="00880B9E">
        <w:rPr>
          <w:rFonts w:ascii="Calibri" w:eastAsia="Calibri" w:hAnsi="Calibri" w:cs="Times New Roman"/>
          <w:bCs/>
          <w:sz w:val="24"/>
          <w:szCs w:val="24"/>
          <w:lang w:eastAsia="en-US"/>
        </w:rPr>
        <w:t>“</w:t>
      </w:r>
      <w:r w:rsidRPr="005563F0">
        <w:rPr>
          <w:rFonts w:ascii="Calibri" w:eastAsia="Calibri" w:hAnsi="Calibri" w:cs="Times New Roman"/>
          <w:bCs/>
          <w:sz w:val="24"/>
          <w:szCs w:val="24"/>
          <w:lang w:eastAsia="en-US"/>
        </w:rPr>
        <w:t>GRV</w:t>
      </w:r>
      <w:r w:rsidR="00880B9E">
        <w:rPr>
          <w:rFonts w:ascii="Calibri" w:eastAsia="Calibri" w:hAnsi="Calibri" w:cs="Times New Roman"/>
          <w:bCs/>
          <w:sz w:val="24"/>
          <w:szCs w:val="24"/>
          <w:lang w:eastAsia="en-US"/>
        </w:rPr>
        <w:t>”</w:t>
      </w:r>
      <w:r w:rsidRPr="005563F0">
        <w:rPr>
          <w:rFonts w:ascii="Calibri" w:eastAsia="Calibri" w:hAnsi="Calibri" w:cs="Times New Roman"/>
          <w:bCs/>
          <w:sz w:val="24"/>
          <w:szCs w:val="24"/>
          <w:lang w:eastAsia="en-US"/>
        </w:rPr>
        <w:t>) (Member No. 30661) and a person bound by the Greyhounds Australasia Rules and Local Racing Rules.</w:t>
      </w:r>
    </w:p>
    <w:p w14:paraId="0960557B" w14:textId="77777777" w:rsidR="005563F0" w:rsidRDefault="005563F0" w:rsidP="005563F0">
      <w:pPr>
        <w:pStyle w:val="ListParagraph"/>
        <w:spacing w:line="259" w:lineRule="auto"/>
        <w:ind w:left="3119"/>
        <w:jc w:val="both"/>
        <w:rPr>
          <w:rFonts w:ascii="Calibri" w:eastAsia="Calibri" w:hAnsi="Calibri" w:cs="Times New Roman"/>
          <w:bCs/>
          <w:sz w:val="24"/>
          <w:szCs w:val="24"/>
          <w:lang w:eastAsia="en-US"/>
        </w:rPr>
      </w:pPr>
    </w:p>
    <w:p w14:paraId="51E5402F" w14:textId="7C253E4D" w:rsidR="005563F0" w:rsidRPr="005563F0" w:rsidRDefault="005563F0" w:rsidP="005563F0">
      <w:pPr>
        <w:pStyle w:val="ListParagraph"/>
        <w:numPr>
          <w:ilvl w:val="0"/>
          <w:numId w:val="40"/>
        </w:numPr>
        <w:spacing w:line="259" w:lineRule="auto"/>
        <w:ind w:left="3119" w:hanging="284"/>
        <w:jc w:val="both"/>
        <w:rPr>
          <w:rFonts w:ascii="Calibri" w:eastAsia="Calibri" w:hAnsi="Calibri" w:cs="Times New Roman"/>
          <w:bCs/>
          <w:sz w:val="24"/>
          <w:szCs w:val="24"/>
          <w:lang w:eastAsia="en-US"/>
        </w:rPr>
      </w:pPr>
      <w:r w:rsidRPr="005563F0">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9</w:t>
      </w:r>
      <w:r w:rsidRPr="005563F0">
        <w:rPr>
          <w:rFonts w:ascii="Calibri" w:eastAsia="Calibri" w:hAnsi="Calibri" w:cs="Times New Roman"/>
          <w:bCs/>
          <w:sz w:val="24"/>
          <w:szCs w:val="24"/>
          <w:lang w:eastAsia="en-US"/>
        </w:rPr>
        <w:t xml:space="preserve"> January 2021, you engaged in the use of improper, insulting and offensive language and conduct towards a Steward including making the following comments:</w:t>
      </w:r>
    </w:p>
    <w:p w14:paraId="62DC3013" w14:textId="77777777" w:rsidR="005563F0" w:rsidRPr="005563F0" w:rsidRDefault="005563F0" w:rsidP="005563F0">
      <w:pPr>
        <w:spacing w:line="259" w:lineRule="auto"/>
        <w:ind w:left="2835"/>
        <w:jc w:val="both"/>
        <w:rPr>
          <w:rFonts w:ascii="Calibri" w:eastAsia="Calibri" w:hAnsi="Calibri" w:cs="Times New Roman"/>
          <w:bCs/>
          <w:sz w:val="24"/>
          <w:szCs w:val="24"/>
          <w:lang w:eastAsia="en-US"/>
        </w:rPr>
      </w:pPr>
    </w:p>
    <w:p w14:paraId="41D5EC13" w14:textId="5E8E8740" w:rsidR="005563F0" w:rsidRPr="005563F0" w:rsidRDefault="005563F0" w:rsidP="005563F0">
      <w:pPr>
        <w:pStyle w:val="ListParagraph"/>
        <w:numPr>
          <w:ilvl w:val="0"/>
          <w:numId w:val="41"/>
        </w:numPr>
        <w:spacing w:line="259" w:lineRule="auto"/>
        <w:jc w:val="both"/>
        <w:rPr>
          <w:rFonts w:ascii="Calibri" w:eastAsia="Calibri" w:hAnsi="Calibri" w:cs="Times New Roman"/>
          <w:bCs/>
          <w:i/>
          <w:iCs/>
          <w:sz w:val="24"/>
          <w:szCs w:val="24"/>
          <w:lang w:eastAsia="en-US"/>
        </w:rPr>
      </w:pPr>
      <w:r w:rsidRPr="005563F0">
        <w:rPr>
          <w:rFonts w:ascii="Calibri" w:eastAsia="Calibri" w:hAnsi="Calibri" w:cs="Times New Roman"/>
          <w:bCs/>
          <w:i/>
          <w:iCs/>
          <w:sz w:val="24"/>
          <w:szCs w:val="24"/>
          <w:lang w:eastAsia="en-US"/>
        </w:rPr>
        <w:t>“I don’t care what you’ve got.</w:t>
      </w:r>
      <w:r w:rsidR="00A45948">
        <w:rPr>
          <w:rFonts w:ascii="Calibri" w:eastAsia="Calibri" w:hAnsi="Calibri" w:cs="Times New Roman"/>
          <w:bCs/>
          <w:i/>
          <w:iCs/>
          <w:sz w:val="24"/>
          <w:szCs w:val="24"/>
          <w:lang w:eastAsia="en-US"/>
        </w:rPr>
        <w:t xml:space="preserve"> </w:t>
      </w:r>
      <w:r w:rsidRPr="005563F0">
        <w:rPr>
          <w:rFonts w:ascii="Calibri" w:eastAsia="Calibri" w:hAnsi="Calibri" w:cs="Times New Roman"/>
          <w:bCs/>
          <w:i/>
          <w:iCs/>
          <w:sz w:val="24"/>
          <w:szCs w:val="24"/>
          <w:lang w:eastAsia="en-US"/>
        </w:rPr>
        <w:t>I don’t care about your camera.  I’ll pull it off both of yous and I’ll tear your fucken heads off so get out of my property before I start shit”</w:t>
      </w:r>
      <w:r>
        <w:rPr>
          <w:rFonts w:ascii="Calibri" w:eastAsia="Calibri" w:hAnsi="Calibri" w:cs="Times New Roman"/>
          <w:bCs/>
          <w:i/>
          <w:iCs/>
          <w:sz w:val="24"/>
          <w:szCs w:val="24"/>
          <w:lang w:eastAsia="en-US"/>
        </w:rPr>
        <w:t>.</w:t>
      </w:r>
    </w:p>
    <w:p w14:paraId="79DCD0C9" w14:textId="77777777" w:rsidR="005563F0" w:rsidRDefault="005563F0" w:rsidP="005563F0">
      <w:pPr>
        <w:pStyle w:val="ListParagraph"/>
        <w:spacing w:line="259" w:lineRule="auto"/>
        <w:ind w:left="3555"/>
        <w:jc w:val="both"/>
        <w:rPr>
          <w:rFonts w:ascii="Calibri" w:eastAsia="Calibri" w:hAnsi="Calibri" w:cs="Times New Roman"/>
          <w:bCs/>
          <w:sz w:val="24"/>
          <w:szCs w:val="24"/>
          <w:lang w:eastAsia="en-US"/>
        </w:rPr>
      </w:pPr>
    </w:p>
    <w:p w14:paraId="792DE0D5" w14:textId="7E14740E" w:rsidR="005563F0" w:rsidRPr="005563F0" w:rsidRDefault="005563F0" w:rsidP="005563F0">
      <w:pPr>
        <w:pStyle w:val="ListParagraph"/>
        <w:numPr>
          <w:ilvl w:val="0"/>
          <w:numId w:val="41"/>
        </w:numPr>
        <w:spacing w:line="259" w:lineRule="auto"/>
        <w:jc w:val="both"/>
        <w:rPr>
          <w:rFonts w:ascii="Calibri" w:eastAsia="Calibri" w:hAnsi="Calibri" w:cs="Times New Roman"/>
          <w:bCs/>
          <w:i/>
          <w:iCs/>
          <w:sz w:val="24"/>
          <w:szCs w:val="24"/>
          <w:lang w:eastAsia="en-US"/>
        </w:rPr>
      </w:pPr>
      <w:r w:rsidRPr="005563F0">
        <w:rPr>
          <w:rFonts w:ascii="Calibri" w:eastAsia="Calibri" w:hAnsi="Calibri" w:cs="Times New Roman"/>
          <w:bCs/>
          <w:i/>
          <w:iCs/>
          <w:sz w:val="24"/>
          <w:szCs w:val="24"/>
          <w:lang w:eastAsia="en-US"/>
        </w:rPr>
        <w:t>“Do you want me to go in and get my gun safe - then I will”</w:t>
      </w:r>
      <w:r>
        <w:rPr>
          <w:rFonts w:ascii="Calibri" w:eastAsia="Calibri" w:hAnsi="Calibri" w:cs="Times New Roman"/>
          <w:bCs/>
          <w:i/>
          <w:iCs/>
          <w:sz w:val="24"/>
          <w:szCs w:val="24"/>
          <w:lang w:eastAsia="en-US"/>
        </w:rPr>
        <w:t>.</w:t>
      </w:r>
    </w:p>
    <w:p w14:paraId="70174882" w14:textId="77777777" w:rsidR="005563F0" w:rsidRPr="005563F0" w:rsidRDefault="005563F0" w:rsidP="005563F0">
      <w:pPr>
        <w:pStyle w:val="ListParagraph"/>
        <w:rPr>
          <w:rFonts w:ascii="Calibri" w:eastAsia="Calibri" w:hAnsi="Calibri" w:cs="Times New Roman"/>
          <w:bCs/>
          <w:sz w:val="24"/>
          <w:szCs w:val="24"/>
          <w:lang w:eastAsia="en-US"/>
        </w:rPr>
      </w:pPr>
    </w:p>
    <w:p w14:paraId="6D220D45" w14:textId="71B52F6C" w:rsidR="005563F0" w:rsidRPr="005563F0" w:rsidRDefault="005563F0" w:rsidP="005563F0">
      <w:pPr>
        <w:pStyle w:val="ListParagraph"/>
        <w:numPr>
          <w:ilvl w:val="0"/>
          <w:numId w:val="41"/>
        </w:numPr>
        <w:spacing w:line="259" w:lineRule="auto"/>
        <w:jc w:val="both"/>
        <w:rPr>
          <w:rFonts w:ascii="Calibri" w:eastAsia="Calibri" w:hAnsi="Calibri" w:cs="Times New Roman"/>
          <w:bCs/>
          <w:i/>
          <w:iCs/>
          <w:sz w:val="24"/>
          <w:szCs w:val="24"/>
          <w:lang w:eastAsia="en-US"/>
        </w:rPr>
      </w:pPr>
      <w:r w:rsidRPr="005563F0">
        <w:rPr>
          <w:rFonts w:ascii="Calibri" w:eastAsia="Calibri" w:hAnsi="Calibri" w:cs="Times New Roman"/>
          <w:bCs/>
          <w:i/>
          <w:iCs/>
          <w:sz w:val="24"/>
          <w:szCs w:val="24"/>
          <w:lang w:eastAsia="en-US"/>
        </w:rPr>
        <w:t>“Get the fuck out of my fence before I start laying my fists into you both”.</w:t>
      </w:r>
    </w:p>
    <w:p w14:paraId="4E64075A" w14:textId="77777777" w:rsidR="005563F0" w:rsidRPr="005563F0" w:rsidRDefault="005563F0" w:rsidP="005563F0">
      <w:pPr>
        <w:pStyle w:val="ListParagraph"/>
        <w:rPr>
          <w:rFonts w:ascii="Calibri" w:eastAsia="Calibri" w:hAnsi="Calibri" w:cs="Times New Roman"/>
          <w:bCs/>
          <w:sz w:val="24"/>
          <w:szCs w:val="24"/>
          <w:lang w:eastAsia="en-US"/>
        </w:rPr>
      </w:pPr>
    </w:p>
    <w:p w14:paraId="1312BCA2" w14:textId="228BBB64" w:rsidR="005563F0" w:rsidRPr="005563F0" w:rsidRDefault="005563F0" w:rsidP="005563F0">
      <w:pPr>
        <w:pStyle w:val="ListParagraph"/>
        <w:numPr>
          <w:ilvl w:val="0"/>
          <w:numId w:val="41"/>
        </w:numPr>
        <w:spacing w:line="259" w:lineRule="auto"/>
        <w:jc w:val="both"/>
        <w:rPr>
          <w:rFonts w:ascii="Calibri" w:eastAsia="Calibri" w:hAnsi="Calibri" w:cs="Times New Roman"/>
          <w:bCs/>
          <w:i/>
          <w:iCs/>
          <w:sz w:val="24"/>
          <w:szCs w:val="24"/>
          <w:lang w:eastAsia="en-US"/>
        </w:rPr>
      </w:pPr>
      <w:r w:rsidRPr="005563F0">
        <w:rPr>
          <w:rFonts w:ascii="Calibri" w:eastAsia="Calibri" w:hAnsi="Calibri" w:cs="Times New Roman"/>
          <w:bCs/>
          <w:i/>
          <w:iCs/>
          <w:sz w:val="24"/>
          <w:szCs w:val="24"/>
          <w:lang w:eastAsia="en-US"/>
        </w:rPr>
        <w:t>“I tell you something.</w:t>
      </w:r>
      <w:r w:rsidR="0059282D">
        <w:rPr>
          <w:rFonts w:ascii="Calibri" w:eastAsia="Calibri" w:hAnsi="Calibri" w:cs="Times New Roman"/>
          <w:bCs/>
          <w:i/>
          <w:iCs/>
          <w:sz w:val="24"/>
          <w:szCs w:val="24"/>
          <w:lang w:eastAsia="en-US"/>
        </w:rPr>
        <w:t xml:space="preserve"> </w:t>
      </w:r>
      <w:r w:rsidRPr="005563F0">
        <w:rPr>
          <w:rFonts w:ascii="Calibri" w:eastAsia="Calibri" w:hAnsi="Calibri" w:cs="Times New Roman"/>
          <w:bCs/>
          <w:i/>
          <w:iCs/>
          <w:sz w:val="24"/>
          <w:szCs w:val="24"/>
          <w:lang w:eastAsia="en-US"/>
        </w:rPr>
        <w:t xml:space="preserve">You’re lucky you don’t live locally mate coz I would fucken love to have a one-on-one chat </w:t>
      </w:r>
      <w:r w:rsidRPr="005563F0">
        <w:rPr>
          <w:rFonts w:ascii="Calibri" w:eastAsia="Calibri" w:hAnsi="Calibri" w:cs="Times New Roman"/>
          <w:bCs/>
          <w:i/>
          <w:iCs/>
          <w:sz w:val="24"/>
          <w:szCs w:val="24"/>
          <w:lang w:eastAsia="en-US"/>
        </w:rPr>
        <w:lastRenderedPageBreak/>
        <w:t>with you without that camera.</w:t>
      </w:r>
      <w:r w:rsidR="0059282D">
        <w:rPr>
          <w:rFonts w:ascii="Calibri" w:eastAsia="Calibri" w:hAnsi="Calibri" w:cs="Times New Roman"/>
          <w:bCs/>
          <w:i/>
          <w:iCs/>
          <w:sz w:val="24"/>
          <w:szCs w:val="24"/>
          <w:lang w:eastAsia="en-US"/>
        </w:rPr>
        <w:t xml:space="preserve"> </w:t>
      </w:r>
      <w:r w:rsidRPr="005563F0">
        <w:rPr>
          <w:rFonts w:ascii="Calibri" w:eastAsia="Calibri" w:hAnsi="Calibri" w:cs="Times New Roman"/>
          <w:bCs/>
          <w:i/>
          <w:iCs/>
          <w:sz w:val="24"/>
          <w:szCs w:val="24"/>
          <w:lang w:eastAsia="en-US"/>
        </w:rPr>
        <w:t>I’m not threatening you,</w:t>
      </w:r>
      <w:r w:rsidR="0059282D">
        <w:rPr>
          <w:rFonts w:ascii="Calibri" w:eastAsia="Calibri" w:hAnsi="Calibri" w:cs="Times New Roman"/>
          <w:bCs/>
          <w:i/>
          <w:iCs/>
          <w:sz w:val="24"/>
          <w:szCs w:val="24"/>
          <w:lang w:eastAsia="en-US"/>
        </w:rPr>
        <w:t xml:space="preserve"> </w:t>
      </w:r>
      <w:r w:rsidRPr="005563F0">
        <w:rPr>
          <w:rFonts w:ascii="Calibri" w:eastAsia="Calibri" w:hAnsi="Calibri" w:cs="Times New Roman"/>
          <w:bCs/>
          <w:i/>
          <w:iCs/>
          <w:sz w:val="24"/>
          <w:szCs w:val="24"/>
          <w:lang w:eastAsia="en-US"/>
        </w:rPr>
        <w:t>I’m just telling you”.</w:t>
      </w:r>
    </w:p>
    <w:p w14:paraId="541D6848" w14:textId="073669C0" w:rsidR="00810E62" w:rsidRDefault="00810E62" w:rsidP="00810E62">
      <w:pPr>
        <w:spacing w:line="259" w:lineRule="auto"/>
        <w:ind w:left="2835"/>
        <w:jc w:val="both"/>
        <w:rPr>
          <w:rFonts w:ascii="Calibri" w:eastAsia="Calibri" w:hAnsi="Calibri" w:cs="Times New Roman"/>
          <w:b/>
          <w:sz w:val="24"/>
          <w:szCs w:val="24"/>
          <w:lang w:eastAsia="en-US"/>
        </w:rPr>
      </w:pPr>
    </w:p>
    <w:p w14:paraId="4D83AB30" w14:textId="0FD0C34A" w:rsidR="00810E62" w:rsidRDefault="00810E62" w:rsidP="00810E62">
      <w:pPr>
        <w:spacing w:line="259" w:lineRule="auto"/>
        <w:ind w:left="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8:</w:t>
      </w:r>
      <w:r w:rsidR="00F1287C">
        <w:rPr>
          <w:rFonts w:ascii="Calibri" w:eastAsia="Calibri" w:hAnsi="Calibri" w:cs="Times New Roman"/>
          <w:b/>
          <w:sz w:val="24"/>
          <w:szCs w:val="24"/>
          <w:lang w:eastAsia="en-US"/>
        </w:rPr>
        <w:t xml:space="preserve"> GAR 86(g)</w:t>
      </w:r>
    </w:p>
    <w:p w14:paraId="0A391625" w14:textId="3AD6780F" w:rsidR="00810E62" w:rsidRDefault="00810E62" w:rsidP="00810E62">
      <w:pPr>
        <w:spacing w:line="259" w:lineRule="auto"/>
        <w:ind w:left="2835"/>
        <w:jc w:val="both"/>
        <w:rPr>
          <w:rFonts w:ascii="Calibri" w:eastAsia="Calibri" w:hAnsi="Calibri" w:cs="Times New Roman"/>
          <w:b/>
          <w:sz w:val="24"/>
          <w:szCs w:val="24"/>
          <w:lang w:eastAsia="en-US"/>
        </w:rPr>
      </w:pPr>
    </w:p>
    <w:p w14:paraId="2149910E" w14:textId="0C1EF61B" w:rsidR="00F1287C" w:rsidRDefault="00F1287C" w:rsidP="00F1287C">
      <w:pPr>
        <w:pStyle w:val="ListParagraph"/>
        <w:numPr>
          <w:ilvl w:val="0"/>
          <w:numId w:val="42"/>
        </w:numPr>
        <w:spacing w:line="259" w:lineRule="auto"/>
        <w:ind w:left="3119" w:hanging="284"/>
        <w:jc w:val="both"/>
        <w:rPr>
          <w:rFonts w:ascii="Calibri" w:eastAsia="Calibri" w:hAnsi="Calibri" w:cs="Times New Roman"/>
          <w:bCs/>
          <w:sz w:val="24"/>
          <w:szCs w:val="24"/>
          <w:lang w:eastAsia="en-US"/>
        </w:rPr>
      </w:pPr>
      <w:r w:rsidRPr="00F1287C">
        <w:rPr>
          <w:rFonts w:ascii="Calibri" w:eastAsia="Calibri" w:hAnsi="Calibri" w:cs="Times New Roman"/>
          <w:bCs/>
          <w:sz w:val="24"/>
          <w:szCs w:val="24"/>
          <w:lang w:eastAsia="en-US"/>
        </w:rPr>
        <w:t>You were, at all relevant times, a trainer registered with Greyhound Racing Victoria (</w:t>
      </w:r>
      <w:r w:rsidR="00880B9E">
        <w:rPr>
          <w:rFonts w:ascii="Calibri" w:eastAsia="Calibri" w:hAnsi="Calibri" w:cs="Times New Roman"/>
          <w:bCs/>
          <w:sz w:val="24"/>
          <w:szCs w:val="24"/>
          <w:lang w:eastAsia="en-US"/>
        </w:rPr>
        <w:t>“</w:t>
      </w:r>
      <w:r w:rsidRPr="00F1287C">
        <w:rPr>
          <w:rFonts w:ascii="Calibri" w:eastAsia="Calibri" w:hAnsi="Calibri" w:cs="Times New Roman"/>
          <w:bCs/>
          <w:sz w:val="24"/>
          <w:szCs w:val="24"/>
          <w:lang w:eastAsia="en-US"/>
        </w:rPr>
        <w:t>GRV</w:t>
      </w:r>
      <w:r w:rsidR="00880B9E">
        <w:rPr>
          <w:rFonts w:ascii="Calibri" w:eastAsia="Calibri" w:hAnsi="Calibri" w:cs="Times New Roman"/>
          <w:bCs/>
          <w:sz w:val="24"/>
          <w:szCs w:val="24"/>
          <w:lang w:eastAsia="en-US"/>
        </w:rPr>
        <w:t>”</w:t>
      </w:r>
      <w:r w:rsidRPr="00F1287C">
        <w:rPr>
          <w:rFonts w:ascii="Calibri" w:eastAsia="Calibri" w:hAnsi="Calibri" w:cs="Times New Roman"/>
          <w:bCs/>
          <w:sz w:val="24"/>
          <w:szCs w:val="24"/>
          <w:lang w:eastAsia="en-US"/>
        </w:rPr>
        <w:t>) (Member No. 30661) and a person bound by the Greyhounds Australasia Rules and Local Racing Rules.</w:t>
      </w:r>
    </w:p>
    <w:p w14:paraId="48320617" w14:textId="77777777" w:rsidR="00F1287C" w:rsidRDefault="00F1287C" w:rsidP="00F1287C">
      <w:pPr>
        <w:pStyle w:val="ListParagraph"/>
        <w:spacing w:line="259" w:lineRule="auto"/>
        <w:ind w:left="3119"/>
        <w:jc w:val="both"/>
        <w:rPr>
          <w:rFonts w:ascii="Calibri" w:eastAsia="Calibri" w:hAnsi="Calibri" w:cs="Times New Roman"/>
          <w:bCs/>
          <w:sz w:val="24"/>
          <w:szCs w:val="24"/>
          <w:lang w:eastAsia="en-US"/>
        </w:rPr>
      </w:pPr>
    </w:p>
    <w:p w14:paraId="5BDDD66D" w14:textId="734A3E57" w:rsidR="00F1287C" w:rsidRPr="00F1287C" w:rsidRDefault="00F1287C" w:rsidP="00F1287C">
      <w:pPr>
        <w:pStyle w:val="ListParagraph"/>
        <w:numPr>
          <w:ilvl w:val="0"/>
          <w:numId w:val="42"/>
        </w:numPr>
        <w:spacing w:line="259" w:lineRule="auto"/>
        <w:ind w:left="3119" w:hanging="284"/>
        <w:jc w:val="both"/>
        <w:rPr>
          <w:rFonts w:ascii="Calibri" w:eastAsia="Calibri" w:hAnsi="Calibri" w:cs="Times New Roman"/>
          <w:bCs/>
          <w:sz w:val="24"/>
          <w:szCs w:val="24"/>
          <w:lang w:eastAsia="en-US"/>
        </w:rPr>
      </w:pPr>
      <w:r w:rsidRPr="00F1287C">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9</w:t>
      </w:r>
      <w:r w:rsidRPr="00F1287C">
        <w:rPr>
          <w:rFonts w:ascii="Calibri" w:eastAsia="Calibri" w:hAnsi="Calibri" w:cs="Times New Roman"/>
          <w:bCs/>
          <w:sz w:val="24"/>
          <w:szCs w:val="24"/>
          <w:lang w:eastAsia="en-US"/>
        </w:rPr>
        <w:t xml:space="preserve"> January 2021, you refused Investigative Stewards entry to your kennel address to inspect greyhounds on your property and at this time made threats towards them which included -:</w:t>
      </w:r>
    </w:p>
    <w:p w14:paraId="56E45398" w14:textId="77777777" w:rsidR="00F1287C" w:rsidRDefault="00F1287C" w:rsidP="00F1287C">
      <w:pPr>
        <w:spacing w:line="259" w:lineRule="auto"/>
        <w:jc w:val="both"/>
        <w:rPr>
          <w:rFonts w:ascii="Calibri" w:eastAsia="Calibri" w:hAnsi="Calibri" w:cs="Times New Roman"/>
          <w:bCs/>
          <w:sz w:val="24"/>
          <w:szCs w:val="24"/>
          <w:lang w:eastAsia="en-US"/>
        </w:rPr>
      </w:pPr>
    </w:p>
    <w:p w14:paraId="53549894" w14:textId="56FE23AF" w:rsidR="00F1287C" w:rsidRPr="00F1287C" w:rsidRDefault="00F1287C" w:rsidP="00F1287C">
      <w:pPr>
        <w:pStyle w:val="ListParagraph"/>
        <w:numPr>
          <w:ilvl w:val="0"/>
          <w:numId w:val="43"/>
        </w:numPr>
        <w:spacing w:line="259" w:lineRule="auto"/>
        <w:jc w:val="both"/>
        <w:rPr>
          <w:rFonts w:ascii="Calibri" w:eastAsia="Calibri" w:hAnsi="Calibri" w:cs="Times New Roman"/>
          <w:bCs/>
          <w:i/>
          <w:iCs/>
          <w:sz w:val="24"/>
          <w:szCs w:val="24"/>
          <w:lang w:eastAsia="en-US"/>
        </w:rPr>
      </w:pPr>
      <w:r w:rsidRPr="00F1287C">
        <w:rPr>
          <w:rFonts w:ascii="Calibri" w:eastAsia="Calibri" w:hAnsi="Calibri" w:cs="Times New Roman"/>
          <w:bCs/>
          <w:i/>
          <w:iCs/>
          <w:sz w:val="24"/>
          <w:szCs w:val="24"/>
          <w:lang w:eastAsia="en-US"/>
        </w:rPr>
        <w:t>“If you come in bad things are going to happen to you so I suggest you get outside my gate”.</w:t>
      </w:r>
    </w:p>
    <w:p w14:paraId="7641D7BB" w14:textId="77777777" w:rsidR="00F1287C" w:rsidRDefault="00F1287C" w:rsidP="00F1287C">
      <w:pPr>
        <w:pStyle w:val="ListParagraph"/>
        <w:spacing w:line="259" w:lineRule="auto"/>
        <w:ind w:left="3839"/>
        <w:jc w:val="both"/>
        <w:rPr>
          <w:rFonts w:ascii="Calibri" w:eastAsia="Calibri" w:hAnsi="Calibri" w:cs="Times New Roman"/>
          <w:bCs/>
          <w:sz w:val="24"/>
          <w:szCs w:val="24"/>
          <w:lang w:eastAsia="en-US"/>
        </w:rPr>
      </w:pPr>
    </w:p>
    <w:p w14:paraId="50C89A82" w14:textId="3D10E11F" w:rsidR="00F1287C" w:rsidRPr="00F1287C" w:rsidRDefault="0059282D" w:rsidP="00F1287C">
      <w:pPr>
        <w:pStyle w:val="ListParagraph"/>
        <w:numPr>
          <w:ilvl w:val="0"/>
          <w:numId w:val="43"/>
        </w:numPr>
        <w:spacing w:line="259" w:lineRule="auto"/>
        <w:jc w:val="both"/>
        <w:rPr>
          <w:rFonts w:ascii="Calibri" w:eastAsia="Calibri" w:hAnsi="Calibri" w:cs="Times New Roman"/>
          <w:bCs/>
          <w:i/>
          <w:iCs/>
          <w:sz w:val="24"/>
          <w:szCs w:val="24"/>
          <w:lang w:eastAsia="en-US"/>
        </w:rPr>
      </w:pPr>
      <w:r>
        <w:rPr>
          <w:rFonts w:ascii="Calibri" w:eastAsia="Calibri" w:hAnsi="Calibri" w:cs="Times New Roman"/>
          <w:bCs/>
          <w:i/>
          <w:iCs/>
          <w:sz w:val="24"/>
          <w:szCs w:val="24"/>
          <w:lang w:eastAsia="en-US"/>
        </w:rPr>
        <w:t>“</w:t>
      </w:r>
      <w:r w:rsidR="00F1287C" w:rsidRPr="00F1287C">
        <w:rPr>
          <w:rFonts w:ascii="Calibri" w:eastAsia="Calibri" w:hAnsi="Calibri" w:cs="Times New Roman"/>
          <w:bCs/>
          <w:i/>
          <w:iCs/>
          <w:sz w:val="24"/>
          <w:szCs w:val="24"/>
          <w:lang w:eastAsia="en-US"/>
        </w:rPr>
        <w:t>Those cameras are only magnetic too mate and I know exactly how to rip them off you.</w:t>
      </w:r>
      <w:r>
        <w:rPr>
          <w:rFonts w:ascii="Calibri" w:eastAsia="Calibri" w:hAnsi="Calibri" w:cs="Times New Roman"/>
          <w:bCs/>
          <w:i/>
          <w:iCs/>
          <w:sz w:val="24"/>
          <w:szCs w:val="24"/>
          <w:lang w:eastAsia="en-US"/>
        </w:rPr>
        <w:t xml:space="preserve"> </w:t>
      </w:r>
      <w:r w:rsidR="00F1287C" w:rsidRPr="00F1287C">
        <w:rPr>
          <w:rFonts w:ascii="Calibri" w:eastAsia="Calibri" w:hAnsi="Calibri" w:cs="Times New Roman"/>
          <w:bCs/>
          <w:i/>
          <w:iCs/>
          <w:sz w:val="24"/>
          <w:szCs w:val="24"/>
          <w:lang w:eastAsia="en-US"/>
        </w:rPr>
        <w:t>I’m just saying that if you threaten me with your power of entry,</w:t>
      </w:r>
      <w:r>
        <w:rPr>
          <w:rFonts w:ascii="Calibri" w:eastAsia="Calibri" w:hAnsi="Calibri" w:cs="Times New Roman"/>
          <w:bCs/>
          <w:i/>
          <w:iCs/>
          <w:sz w:val="24"/>
          <w:szCs w:val="24"/>
          <w:lang w:eastAsia="en-US"/>
        </w:rPr>
        <w:t xml:space="preserve"> </w:t>
      </w:r>
      <w:r w:rsidR="00F1287C" w:rsidRPr="00F1287C">
        <w:rPr>
          <w:rFonts w:ascii="Calibri" w:eastAsia="Calibri" w:hAnsi="Calibri" w:cs="Times New Roman"/>
          <w:bCs/>
          <w:i/>
          <w:iCs/>
          <w:sz w:val="24"/>
          <w:szCs w:val="24"/>
          <w:lang w:eastAsia="en-US"/>
        </w:rPr>
        <w:t>I’ll threaten you with the power of my fucken fists.</w:t>
      </w:r>
      <w:r>
        <w:rPr>
          <w:rFonts w:ascii="Calibri" w:eastAsia="Calibri" w:hAnsi="Calibri" w:cs="Times New Roman"/>
          <w:bCs/>
          <w:i/>
          <w:iCs/>
          <w:sz w:val="24"/>
          <w:szCs w:val="24"/>
          <w:lang w:eastAsia="en-US"/>
        </w:rPr>
        <w:t xml:space="preserve"> </w:t>
      </w:r>
      <w:r w:rsidR="00F1287C" w:rsidRPr="00F1287C">
        <w:rPr>
          <w:rFonts w:ascii="Calibri" w:eastAsia="Calibri" w:hAnsi="Calibri" w:cs="Times New Roman"/>
          <w:bCs/>
          <w:i/>
          <w:iCs/>
          <w:sz w:val="24"/>
          <w:szCs w:val="24"/>
          <w:lang w:eastAsia="en-US"/>
        </w:rPr>
        <w:t>I don’t care if I go to fucken jail mate.</w:t>
      </w:r>
      <w:r>
        <w:rPr>
          <w:rFonts w:ascii="Calibri" w:eastAsia="Calibri" w:hAnsi="Calibri" w:cs="Times New Roman"/>
          <w:bCs/>
          <w:i/>
          <w:iCs/>
          <w:sz w:val="24"/>
          <w:szCs w:val="24"/>
          <w:lang w:eastAsia="en-US"/>
        </w:rPr>
        <w:t xml:space="preserve"> </w:t>
      </w:r>
      <w:r w:rsidR="00F1287C" w:rsidRPr="00F1287C">
        <w:rPr>
          <w:rFonts w:ascii="Calibri" w:eastAsia="Calibri" w:hAnsi="Calibri" w:cs="Times New Roman"/>
          <w:bCs/>
          <w:i/>
          <w:iCs/>
          <w:sz w:val="24"/>
          <w:szCs w:val="24"/>
          <w:lang w:eastAsia="en-US"/>
        </w:rPr>
        <w:t>I’ve been there before”.</w:t>
      </w:r>
    </w:p>
    <w:p w14:paraId="32E3A337" w14:textId="77777777" w:rsidR="00F1287C" w:rsidRDefault="00F1287C" w:rsidP="00810E62">
      <w:pPr>
        <w:spacing w:line="259" w:lineRule="auto"/>
        <w:ind w:left="2835"/>
        <w:jc w:val="both"/>
        <w:rPr>
          <w:rFonts w:ascii="Calibri" w:eastAsia="Calibri" w:hAnsi="Calibri" w:cs="Times New Roman"/>
          <w:b/>
          <w:sz w:val="24"/>
          <w:szCs w:val="24"/>
          <w:lang w:eastAsia="en-US"/>
        </w:rPr>
      </w:pPr>
    </w:p>
    <w:p w14:paraId="3B823BA4" w14:textId="7BAB6FA4" w:rsidR="00810E62" w:rsidRDefault="00810E62" w:rsidP="00810E62">
      <w:pPr>
        <w:spacing w:line="259" w:lineRule="auto"/>
        <w:ind w:left="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9:</w:t>
      </w:r>
      <w:r w:rsidR="00E31EBD">
        <w:rPr>
          <w:rFonts w:ascii="Calibri" w:eastAsia="Calibri" w:hAnsi="Calibri" w:cs="Times New Roman"/>
          <w:b/>
          <w:sz w:val="24"/>
          <w:szCs w:val="24"/>
          <w:lang w:eastAsia="en-US"/>
        </w:rPr>
        <w:t xml:space="preserve"> </w:t>
      </w:r>
      <w:r w:rsidR="00880B9E">
        <w:rPr>
          <w:rFonts w:ascii="Calibri" w:eastAsia="Calibri" w:hAnsi="Calibri" w:cs="Times New Roman"/>
          <w:b/>
          <w:sz w:val="24"/>
          <w:szCs w:val="24"/>
          <w:lang w:eastAsia="en-US"/>
        </w:rPr>
        <w:t>GAR 86(h)</w:t>
      </w:r>
    </w:p>
    <w:p w14:paraId="7AE6D4A5" w14:textId="0478B7B4" w:rsidR="00880B9E" w:rsidRDefault="00880B9E" w:rsidP="00810E62">
      <w:pPr>
        <w:spacing w:line="259" w:lineRule="auto"/>
        <w:ind w:left="2835"/>
        <w:jc w:val="both"/>
        <w:rPr>
          <w:rFonts w:ascii="Calibri" w:eastAsia="Calibri" w:hAnsi="Calibri" w:cs="Times New Roman"/>
          <w:b/>
          <w:sz w:val="24"/>
          <w:szCs w:val="24"/>
          <w:lang w:eastAsia="en-US"/>
        </w:rPr>
      </w:pPr>
    </w:p>
    <w:p w14:paraId="0B9A7DCE" w14:textId="65A0A77E" w:rsidR="00880B9E" w:rsidRDefault="00880B9E" w:rsidP="00880B9E">
      <w:pPr>
        <w:pStyle w:val="ListParagraph"/>
        <w:numPr>
          <w:ilvl w:val="0"/>
          <w:numId w:val="44"/>
        </w:numPr>
        <w:spacing w:line="259" w:lineRule="auto"/>
        <w:ind w:left="3119" w:hanging="284"/>
        <w:jc w:val="both"/>
        <w:rPr>
          <w:rFonts w:ascii="Calibri" w:eastAsia="Calibri" w:hAnsi="Calibri" w:cs="Times New Roman"/>
          <w:bCs/>
          <w:sz w:val="24"/>
          <w:szCs w:val="24"/>
          <w:lang w:eastAsia="en-US"/>
        </w:rPr>
      </w:pPr>
      <w:r w:rsidRPr="00880B9E">
        <w:rPr>
          <w:rFonts w:ascii="Calibri" w:eastAsia="Calibri" w:hAnsi="Calibri" w:cs="Times New Roman"/>
          <w:bCs/>
          <w:sz w:val="24"/>
          <w:szCs w:val="24"/>
          <w:lang w:eastAsia="en-US"/>
        </w:rPr>
        <w:t>You were, at all relevant times, a trainer registered with Greyhound Racing Victoria (</w:t>
      </w:r>
      <w:r>
        <w:rPr>
          <w:rFonts w:ascii="Calibri" w:eastAsia="Calibri" w:hAnsi="Calibri" w:cs="Times New Roman"/>
          <w:bCs/>
          <w:sz w:val="24"/>
          <w:szCs w:val="24"/>
          <w:lang w:eastAsia="en-US"/>
        </w:rPr>
        <w:t>“</w:t>
      </w:r>
      <w:r w:rsidRPr="00880B9E">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880B9E">
        <w:rPr>
          <w:rFonts w:ascii="Calibri" w:eastAsia="Calibri" w:hAnsi="Calibri" w:cs="Times New Roman"/>
          <w:bCs/>
          <w:sz w:val="24"/>
          <w:szCs w:val="24"/>
          <w:lang w:eastAsia="en-US"/>
        </w:rPr>
        <w:t>) (Member No. 30661) and a person bound by the Greyhounds Australasia Rules and Local Racing Rules.</w:t>
      </w:r>
    </w:p>
    <w:p w14:paraId="5F468781" w14:textId="77777777" w:rsidR="0059282D" w:rsidRDefault="0059282D" w:rsidP="0059282D">
      <w:pPr>
        <w:pStyle w:val="ListParagraph"/>
        <w:spacing w:line="259" w:lineRule="auto"/>
        <w:ind w:left="3119"/>
        <w:jc w:val="both"/>
        <w:rPr>
          <w:rFonts w:ascii="Calibri" w:eastAsia="Calibri" w:hAnsi="Calibri" w:cs="Times New Roman"/>
          <w:bCs/>
          <w:sz w:val="24"/>
          <w:szCs w:val="24"/>
          <w:lang w:eastAsia="en-US"/>
        </w:rPr>
      </w:pPr>
    </w:p>
    <w:p w14:paraId="262C2E50" w14:textId="7D93DCD0" w:rsidR="00880B9E" w:rsidRPr="00880B9E" w:rsidRDefault="00880B9E" w:rsidP="00880B9E">
      <w:pPr>
        <w:pStyle w:val="ListParagraph"/>
        <w:numPr>
          <w:ilvl w:val="0"/>
          <w:numId w:val="44"/>
        </w:numPr>
        <w:spacing w:line="259" w:lineRule="auto"/>
        <w:ind w:left="3119" w:hanging="284"/>
        <w:jc w:val="both"/>
        <w:rPr>
          <w:rFonts w:ascii="Calibri" w:eastAsia="Calibri" w:hAnsi="Calibri" w:cs="Times New Roman"/>
          <w:bCs/>
          <w:sz w:val="24"/>
          <w:szCs w:val="24"/>
          <w:lang w:eastAsia="en-US"/>
        </w:rPr>
      </w:pPr>
      <w:r w:rsidRPr="00880B9E">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9</w:t>
      </w:r>
      <w:r w:rsidRPr="00880B9E">
        <w:rPr>
          <w:rFonts w:ascii="Calibri" w:eastAsia="Calibri" w:hAnsi="Calibri" w:cs="Times New Roman"/>
          <w:bCs/>
          <w:sz w:val="24"/>
          <w:szCs w:val="24"/>
          <w:lang w:eastAsia="en-US"/>
        </w:rPr>
        <w:t xml:space="preserve"> January 2021, you refused Investigative Stewards entry to your kennel address to conduct an investigation into the number and identity of greyhounds on your property.</w:t>
      </w:r>
    </w:p>
    <w:p w14:paraId="3A9DCA33" w14:textId="77777777" w:rsidR="00C25210" w:rsidRPr="00014AE3" w:rsidRDefault="00C25210" w:rsidP="00880B9E">
      <w:pPr>
        <w:spacing w:line="259" w:lineRule="auto"/>
        <w:jc w:val="both"/>
        <w:rPr>
          <w:rFonts w:ascii="Calibri" w:eastAsia="Calibri" w:hAnsi="Calibri" w:cs="Times New Roman"/>
          <w:sz w:val="24"/>
          <w:szCs w:val="24"/>
          <w:lang w:eastAsia="en-US"/>
        </w:rPr>
      </w:pPr>
    </w:p>
    <w:p w14:paraId="661E6296" w14:textId="704808C8"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00247C5B">
        <w:rPr>
          <w:rFonts w:ascii="Calibri" w:eastAsia="Calibri" w:hAnsi="Calibri" w:cs="Times New Roman"/>
          <w:sz w:val="24"/>
          <w:szCs w:val="24"/>
          <w:lang w:eastAsia="en-US"/>
        </w:rPr>
        <w:tab/>
      </w:r>
      <w:r w:rsidR="00A572D1">
        <w:rPr>
          <w:rFonts w:ascii="Calibri" w:eastAsia="Calibri" w:hAnsi="Calibri" w:cs="Times New Roman"/>
          <w:sz w:val="24"/>
          <w:szCs w:val="24"/>
          <w:lang w:eastAsia="en-US"/>
        </w:rPr>
        <w:t>Not G</w:t>
      </w:r>
      <w:r w:rsidRPr="00E058D1">
        <w:rPr>
          <w:rFonts w:ascii="Calibri" w:eastAsia="Calibri" w:hAnsi="Calibri" w:cs="Times New Roman"/>
          <w:sz w:val="24"/>
          <w:szCs w:val="24"/>
          <w:lang w:eastAsia="en-US"/>
        </w:rPr>
        <w:t xml:space="preserve">uilty </w:t>
      </w:r>
      <w:r w:rsidR="00A572D1">
        <w:rPr>
          <w:rFonts w:ascii="Calibri" w:eastAsia="Calibri" w:hAnsi="Calibri" w:cs="Times New Roman"/>
          <w:sz w:val="24"/>
          <w:szCs w:val="24"/>
          <w:lang w:eastAsia="en-US"/>
        </w:rPr>
        <w:t>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DE8544E" w14:textId="77777777" w:rsidR="006C3896" w:rsidRDefault="006C3896" w:rsidP="0085355B">
      <w:pPr>
        <w:spacing w:line="259" w:lineRule="auto"/>
        <w:jc w:val="both"/>
        <w:rPr>
          <w:rFonts w:ascii="Calibri" w:eastAsia="Calibri" w:hAnsi="Calibri" w:cs="Times New Roman"/>
          <w:sz w:val="20"/>
          <w:szCs w:val="20"/>
          <w:lang w:eastAsia="en-US"/>
        </w:rPr>
      </w:pPr>
    </w:p>
    <w:p w14:paraId="6AA86920" w14:textId="0ABADE21" w:rsidR="007868CF" w:rsidRPr="00141826" w:rsidRDefault="000511A7" w:rsidP="00FF7271">
      <w:pPr>
        <w:spacing w:line="259" w:lineRule="auto"/>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lastRenderedPageBreak/>
        <w:t>DECISION</w:t>
      </w:r>
    </w:p>
    <w:p w14:paraId="6D5F4BEB" w14:textId="15F00456" w:rsidR="00524AF8" w:rsidRDefault="00524AF8" w:rsidP="00FF7271">
      <w:pPr>
        <w:spacing w:line="259" w:lineRule="auto"/>
        <w:jc w:val="both"/>
        <w:rPr>
          <w:rFonts w:ascii="Calibri" w:eastAsia="Calibri" w:hAnsi="Calibri" w:cs="Times New Roman"/>
          <w:sz w:val="24"/>
          <w:szCs w:val="24"/>
          <w:lang w:eastAsia="en-US"/>
        </w:rPr>
      </w:pPr>
    </w:p>
    <w:p w14:paraId="33E319A1" w14:textId="25BE6D0F" w:rsidR="00C25210" w:rsidRDefault="00D373BE" w:rsidP="00FF7271">
      <w:pPr>
        <w:pStyle w:val="ListParagraph"/>
        <w:numPr>
          <w:ilvl w:val="0"/>
          <w:numId w:val="45"/>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Mr Justin Hetherton is a greyhound trainer and breeder whose registration status is currently that of a disqualified person. On 21 October 2020, he was disqualified for an effective period of six months for, inter alia, preventing and interfering with a Stewards</w:t>
      </w:r>
      <w:r w:rsidR="00531C64">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investigation and with making false and misleading statements to the Stewards.</w:t>
      </w:r>
    </w:p>
    <w:p w14:paraId="3845EC78" w14:textId="77777777" w:rsidR="00D373BE" w:rsidRDefault="00D373BE" w:rsidP="00FF7271">
      <w:pPr>
        <w:pStyle w:val="ListParagraph"/>
        <w:spacing w:line="259" w:lineRule="auto"/>
        <w:ind w:left="426"/>
        <w:jc w:val="both"/>
        <w:rPr>
          <w:rFonts w:ascii="Calibri" w:eastAsia="Calibri" w:hAnsi="Calibri" w:cs="Times New Roman"/>
          <w:sz w:val="24"/>
          <w:szCs w:val="24"/>
          <w:lang w:eastAsia="en-US"/>
        </w:rPr>
      </w:pPr>
    </w:p>
    <w:p w14:paraId="15893812" w14:textId="40E2D175" w:rsidR="00D373BE" w:rsidRDefault="00D373BE" w:rsidP="00FF7271">
      <w:pPr>
        <w:pStyle w:val="ListParagraph"/>
        <w:numPr>
          <w:ilvl w:val="0"/>
          <w:numId w:val="45"/>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Mr Hetherton now faces more charges, some of which arise out of his conduct prior to his disqualification. Others arise in respect of a kennel inspection attempted by Stewards on 9 January 2021.</w:t>
      </w:r>
    </w:p>
    <w:p w14:paraId="588A42AE" w14:textId="77777777" w:rsidR="001762A4" w:rsidRDefault="001762A4" w:rsidP="00FF7271">
      <w:pPr>
        <w:pStyle w:val="ListParagraph"/>
        <w:spacing w:line="259" w:lineRule="auto"/>
        <w:ind w:left="426"/>
        <w:jc w:val="both"/>
        <w:rPr>
          <w:rFonts w:ascii="Calibri" w:eastAsia="Calibri" w:hAnsi="Calibri" w:cs="Times New Roman"/>
          <w:sz w:val="24"/>
          <w:szCs w:val="24"/>
          <w:lang w:eastAsia="en-US"/>
        </w:rPr>
      </w:pPr>
    </w:p>
    <w:p w14:paraId="59742EC7" w14:textId="78FA2995" w:rsidR="00F77ED4" w:rsidRDefault="00F77ED4" w:rsidP="00FF7271">
      <w:pPr>
        <w:pStyle w:val="ListParagraph"/>
        <w:numPr>
          <w:ilvl w:val="0"/>
          <w:numId w:val="45"/>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Mr Hetherton has advised the Tribunal that he does not wish to be involved in this matter. We take that indication as a plea of not guilty and have required the Stewards to pr</w:t>
      </w:r>
      <w:r w:rsidR="00E172FF">
        <w:rPr>
          <w:rFonts w:ascii="Calibri" w:eastAsia="Calibri" w:hAnsi="Calibri" w:cs="Times New Roman"/>
          <w:sz w:val="24"/>
          <w:szCs w:val="24"/>
          <w:lang w:eastAsia="en-US"/>
        </w:rPr>
        <w:t>ove</w:t>
      </w:r>
      <w:r>
        <w:rPr>
          <w:rFonts w:ascii="Calibri" w:eastAsia="Calibri" w:hAnsi="Calibri" w:cs="Times New Roman"/>
          <w:sz w:val="24"/>
          <w:szCs w:val="24"/>
          <w:lang w:eastAsia="en-US"/>
        </w:rPr>
        <w:t xml:space="preserve"> their case to our comfortable satisfaction in respect of each charge.</w:t>
      </w:r>
    </w:p>
    <w:p w14:paraId="7706FE61" w14:textId="5B054EDF" w:rsidR="00F77ED4" w:rsidRDefault="00F77ED4" w:rsidP="00FF7271">
      <w:pPr>
        <w:spacing w:line="259" w:lineRule="auto"/>
        <w:jc w:val="both"/>
        <w:rPr>
          <w:rFonts w:ascii="Calibri" w:eastAsia="Calibri" w:hAnsi="Calibri" w:cs="Times New Roman"/>
          <w:sz w:val="24"/>
          <w:szCs w:val="24"/>
          <w:lang w:eastAsia="en-US"/>
        </w:rPr>
      </w:pPr>
    </w:p>
    <w:p w14:paraId="75AFB42C" w14:textId="1BF74BC5" w:rsidR="00F77ED4" w:rsidRPr="00F77ED4" w:rsidRDefault="00F77ED4" w:rsidP="00FF7271">
      <w:pPr>
        <w:spacing w:line="259" w:lineRule="auto"/>
        <w:jc w:val="both"/>
        <w:rPr>
          <w:rFonts w:ascii="Calibri" w:eastAsia="Calibri" w:hAnsi="Calibri" w:cs="Times New Roman"/>
          <w:b/>
          <w:bCs/>
          <w:sz w:val="24"/>
          <w:szCs w:val="24"/>
          <w:lang w:eastAsia="en-US"/>
        </w:rPr>
      </w:pPr>
      <w:r w:rsidRPr="00F77ED4">
        <w:rPr>
          <w:rFonts w:ascii="Calibri" w:eastAsia="Calibri" w:hAnsi="Calibri" w:cs="Times New Roman"/>
          <w:b/>
          <w:bCs/>
          <w:sz w:val="24"/>
          <w:szCs w:val="24"/>
          <w:lang w:eastAsia="en-US"/>
        </w:rPr>
        <w:t>Charges 1 – 6: The Facts</w:t>
      </w:r>
    </w:p>
    <w:p w14:paraId="159B404B" w14:textId="77777777" w:rsidR="00F77ED4" w:rsidRDefault="00F77ED4" w:rsidP="00FF7271">
      <w:pPr>
        <w:pStyle w:val="ListParagraph"/>
        <w:spacing w:line="259" w:lineRule="auto"/>
        <w:ind w:left="426"/>
        <w:jc w:val="both"/>
        <w:rPr>
          <w:rFonts w:ascii="Calibri" w:eastAsia="Calibri" w:hAnsi="Calibri" w:cs="Times New Roman"/>
          <w:sz w:val="24"/>
          <w:szCs w:val="24"/>
          <w:lang w:eastAsia="en-US"/>
        </w:rPr>
      </w:pPr>
    </w:p>
    <w:p w14:paraId="31F69A2F" w14:textId="358F5ED1" w:rsidR="00F77ED4" w:rsidRPr="001423CA" w:rsidRDefault="001423CA" w:rsidP="00FF7271">
      <w:pPr>
        <w:pStyle w:val="ListParagraph"/>
        <w:numPr>
          <w:ilvl w:val="0"/>
          <w:numId w:val="45"/>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21 January 2020, Investigative Stewards conducted a kennel inspection at Mr Hetherton’s kennel address. The inspection revealed that two greyhounds registered as kept at that property in </w:t>
      </w:r>
      <w:r w:rsidRPr="008133C6">
        <w:rPr>
          <w:rFonts w:ascii="Calibri" w:eastAsia="Calibri" w:hAnsi="Calibri" w:cs="Times New Roman"/>
          <w:bCs/>
          <w:sz w:val="24"/>
          <w:szCs w:val="24"/>
          <w:lang w:eastAsia="en-US"/>
        </w:rPr>
        <w:t>Murchison</w:t>
      </w:r>
      <w:r>
        <w:rPr>
          <w:rFonts w:ascii="Calibri" w:eastAsia="Calibri" w:hAnsi="Calibri" w:cs="Times New Roman"/>
          <w:bCs/>
          <w:sz w:val="24"/>
          <w:szCs w:val="24"/>
          <w:lang w:eastAsia="en-US"/>
        </w:rPr>
        <w:t xml:space="preserve"> were missing. Their names were </w:t>
      </w:r>
      <w:r w:rsidRPr="00724899">
        <w:rPr>
          <w:rFonts w:ascii="Calibri" w:eastAsia="Calibri" w:hAnsi="Calibri" w:cs="Times New Roman"/>
          <w:bCs/>
          <w:sz w:val="24"/>
          <w:szCs w:val="24"/>
          <w:lang w:eastAsia="en-US"/>
        </w:rPr>
        <w:t>“Lanatis Dream</w:t>
      </w:r>
      <w:r>
        <w:rPr>
          <w:rFonts w:ascii="Calibri" w:eastAsia="Calibri" w:hAnsi="Calibri" w:cs="Times New Roman"/>
          <w:bCs/>
          <w:sz w:val="24"/>
          <w:szCs w:val="24"/>
          <w:lang w:eastAsia="en-US"/>
        </w:rPr>
        <w:t xml:space="preserve">” </w:t>
      </w:r>
      <w:r w:rsidRPr="00724899">
        <w:rPr>
          <w:rFonts w:ascii="Calibri" w:eastAsia="Calibri" w:hAnsi="Calibri" w:cs="Times New Roman"/>
          <w:bCs/>
          <w:sz w:val="24"/>
          <w:szCs w:val="24"/>
          <w:lang w:eastAsia="en-US"/>
        </w:rPr>
        <w:t>and “Eye Dunno”</w:t>
      </w:r>
      <w:r>
        <w:rPr>
          <w:rFonts w:ascii="Calibri" w:eastAsia="Calibri" w:hAnsi="Calibri" w:cs="Times New Roman"/>
          <w:bCs/>
          <w:sz w:val="24"/>
          <w:szCs w:val="24"/>
          <w:lang w:eastAsia="en-US"/>
        </w:rPr>
        <w:t>.</w:t>
      </w:r>
    </w:p>
    <w:p w14:paraId="58353D75" w14:textId="7320D561" w:rsidR="001423CA" w:rsidRPr="001423CA" w:rsidRDefault="001423CA" w:rsidP="00FF7271">
      <w:pPr>
        <w:pStyle w:val="ListParagraph"/>
        <w:spacing w:line="259" w:lineRule="auto"/>
        <w:ind w:left="426"/>
        <w:jc w:val="both"/>
        <w:rPr>
          <w:rFonts w:ascii="Calibri" w:eastAsia="Calibri" w:hAnsi="Calibri" w:cs="Times New Roman"/>
          <w:sz w:val="24"/>
          <w:szCs w:val="24"/>
          <w:lang w:eastAsia="en-US"/>
        </w:rPr>
      </w:pPr>
    </w:p>
    <w:p w14:paraId="38E49E08" w14:textId="156A8E67" w:rsidR="001423CA" w:rsidRDefault="00F2435C" w:rsidP="00FF7271">
      <w:pPr>
        <w:pStyle w:val="ListParagraph"/>
        <w:numPr>
          <w:ilvl w:val="0"/>
          <w:numId w:val="45"/>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After that kennel inspection, Stewards asked Mr Hetherton where those two greyhounds were located. He told them that they both had been rehomed in mid 2019. Mr Hetherton told Stewards that he was unable to produce any records of their rehoming</w:t>
      </w:r>
      <w:r w:rsidR="00531C64">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as he kept no such records. He admitted that he did not let the regulatory body, Greyhound Racing Victoria (“GRV”), know about the rehoming of the two greyhounds.</w:t>
      </w:r>
    </w:p>
    <w:p w14:paraId="51B5EC41" w14:textId="77777777" w:rsidR="00F2435C" w:rsidRDefault="00F2435C" w:rsidP="00FF7271">
      <w:pPr>
        <w:pStyle w:val="ListParagraph"/>
        <w:spacing w:line="259" w:lineRule="auto"/>
        <w:ind w:left="426"/>
        <w:jc w:val="both"/>
        <w:rPr>
          <w:rFonts w:ascii="Calibri" w:eastAsia="Calibri" w:hAnsi="Calibri" w:cs="Times New Roman"/>
          <w:sz w:val="24"/>
          <w:szCs w:val="24"/>
          <w:lang w:eastAsia="en-US"/>
        </w:rPr>
      </w:pPr>
    </w:p>
    <w:p w14:paraId="45224F99" w14:textId="601837C9" w:rsidR="00F2435C" w:rsidRDefault="00E529AF" w:rsidP="00FF7271">
      <w:pPr>
        <w:pStyle w:val="ListParagraph"/>
        <w:numPr>
          <w:ilvl w:val="0"/>
          <w:numId w:val="45"/>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6 April 2020, Mr Hetherton notified the GRV Rehoming Department via Facebook that the two greyhounds had been rehomed to the Wangaratta </w:t>
      </w:r>
      <w:r w:rsidRPr="00E529AF">
        <w:rPr>
          <w:rFonts w:ascii="Calibri" w:eastAsia="Calibri" w:hAnsi="Calibri" w:cs="Times New Roman"/>
          <w:sz w:val="24"/>
          <w:szCs w:val="24"/>
          <w:lang w:eastAsia="en-US"/>
        </w:rPr>
        <w:t>Royal Society for the Prevention of Cruelty to Animals</w:t>
      </w:r>
      <w:r>
        <w:rPr>
          <w:rFonts w:ascii="Calibri" w:eastAsia="Calibri" w:hAnsi="Calibri" w:cs="Times New Roman"/>
          <w:sz w:val="24"/>
          <w:szCs w:val="24"/>
          <w:lang w:eastAsia="en-US"/>
        </w:rPr>
        <w:t xml:space="preserve"> (“RSPCA”). </w:t>
      </w:r>
    </w:p>
    <w:p w14:paraId="1C210F0F" w14:textId="77777777" w:rsidR="00E172FF" w:rsidRDefault="00E172FF" w:rsidP="00FF7271">
      <w:pPr>
        <w:pStyle w:val="ListParagraph"/>
        <w:spacing w:line="259" w:lineRule="auto"/>
        <w:ind w:left="426"/>
        <w:jc w:val="both"/>
        <w:rPr>
          <w:rFonts w:ascii="Calibri" w:eastAsia="Calibri" w:hAnsi="Calibri" w:cs="Times New Roman"/>
          <w:sz w:val="24"/>
          <w:szCs w:val="24"/>
          <w:lang w:eastAsia="en-US"/>
        </w:rPr>
      </w:pPr>
    </w:p>
    <w:p w14:paraId="41010B38" w14:textId="7F8E1E1A" w:rsidR="00E172FF" w:rsidRDefault="00E172FF" w:rsidP="00FF7271">
      <w:pPr>
        <w:pStyle w:val="ListParagraph"/>
        <w:numPr>
          <w:ilvl w:val="0"/>
          <w:numId w:val="45"/>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w:t>
      </w:r>
      <w:r w:rsidR="00266187">
        <w:rPr>
          <w:rFonts w:ascii="Calibri" w:eastAsia="Calibri" w:hAnsi="Calibri" w:cs="Times New Roman"/>
          <w:sz w:val="24"/>
          <w:szCs w:val="24"/>
          <w:lang w:eastAsia="en-US"/>
        </w:rPr>
        <w:t>n</w:t>
      </w:r>
      <w:r>
        <w:rPr>
          <w:rFonts w:ascii="Calibri" w:eastAsia="Calibri" w:hAnsi="Calibri" w:cs="Times New Roman"/>
          <w:sz w:val="24"/>
          <w:szCs w:val="24"/>
          <w:lang w:eastAsia="en-US"/>
        </w:rPr>
        <w:t xml:space="preserve"> investigative inquiry held by the Stewards on 20 April 2020, Mr Hetherton </w:t>
      </w:r>
      <w:r w:rsidR="00266187">
        <w:rPr>
          <w:rFonts w:ascii="Calibri" w:eastAsia="Calibri" w:hAnsi="Calibri" w:cs="Times New Roman"/>
          <w:sz w:val="24"/>
          <w:szCs w:val="24"/>
          <w:lang w:eastAsia="en-US"/>
        </w:rPr>
        <w:t xml:space="preserve">asserted that the two greyhounds were rehomed through the Wangaratta RSPCA. In further inquiries held on 29 June 2020 and 9 July 2020, he gave vague evidence about the location of the greyhounds. </w:t>
      </w:r>
    </w:p>
    <w:p w14:paraId="0A25D192" w14:textId="3BC7E303" w:rsidR="003D5555" w:rsidRDefault="003D5555" w:rsidP="00FF7271">
      <w:pPr>
        <w:spacing w:line="259" w:lineRule="auto"/>
        <w:jc w:val="both"/>
        <w:rPr>
          <w:rFonts w:ascii="Calibri" w:eastAsia="Calibri" w:hAnsi="Calibri" w:cs="Times New Roman"/>
          <w:sz w:val="24"/>
          <w:szCs w:val="24"/>
          <w:lang w:eastAsia="en-US"/>
        </w:rPr>
      </w:pPr>
    </w:p>
    <w:p w14:paraId="6F6D27B4" w14:textId="77777777" w:rsidR="00FF7271" w:rsidRDefault="00FF7271" w:rsidP="00FF7271">
      <w:pPr>
        <w:spacing w:line="259" w:lineRule="auto"/>
        <w:jc w:val="both"/>
        <w:rPr>
          <w:rFonts w:ascii="Calibri" w:eastAsia="Calibri" w:hAnsi="Calibri" w:cs="Times New Roman"/>
          <w:b/>
          <w:bCs/>
          <w:sz w:val="24"/>
          <w:szCs w:val="24"/>
          <w:lang w:eastAsia="en-US"/>
        </w:rPr>
      </w:pPr>
    </w:p>
    <w:p w14:paraId="7E5CC68C" w14:textId="29424C12" w:rsidR="003D5555" w:rsidRPr="003D5555" w:rsidRDefault="003D5555" w:rsidP="00FF7271">
      <w:pPr>
        <w:spacing w:line="259" w:lineRule="auto"/>
        <w:jc w:val="both"/>
        <w:rPr>
          <w:rFonts w:ascii="Calibri" w:eastAsia="Calibri" w:hAnsi="Calibri" w:cs="Times New Roman"/>
          <w:b/>
          <w:bCs/>
          <w:sz w:val="24"/>
          <w:szCs w:val="24"/>
          <w:lang w:eastAsia="en-US"/>
        </w:rPr>
      </w:pPr>
      <w:r w:rsidRPr="003D5555">
        <w:rPr>
          <w:rFonts w:ascii="Calibri" w:eastAsia="Calibri" w:hAnsi="Calibri" w:cs="Times New Roman"/>
          <w:b/>
          <w:bCs/>
          <w:sz w:val="24"/>
          <w:szCs w:val="24"/>
          <w:lang w:eastAsia="en-US"/>
        </w:rPr>
        <w:lastRenderedPageBreak/>
        <w:t>Charges 7 – 9: The Facts</w:t>
      </w:r>
    </w:p>
    <w:p w14:paraId="652E4988" w14:textId="77777777" w:rsidR="003D5555" w:rsidRPr="003D5555" w:rsidRDefault="003D5555" w:rsidP="00FF7271">
      <w:pPr>
        <w:spacing w:line="259" w:lineRule="auto"/>
        <w:jc w:val="both"/>
        <w:rPr>
          <w:rFonts w:ascii="Calibri" w:eastAsia="Calibri" w:hAnsi="Calibri" w:cs="Times New Roman"/>
          <w:sz w:val="24"/>
          <w:szCs w:val="24"/>
          <w:lang w:eastAsia="en-US"/>
        </w:rPr>
      </w:pPr>
    </w:p>
    <w:p w14:paraId="2635F894" w14:textId="44F3522E" w:rsidR="003D5555" w:rsidRDefault="00FA1B98" w:rsidP="00FF7271">
      <w:pPr>
        <w:pStyle w:val="ListParagraph"/>
        <w:numPr>
          <w:ilvl w:val="0"/>
          <w:numId w:val="45"/>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9 January 2021, Stewards attended at Mr Hetherton’s kennel address to attempt to establish the identity of greyhounds on the property, as he had recently been nominated as having taken possession of a retired greyhound. When the Stewards attempted to enter the premises under their lawful authority to do so pursuant to Section 77 of the </w:t>
      </w:r>
      <w:r w:rsidRPr="00FA1B98">
        <w:rPr>
          <w:rFonts w:ascii="Calibri" w:eastAsia="Calibri" w:hAnsi="Calibri" w:cs="Times New Roman"/>
          <w:i/>
          <w:iCs/>
          <w:sz w:val="24"/>
          <w:szCs w:val="24"/>
          <w:lang w:eastAsia="en-US"/>
        </w:rPr>
        <w:t>Racing Act 1958</w:t>
      </w:r>
      <w:r w:rsidR="00A5572F">
        <w:rPr>
          <w:rFonts w:ascii="Calibri" w:eastAsia="Calibri" w:hAnsi="Calibri" w:cs="Times New Roman"/>
          <w:sz w:val="24"/>
          <w:szCs w:val="24"/>
          <w:lang w:eastAsia="en-US"/>
        </w:rPr>
        <w:t xml:space="preserve"> (“the Act”)</w:t>
      </w:r>
      <w:r>
        <w:rPr>
          <w:rFonts w:ascii="Calibri" w:eastAsia="Calibri" w:hAnsi="Calibri" w:cs="Times New Roman"/>
          <w:sz w:val="24"/>
          <w:szCs w:val="24"/>
          <w:lang w:eastAsia="en-US"/>
        </w:rPr>
        <w:t xml:space="preserve">, Mr Hetherton refused them entry. </w:t>
      </w:r>
    </w:p>
    <w:p w14:paraId="1B918BF2" w14:textId="77777777" w:rsidR="00A45948" w:rsidRDefault="00A45948" w:rsidP="00FF7271">
      <w:pPr>
        <w:pStyle w:val="ListParagraph"/>
        <w:spacing w:line="259" w:lineRule="auto"/>
        <w:ind w:left="426"/>
        <w:jc w:val="both"/>
        <w:rPr>
          <w:rFonts w:ascii="Calibri" w:eastAsia="Calibri" w:hAnsi="Calibri" w:cs="Times New Roman"/>
          <w:sz w:val="24"/>
          <w:szCs w:val="24"/>
          <w:lang w:eastAsia="en-US"/>
        </w:rPr>
      </w:pPr>
    </w:p>
    <w:p w14:paraId="515C75ED" w14:textId="3C6B1572" w:rsidR="00A45948" w:rsidRDefault="00A45948" w:rsidP="00FF7271">
      <w:pPr>
        <w:pStyle w:val="ListParagraph"/>
        <w:numPr>
          <w:ilvl w:val="0"/>
          <w:numId w:val="45"/>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Mr Hetherton told the Stewards:</w:t>
      </w:r>
    </w:p>
    <w:p w14:paraId="73227DE5" w14:textId="78F1E01E" w:rsidR="00A45948" w:rsidRPr="00B145C7" w:rsidRDefault="00A45948" w:rsidP="00FF7271">
      <w:pPr>
        <w:spacing w:line="259" w:lineRule="auto"/>
        <w:jc w:val="both"/>
        <w:rPr>
          <w:rFonts w:ascii="Calibri" w:eastAsia="Calibri" w:hAnsi="Calibri" w:cs="Times New Roman"/>
          <w:sz w:val="24"/>
          <w:szCs w:val="24"/>
          <w:lang w:eastAsia="en-US"/>
        </w:rPr>
      </w:pPr>
    </w:p>
    <w:p w14:paraId="304428FE" w14:textId="2D2CF084" w:rsidR="00A45948" w:rsidRPr="00A45948" w:rsidRDefault="00A45948" w:rsidP="00FF7271">
      <w:pPr>
        <w:spacing w:line="259" w:lineRule="auto"/>
        <w:ind w:left="426"/>
        <w:jc w:val="both"/>
        <w:rPr>
          <w:rFonts w:ascii="Calibri" w:eastAsia="Calibri" w:hAnsi="Calibri" w:cs="Times New Roman"/>
          <w:bCs/>
          <w:i/>
          <w:iCs/>
          <w:sz w:val="24"/>
          <w:szCs w:val="24"/>
          <w:lang w:eastAsia="en-US"/>
        </w:rPr>
      </w:pPr>
      <w:r>
        <w:rPr>
          <w:rFonts w:ascii="Calibri" w:eastAsia="Calibri" w:hAnsi="Calibri" w:cs="Times New Roman"/>
          <w:bCs/>
          <w:i/>
          <w:iCs/>
          <w:sz w:val="24"/>
          <w:szCs w:val="24"/>
          <w:lang w:eastAsia="en-US"/>
        </w:rPr>
        <w:t>“</w:t>
      </w:r>
      <w:r w:rsidRPr="00A45948">
        <w:rPr>
          <w:rFonts w:ascii="Calibri" w:eastAsia="Calibri" w:hAnsi="Calibri" w:cs="Times New Roman"/>
          <w:bCs/>
          <w:i/>
          <w:iCs/>
          <w:sz w:val="24"/>
          <w:szCs w:val="24"/>
          <w:lang w:eastAsia="en-US"/>
        </w:rPr>
        <w:t>I don’t care what you’ve got. I don’t care about your camera.  I’ll pull it off both of yous and I’ll tear your fucken heads off so get out of my property before I start shit”.</w:t>
      </w:r>
    </w:p>
    <w:p w14:paraId="722FD67B" w14:textId="3013B4CC" w:rsidR="00A45948" w:rsidRDefault="00A45948" w:rsidP="00FF7271">
      <w:pPr>
        <w:pStyle w:val="ListParagraph"/>
        <w:spacing w:line="259" w:lineRule="auto"/>
        <w:ind w:left="426"/>
        <w:jc w:val="both"/>
        <w:rPr>
          <w:rFonts w:ascii="Calibri" w:eastAsia="Calibri" w:hAnsi="Calibri" w:cs="Times New Roman"/>
          <w:sz w:val="24"/>
          <w:szCs w:val="24"/>
          <w:lang w:eastAsia="en-US"/>
        </w:rPr>
      </w:pPr>
    </w:p>
    <w:p w14:paraId="7F0BBC77" w14:textId="42E573A2" w:rsidR="00A45948" w:rsidRDefault="00A45948" w:rsidP="00FF7271">
      <w:pPr>
        <w:pStyle w:val="ListParagraph"/>
        <w:spacing w:line="259" w:lineRule="auto"/>
        <w:ind w:left="426"/>
        <w:jc w:val="both"/>
        <w:rPr>
          <w:rFonts w:ascii="Calibri" w:eastAsia="Calibri" w:hAnsi="Calibri" w:cs="Times New Roman"/>
          <w:sz w:val="24"/>
          <w:szCs w:val="24"/>
          <w:lang w:eastAsia="en-US"/>
        </w:rPr>
      </w:pPr>
      <w:r>
        <w:rPr>
          <w:rFonts w:ascii="Calibri" w:eastAsia="Calibri" w:hAnsi="Calibri" w:cs="Times New Roman"/>
          <w:sz w:val="24"/>
          <w:szCs w:val="24"/>
          <w:lang w:eastAsia="en-US"/>
        </w:rPr>
        <w:t>He then said:</w:t>
      </w:r>
    </w:p>
    <w:p w14:paraId="2FBC5498" w14:textId="77777777" w:rsidR="00A45948" w:rsidRDefault="00A45948" w:rsidP="00FF7271">
      <w:pPr>
        <w:spacing w:line="259" w:lineRule="auto"/>
        <w:ind w:firstLine="426"/>
        <w:jc w:val="both"/>
        <w:rPr>
          <w:rFonts w:ascii="Calibri" w:eastAsia="Calibri" w:hAnsi="Calibri" w:cs="Times New Roman"/>
          <w:bCs/>
          <w:i/>
          <w:iCs/>
          <w:sz w:val="24"/>
          <w:szCs w:val="24"/>
          <w:lang w:eastAsia="en-US"/>
        </w:rPr>
      </w:pPr>
    </w:p>
    <w:p w14:paraId="57B9579C" w14:textId="67062A73" w:rsidR="00A45948" w:rsidRDefault="00A45948" w:rsidP="00FF7271">
      <w:pPr>
        <w:spacing w:line="259" w:lineRule="auto"/>
        <w:ind w:firstLine="426"/>
        <w:jc w:val="both"/>
        <w:rPr>
          <w:rFonts w:ascii="Calibri" w:eastAsia="Calibri" w:hAnsi="Calibri" w:cs="Times New Roman"/>
          <w:bCs/>
          <w:i/>
          <w:iCs/>
          <w:sz w:val="24"/>
          <w:szCs w:val="24"/>
          <w:lang w:eastAsia="en-US"/>
        </w:rPr>
      </w:pPr>
      <w:r w:rsidRPr="00A45948">
        <w:rPr>
          <w:rFonts w:ascii="Calibri" w:eastAsia="Calibri" w:hAnsi="Calibri" w:cs="Times New Roman"/>
          <w:bCs/>
          <w:i/>
          <w:iCs/>
          <w:sz w:val="24"/>
          <w:szCs w:val="24"/>
          <w:lang w:eastAsia="en-US"/>
        </w:rPr>
        <w:t>“Do you want me to go in and get my gun safe - then I will”.</w:t>
      </w:r>
    </w:p>
    <w:p w14:paraId="729778CF" w14:textId="380280C8" w:rsidR="00A45948" w:rsidRDefault="00A45948" w:rsidP="00FF7271">
      <w:pPr>
        <w:spacing w:line="259" w:lineRule="auto"/>
        <w:ind w:firstLine="426"/>
        <w:jc w:val="both"/>
        <w:rPr>
          <w:rFonts w:ascii="Calibri" w:eastAsia="Calibri" w:hAnsi="Calibri" w:cs="Times New Roman"/>
          <w:bCs/>
          <w:i/>
          <w:iCs/>
          <w:sz w:val="24"/>
          <w:szCs w:val="24"/>
          <w:lang w:eastAsia="en-US"/>
        </w:rPr>
      </w:pPr>
    </w:p>
    <w:p w14:paraId="53133B91" w14:textId="34269817" w:rsidR="00A45948" w:rsidRDefault="00A45948" w:rsidP="00FF7271">
      <w:pPr>
        <w:spacing w:line="259" w:lineRule="auto"/>
        <w:ind w:firstLine="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This was followed by:</w:t>
      </w:r>
    </w:p>
    <w:p w14:paraId="47A56E9D" w14:textId="30916915" w:rsidR="00A45948" w:rsidRDefault="00A45948" w:rsidP="00FF7271">
      <w:pPr>
        <w:spacing w:line="259" w:lineRule="auto"/>
        <w:ind w:firstLine="426"/>
        <w:jc w:val="both"/>
        <w:rPr>
          <w:rFonts w:ascii="Calibri" w:eastAsia="Calibri" w:hAnsi="Calibri" w:cs="Times New Roman"/>
          <w:bCs/>
          <w:sz w:val="24"/>
          <w:szCs w:val="24"/>
          <w:lang w:eastAsia="en-US"/>
        </w:rPr>
      </w:pPr>
    </w:p>
    <w:p w14:paraId="7DDA78AF" w14:textId="379C753D" w:rsidR="00A45948" w:rsidRDefault="00A45948" w:rsidP="00FF7271">
      <w:pPr>
        <w:spacing w:line="259" w:lineRule="auto"/>
        <w:ind w:firstLine="426"/>
        <w:jc w:val="both"/>
        <w:rPr>
          <w:rFonts w:ascii="Calibri" w:eastAsia="Calibri" w:hAnsi="Calibri" w:cs="Times New Roman"/>
          <w:bCs/>
          <w:sz w:val="24"/>
          <w:szCs w:val="24"/>
          <w:lang w:eastAsia="en-US"/>
        </w:rPr>
      </w:pPr>
      <w:r w:rsidRPr="00A45948">
        <w:rPr>
          <w:rFonts w:ascii="Calibri" w:eastAsia="Calibri" w:hAnsi="Calibri" w:cs="Times New Roman"/>
          <w:bCs/>
          <w:i/>
          <w:iCs/>
          <w:sz w:val="24"/>
          <w:szCs w:val="24"/>
          <w:lang w:eastAsia="en-US"/>
        </w:rPr>
        <w:t>“Get the fuck out of my fence before I start laying my fists into you both”.</w:t>
      </w:r>
    </w:p>
    <w:p w14:paraId="084A67ED" w14:textId="29819C82" w:rsidR="00A45948" w:rsidRDefault="00A45948" w:rsidP="00FF7271">
      <w:pPr>
        <w:spacing w:line="259" w:lineRule="auto"/>
        <w:ind w:firstLine="426"/>
        <w:jc w:val="both"/>
        <w:rPr>
          <w:rFonts w:ascii="Calibri" w:eastAsia="Calibri" w:hAnsi="Calibri" w:cs="Times New Roman"/>
          <w:bCs/>
          <w:sz w:val="24"/>
          <w:szCs w:val="24"/>
          <w:lang w:eastAsia="en-US"/>
        </w:rPr>
      </w:pPr>
    </w:p>
    <w:p w14:paraId="6C5DDD8C" w14:textId="651AFE81" w:rsidR="00A45948" w:rsidRPr="00A45948" w:rsidRDefault="00A45948" w:rsidP="00FF7271">
      <w:pPr>
        <w:spacing w:line="259" w:lineRule="auto"/>
        <w:ind w:firstLine="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He then said:</w:t>
      </w:r>
    </w:p>
    <w:p w14:paraId="4154CA82" w14:textId="77777777" w:rsidR="00A45948" w:rsidRPr="005563F0" w:rsidRDefault="00A45948" w:rsidP="00FF7271">
      <w:pPr>
        <w:pStyle w:val="ListParagraph"/>
        <w:jc w:val="both"/>
        <w:rPr>
          <w:rFonts w:ascii="Calibri" w:eastAsia="Calibri" w:hAnsi="Calibri" w:cs="Times New Roman"/>
          <w:bCs/>
          <w:sz w:val="24"/>
          <w:szCs w:val="24"/>
          <w:lang w:eastAsia="en-US"/>
        </w:rPr>
      </w:pPr>
    </w:p>
    <w:p w14:paraId="7791D99A" w14:textId="535A6B98" w:rsidR="00A45948" w:rsidRDefault="00A45948" w:rsidP="00FF7271">
      <w:pPr>
        <w:spacing w:line="259" w:lineRule="auto"/>
        <w:ind w:left="426"/>
        <w:jc w:val="both"/>
        <w:rPr>
          <w:rFonts w:ascii="Calibri" w:eastAsia="Calibri" w:hAnsi="Calibri" w:cs="Times New Roman"/>
          <w:sz w:val="24"/>
          <w:szCs w:val="24"/>
          <w:lang w:eastAsia="en-US"/>
        </w:rPr>
      </w:pPr>
      <w:r w:rsidRPr="00A45948">
        <w:rPr>
          <w:rFonts w:ascii="Calibri" w:eastAsia="Calibri" w:hAnsi="Calibri" w:cs="Times New Roman"/>
          <w:bCs/>
          <w:i/>
          <w:iCs/>
          <w:sz w:val="24"/>
          <w:szCs w:val="24"/>
          <w:lang w:eastAsia="en-US"/>
        </w:rPr>
        <w:t>“I tell you something</w:t>
      </w:r>
      <w:r w:rsidR="008613DB">
        <w:rPr>
          <w:rFonts w:ascii="Calibri" w:eastAsia="Calibri" w:hAnsi="Calibri" w:cs="Times New Roman"/>
          <w:bCs/>
          <w:i/>
          <w:iCs/>
          <w:sz w:val="24"/>
          <w:szCs w:val="24"/>
          <w:lang w:eastAsia="en-US"/>
        </w:rPr>
        <w:t>.</w:t>
      </w:r>
      <w:r w:rsidRPr="00A45948">
        <w:rPr>
          <w:rFonts w:ascii="Calibri" w:eastAsia="Calibri" w:hAnsi="Calibri" w:cs="Times New Roman"/>
          <w:bCs/>
          <w:i/>
          <w:iCs/>
          <w:sz w:val="24"/>
          <w:szCs w:val="24"/>
          <w:lang w:eastAsia="en-US"/>
        </w:rPr>
        <w:t xml:space="preserve"> You’re lucky you don’t live locally mate coz I would fucken love to have a one-on-one chat with you without that camera.</w:t>
      </w:r>
      <w:r w:rsidR="008613DB">
        <w:rPr>
          <w:rFonts w:ascii="Calibri" w:eastAsia="Calibri" w:hAnsi="Calibri" w:cs="Times New Roman"/>
          <w:bCs/>
          <w:i/>
          <w:iCs/>
          <w:sz w:val="24"/>
          <w:szCs w:val="24"/>
          <w:lang w:eastAsia="en-US"/>
        </w:rPr>
        <w:t xml:space="preserve"> </w:t>
      </w:r>
      <w:r w:rsidRPr="00A45948">
        <w:rPr>
          <w:rFonts w:ascii="Calibri" w:eastAsia="Calibri" w:hAnsi="Calibri" w:cs="Times New Roman"/>
          <w:bCs/>
          <w:i/>
          <w:iCs/>
          <w:sz w:val="24"/>
          <w:szCs w:val="24"/>
          <w:lang w:eastAsia="en-US"/>
        </w:rPr>
        <w:t>I’m not threatening you, I’m just telling you”.</w:t>
      </w:r>
    </w:p>
    <w:p w14:paraId="45CA608D" w14:textId="77777777" w:rsidR="00A45948" w:rsidRDefault="00A45948" w:rsidP="00FF7271">
      <w:pPr>
        <w:pStyle w:val="ListParagraph"/>
        <w:spacing w:line="259" w:lineRule="auto"/>
        <w:ind w:left="426"/>
        <w:jc w:val="both"/>
        <w:rPr>
          <w:rFonts w:ascii="Calibri" w:eastAsia="Calibri" w:hAnsi="Calibri" w:cs="Times New Roman"/>
          <w:sz w:val="24"/>
          <w:szCs w:val="24"/>
          <w:lang w:eastAsia="en-US"/>
        </w:rPr>
      </w:pPr>
    </w:p>
    <w:p w14:paraId="3E96DB62" w14:textId="108BF1FE" w:rsidR="00A45948" w:rsidRDefault="005C084B" w:rsidP="00FF7271">
      <w:pPr>
        <w:pStyle w:val="ListParagraph"/>
        <w:numPr>
          <w:ilvl w:val="0"/>
          <w:numId w:val="45"/>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above comments were made while the Stewards were outside the front gate of the property and attempting to enter the property to carry out their duties. </w:t>
      </w:r>
    </w:p>
    <w:p w14:paraId="63CF59F7" w14:textId="77777777" w:rsidR="00C813E3" w:rsidRDefault="00C813E3" w:rsidP="00FF7271">
      <w:pPr>
        <w:pStyle w:val="ListParagraph"/>
        <w:spacing w:line="259" w:lineRule="auto"/>
        <w:ind w:left="426"/>
        <w:jc w:val="both"/>
        <w:rPr>
          <w:rFonts w:ascii="Calibri" w:eastAsia="Calibri" w:hAnsi="Calibri" w:cs="Times New Roman"/>
          <w:sz w:val="24"/>
          <w:szCs w:val="24"/>
          <w:lang w:eastAsia="en-US"/>
        </w:rPr>
      </w:pPr>
    </w:p>
    <w:p w14:paraId="57BCAE0E" w14:textId="3ED26A5D" w:rsidR="0021256B" w:rsidRDefault="0021256B" w:rsidP="00FF7271">
      <w:pPr>
        <w:pStyle w:val="ListParagraph"/>
        <w:numPr>
          <w:ilvl w:val="0"/>
          <w:numId w:val="45"/>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addition to these comments, before the Stewards departed to avoid a violent confrontation, Mr Hetherton said:</w:t>
      </w:r>
    </w:p>
    <w:p w14:paraId="29473599" w14:textId="1186BD77" w:rsidR="0021256B" w:rsidRDefault="0021256B" w:rsidP="00FF7271">
      <w:pPr>
        <w:spacing w:line="259" w:lineRule="auto"/>
        <w:jc w:val="both"/>
        <w:rPr>
          <w:rFonts w:ascii="Calibri" w:eastAsia="Calibri" w:hAnsi="Calibri" w:cs="Times New Roman"/>
          <w:sz w:val="24"/>
          <w:szCs w:val="24"/>
          <w:lang w:eastAsia="en-US"/>
        </w:rPr>
      </w:pPr>
    </w:p>
    <w:p w14:paraId="14486E1C" w14:textId="5CC2957A" w:rsidR="0021256B" w:rsidRDefault="0021256B" w:rsidP="00FF7271">
      <w:pPr>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i/>
          <w:iCs/>
          <w:sz w:val="24"/>
          <w:szCs w:val="24"/>
          <w:lang w:eastAsia="en-US"/>
        </w:rPr>
        <w:t>“</w:t>
      </w:r>
      <w:r w:rsidRPr="0021256B">
        <w:rPr>
          <w:rFonts w:ascii="Calibri" w:eastAsia="Calibri" w:hAnsi="Calibri" w:cs="Times New Roman"/>
          <w:bCs/>
          <w:i/>
          <w:iCs/>
          <w:sz w:val="24"/>
          <w:szCs w:val="24"/>
          <w:lang w:eastAsia="en-US"/>
        </w:rPr>
        <w:t>Those cameras are only magnetic too mate and I know exactly how to rip them off you.   I’m just saying that if you threaten me with your power of entry, I’ll threaten you with the power of my fucken fists.</w:t>
      </w:r>
      <w:r>
        <w:rPr>
          <w:rFonts w:ascii="Calibri" w:eastAsia="Calibri" w:hAnsi="Calibri" w:cs="Times New Roman"/>
          <w:bCs/>
          <w:i/>
          <w:iCs/>
          <w:sz w:val="24"/>
          <w:szCs w:val="24"/>
          <w:lang w:eastAsia="en-US"/>
        </w:rPr>
        <w:t xml:space="preserve"> </w:t>
      </w:r>
      <w:r w:rsidRPr="0021256B">
        <w:rPr>
          <w:rFonts w:ascii="Calibri" w:eastAsia="Calibri" w:hAnsi="Calibri" w:cs="Times New Roman"/>
          <w:bCs/>
          <w:i/>
          <w:iCs/>
          <w:sz w:val="24"/>
          <w:szCs w:val="24"/>
          <w:lang w:eastAsia="en-US"/>
        </w:rPr>
        <w:t>I don’t care if I go to fucken jail mate.</w:t>
      </w:r>
      <w:r>
        <w:rPr>
          <w:rFonts w:ascii="Calibri" w:eastAsia="Calibri" w:hAnsi="Calibri" w:cs="Times New Roman"/>
          <w:bCs/>
          <w:i/>
          <w:iCs/>
          <w:sz w:val="24"/>
          <w:szCs w:val="24"/>
          <w:lang w:eastAsia="en-US"/>
        </w:rPr>
        <w:t xml:space="preserve"> </w:t>
      </w:r>
      <w:r w:rsidRPr="0021256B">
        <w:rPr>
          <w:rFonts w:ascii="Calibri" w:eastAsia="Calibri" w:hAnsi="Calibri" w:cs="Times New Roman"/>
          <w:bCs/>
          <w:i/>
          <w:iCs/>
          <w:sz w:val="24"/>
          <w:szCs w:val="24"/>
          <w:lang w:eastAsia="en-US"/>
        </w:rPr>
        <w:t>I’ve been there before”.</w:t>
      </w:r>
    </w:p>
    <w:p w14:paraId="04196C73" w14:textId="5E623238" w:rsidR="007662ED" w:rsidRDefault="007662ED" w:rsidP="00FF7271">
      <w:pPr>
        <w:spacing w:line="259" w:lineRule="auto"/>
        <w:jc w:val="both"/>
        <w:rPr>
          <w:rFonts w:ascii="Calibri" w:eastAsia="Calibri" w:hAnsi="Calibri" w:cs="Times New Roman"/>
          <w:bCs/>
          <w:sz w:val="24"/>
          <w:szCs w:val="24"/>
          <w:lang w:eastAsia="en-US"/>
        </w:rPr>
      </w:pPr>
    </w:p>
    <w:p w14:paraId="104F0D4D" w14:textId="77777777" w:rsidR="00FF7271" w:rsidRDefault="00FF7271" w:rsidP="00FF7271">
      <w:pPr>
        <w:spacing w:line="259" w:lineRule="auto"/>
        <w:jc w:val="both"/>
        <w:rPr>
          <w:rFonts w:ascii="Calibri" w:eastAsia="Calibri" w:hAnsi="Calibri" w:cs="Times New Roman"/>
          <w:b/>
          <w:sz w:val="24"/>
          <w:szCs w:val="24"/>
          <w:lang w:eastAsia="en-US"/>
        </w:rPr>
      </w:pPr>
    </w:p>
    <w:p w14:paraId="782D8241" w14:textId="499911DC" w:rsidR="007662ED" w:rsidRPr="007662ED" w:rsidRDefault="007662ED" w:rsidP="00FF7271">
      <w:pPr>
        <w:spacing w:line="259" w:lineRule="auto"/>
        <w:jc w:val="both"/>
        <w:rPr>
          <w:rFonts w:ascii="Calibri" w:eastAsia="Calibri" w:hAnsi="Calibri" w:cs="Times New Roman"/>
          <w:b/>
          <w:sz w:val="24"/>
          <w:szCs w:val="24"/>
          <w:lang w:eastAsia="en-US"/>
        </w:rPr>
      </w:pPr>
      <w:r w:rsidRPr="007662ED">
        <w:rPr>
          <w:rFonts w:ascii="Calibri" w:eastAsia="Calibri" w:hAnsi="Calibri" w:cs="Times New Roman"/>
          <w:b/>
          <w:sz w:val="24"/>
          <w:szCs w:val="24"/>
          <w:lang w:eastAsia="en-US"/>
        </w:rPr>
        <w:lastRenderedPageBreak/>
        <w:t>Charge 1</w:t>
      </w:r>
      <w:r w:rsidR="00664654">
        <w:rPr>
          <w:rFonts w:ascii="Calibri" w:eastAsia="Calibri" w:hAnsi="Calibri" w:cs="Times New Roman"/>
          <w:b/>
          <w:sz w:val="24"/>
          <w:szCs w:val="24"/>
          <w:lang w:eastAsia="en-US"/>
        </w:rPr>
        <w:t>: LR 42.6(i)(i)</w:t>
      </w:r>
    </w:p>
    <w:p w14:paraId="791F2A23" w14:textId="77777777" w:rsidR="0021256B" w:rsidRPr="0021256B" w:rsidRDefault="0021256B" w:rsidP="00FF7271">
      <w:pPr>
        <w:spacing w:line="259" w:lineRule="auto"/>
        <w:ind w:left="426"/>
        <w:jc w:val="both"/>
        <w:rPr>
          <w:rFonts w:ascii="Calibri" w:eastAsia="Calibri" w:hAnsi="Calibri" w:cs="Times New Roman"/>
          <w:sz w:val="24"/>
          <w:szCs w:val="24"/>
          <w:lang w:eastAsia="en-US"/>
        </w:rPr>
      </w:pPr>
    </w:p>
    <w:p w14:paraId="584DE18B" w14:textId="1E30DC2A" w:rsidR="0021256B" w:rsidRDefault="007662ED" w:rsidP="00FF7271">
      <w:pPr>
        <w:pStyle w:val="ListParagraph"/>
        <w:numPr>
          <w:ilvl w:val="0"/>
          <w:numId w:val="45"/>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1 is a charge under Local Racing Rule (“LR”) 42.6</w:t>
      </w:r>
      <w:r w:rsidR="007643C1">
        <w:rPr>
          <w:rFonts w:ascii="Calibri" w:eastAsia="Calibri" w:hAnsi="Calibri" w:cs="Times New Roman"/>
          <w:sz w:val="24"/>
          <w:szCs w:val="24"/>
          <w:lang w:eastAsia="en-US"/>
        </w:rPr>
        <w:t>(i)(i)</w:t>
      </w:r>
      <w:r w:rsidR="00AF16FD">
        <w:rPr>
          <w:rFonts w:ascii="Calibri" w:eastAsia="Calibri" w:hAnsi="Calibri" w:cs="Times New Roman"/>
          <w:sz w:val="24"/>
          <w:szCs w:val="24"/>
          <w:lang w:eastAsia="en-US"/>
        </w:rPr>
        <w:t>,</w:t>
      </w:r>
      <w:r w:rsidR="00B671F0">
        <w:rPr>
          <w:rFonts w:ascii="Calibri" w:eastAsia="Calibri" w:hAnsi="Calibri" w:cs="Times New Roman"/>
          <w:sz w:val="24"/>
          <w:szCs w:val="24"/>
          <w:lang w:eastAsia="en-US"/>
        </w:rPr>
        <w:t xml:space="preserve"> which requires</w:t>
      </w:r>
      <w:r w:rsidR="00052FFC">
        <w:rPr>
          <w:rFonts w:ascii="Calibri" w:eastAsia="Calibri" w:hAnsi="Calibri" w:cs="Times New Roman"/>
          <w:sz w:val="24"/>
          <w:szCs w:val="24"/>
          <w:lang w:eastAsia="en-US"/>
        </w:rPr>
        <w:t xml:space="preserve"> owners to keep records of compliance with LR 42.6. LR 42.6 requires owners to make all reasonable efforts to find greyhounds a suitable long term home and sets out relevant requirements. Mr Hetherton is the registered owner of both greyhounds. Mr Hetherton admitted to Stewards that he kept no such records. We are comfortably satisfied that he breached LR 42.6(i)(i).</w:t>
      </w:r>
      <w:r w:rsidR="00B671F0">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p>
    <w:p w14:paraId="22183F15" w14:textId="10A64D64" w:rsidR="00664654" w:rsidRDefault="00664654" w:rsidP="00FF7271">
      <w:pPr>
        <w:spacing w:line="259" w:lineRule="auto"/>
        <w:jc w:val="both"/>
        <w:rPr>
          <w:rFonts w:ascii="Calibri" w:eastAsia="Calibri" w:hAnsi="Calibri" w:cs="Times New Roman"/>
          <w:sz w:val="24"/>
          <w:szCs w:val="24"/>
          <w:lang w:eastAsia="en-US"/>
        </w:rPr>
      </w:pPr>
    </w:p>
    <w:p w14:paraId="56F3BAA3" w14:textId="1BEE558E" w:rsidR="00664654" w:rsidRDefault="00664654" w:rsidP="00FF7271">
      <w:pPr>
        <w:spacing w:line="259" w:lineRule="auto"/>
        <w:jc w:val="both"/>
        <w:rPr>
          <w:rFonts w:ascii="Calibri" w:eastAsia="Calibri" w:hAnsi="Calibri" w:cs="Times New Roman"/>
          <w:sz w:val="24"/>
          <w:szCs w:val="24"/>
          <w:lang w:eastAsia="en-US"/>
        </w:rPr>
      </w:pPr>
      <w:r w:rsidRPr="00664654">
        <w:rPr>
          <w:rFonts w:ascii="Calibri" w:eastAsia="Calibri" w:hAnsi="Calibri" w:cs="Times New Roman"/>
          <w:b/>
          <w:bCs/>
          <w:sz w:val="24"/>
          <w:szCs w:val="24"/>
          <w:lang w:eastAsia="en-US"/>
        </w:rPr>
        <w:t>Charge 2:</w:t>
      </w:r>
      <w:r>
        <w:rPr>
          <w:rFonts w:ascii="Calibri" w:eastAsia="Calibri" w:hAnsi="Calibri" w:cs="Times New Roman"/>
          <w:sz w:val="24"/>
          <w:szCs w:val="24"/>
          <w:lang w:eastAsia="en-US"/>
        </w:rPr>
        <w:t xml:space="preserve"> </w:t>
      </w:r>
      <w:r w:rsidRPr="008133C6">
        <w:rPr>
          <w:rFonts w:ascii="Calibri" w:eastAsia="Calibri" w:hAnsi="Calibri" w:cs="Times New Roman"/>
          <w:b/>
          <w:sz w:val="24"/>
          <w:szCs w:val="24"/>
          <w:lang w:eastAsia="en-US"/>
        </w:rPr>
        <w:t>GAR 105(4)(i)</w:t>
      </w:r>
    </w:p>
    <w:p w14:paraId="3405511A" w14:textId="77777777" w:rsidR="00664654" w:rsidRPr="00664654" w:rsidRDefault="00664654" w:rsidP="00FF7271">
      <w:pPr>
        <w:spacing w:line="259" w:lineRule="auto"/>
        <w:jc w:val="both"/>
        <w:rPr>
          <w:rFonts w:ascii="Calibri" w:eastAsia="Calibri" w:hAnsi="Calibri" w:cs="Times New Roman"/>
          <w:sz w:val="24"/>
          <w:szCs w:val="24"/>
          <w:lang w:eastAsia="en-US"/>
        </w:rPr>
      </w:pPr>
    </w:p>
    <w:p w14:paraId="795694FC" w14:textId="18AF8FDA" w:rsidR="00664654" w:rsidRPr="001642F3" w:rsidRDefault="001642F3" w:rsidP="00FF7271">
      <w:pPr>
        <w:pStyle w:val="ListParagraph"/>
        <w:numPr>
          <w:ilvl w:val="0"/>
          <w:numId w:val="45"/>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2 is a charge under Greyhounds Australasia Rule (“GAR”) 105(4)(i)</w:t>
      </w:r>
      <w:r w:rsidR="0052313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which requires a registered person to give GRV notice, within three working days, of a greyhound coming into or leaving that person’s custody. Mr Hetherton admitted to Stewards that he gave no such notice concerning </w:t>
      </w:r>
      <w:r w:rsidRPr="00724899">
        <w:rPr>
          <w:rFonts w:ascii="Calibri" w:eastAsia="Calibri" w:hAnsi="Calibri" w:cs="Times New Roman"/>
          <w:bCs/>
          <w:sz w:val="24"/>
          <w:szCs w:val="24"/>
          <w:lang w:eastAsia="en-US"/>
        </w:rPr>
        <w:t>Lanatis Dream</w:t>
      </w:r>
      <w:r>
        <w:rPr>
          <w:rFonts w:ascii="Calibri" w:eastAsia="Calibri" w:hAnsi="Calibri" w:cs="Times New Roman"/>
          <w:bCs/>
          <w:sz w:val="24"/>
          <w:szCs w:val="24"/>
          <w:lang w:eastAsia="en-US"/>
        </w:rPr>
        <w:t xml:space="preserve"> leaving his custody. We are comfortably satisfied that Mr Hetherton is guilty of charge 2.</w:t>
      </w:r>
    </w:p>
    <w:p w14:paraId="67F39A4E" w14:textId="04D371C8" w:rsidR="001642F3" w:rsidRDefault="001642F3" w:rsidP="00FF7271">
      <w:pPr>
        <w:spacing w:line="259" w:lineRule="auto"/>
        <w:jc w:val="both"/>
        <w:rPr>
          <w:rFonts w:ascii="Calibri" w:eastAsia="Calibri" w:hAnsi="Calibri" w:cs="Times New Roman"/>
          <w:sz w:val="24"/>
          <w:szCs w:val="24"/>
          <w:lang w:eastAsia="en-US"/>
        </w:rPr>
      </w:pPr>
    </w:p>
    <w:p w14:paraId="0057B860" w14:textId="4048F000" w:rsidR="001642F3" w:rsidRDefault="001642F3" w:rsidP="00FF7271">
      <w:pPr>
        <w:spacing w:line="259" w:lineRule="auto"/>
        <w:jc w:val="both"/>
        <w:rPr>
          <w:rFonts w:ascii="Calibri" w:eastAsia="Calibri" w:hAnsi="Calibri" w:cs="Times New Roman"/>
          <w:b/>
          <w:sz w:val="24"/>
          <w:szCs w:val="24"/>
          <w:lang w:eastAsia="en-US"/>
        </w:rPr>
      </w:pPr>
      <w:r w:rsidRPr="008133C6">
        <w:rPr>
          <w:rFonts w:ascii="Calibri" w:eastAsia="Calibri" w:hAnsi="Calibri" w:cs="Times New Roman"/>
          <w:b/>
          <w:sz w:val="24"/>
          <w:szCs w:val="24"/>
          <w:lang w:eastAsia="en-US"/>
        </w:rPr>
        <w:t xml:space="preserve">Charge </w:t>
      </w:r>
      <w:r>
        <w:rPr>
          <w:rFonts w:ascii="Calibri" w:eastAsia="Calibri" w:hAnsi="Calibri" w:cs="Times New Roman"/>
          <w:b/>
          <w:sz w:val="24"/>
          <w:szCs w:val="24"/>
          <w:lang w:eastAsia="en-US"/>
        </w:rPr>
        <w:t>3</w:t>
      </w:r>
      <w:r w:rsidRPr="008133C6">
        <w:rPr>
          <w:rFonts w:ascii="Calibri" w:eastAsia="Calibri" w:hAnsi="Calibri" w:cs="Times New Roman"/>
          <w:b/>
          <w:sz w:val="24"/>
          <w:szCs w:val="24"/>
          <w:lang w:eastAsia="en-US"/>
        </w:rPr>
        <w:t xml:space="preserve">: </w:t>
      </w:r>
      <w:r>
        <w:rPr>
          <w:rFonts w:ascii="Calibri" w:eastAsia="Calibri" w:hAnsi="Calibri" w:cs="Times New Roman"/>
          <w:b/>
          <w:sz w:val="24"/>
          <w:szCs w:val="24"/>
          <w:lang w:eastAsia="en-US"/>
        </w:rPr>
        <w:t>LR 42.6(i)(i)</w:t>
      </w:r>
    </w:p>
    <w:p w14:paraId="492C0186" w14:textId="77777777" w:rsidR="001642F3" w:rsidRDefault="001642F3" w:rsidP="00FF7271">
      <w:pPr>
        <w:spacing w:line="259" w:lineRule="auto"/>
        <w:jc w:val="both"/>
        <w:rPr>
          <w:rFonts w:ascii="Calibri" w:eastAsia="Calibri" w:hAnsi="Calibri" w:cs="Times New Roman"/>
          <w:bCs/>
          <w:sz w:val="24"/>
          <w:szCs w:val="24"/>
          <w:lang w:eastAsia="en-US"/>
        </w:rPr>
      </w:pPr>
    </w:p>
    <w:p w14:paraId="031EA76B" w14:textId="68B4A721" w:rsidR="001642F3" w:rsidRDefault="00DD3989" w:rsidP="00FF7271">
      <w:pPr>
        <w:pStyle w:val="ListParagraph"/>
        <w:numPr>
          <w:ilvl w:val="0"/>
          <w:numId w:val="45"/>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 3 is laid under LR 42.6(i)(i) concerning the failure to keep records regarding the rehoming </w:t>
      </w:r>
      <w:r w:rsidR="0052313C">
        <w:rPr>
          <w:rFonts w:ascii="Calibri" w:eastAsia="Calibri" w:hAnsi="Calibri" w:cs="Times New Roman"/>
          <w:sz w:val="24"/>
          <w:szCs w:val="24"/>
          <w:lang w:eastAsia="en-US"/>
        </w:rPr>
        <w:t xml:space="preserve">of </w:t>
      </w:r>
      <w:r>
        <w:rPr>
          <w:rFonts w:ascii="Calibri" w:eastAsia="Calibri" w:hAnsi="Calibri" w:cs="Times New Roman"/>
          <w:sz w:val="24"/>
          <w:szCs w:val="24"/>
          <w:lang w:eastAsia="en-US"/>
        </w:rPr>
        <w:t>Eye Dunno</w:t>
      </w:r>
      <w:r w:rsidR="0052313C">
        <w:rPr>
          <w:rFonts w:ascii="Calibri" w:eastAsia="Calibri" w:hAnsi="Calibri" w:cs="Times New Roman"/>
          <w:sz w:val="24"/>
          <w:szCs w:val="24"/>
          <w:lang w:eastAsia="en-US"/>
        </w:rPr>
        <w:t xml:space="preserve"> a</w:t>
      </w:r>
      <w:r>
        <w:rPr>
          <w:rFonts w:ascii="Calibri" w:eastAsia="Calibri" w:hAnsi="Calibri" w:cs="Times New Roman"/>
          <w:sz w:val="24"/>
          <w:szCs w:val="24"/>
          <w:lang w:eastAsia="en-US"/>
        </w:rPr>
        <w:t>nd the location of the greyhound. It is closely related to charge 1. We are comfortably satisfied that it is made out</w:t>
      </w:r>
      <w:r w:rsidR="00C6612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as Mr Hetherton admitted to Stewards that there are no such records.</w:t>
      </w:r>
    </w:p>
    <w:p w14:paraId="71951EC3" w14:textId="76509919" w:rsidR="00C10044" w:rsidRDefault="00C10044" w:rsidP="00FF7271">
      <w:pPr>
        <w:spacing w:line="259" w:lineRule="auto"/>
        <w:jc w:val="both"/>
        <w:rPr>
          <w:rFonts w:ascii="Calibri" w:eastAsia="Calibri" w:hAnsi="Calibri" w:cs="Times New Roman"/>
          <w:sz w:val="24"/>
          <w:szCs w:val="24"/>
          <w:lang w:eastAsia="en-US"/>
        </w:rPr>
      </w:pPr>
    </w:p>
    <w:p w14:paraId="0D0E3FE8" w14:textId="76B66971" w:rsidR="00C10044" w:rsidRDefault="00C10044" w:rsidP="00FF7271">
      <w:pPr>
        <w:spacing w:line="259" w:lineRule="auto"/>
        <w:jc w:val="both"/>
        <w:rPr>
          <w:rFonts w:ascii="Calibri" w:eastAsia="Calibri" w:hAnsi="Calibri" w:cs="Times New Roman"/>
          <w:sz w:val="24"/>
          <w:szCs w:val="24"/>
          <w:lang w:eastAsia="en-US"/>
        </w:rPr>
      </w:pPr>
      <w:r>
        <w:rPr>
          <w:rFonts w:ascii="Calibri" w:eastAsia="Calibri" w:hAnsi="Calibri" w:cs="Times New Roman"/>
          <w:b/>
          <w:sz w:val="24"/>
          <w:szCs w:val="24"/>
          <w:lang w:eastAsia="en-US"/>
        </w:rPr>
        <w:t xml:space="preserve">Charge 4: </w:t>
      </w:r>
      <w:r w:rsidRPr="008133C6">
        <w:rPr>
          <w:rFonts w:ascii="Calibri" w:eastAsia="Calibri" w:hAnsi="Calibri" w:cs="Times New Roman"/>
          <w:b/>
          <w:sz w:val="24"/>
          <w:szCs w:val="24"/>
          <w:lang w:eastAsia="en-US"/>
        </w:rPr>
        <w:t>GAR 105(4)(i)</w:t>
      </w:r>
    </w:p>
    <w:p w14:paraId="3B451536" w14:textId="77777777" w:rsidR="00C10044" w:rsidRPr="00C10044" w:rsidRDefault="00C10044" w:rsidP="00FF7271">
      <w:pPr>
        <w:spacing w:line="259" w:lineRule="auto"/>
        <w:jc w:val="both"/>
        <w:rPr>
          <w:rFonts w:ascii="Calibri" w:eastAsia="Calibri" w:hAnsi="Calibri" w:cs="Times New Roman"/>
          <w:sz w:val="24"/>
          <w:szCs w:val="24"/>
          <w:lang w:eastAsia="en-US"/>
        </w:rPr>
      </w:pPr>
    </w:p>
    <w:p w14:paraId="0CD5E887" w14:textId="1123BE04" w:rsidR="00C10044" w:rsidRDefault="00B31C08" w:rsidP="00FF7271">
      <w:pPr>
        <w:pStyle w:val="ListParagraph"/>
        <w:numPr>
          <w:ilvl w:val="0"/>
          <w:numId w:val="45"/>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 4 concerns a breach of GAR 105(4)(i). </w:t>
      </w:r>
      <w:r w:rsidR="008613DB">
        <w:rPr>
          <w:rFonts w:ascii="Calibri" w:eastAsia="Calibri" w:hAnsi="Calibri" w:cs="Times New Roman"/>
          <w:sz w:val="24"/>
          <w:szCs w:val="24"/>
          <w:lang w:eastAsia="en-US"/>
        </w:rPr>
        <w:t>I</w:t>
      </w:r>
      <w:r>
        <w:rPr>
          <w:rFonts w:ascii="Calibri" w:eastAsia="Calibri" w:hAnsi="Calibri" w:cs="Times New Roman"/>
          <w:sz w:val="24"/>
          <w:szCs w:val="24"/>
          <w:lang w:eastAsia="en-US"/>
        </w:rPr>
        <w:t xml:space="preserve">t is the equivalent of </w:t>
      </w:r>
      <w:r w:rsidR="00C4000C">
        <w:rPr>
          <w:rFonts w:ascii="Calibri" w:eastAsia="Calibri" w:hAnsi="Calibri" w:cs="Times New Roman"/>
          <w:sz w:val="24"/>
          <w:szCs w:val="24"/>
          <w:lang w:eastAsia="en-US"/>
        </w:rPr>
        <w:t>C</w:t>
      </w:r>
      <w:r>
        <w:rPr>
          <w:rFonts w:ascii="Calibri" w:eastAsia="Calibri" w:hAnsi="Calibri" w:cs="Times New Roman"/>
          <w:sz w:val="24"/>
          <w:szCs w:val="24"/>
          <w:lang w:eastAsia="en-US"/>
        </w:rPr>
        <w:t>harge 2</w:t>
      </w:r>
      <w:r w:rsidR="00C4000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concerns the greyhound Eye Dunno. We are comfortably satisfied, given the admission of Mr Hetherton that no such records exist, that this charge is also made out.</w:t>
      </w:r>
    </w:p>
    <w:p w14:paraId="03C8AF47" w14:textId="6C027F55" w:rsidR="00B31C08" w:rsidRDefault="00B31C08" w:rsidP="00FF7271">
      <w:pPr>
        <w:spacing w:line="259" w:lineRule="auto"/>
        <w:jc w:val="both"/>
        <w:rPr>
          <w:rFonts w:ascii="Calibri" w:eastAsia="Calibri" w:hAnsi="Calibri" w:cs="Times New Roman"/>
          <w:sz w:val="24"/>
          <w:szCs w:val="24"/>
          <w:lang w:eastAsia="en-US"/>
        </w:rPr>
      </w:pPr>
    </w:p>
    <w:p w14:paraId="36DBDE35" w14:textId="58B0C685" w:rsidR="00B31C08" w:rsidRDefault="007015B1" w:rsidP="00FF7271">
      <w:pPr>
        <w:spacing w:line="259" w:lineRule="auto"/>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 5: GAR 86(o)</w:t>
      </w:r>
    </w:p>
    <w:p w14:paraId="10B766D7" w14:textId="77777777" w:rsidR="00B31C08" w:rsidRPr="00B31C08" w:rsidRDefault="00B31C08" w:rsidP="00FF7271">
      <w:pPr>
        <w:spacing w:line="259" w:lineRule="auto"/>
        <w:jc w:val="both"/>
        <w:rPr>
          <w:rFonts w:ascii="Calibri" w:eastAsia="Calibri" w:hAnsi="Calibri" w:cs="Times New Roman"/>
          <w:sz w:val="24"/>
          <w:szCs w:val="24"/>
          <w:lang w:eastAsia="en-US"/>
        </w:rPr>
      </w:pPr>
    </w:p>
    <w:p w14:paraId="4A751D1B" w14:textId="1A44FED9" w:rsidR="00B31C08" w:rsidRDefault="005516D0" w:rsidP="00FF7271">
      <w:pPr>
        <w:pStyle w:val="ListParagraph"/>
        <w:numPr>
          <w:ilvl w:val="0"/>
          <w:numId w:val="45"/>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 5 is a charge under GAR 86(o) which prohibits conduct, in relation to greyhound racing, which is negligent, dishonest, corrupt, fraudulent, improper or constitutes misconduct. The charge relates to Mr Hetherton informing the GRV Rehoming Department on 6 April 2020 that the two greyhounds had been rehomed to the Wangaratta RSPCA when that was a lie. That </w:t>
      </w:r>
      <w:r w:rsidR="001F0A48">
        <w:rPr>
          <w:rFonts w:ascii="Calibri" w:eastAsia="Calibri" w:hAnsi="Calibri" w:cs="Times New Roman"/>
          <w:sz w:val="24"/>
          <w:szCs w:val="24"/>
          <w:lang w:eastAsia="en-US"/>
        </w:rPr>
        <w:t xml:space="preserve">behaviour constitutes dishonest conduct. We are comfortably satisfied that this charge is made out. </w:t>
      </w:r>
    </w:p>
    <w:p w14:paraId="2376BDBB" w14:textId="4CFC2410" w:rsidR="00320198" w:rsidRDefault="00320198" w:rsidP="00FF7271">
      <w:pPr>
        <w:spacing w:line="259" w:lineRule="auto"/>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lastRenderedPageBreak/>
        <w:t>Charge 6: LR 42.10(a)</w:t>
      </w:r>
    </w:p>
    <w:p w14:paraId="6C2ABC1F" w14:textId="3E7FE2C7" w:rsidR="00320198" w:rsidRDefault="00320198" w:rsidP="00FF7271">
      <w:pPr>
        <w:spacing w:line="259" w:lineRule="auto"/>
        <w:jc w:val="both"/>
        <w:rPr>
          <w:rFonts w:ascii="Calibri" w:eastAsia="Calibri" w:hAnsi="Calibri" w:cs="Times New Roman"/>
          <w:sz w:val="24"/>
          <w:szCs w:val="24"/>
          <w:lang w:eastAsia="en-US"/>
        </w:rPr>
      </w:pPr>
    </w:p>
    <w:p w14:paraId="0E63807D" w14:textId="5E9CC0B1" w:rsidR="00320198" w:rsidRPr="00320198" w:rsidRDefault="00320198" w:rsidP="00FF7271">
      <w:pPr>
        <w:pStyle w:val="ListParagraph"/>
        <w:numPr>
          <w:ilvl w:val="0"/>
          <w:numId w:val="45"/>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 6 is under LR 42.10(a) and concerns Mr Hetherton’s false statement on 20 April 2020 that </w:t>
      </w:r>
      <w:r w:rsidRPr="00724899">
        <w:rPr>
          <w:rFonts w:ascii="Calibri" w:eastAsia="Calibri" w:hAnsi="Calibri" w:cs="Times New Roman"/>
          <w:bCs/>
          <w:sz w:val="24"/>
          <w:szCs w:val="24"/>
          <w:lang w:eastAsia="en-US"/>
        </w:rPr>
        <w:t>Lanatis Dream</w:t>
      </w:r>
      <w:r>
        <w:rPr>
          <w:rFonts w:ascii="Calibri" w:eastAsia="Calibri" w:hAnsi="Calibri" w:cs="Times New Roman"/>
          <w:bCs/>
          <w:sz w:val="24"/>
          <w:szCs w:val="24"/>
          <w:lang w:eastAsia="en-US"/>
        </w:rPr>
        <w:t xml:space="preserve"> had been rehomed to Wangaratta RSPCA. That statement was dishonest and the making of it breached LR 42.10(a). We are comfortably satisfied that Mr Hetherton is guilty of Charge 6.</w:t>
      </w:r>
    </w:p>
    <w:p w14:paraId="3E991DE4" w14:textId="292CC700" w:rsidR="00320198" w:rsidRDefault="00320198" w:rsidP="00FF7271">
      <w:pPr>
        <w:spacing w:line="259" w:lineRule="auto"/>
        <w:jc w:val="both"/>
        <w:rPr>
          <w:rFonts w:ascii="Calibri" w:eastAsia="Calibri" w:hAnsi="Calibri" w:cs="Times New Roman"/>
          <w:sz w:val="24"/>
          <w:szCs w:val="24"/>
          <w:lang w:eastAsia="en-US"/>
        </w:rPr>
      </w:pPr>
    </w:p>
    <w:p w14:paraId="1DE52A17" w14:textId="77777777" w:rsidR="00D75325" w:rsidRDefault="00D75325" w:rsidP="00FF7271">
      <w:pPr>
        <w:spacing w:line="259" w:lineRule="auto"/>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7: GAR 86(f)(i)</w:t>
      </w:r>
    </w:p>
    <w:p w14:paraId="508D7A61" w14:textId="77777777" w:rsidR="00320198" w:rsidRPr="00320198" w:rsidRDefault="00320198" w:rsidP="00FF7271">
      <w:pPr>
        <w:pStyle w:val="ListParagraph"/>
        <w:spacing w:line="259" w:lineRule="auto"/>
        <w:ind w:left="426"/>
        <w:jc w:val="both"/>
        <w:rPr>
          <w:rFonts w:ascii="Calibri" w:eastAsia="Calibri" w:hAnsi="Calibri" w:cs="Times New Roman"/>
          <w:sz w:val="24"/>
          <w:szCs w:val="24"/>
          <w:lang w:eastAsia="en-US"/>
        </w:rPr>
      </w:pPr>
    </w:p>
    <w:p w14:paraId="6B027B25" w14:textId="16B9E5DB" w:rsidR="00320198" w:rsidRDefault="0007313C" w:rsidP="00FF7271">
      <w:pPr>
        <w:pStyle w:val="ListParagraph"/>
        <w:numPr>
          <w:ilvl w:val="0"/>
          <w:numId w:val="45"/>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 7 is laid under GAR 86(f)(i) which prohibits improper, insulting and offensive language directed towards a Steward. The charge </w:t>
      </w:r>
      <w:r w:rsidR="0050541B">
        <w:rPr>
          <w:rFonts w:ascii="Calibri" w:eastAsia="Calibri" w:hAnsi="Calibri" w:cs="Times New Roman"/>
          <w:sz w:val="24"/>
          <w:szCs w:val="24"/>
          <w:lang w:eastAsia="en-US"/>
        </w:rPr>
        <w:t>relates</w:t>
      </w:r>
      <w:r>
        <w:rPr>
          <w:rFonts w:ascii="Calibri" w:eastAsia="Calibri" w:hAnsi="Calibri" w:cs="Times New Roman"/>
          <w:sz w:val="24"/>
          <w:szCs w:val="24"/>
          <w:lang w:eastAsia="en-US"/>
        </w:rPr>
        <w:t xml:space="preserve"> to the language used by Mr Hetherton on 9 January 2021 </w:t>
      </w:r>
      <w:r w:rsidR="0050541B">
        <w:rPr>
          <w:rFonts w:ascii="Calibri" w:eastAsia="Calibri" w:hAnsi="Calibri" w:cs="Times New Roman"/>
          <w:sz w:val="24"/>
          <w:szCs w:val="24"/>
          <w:lang w:eastAsia="en-US"/>
        </w:rPr>
        <w:t xml:space="preserve">which was </w:t>
      </w:r>
      <w:r>
        <w:rPr>
          <w:rFonts w:ascii="Calibri" w:eastAsia="Calibri" w:hAnsi="Calibri" w:cs="Times New Roman"/>
          <w:sz w:val="24"/>
          <w:szCs w:val="24"/>
          <w:lang w:eastAsia="en-US"/>
        </w:rPr>
        <w:t>directed at Stewards. That language is set out in paragraph 9 above. We also heard it and saw it delivered in the audio and vision recorded by Stewards. We are comfortably satisfied that this charge is made out.</w:t>
      </w:r>
      <w:r w:rsidR="00A324AA" w:rsidRPr="00A324AA">
        <w:rPr>
          <w:rFonts w:ascii="Calibri" w:eastAsia="Calibri" w:hAnsi="Calibri" w:cs="Times New Roman"/>
          <w:sz w:val="24"/>
          <w:szCs w:val="24"/>
          <w:lang w:eastAsia="en-US"/>
        </w:rPr>
        <w:t xml:space="preserve"> </w:t>
      </w:r>
      <w:r w:rsidR="00A324AA">
        <w:rPr>
          <w:rFonts w:ascii="Calibri" w:eastAsia="Calibri" w:hAnsi="Calibri" w:cs="Times New Roman"/>
          <w:sz w:val="24"/>
          <w:szCs w:val="24"/>
          <w:lang w:eastAsia="en-US"/>
        </w:rPr>
        <w:t>The language used was improper, insulting and offensive and was directed at Stewards.</w:t>
      </w:r>
    </w:p>
    <w:p w14:paraId="5EFA5BAF" w14:textId="723B0C12" w:rsidR="0007313C" w:rsidRDefault="0007313C" w:rsidP="00FF7271">
      <w:pPr>
        <w:spacing w:line="259" w:lineRule="auto"/>
        <w:jc w:val="both"/>
        <w:rPr>
          <w:rFonts w:ascii="Calibri" w:eastAsia="Calibri" w:hAnsi="Calibri" w:cs="Times New Roman"/>
          <w:sz w:val="24"/>
          <w:szCs w:val="24"/>
          <w:lang w:eastAsia="en-US"/>
        </w:rPr>
      </w:pPr>
    </w:p>
    <w:p w14:paraId="5E4B030D" w14:textId="4E989C32" w:rsidR="0007313C" w:rsidRDefault="0007313C" w:rsidP="00FF7271">
      <w:pPr>
        <w:spacing w:line="259" w:lineRule="auto"/>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 8: GAR 86(g)</w:t>
      </w:r>
    </w:p>
    <w:p w14:paraId="4B81BEFB" w14:textId="77777777" w:rsidR="0007313C" w:rsidRPr="0007313C" w:rsidRDefault="0007313C" w:rsidP="00FF7271">
      <w:pPr>
        <w:spacing w:line="259" w:lineRule="auto"/>
        <w:jc w:val="both"/>
        <w:rPr>
          <w:rFonts w:ascii="Calibri" w:eastAsia="Calibri" w:hAnsi="Calibri" w:cs="Times New Roman"/>
          <w:sz w:val="24"/>
          <w:szCs w:val="24"/>
          <w:lang w:eastAsia="en-US"/>
        </w:rPr>
      </w:pPr>
    </w:p>
    <w:p w14:paraId="7B349108" w14:textId="233D4751" w:rsidR="0007313C" w:rsidRDefault="0007313C" w:rsidP="00FF7271">
      <w:pPr>
        <w:pStyle w:val="ListParagraph"/>
        <w:numPr>
          <w:ilvl w:val="0"/>
          <w:numId w:val="45"/>
        </w:numPr>
        <w:ind w:left="426" w:hanging="426"/>
        <w:jc w:val="both"/>
        <w:rPr>
          <w:rFonts w:ascii="Calibri" w:eastAsia="Calibri" w:hAnsi="Calibri" w:cs="Times New Roman"/>
          <w:sz w:val="24"/>
          <w:szCs w:val="24"/>
          <w:lang w:eastAsia="en-US"/>
        </w:rPr>
      </w:pPr>
      <w:r w:rsidRPr="0007313C">
        <w:rPr>
          <w:rFonts w:ascii="Calibri" w:eastAsia="Calibri" w:hAnsi="Calibri" w:cs="Times New Roman"/>
          <w:sz w:val="24"/>
          <w:szCs w:val="24"/>
          <w:lang w:eastAsia="en-US"/>
        </w:rPr>
        <w:t>Charge 8 is laid under GAR 86(g)</w:t>
      </w:r>
      <w:r w:rsidR="00C4000C">
        <w:rPr>
          <w:rFonts w:ascii="Calibri" w:eastAsia="Calibri" w:hAnsi="Calibri" w:cs="Times New Roman"/>
          <w:sz w:val="24"/>
          <w:szCs w:val="24"/>
          <w:lang w:eastAsia="en-US"/>
        </w:rPr>
        <w:t>,</w:t>
      </w:r>
      <w:r w:rsidRPr="0007313C">
        <w:rPr>
          <w:rFonts w:ascii="Calibri" w:eastAsia="Calibri" w:hAnsi="Calibri" w:cs="Times New Roman"/>
          <w:sz w:val="24"/>
          <w:szCs w:val="24"/>
          <w:lang w:eastAsia="en-US"/>
        </w:rPr>
        <w:t xml:space="preserve"> which prohibits threats to GRV officials. The threats that are the subject of the charge were the ones recorded at paragraph 11 above and the comment made as heard on the recording of Mr Hetherton’s rant that </w:t>
      </w:r>
      <w:r w:rsidRPr="0007313C">
        <w:rPr>
          <w:rFonts w:ascii="Calibri" w:eastAsia="Calibri" w:hAnsi="Calibri" w:cs="Times New Roman"/>
          <w:i/>
          <w:iCs/>
          <w:sz w:val="24"/>
          <w:szCs w:val="24"/>
          <w:lang w:eastAsia="en-US"/>
        </w:rPr>
        <w:t>“</w:t>
      </w:r>
      <w:r>
        <w:rPr>
          <w:rFonts w:ascii="Calibri" w:eastAsia="Calibri" w:hAnsi="Calibri" w:cs="Times New Roman"/>
          <w:i/>
          <w:iCs/>
          <w:sz w:val="24"/>
          <w:szCs w:val="24"/>
          <w:lang w:eastAsia="en-US"/>
        </w:rPr>
        <w:t>i</w:t>
      </w:r>
      <w:r w:rsidRPr="0007313C">
        <w:rPr>
          <w:rFonts w:ascii="Calibri" w:eastAsia="Calibri" w:hAnsi="Calibri" w:cs="Times New Roman"/>
          <w:i/>
          <w:iCs/>
          <w:sz w:val="24"/>
          <w:szCs w:val="24"/>
          <w:lang w:eastAsia="en-US"/>
        </w:rPr>
        <w:t>f you come in bad things are going to happen to you so I suggest you get outside my gate”</w:t>
      </w:r>
      <w:r w:rsidRPr="0007313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We are comfortably satisfied that this charge is made out. The comments </w:t>
      </w:r>
      <w:r w:rsidR="00C813E3">
        <w:rPr>
          <w:rFonts w:ascii="Calibri" w:eastAsia="Calibri" w:hAnsi="Calibri" w:cs="Times New Roman"/>
          <w:sz w:val="24"/>
          <w:szCs w:val="24"/>
          <w:lang w:eastAsia="en-US"/>
        </w:rPr>
        <w:t>relied on constitute threatening behaviour towards a GRV official.</w:t>
      </w:r>
    </w:p>
    <w:p w14:paraId="0760DBAB" w14:textId="4E7DA4A0" w:rsidR="00C813E3" w:rsidRDefault="00C813E3" w:rsidP="00FF7271">
      <w:pPr>
        <w:jc w:val="both"/>
        <w:rPr>
          <w:rFonts w:ascii="Calibri" w:eastAsia="Calibri" w:hAnsi="Calibri" w:cs="Times New Roman"/>
          <w:sz w:val="24"/>
          <w:szCs w:val="24"/>
          <w:lang w:eastAsia="en-US"/>
        </w:rPr>
      </w:pPr>
    </w:p>
    <w:p w14:paraId="4521656B" w14:textId="71D4981D" w:rsidR="00C813E3" w:rsidRDefault="00C813E3" w:rsidP="00FF7271">
      <w:pPr>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 9: GAR 86(h)</w:t>
      </w:r>
    </w:p>
    <w:p w14:paraId="05BF7887" w14:textId="77777777" w:rsidR="00C813E3" w:rsidRPr="00C813E3" w:rsidRDefault="00C813E3" w:rsidP="00FF7271">
      <w:pPr>
        <w:jc w:val="both"/>
        <w:rPr>
          <w:rFonts w:ascii="Calibri" w:eastAsia="Calibri" w:hAnsi="Calibri" w:cs="Times New Roman"/>
          <w:sz w:val="24"/>
          <w:szCs w:val="24"/>
          <w:lang w:eastAsia="en-US"/>
        </w:rPr>
      </w:pPr>
    </w:p>
    <w:p w14:paraId="7E3FF19D" w14:textId="00E5BA2F" w:rsidR="00C813E3" w:rsidRDefault="00D90B41" w:rsidP="00FF7271">
      <w:pPr>
        <w:pStyle w:val="ListParagraph"/>
        <w:numPr>
          <w:ilvl w:val="0"/>
          <w:numId w:val="45"/>
        </w:numPr>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9 is laid under GAR 86(h)</w:t>
      </w:r>
      <w:r w:rsidR="00C4000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which prohibits preventing Stewards from carrying out an inquiry or investigation. On 9 January 2021, Mr Hetherton refused Stewards entry to his premises. They were intending to check on the presence of greyhounds housed there and wished to hold an investigation into that matter to determine the identity and number of greyhounds present. Mr Hetherton refused access to the Stewards and prevented them from carrying out a lawful investigation. We are comfortably satisfied that Mr Hetherton is guilty on this charge.</w:t>
      </w:r>
    </w:p>
    <w:p w14:paraId="522497D9" w14:textId="393AE637" w:rsidR="00D90B41" w:rsidRDefault="00D90B41" w:rsidP="00FF7271">
      <w:pPr>
        <w:jc w:val="both"/>
        <w:rPr>
          <w:rFonts w:ascii="Calibri" w:eastAsia="Calibri" w:hAnsi="Calibri" w:cs="Times New Roman"/>
          <w:sz w:val="24"/>
          <w:szCs w:val="24"/>
          <w:lang w:eastAsia="en-US"/>
        </w:rPr>
      </w:pPr>
    </w:p>
    <w:p w14:paraId="239EB0B0" w14:textId="1D3F09A4" w:rsidR="00D90B41" w:rsidRPr="000E56E0" w:rsidRDefault="000E56E0" w:rsidP="00FF7271">
      <w:pPr>
        <w:jc w:val="both"/>
        <w:rPr>
          <w:rFonts w:ascii="Calibri" w:eastAsia="Calibri" w:hAnsi="Calibri" w:cs="Times New Roman"/>
          <w:b/>
          <w:bCs/>
          <w:sz w:val="24"/>
          <w:szCs w:val="24"/>
          <w:lang w:eastAsia="en-US"/>
        </w:rPr>
      </w:pPr>
      <w:r>
        <w:rPr>
          <w:rFonts w:ascii="Calibri" w:eastAsia="Calibri" w:hAnsi="Calibri" w:cs="Times New Roman"/>
          <w:b/>
          <w:bCs/>
          <w:sz w:val="24"/>
          <w:szCs w:val="24"/>
          <w:lang w:eastAsia="en-US"/>
        </w:rPr>
        <w:t>Further Conduct of the Matter</w:t>
      </w:r>
    </w:p>
    <w:p w14:paraId="3560C2E7" w14:textId="77777777" w:rsidR="00D90B41" w:rsidRPr="00D90B41" w:rsidRDefault="00D90B41" w:rsidP="00FF7271">
      <w:pPr>
        <w:jc w:val="both"/>
        <w:rPr>
          <w:rFonts w:ascii="Calibri" w:eastAsia="Calibri" w:hAnsi="Calibri" w:cs="Times New Roman"/>
          <w:sz w:val="24"/>
          <w:szCs w:val="24"/>
          <w:lang w:eastAsia="en-US"/>
        </w:rPr>
      </w:pPr>
    </w:p>
    <w:p w14:paraId="153C2524" w14:textId="1F5ABBF5" w:rsidR="00D90B41" w:rsidRDefault="000E56E0" w:rsidP="00FF7271">
      <w:pPr>
        <w:pStyle w:val="ListParagraph"/>
        <w:numPr>
          <w:ilvl w:val="0"/>
          <w:numId w:val="45"/>
        </w:numPr>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matter will be adjourned to a penalty hearing on 11 October 2021 at 9.30am </w:t>
      </w:r>
      <w:r w:rsidR="00C4000C">
        <w:rPr>
          <w:rFonts w:ascii="Calibri" w:eastAsia="Calibri" w:hAnsi="Calibri" w:cs="Times New Roman"/>
          <w:sz w:val="24"/>
          <w:szCs w:val="24"/>
          <w:lang w:eastAsia="en-US"/>
        </w:rPr>
        <w:t>at</w:t>
      </w:r>
      <w:r>
        <w:rPr>
          <w:rFonts w:ascii="Calibri" w:eastAsia="Calibri" w:hAnsi="Calibri" w:cs="Times New Roman"/>
          <w:sz w:val="24"/>
          <w:szCs w:val="24"/>
          <w:lang w:eastAsia="en-US"/>
        </w:rPr>
        <w:t xml:space="preserve"> which </w:t>
      </w:r>
      <w:r w:rsidR="00C4000C">
        <w:rPr>
          <w:rFonts w:ascii="Calibri" w:eastAsia="Calibri" w:hAnsi="Calibri" w:cs="Times New Roman"/>
          <w:sz w:val="24"/>
          <w:szCs w:val="24"/>
          <w:lang w:eastAsia="en-US"/>
        </w:rPr>
        <w:t xml:space="preserve">time </w:t>
      </w:r>
      <w:r>
        <w:rPr>
          <w:rFonts w:ascii="Calibri" w:eastAsia="Calibri" w:hAnsi="Calibri" w:cs="Times New Roman"/>
          <w:sz w:val="24"/>
          <w:szCs w:val="24"/>
          <w:lang w:eastAsia="en-US"/>
        </w:rPr>
        <w:t xml:space="preserve">penalty submissions will be heard. Although not participating in the liability stage of </w:t>
      </w:r>
      <w:r>
        <w:rPr>
          <w:rFonts w:ascii="Calibri" w:eastAsia="Calibri" w:hAnsi="Calibri" w:cs="Times New Roman"/>
          <w:sz w:val="24"/>
          <w:szCs w:val="24"/>
          <w:lang w:eastAsia="en-US"/>
        </w:rPr>
        <w:lastRenderedPageBreak/>
        <w:t xml:space="preserve">this matter, Mr Hetherton is to be given the opportunity of making submissions on penalty should he so desire. </w:t>
      </w:r>
    </w:p>
    <w:p w14:paraId="0A417318" w14:textId="7564AF45" w:rsidR="000E56E0" w:rsidRDefault="000E56E0" w:rsidP="00FF7271">
      <w:pPr>
        <w:jc w:val="both"/>
        <w:rPr>
          <w:rFonts w:ascii="Calibri" w:eastAsia="Calibri" w:hAnsi="Calibri" w:cs="Times New Roman"/>
          <w:sz w:val="24"/>
          <w:szCs w:val="24"/>
          <w:lang w:eastAsia="en-US"/>
        </w:rPr>
      </w:pPr>
    </w:p>
    <w:p w14:paraId="32A4CED9" w14:textId="1C43EA26" w:rsidR="000E56E0" w:rsidRPr="00ED30A8" w:rsidRDefault="00ED30A8" w:rsidP="00FF7271">
      <w:pPr>
        <w:jc w:val="both"/>
        <w:rPr>
          <w:rFonts w:ascii="Calibri" w:eastAsia="Calibri" w:hAnsi="Calibri" w:cs="Times New Roman"/>
          <w:b/>
          <w:bCs/>
          <w:sz w:val="24"/>
          <w:szCs w:val="24"/>
          <w:lang w:eastAsia="en-US"/>
        </w:rPr>
      </w:pPr>
      <w:r w:rsidRPr="00ED30A8">
        <w:rPr>
          <w:rFonts w:ascii="Calibri" w:eastAsia="Calibri" w:hAnsi="Calibri" w:cs="Times New Roman"/>
          <w:b/>
          <w:bCs/>
          <w:sz w:val="24"/>
          <w:szCs w:val="24"/>
          <w:lang w:eastAsia="en-US"/>
        </w:rPr>
        <w:t xml:space="preserve">Jurisdiction </w:t>
      </w:r>
    </w:p>
    <w:p w14:paraId="31116C5E" w14:textId="77777777" w:rsidR="00ED30A8" w:rsidRPr="000E56E0" w:rsidRDefault="00ED30A8" w:rsidP="00FF7271">
      <w:pPr>
        <w:jc w:val="both"/>
        <w:rPr>
          <w:rFonts w:ascii="Calibri" w:eastAsia="Calibri" w:hAnsi="Calibri" w:cs="Times New Roman"/>
          <w:sz w:val="24"/>
          <w:szCs w:val="24"/>
          <w:lang w:eastAsia="en-US"/>
        </w:rPr>
      </w:pPr>
    </w:p>
    <w:p w14:paraId="67EEB3CF" w14:textId="4344AFB7" w:rsidR="0007313C" w:rsidRPr="00E51934" w:rsidRDefault="00A5572F" w:rsidP="00FF7271">
      <w:pPr>
        <w:pStyle w:val="ListParagraph"/>
        <w:numPr>
          <w:ilvl w:val="0"/>
          <w:numId w:val="45"/>
        </w:numPr>
        <w:spacing w:line="259" w:lineRule="auto"/>
        <w:ind w:left="426" w:hanging="426"/>
        <w:jc w:val="both"/>
        <w:rPr>
          <w:rFonts w:ascii="Calibri" w:eastAsia="Calibri" w:hAnsi="Calibri" w:cs="Times New Roman"/>
          <w:sz w:val="24"/>
          <w:szCs w:val="24"/>
          <w:lang w:eastAsia="en-US"/>
        </w:rPr>
      </w:pPr>
      <w:r w:rsidRPr="00E51934">
        <w:rPr>
          <w:rFonts w:ascii="Calibri" w:eastAsia="Calibri" w:hAnsi="Calibri" w:cs="Times New Roman"/>
          <w:sz w:val="24"/>
          <w:szCs w:val="24"/>
          <w:lang w:eastAsia="en-US"/>
        </w:rPr>
        <w:t>We note that all charges except</w:t>
      </w:r>
      <w:r w:rsidR="00907E03">
        <w:rPr>
          <w:rFonts w:ascii="Calibri" w:eastAsia="Calibri" w:hAnsi="Calibri" w:cs="Times New Roman"/>
          <w:sz w:val="24"/>
          <w:szCs w:val="24"/>
          <w:lang w:eastAsia="en-US"/>
        </w:rPr>
        <w:t>,</w:t>
      </w:r>
      <w:r w:rsidRPr="00E51934">
        <w:rPr>
          <w:rFonts w:ascii="Calibri" w:eastAsia="Calibri" w:hAnsi="Calibri" w:cs="Times New Roman"/>
          <w:sz w:val="24"/>
          <w:szCs w:val="24"/>
          <w:lang w:eastAsia="en-US"/>
        </w:rPr>
        <w:t xml:space="preserve"> </w:t>
      </w:r>
      <w:r w:rsidR="00907E03">
        <w:rPr>
          <w:rFonts w:ascii="Calibri" w:eastAsia="Calibri" w:hAnsi="Calibri" w:cs="Times New Roman"/>
          <w:sz w:val="24"/>
          <w:szCs w:val="24"/>
          <w:lang w:eastAsia="en-US"/>
        </w:rPr>
        <w:t>C</w:t>
      </w:r>
      <w:r w:rsidRPr="00E51934">
        <w:rPr>
          <w:rFonts w:ascii="Calibri" w:eastAsia="Calibri" w:hAnsi="Calibri" w:cs="Times New Roman"/>
          <w:sz w:val="24"/>
          <w:szCs w:val="24"/>
          <w:lang w:eastAsia="en-US"/>
        </w:rPr>
        <w:t>harges 2 and 4</w:t>
      </w:r>
      <w:r w:rsidR="00907E03">
        <w:rPr>
          <w:rFonts w:ascii="Calibri" w:eastAsia="Calibri" w:hAnsi="Calibri" w:cs="Times New Roman"/>
          <w:sz w:val="24"/>
          <w:szCs w:val="24"/>
          <w:lang w:eastAsia="en-US"/>
        </w:rPr>
        <w:t>,</w:t>
      </w:r>
      <w:r w:rsidRPr="00E51934">
        <w:rPr>
          <w:rFonts w:ascii="Calibri" w:eastAsia="Calibri" w:hAnsi="Calibri" w:cs="Times New Roman"/>
          <w:sz w:val="24"/>
          <w:szCs w:val="24"/>
          <w:lang w:eastAsia="en-US"/>
        </w:rPr>
        <w:t xml:space="preserve"> are charges relati</w:t>
      </w:r>
      <w:r w:rsidR="00E51934" w:rsidRPr="00E51934">
        <w:rPr>
          <w:rFonts w:ascii="Calibri" w:eastAsia="Calibri" w:hAnsi="Calibri" w:cs="Times New Roman"/>
          <w:sz w:val="24"/>
          <w:szCs w:val="24"/>
          <w:lang w:eastAsia="en-US"/>
        </w:rPr>
        <w:t>ng</w:t>
      </w:r>
      <w:r w:rsidRPr="00E51934">
        <w:rPr>
          <w:rFonts w:ascii="Calibri" w:eastAsia="Calibri" w:hAnsi="Calibri" w:cs="Times New Roman"/>
          <w:sz w:val="24"/>
          <w:szCs w:val="24"/>
          <w:lang w:eastAsia="en-US"/>
        </w:rPr>
        <w:t xml:space="preserve"> to serious offences. </w:t>
      </w:r>
      <w:r w:rsidR="00E51934" w:rsidRPr="00E51934">
        <w:rPr>
          <w:rFonts w:ascii="Calibri" w:eastAsia="Calibri" w:hAnsi="Calibri" w:cs="Times New Roman"/>
          <w:sz w:val="24"/>
          <w:szCs w:val="24"/>
          <w:lang w:eastAsia="en-US"/>
        </w:rPr>
        <w:t xml:space="preserve">For what constitutes a serious offence, see LR 47. GAR 105(4)(i) is not there included. </w:t>
      </w:r>
      <w:r w:rsidRPr="00E51934">
        <w:rPr>
          <w:rFonts w:ascii="Calibri" w:eastAsia="Calibri" w:hAnsi="Calibri" w:cs="Times New Roman"/>
          <w:sz w:val="24"/>
          <w:szCs w:val="24"/>
          <w:lang w:eastAsia="en-US"/>
        </w:rPr>
        <w:t xml:space="preserve">The charges in </w:t>
      </w:r>
      <w:r w:rsidR="00907E03">
        <w:rPr>
          <w:rFonts w:ascii="Calibri" w:eastAsia="Calibri" w:hAnsi="Calibri" w:cs="Times New Roman"/>
          <w:sz w:val="24"/>
          <w:szCs w:val="24"/>
          <w:lang w:eastAsia="en-US"/>
        </w:rPr>
        <w:t>C</w:t>
      </w:r>
      <w:r w:rsidRPr="00E51934">
        <w:rPr>
          <w:rFonts w:ascii="Calibri" w:eastAsia="Calibri" w:hAnsi="Calibri" w:cs="Times New Roman"/>
          <w:sz w:val="24"/>
          <w:szCs w:val="24"/>
          <w:lang w:eastAsia="en-US"/>
        </w:rPr>
        <w:t>harges 2 and 4 are no</w:t>
      </w:r>
      <w:r w:rsidR="00907E03">
        <w:rPr>
          <w:rFonts w:ascii="Calibri" w:eastAsia="Calibri" w:hAnsi="Calibri" w:cs="Times New Roman"/>
          <w:sz w:val="24"/>
          <w:szCs w:val="24"/>
          <w:lang w:eastAsia="en-US"/>
        </w:rPr>
        <w:t>t</w:t>
      </w:r>
      <w:r w:rsidRPr="00E51934">
        <w:rPr>
          <w:rFonts w:ascii="Calibri" w:eastAsia="Calibri" w:hAnsi="Calibri" w:cs="Times New Roman"/>
          <w:sz w:val="24"/>
          <w:szCs w:val="24"/>
          <w:lang w:eastAsia="en-US"/>
        </w:rPr>
        <w:t xml:space="preserve"> serious charges. However, they relate to </w:t>
      </w:r>
      <w:r w:rsidR="00907E03">
        <w:rPr>
          <w:rFonts w:ascii="Calibri" w:eastAsia="Calibri" w:hAnsi="Calibri" w:cs="Times New Roman"/>
          <w:sz w:val="24"/>
          <w:szCs w:val="24"/>
          <w:lang w:eastAsia="en-US"/>
        </w:rPr>
        <w:t>C</w:t>
      </w:r>
      <w:r w:rsidRPr="00E51934">
        <w:rPr>
          <w:rFonts w:ascii="Calibri" w:eastAsia="Calibri" w:hAnsi="Calibri" w:cs="Times New Roman"/>
          <w:sz w:val="24"/>
          <w:szCs w:val="24"/>
          <w:lang w:eastAsia="en-US"/>
        </w:rPr>
        <w:t>harges 1, 3, 5 and 6. We accepted the recommendation of the Chief Steward under Section 50C(d)(iv)</w:t>
      </w:r>
      <w:r w:rsidR="00343A12" w:rsidRPr="00E51934">
        <w:rPr>
          <w:rFonts w:ascii="Calibri" w:eastAsia="Calibri" w:hAnsi="Calibri" w:cs="Times New Roman"/>
          <w:sz w:val="24"/>
          <w:szCs w:val="24"/>
          <w:lang w:eastAsia="en-US"/>
        </w:rPr>
        <w:t xml:space="preserve"> of the Act and accepted </w:t>
      </w:r>
      <w:r w:rsidR="00E51934" w:rsidRPr="00E51934">
        <w:rPr>
          <w:rFonts w:ascii="Calibri" w:eastAsia="Calibri" w:hAnsi="Calibri" w:cs="Times New Roman"/>
          <w:sz w:val="24"/>
          <w:szCs w:val="24"/>
          <w:lang w:eastAsia="en-US"/>
        </w:rPr>
        <w:t>the</w:t>
      </w:r>
      <w:r w:rsidR="00343A12" w:rsidRPr="00E51934">
        <w:rPr>
          <w:rFonts w:ascii="Calibri" w:eastAsia="Calibri" w:hAnsi="Calibri" w:cs="Times New Roman"/>
          <w:sz w:val="24"/>
          <w:szCs w:val="24"/>
          <w:lang w:eastAsia="en-US"/>
        </w:rPr>
        <w:t xml:space="preserve"> referral of th</w:t>
      </w:r>
      <w:r w:rsidR="00E51934" w:rsidRPr="00E51934">
        <w:rPr>
          <w:rFonts w:ascii="Calibri" w:eastAsia="Calibri" w:hAnsi="Calibri" w:cs="Times New Roman"/>
          <w:sz w:val="24"/>
          <w:szCs w:val="24"/>
          <w:lang w:eastAsia="en-US"/>
        </w:rPr>
        <w:t>o</w:t>
      </w:r>
      <w:r w:rsidR="00343A12" w:rsidRPr="00E51934">
        <w:rPr>
          <w:rFonts w:ascii="Calibri" w:eastAsia="Calibri" w:hAnsi="Calibri" w:cs="Times New Roman"/>
          <w:sz w:val="24"/>
          <w:szCs w:val="24"/>
          <w:lang w:eastAsia="en-US"/>
        </w:rPr>
        <w:t>se charges</w:t>
      </w:r>
      <w:r w:rsidR="003129E1">
        <w:rPr>
          <w:rFonts w:ascii="Calibri" w:eastAsia="Calibri" w:hAnsi="Calibri" w:cs="Times New Roman"/>
          <w:sz w:val="24"/>
          <w:szCs w:val="24"/>
          <w:lang w:eastAsia="en-US"/>
        </w:rPr>
        <w:t>.</w:t>
      </w:r>
      <w:r w:rsidR="00343A12" w:rsidRPr="00E51934">
        <w:rPr>
          <w:rFonts w:ascii="Calibri" w:eastAsia="Calibri" w:hAnsi="Calibri" w:cs="Times New Roman"/>
          <w:sz w:val="24"/>
          <w:szCs w:val="24"/>
          <w:lang w:eastAsia="en-US"/>
        </w:rPr>
        <w:t xml:space="preserve"> </w:t>
      </w:r>
      <w:r w:rsidR="003129E1">
        <w:rPr>
          <w:rFonts w:ascii="Calibri" w:eastAsia="Calibri" w:hAnsi="Calibri" w:cs="Times New Roman"/>
          <w:sz w:val="24"/>
          <w:szCs w:val="24"/>
          <w:lang w:eastAsia="en-US"/>
        </w:rPr>
        <w:t xml:space="preserve">We </w:t>
      </w:r>
      <w:r w:rsidR="00343A12" w:rsidRPr="00E51934">
        <w:rPr>
          <w:rFonts w:ascii="Calibri" w:eastAsia="Calibri" w:hAnsi="Calibri" w:cs="Times New Roman"/>
          <w:sz w:val="24"/>
          <w:szCs w:val="24"/>
          <w:lang w:eastAsia="en-US"/>
        </w:rPr>
        <w:t xml:space="preserve">heard and determined them at the same time as the charges which relate to </w:t>
      </w:r>
      <w:r w:rsidR="00E51934" w:rsidRPr="00E51934">
        <w:rPr>
          <w:rFonts w:ascii="Calibri" w:eastAsia="Calibri" w:hAnsi="Calibri" w:cs="Times New Roman"/>
          <w:sz w:val="24"/>
          <w:szCs w:val="24"/>
          <w:lang w:eastAsia="en-US"/>
        </w:rPr>
        <w:t xml:space="preserve">the abovementioned </w:t>
      </w:r>
      <w:r w:rsidR="00343A12" w:rsidRPr="00E51934">
        <w:rPr>
          <w:rFonts w:ascii="Calibri" w:eastAsia="Calibri" w:hAnsi="Calibri" w:cs="Times New Roman"/>
          <w:sz w:val="24"/>
          <w:szCs w:val="24"/>
          <w:lang w:eastAsia="en-US"/>
        </w:rPr>
        <w:t>serious offences.</w:t>
      </w:r>
    </w:p>
    <w:p w14:paraId="384A501C" w14:textId="77777777" w:rsidR="00C25210" w:rsidRPr="00141826" w:rsidRDefault="00C25210"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019C38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07CA1" w14:textId="77777777" w:rsidR="00E32AC8" w:rsidRDefault="00E32A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980A97D" w:rsidR="00122152" w:rsidRDefault="0050541B" w:rsidP="00CF0999">
    <w:r>
      <w:rPr>
        <w:noProof/>
      </w:rPr>
      <mc:AlternateContent>
        <mc:Choice Requires="wps">
          <w:drawing>
            <wp:anchor distT="0" distB="0" distL="114300" distR="114300" simplePos="1" relativeHeight="251664384" behindDoc="0" locked="0" layoutInCell="0" allowOverlap="1" wp14:anchorId="57F31EE3" wp14:editId="1F712C41">
              <wp:simplePos x="0" y="10228183"/>
              <wp:positionH relativeFrom="page">
                <wp:posOffset>0</wp:posOffset>
              </wp:positionH>
              <wp:positionV relativeFrom="page">
                <wp:posOffset>10227945</wp:posOffset>
              </wp:positionV>
              <wp:extent cx="7560310" cy="273050"/>
              <wp:effectExtent l="0" t="0" r="0" b="12700"/>
              <wp:wrapNone/>
              <wp:docPr id="1" name="MSIPCM6f434a0cbef616c7f89a145e"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F35200" w14:textId="49EBB317"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F31EE3" id="_x0000_t202" coordsize="21600,21600" o:spt="202" path="m,l,21600r21600,l21600,xe">
              <v:stroke joinstyle="miter"/>
              <v:path gradientshapeok="t" o:connecttype="rect"/>
            </v:shapetype>
            <v:shape id="MSIPCM6f434a0cbef616c7f89a145e"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FURb6GwAgAATgUAAA4A&#10;AAAAAAAAAAAAAAAALgIAAGRycy9lMm9Eb2MueG1sUEsBAi0AFAAGAAgAAAAhAJ/VQezfAAAACwEA&#10;AA8AAAAAAAAAAAAAAAAACgUAAGRycy9kb3ducmV2LnhtbFBLBQYAAAAABAAEAPMAAAAWBgAAAAA=&#10;" o:allowincell="f" filled="f" stroked="f" strokeweight=".5pt">
              <v:textbox inset=",0,,0">
                <w:txbxContent>
                  <w:p w14:paraId="70F35200" w14:textId="49EBB317"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57F6014B" w:rsidR="00122152" w:rsidRDefault="0050541B" w:rsidP="00B104AE">
    <w:pPr>
      <w:tabs>
        <w:tab w:val="right" w:pos="9000"/>
      </w:tabs>
    </w:pPr>
    <w:r>
      <w:rPr>
        <w:noProof/>
      </w:rPr>
      <mc:AlternateContent>
        <mc:Choice Requires="wps">
          <w:drawing>
            <wp:anchor distT="0" distB="0" distL="114300" distR="114300" simplePos="0" relativeHeight="251665408" behindDoc="0" locked="0" layoutInCell="0" allowOverlap="1" wp14:anchorId="139C888B" wp14:editId="3FFD9EA1">
              <wp:simplePos x="0" y="0"/>
              <wp:positionH relativeFrom="page">
                <wp:posOffset>0</wp:posOffset>
              </wp:positionH>
              <wp:positionV relativeFrom="page">
                <wp:posOffset>10227945</wp:posOffset>
              </wp:positionV>
              <wp:extent cx="7560310" cy="273050"/>
              <wp:effectExtent l="0" t="0" r="0" b="12700"/>
              <wp:wrapNone/>
              <wp:docPr id="3" name="MSIPCMc0a347c4b3abc5dd57f9ad55"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703789" w14:textId="74F10E61"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9C888B" id="_x0000_t202" coordsize="21600,21600" o:spt="202" path="m,l,21600r21600,l21600,xe">
              <v:stroke joinstyle="miter"/>
              <v:path gradientshapeok="t" o:connecttype="rect"/>
            </v:shapetype>
            <v:shape id="MSIPCMc0a347c4b3abc5dd57f9ad55"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1CSUuLICAABQBQAA&#10;DgAAAAAAAAAAAAAAAAAuAgAAZHJzL2Uyb0RvYy54bWxQSwECLQAUAAYACAAAACEAn9VB7N8AAAAL&#10;AQAADwAAAAAAAAAAAAAAAAAMBQAAZHJzL2Rvd25yZXYueG1sUEsFBgAAAAAEAAQA8wAAABgGAAAA&#10;AA==&#10;" o:allowincell="f" filled="f" stroked="f" strokeweight=".5pt">
              <v:textbox inset=",0,,0">
                <w:txbxContent>
                  <w:p w14:paraId="2D703789" w14:textId="74F10E61"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54B5ADCE" w:rsidR="00122152" w:rsidRPr="0080492F" w:rsidRDefault="0050541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8D994AC" wp14:editId="1C276BEB">
              <wp:simplePos x="0" y="0"/>
              <wp:positionH relativeFrom="page">
                <wp:posOffset>0</wp:posOffset>
              </wp:positionH>
              <wp:positionV relativeFrom="page">
                <wp:posOffset>10227945</wp:posOffset>
              </wp:positionV>
              <wp:extent cx="7560310" cy="273050"/>
              <wp:effectExtent l="0" t="0" r="0" b="12700"/>
              <wp:wrapNone/>
              <wp:docPr id="7" name="MSIPCM03164be3ac7ba1f4d5cebc09"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BFC417" w14:textId="20040C39"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D994AC" id="_x0000_t202" coordsize="21600,21600" o:spt="202" path="m,l,21600r21600,l21600,xe">
              <v:stroke joinstyle="miter"/>
              <v:path gradientshapeok="t" o:connecttype="rect"/>
            </v:shapetype>
            <v:shape id="MSIPCM03164be3ac7ba1f4d5cebc09"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D/TPZmsQIAAE4FAAAO&#10;AAAAAAAAAAAAAAAAAC4CAABkcnMvZTJvRG9jLnhtbFBLAQItABQABgAIAAAAIQCf1UHs3wAAAAsB&#10;AAAPAAAAAAAAAAAAAAAAAAsFAABkcnMvZG93bnJldi54bWxQSwUGAAAAAAQABADzAAAAFwYAAAAA&#10;" o:allowincell="f" filled="f" stroked="f" strokeweight=".5pt">
              <v:textbox inset=",0,,0">
                <w:txbxContent>
                  <w:p w14:paraId="3DBFC417" w14:textId="20040C39"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BE204" w14:textId="77777777" w:rsidR="00E32AC8" w:rsidRDefault="00E32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25A1B4B5" w:rsidR="008C2C10" w:rsidRDefault="0050541B">
    <w:pPr>
      <w:pStyle w:val="Header"/>
    </w:pPr>
    <w:r>
      <w:rPr>
        <w:noProof/>
      </w:rPr>
      <mc:AlternateContent>
        <mc:Choice Requires="wps">
          <w:drawing>
            <wp:anchor distT="0" distB="0" distL="114300" distR="114300" simplePos="0" relativeHeight="251667456" behindDoc="0" locked="0" layoutInCell="0" allowOverlap="1" wp14:anchorId="479E5474" wp14:editId="70225E78">
              <wp:simplePos x="0" y="0"/>
              <wp:positionH relativeFrom="page">
                <wp:posOffset>0</wp:posOffset>
              </wp:positionH>
              <wp:positionV relativeFrom="page">
                <wp:posOffset>190500</wp:posOffset>
              </wp:positionV>
              <wp:extent cx="7560310" cy="273050"/>
              <wp:effectExtent l="0" t="0" r="0" b="12700"/>
              <wp:wrapNone/>
              <wp:docPr id="9" name="MSIPCMc8a54d20aabadb8982396a87"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4D96D5" w14:textId="77C63F28"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79E5474" id="_x0000_t202" coordsize="21600,21600" o:spt="202" path="m,l,21600r21600,l21600,xe">
              <v:stroke joinstyle="miter"/>
              <v:path gradientshapeok="t" o:connecttype="rect"/>
            </v:shapetype>
            <v:shape id="MSIPCMc8a54d20aabadb8982396a87"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MGQVPqtAgAARwUAAA4AAAAAAAAA&#10;AAAAAAAALgIAAGRycy9lMm9Eb2MueG1sUEsBAi0AFAAGAAgAAAAhAEsiCebcAAAABwEAAA8AAAAA&#10;AAAAAAAAAAAABwUAAGRycy9kb3ducmV2LnhtbFBLBQYAAAAABAAEAPMAAAAQBgAAAAA=&#10;" o:allowincell="f" filled="f" stroked="f" strokeweight=".5pt">
              <v:textbox inset=",0,,0">
                <w:txbxContent>
                  <w:p w14:paraId="274D96D5" w14:textId="77C63F28"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A136C3D" w:rsidR="00122152" w:rsidRDefault="0050541B" w:rsidP="00CF0999">
    <w:r>
      <w:rPr>
        <w:noProof/>
      </w:rPr>
      <mc:AlternateContent>
        <mc:Choice Requires="wps">
          <w:drawing>
            <wp:anchor distT="0" distB="0" distL="114300" distR="114300" simplePos="0" relativeHeight="251668480" behindDoc="0" locked="0" layoutInCell="0" allowOverlap="1" wp14:anchorId="762C2B9C" wp14:editId="6DD18012">
              <wp:simplePos x="0" y="0"/>
              <wp:positionH relativeFrom="page">
                <wp:posOffset>0</wp:posOffset>
              </wp:positionH>
              <wp:positionV relativeFrom="page">
                <wp:posOffset>190500</wp:posOffset>
              </wp:positionV>
              <wp:extent cx="7560310" cy="273050"/>
              <wp:effectExtent l="0" t="0" r="0" b="12700"/>
              <wp:wrapNone/>
              <wp:docPr id="10" name="MSIPCM383a4e81a73d4c41d824df0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23F66A" w14:textId="7C611B25"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62C2B9C" id="_x0000_t202" coordsize="21600,21600" o:spt="202" path="m,l,21600r21600,l21600,xe">
              <v:stroke joinstyle="miter"/>
              <v:path gradientshapeok="t" o:connecttype="rect"/>
            </v:shapetype>
            <v:shape id="MSIPCM383a4e81a73d4c41d824df0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Lo3S+WwAgAAUQUAAA4AAAAA&#10;AAAAAAAAAAAALgIAAGRycy9lMm9Eb2MueG1sUEsBAi0AFAAGAAgAAAAhAEsiCebcAAAABwEAAA8A&#10;AAAAAAAAAAAAAAAACgUAAGRycy9kb3ducmV2LnhtbFBLBQYAAAAABAAEAPMAAAATBgAAAAA=&#10;" o:allowincell="f" filled="f" stroked="f" strokeweight=".5pt">
              <v:textbox inset=",0,,0">
                <w:txbxContent>
                  <w:p w14:paraId="0723F66A" w14:textId="7C611B25"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37D8A"/>
    <w:multiLevelType w:val="hybridMultilevel"/>
    <w:tmpl w:val="E79CEB6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84A28E7"/>
    <w:multiLevelType w:val="hybridMultilevel"/>
    <w:tmpl w:val="E43A08D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553D7F"/>
    <w:multiLevelType w:val="hybridMultilevel"/>
    <w:tmpl w:val="CF101C5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0BC11777"/>
    <w:multiLevelType w:val="hybridMultilevel"/>
    <w:tmpl w:val="DE2A6FC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B93FCA"/>
    <w:multiLevelType w:val="hybridMultilevel"/>
    <w:tmpl w:val="F08E1C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635356"/>
    <w:multiLevelType w:val="hybridMultilevel"/>
    <w:tmpl w:val="81C608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2D5E39F2"/>
    <w:multiLevelType w:val="hybridMultilevel"/>
    <w:tmpl w:val="6A2459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38037BB1"/>
    <w:multiLevelType w:val="hybridMultilevel"/>
    <w:tmpl w:val="F3582E8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5F53D8"/>
    <w:multiLevelType w:val="hybridMultilevel"/>
    <w:tmpl w:val="97EA82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437E00FD"/>
    <w:multiLevelType w:val="hybridMultilevel"/>
    <w:tmpl w:val="308E0D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4A0D8E"/>
    <w:multiLevelType w:val="hybridMultilevel"/>
    <w:tmpl w:val="462A2896"/>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47B81A63"/>
    <w:multiLevelType w:val="hybridMultilevel"/>
    <w:tmpl w:val="1160FE4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47F07C1C"/>
    <w:multiLevelType w:val="hybridMultilevel"/>
    <w:tmpl w:val="462A2896"/>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5"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DC6461"/>
    <w:multiLevelType w:val="hybridMultilevel"/>
    <w:tmpl w:val="6E08AA64"/>
    <w:lvl w:ilvl="0" w:tplc="4DDC5984">
      <w:numFmt w:val="bullet"/>
      <w:lvlText w:val="-"/>
      <w:lvlJc w:val="left"/>
      <w:pPr>
        <w:ind w:left="3981" w:hanging="360"/>
      </w:pPr>
      <w:rPr>
        <w:rFonts w:ascii="Calibri" w:eastAsia="Times New Roman" w:hAnsi="Calibri" w:cs="Arial" w:hint="default"/>
      </w:rPr>
    </w:lvl>
    <w:lvl w:ilvl="1" w:tplc="0C090003" w:tentative="1">
      <w:start w:val="1"/>
      <w:numFmt w:val="bullet"/>
      <w:lvlText w:val="o"/>
      <w:lvlJc w:val="left"/>
      <w:pPr>
        <w:ind w:left="4701" w:hanging="360"/>
      </w:pPr>
      <w:rPr>
        <w:rFonts w:ascii="Courier New" w:hAnsi="Courier New" w:cs="Courier New" w:hint="default"/>
      </w:rPr>
    </w:lvl>
    <w:lvl w:ilvl="2" w:tplc="0C090005" w:tentative="1">
      <w:start w:val="1"/>
      <w:numFmt w:val="bullet"/>
      <w:lvlText w:val=""/>
      <w:lvlJc w:val="left"/>
      <w:pPr>
        <w:ind w:left="5421" w:hanging="360"/>
      </w:pPr>
      <w:rPr>
        <w:rFonts w:ascii="Wingdings" w:hAnsi="Wingdings" w:hint="default"/>
      </w:rPr>
    </w:lvl>
    <w:lvl w:ilvl="3" w:tplc="0C090001" w:tentative="1">
      <w:start w:val="1"/>
      <w:numFmt w:val="bullet"/>
      <w:lvlText w:val=""/>
      <w:lvlJc w:val="left"/>
      <w:pPr>
        <w:ind w:left="6141" w:hanging="360"/>
      </w:pPr>
      <w:rPr>
        <w:rFonts w:ascii="Symbol" w:hAnsi="Symbol" w:hint="default"/>
      </w:rPr>
    </w:lvl>
    <w:lvl w:ilvl="4" w:tplc="0C090003" w:tentative="1">
      <w:start w:val="1"/>
      <w:numFmt w:val="bullet"/>
      <w:lvlText w:val="o"/>
      <w:lvlJc w:val="left"/>
      <w:pPr>
        <w:ind w:left="6861" w:hanging="360"/>
      </w:pPr>
      <w:rPr>
        <w:rFonts w:ascii="Courier New" w:hAnsi="Courier New" w:cs="Courier New" w:hint="default"/>
      </w:rPr>
    </w:lvl>
    <w:lvl w:ilvl="5" w:tplc="0C090005" w:tentative="1">
      <w:start w:val="1"/>
      <w:numFmt w:val="bullet"/>
      <w:lvlText w:val=""/>
      <w:lvlJc w:val="left"/>
      <w:pPr>
        <w:ind w:left="7581" w:hanging="360"/>
      </w:pPr>
      <w:rPr>
        <w:rFonts w:ascii="Wingdings" w:hAnsi="Wingdings" w:hint="default"/>
      </w:rPr>
    </w:lvl>
    <w:lvl w:ilvl="6" w:tplc="0C090001" w:tentative="1">
      <w:start w:val="1"/>
      <w:numFmt w:val="bullet"/>
      <w:lvlText w:val=""/>
      <w:lvlJc w:val="left"/>
      <w:pPr>
        <w:ind w:left="8301" w:hanging="360"/>
      </w:pPr>
      <w:rPr>
        <w:rFonts w:ascii="Symbol" w:hAnsi="Symbol" w:hint="default"/>
      </w:rPr>
    </w:lvl>
    <w:lvl w:ilvl="7" w:tplc="0C090003" w:tentative="1">
      <w:start w:val="1"/>
      <w:numFmt w:val="bullet"/>
      <w:lvlText w:val="o"/>
      <w:lvlJc w:val="left"/>
      <w:pPr>
        <w:ind w:left="9021" w:hanging="360"/>
      </w:pPr>
      <w:rPr>
        <w:rFonts w:ascii="Courier New" w:hAnsi="Courier New" w:cs="Courier New" w:hint="default"/>
      </w:rPr>
    </w:lvl>
    <w:lvl w:ilvl="8" w:tplc="0C090005" w:tentative="1">
      <w:start w:val="1"/>
      <w:numFmt w:val="bullet"/>
      <w:lvlText w:val=""/>
      <w:lvlJc w:val="left"/>
      <w:pPr>
        <w:ind w:left="9741" w:hanging="360"/>
      </w:pPr>
      <w:rPr>
        <w:rFonts w:ascii="Wingdings" w:hAnsi="Wingdings" w:hint="default"/>
      </w:rPr>
    </w:lvl>
  </w:abstractNum>
  <w:abstractNum w:abstractNumId="28"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E35494"/>
    <w:multiLevelType w:val="hybridMultilevel"/>
    <w:tmpl w:val="036A55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525675B3"/>
    <w:multiLevelType w:val="hybridMultilevel"/>
    <w:tmpl w:val="75FCB952"/>
    <w:lvl w:ilvl="0" w:tplc="86DAFB12">
      <w:numFmt w:val="bullet"/>
      <w:lvlText w:val="-"/>
      <w:lvlJc w:val="left"/>
      <w:pPr>
        <w:ind w:left="3555" w:hanging="360"/>
      </w:pPr>
      <w:rPr>
        <w:rFonts w:ascii="Calibri" w:eastAsia="Times New Roman" w:hAnsi="Calibri" w:cs="Aria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32"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5D886551"/>
    <w:multiLevelType w:val="hybridMultilevel"/>
    <w:tmpl w:val="2F20421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60B26457"/>
    <w:multiLevelType w:val="hybridMultilevel"/>
    <w:tmpl w:val="4E44D5B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5"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6" w15:restartNumberingAfterBreak="0">
    <w:nsid w:val="6441703F"/>
    <w:multiLevelType w:val="hybridMultilevel"/>
    <w:tmpl w:val="F948059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66021A20"/>
    <w:multiLevelType w:val="hybridMultilevel"/>
    <w:tmpl w:val="F62236DA"/>
    <w:lvl w:ilvl="0" w:tplc="86DAFB12">
      <w:numFmt w:val="bullet"/>
      <w:lvlText w:val="-"/>
      <w:lvlJc w:val="left"/>
      <w:pPr>
        <w:ind w:left="3839" w:hanging="360"/>
      </w:pPr>
      <w:rPr>
        <w:rFonts w:ascii="Calibri" w:eastAsia="Times New Roman" w:hAnsi="Calibri" w:cs="Aria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8" w15:restartNumberingAfterBreak="0">
    <w:nsid w:val="67211B3B"/>
    <w:multiLevelType w:val="hybridMultilevel"/>
    <w:tmpl w:val="96CA706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680C55C7"/>
    <w:multiLevelType w:val="hybridMultilevel"/>
    <w:tmpl w:val="EB74864E"/>
    <w:lvl w:ilvl="0" w:tplc="4DDC5984">
      <w:numFmt w:val="bullet"/>
      <w:lvlText w:val="-"/>
      <w:lvlJc w:val="left"/>
      <w:pPr>
        <w:ind w:left="3839" w:hanging="360"/>
      </w:pPr>
      <w:rPr>
        <w:rFonts w:ascii="Calibri" w:eastAsia="Times New Roman" w:hAnsi="Calibri" w:cs="Aria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40" w15:restartNumberingAfterBreak="0">
    <w:nsid w:val="682E0CF3"/>
    <w:multiLevelType w:val="hybridMultilevel"/>
    <w:tmpl w:val="FDDA1CE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1"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F5617D5"/>
    <w:multiLevelType w:val="hybridMultilevel"/>
    <w:tmpl w:val="1064268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3"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4" w15:restartNumberingAfterBreak="0">
    <w:nsid w:val="7FAF3AE9"/>
    <w:multiLevelType w:val="hybridMultilevel"/>
    <w:tmpl w:val="76A29D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19"/>
  </w:num>
  <w:num w:numId="3">
    <w:abstractNumId w:val="11"/>
  </w:num>
  <w:num w:numId="4">
    <w:abstractNumId w:val="28"/>
  </w:num>
  <w:num w:numId="5">
    <w:abstractNumId w:val="29"/>
  </w:num>
  <w:num w:numId="6">
    <w:abstractNumId w:val="14"/>
  </w:num>
  <w:num w:numId="7">
    <w:abstractNumId w:val="9"/>
  </w:num>
  <w:num w:numId="8">
    <w:abstractNumId w:val="12"/>
  </w:num>
  <w:num w:numId="9">
    <w:abstractNumId w:val="7"/>
  </w:num>
  <w:num w:numId="10">
    <w:abstractNumId w:val="4"/>
  </w:num>
  <w:num w:numId="11">
    <w:abstractNumId w:val="25"/>
  </w:num>
  <w:num w:numId="12">
    <w:abstractNumId w:val="26"/>
  </w:num>
  <w:num w:numId="13">
    <w:abstractNumId w:val="41"/>
  </w:num>
  <w:num w:numId="14">
    <w:abstractNumId w:val="16"/>
  </w:num>
  <w:num w:numId="15">
    <w:abstractNumId w:val="35"/>
  </w:num>
  <w:num w:numId="16">
    <w:abstractNumId w:val="13"/>
  </w:num>
  <w:num w:numId="17">
    <w:abstractNumId w:val="2"/>
  </w:num>
  <w:num w:numId="18">
    <w:abstractNumId w:val="43"/>
  </w:num>
  <w:num w:numId="19">
    <w:abstractNumId w:val="32"/>
  </w:num>
  <w:num w:numId="20">
    <w:abstractNumId w:val="1"/>
  </w:num>
  <w:num w:numId="21">
    <w:abstractNumId w:val="8"/>
  </w:num>
  <w:num w:numId="22">
    <w:abstractNumId w:val="36"/>
  </w:num>
  <w:num w:numId="23">
    <w:abstractNumId w:val="5"/>
  </w:num>
  <w:num w:numId="24">
    <w:abstractNumId w:val="27"/>
  </w:num>
  <w:num w:numId="25">
    <w:abstractNumId w:val="15"/>
  </w:num>
  <w:num w:numId="26">
    <w:abstractNumId w:val="39"/>
  </w:num>
  <w:num w:numId="27">
    <w:abstractNumId w:val="38"/>
  </w:num>
  <w:num w:numId="28">
    <w:abstractNumId w:val="34"/>
  </w:num>
  <w:num w:numId="29">
    <w:abstractNumId w:val="21"/>
  </w:num>
  <w:num w:numId="30">
    <w:abstractNumId w:val="17"/>
  </w:num>
  <w:num w:numId="31">
    <w:abstractNumId w:val="18"/>
  </w:num>
  <w:num w:numId="32">
    <w:abstractNumId w:val="24"/>
  </w:num>
  <w:num w:numId="33">
    <w:abstractNumId w:val="33"/>
  </w:num>
  <w:num w:numId="34">
    <w:abstractNumId w:val="0"/>
  </w:num>
  <w:num w:numId="35">
    <w:abstractNumId w:val="23"/>
  </w:num>
  <w:num w:numId="36">
    <w:abstractNumId w:val="30"/>
  </w:num>
  <w:num w:numId="37">
    <w:abstractNumId w:val="6"/>
  </w:num>
  <w:num w:numId="38">
    <w:abstractNumId w:val="20"/>
  </w:num>
  <w:num w:numId="39">
    <w:abstractNumId w:val="3"/>
  </w:num>
  <w:num w:numId="40">
    <w:abstractNumId w:val="10"/>
  </w:num>
  <w:num w:numId="41">
    <w:abstractNumId w:val="31"/>
  </w:num>
  <w:num w:numId="42">
    <w:abstractNumId w:val="42"/>
  </w:num>
  <w:num w:numId="43">
    <w:abstractNumId w:val="37"/>
  </w:num>
  <w:num w:numId="44">
    <w:abstractNumId w:val="40"/>
  </w:num>
  <w:num w:numId="45">
    <w:abstractNumId w:val="4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8D2"/>
    <w:rsid w:val="00014AE3"/>
    <w:rsid w:val="0001544F"/>
    <w:rsid w:val="00016B45"/>
    <w:rsid w:val="000215EA"/>
    <w:rsid w:val="0003160D"/>
    <w:rsid w:val="00032590"/>
    <w:rsid w:val="000350FA"/>
    <w:rsid w:val="0004140C"/>
    <w:rsid w:val="00042F7B"/>
    <w:rsid w:val="000506C1"/>
    <w:rsid w:val="000511A7"/>
    <w:rsid w:val="00052FFC"/>
    <w:rsid w:val="000576F4"/>
    <w:rsid w:val="000642AD"/>
    <w:rsid w:val="000717EB"/>
    <w:rsid w:val="00071F3E"/>
    <w:rsid w:val="0007313C"/>
    <w:rsid w:val="00073C6A"/>
    <w:rsid w:val="00085993"/>
    <w:rsid w:val="00086ADA"/>
    <w:rsid w:val="00087694"/>
    <w:rsid w:val="00087EA5"/>
    <w:rsid w:val="00090522"/>
    <w:rsid w:val="000934F0"/>
    <w:rsid w:val="00095A93"/>
    <w:rsid w:val="000A04DF"/>
    <w:rsid w:val="000A4CB3"/>
    <w:rsid w:val="000B5E53"/>
    <w:rsid w:val="000C05F5"/>
    <w:rsid w:val="000C453B"/>
    <w:rsid w:val="000C73F9"/>
    <w:rsid w:val="000E5309"/>
    <w:rsid w:val="000E56E0"/>
    <w:rsid w:val="000E5956"/>
    <w:rsid w:val="000E719A"/>
    <w:rsid w:val="000F5A17"/>
    <w:rsid w:val="00100F14"/>
    <w:rsid w:val="001010DD"/>
    <w:rsid w:val="00105417"/>
    <w:rsid w:val="0012029D"/>
    <w:rsid w:val="001203CF"/>
    <w:rsid w:val="00120936"/>
    <w:rsid w:val="00122152"/>
    <w:rsid w:val="0013537F"/>
    <w:rsid w:val="001372AC"/>
    <w:rsid w:val="00141826"/>
    <w:rsid w:val="001423CA"/>
    <w:rsid w:val="00142AF8"/>
    <w:rsid w:val="001459C3"/>
    <w:rsid w:val="00145A3A"/>
    <w:rsid w:val="001516B6"/>
    <w:rsid w:val="001530AD"/>
    <w:rsid w:val="00155CA4"/>
    <w:rsid w:val="001570C5"/>
    <w:rsid w:val="00157154"/>
    <w:rsid w:val="001642F3"/>
    <w:rsid w:val="00165E82"/>
    <w:rsid w:val="00166051"/>
    <w:rsid w:val="00172608"/>
    <w:rsid w:val="00173AEA"/>
    <w:rsid w:val="00174512"/>
    <w:rsid w:val="001762A4"/>
    <w:rsid w:val="00180EA0"/>
    <w:rsid w:val="00182F21"/>
    <w:rsid w:val="0018346D"/>
    <w:rsid w:val="0018392B"/>
    <w:rsid w:val="00183BDB"/>
    <w:rsid w:val="00190E88"/>
    <w:rsid w:val="00194944"/>
    <w:rsid w:val="001A0F1A"/>
    <w:rsid w:val="001A2522"/>
    <w:rsid w:val="001B0C9E"/>
    <w:rsid w:val="001B7201"/>
    <w:rsid w:val="001B7549"/>
    <w:rsid w:val="001C0756"/>
    <w:rsid w:val="001C2886"/>
    <w:rsid w:val="001C5CAD"/>
    <w:rsid w:val="001D5EA1"/>
    <w:rsid w:val="001E06A4"/>
    <w:rsid w:val="001F0A48"/>
    <w:rsid w:val="001F2C2E"/>
    <w:rsid w:val="001F4FF6"/>
    <w:rsid w:val="00203133"/>
    <w:rsid w:val="00206AF3"/>
    <w:rsid w:val="00207662"/>
    <w:rsid w:val="00210EC7"/>
    <w:rsid w:val="0021172F"/>
    <w:rsid w:val="0021256B"/>
    <w:rsid w:val="00212BD0"/>
    <w:rsid w:val="00214575"/>
    <w:rsid w:val="00214EDC"/>
    <w:rsid w:val="0022171A"/>
    <w:rsid w:val="00227E7F"/>
    <w:rsid w:val="00227EC3"/>
    <w:rsid w:val="002319B4"/>
    <w:rsid w:val="002340BA"/>
    <w:rsid w:val="00235333"/>
    <w:rsid w:val="00237626"/>
    <w:rsid w:val="00241468"/>
    <w:rsid w:val="002430FD"/>
    <w:rsid w:val="00245238"/>
    <w:rsid w:val="00247C5B"/>
    <w:rsid w:val="00252460"/>
    <w:rsid w:val="00255CC4"/>
    <w:rsid w:val="00262F34"/>
    <w:rsid w:val="00264FD4"/>
    <w:rsid w:val="00266187"/>
    <w:rsid w:val="0026660A"/>
    <w:rsid w:val="00266D6D"/>
    <w:rsid w:val="002720EF"/>
    <w:rsid w:val="00274DBF"/>
    <w:rsid w:val="00276723"/>
    <w:rsid w:val="00277913"/>
    <w:rsid w:val="00277B35"/>
    <w:rsid w:val="002813FF"/>
    <w:rsid w:val="00281955"/>
    <w:rsid w:val="00284C5D"/>
    <w:rsid w:val="00296998"/>
    <w:rsid w:val="002A0B84"/>
    <w:rsid w:val="002A1723"/>
    <w:rsid w:val="002A2099"/>
    <w:rsid w:val="002A5376"/>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129E1"/>
    <w:rsid w:val="00312EDB"/>
    <w:rsid w:val="00316002"/>
    <w:rsid w:val="00320198"/>
    <w:rsid w:val="0032538F"/>
    <w:rsid w:val="00326038"/>
    <w:rsid w:val="00326450"/>
    <w:rsid w:val="00335102"/>
    <w:rsid w:val="0033590C"/>
    <w:rsid w:val="003362D8"/>
    <w:rsid w:val="0034047B"/>
    <w:rsid w:val="00343A12"/>
    <w:rsid w:val="00344B4E"/>
    <w:rsid w:val="003450A9"/>
    <w:rsid w:val="00345DD8"/>
    <w:rsid w:val="00346007"/>
    <w:rsid w:val="0035135C"/>
    <w:rsid w:val="003613B3"/>
    <w:rsid w:val="0036323A"/>
    <w:rsid w:val="00363FDA"/>
    <w:rsid w:val="003648BE"/>
    <w:rsid w:val="003657A6"/>
    <w:rsid w:val="00370738"/>
    <w:rsid w:val="00371DB0"/>
    <w:rsid w:val="00374C2A"/>
    <w:rsid w:val="00375251"/>
    <w:rsid w:val="0037568F"/>
    <w:rsid w:val="003758D2"/>
    <w:rsid w:val="00377F4D"/>
    <w:rsid w:val="003846AB"/>
    <w:rsid w:val="00384909"/>
    <w:rsid w:val="00384D77"/>
    <w:rsid w:val="00386422"/>
    <w:rsid w:val="003875DE"/>
    <w:rsid w:val="003904DC"/>
    <w:rsid w:val="003A17CB"/>
    <w:rsid w:val="003A49AA"/>
    <w:rsid w:val="003A4A8C"/>
    <w:rsid w:val="003A53E6"/>
    <w:rsid w:val="003B5315"/>
    <w:rsid w:val="003B5657"/>
    <w:rsid w:val="003B61CD"/>
    <w:rsid w:val="003B7142"/>
    <w:rsid w:val="003C16B1"/>
    <w:rsid w:val="003C1D62"/>
    <w:rsid w:val="003C50F9"/>
    <w:rsid w:val="003C53DC"/>
    <w:rsid w:val="003C567B"/>
    <w:rsid w:val="003C6B50"/>
    <w:rsid w:val="003C6E2D"/>
    <w:rsid w:val="003D043D"/>
    <w:rsid w:val="003D0AFE"/>
    <w:rsid w:val="003D1555"/>
    <w:rsid w:val="003D197D"/>
    <w:rsid w:val="003D5555"/>
    <w:rsid w:val="003D5FFA"/>
    <w:rsid w:val="003D66B1"/>
    <w:rsid w:val="003E529F"/>
    <w:rsid w:val="003E5514"/>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10DE"/>
    <w:rsid w:val="004348B4"/>
    <w:rsid w:val="00434C95"/>
    <w:rsid w:val="004408CB"/>
    <w:rsid w:val="004435FB"/>
    <w:rsid w:val="00451B7E"/>
    <w:rsid w:val="00454090"/>
    <w:rsid w:val="00454B49"/>
    <w:rsid w:val="004559F1"/>
    <w:rsid w:val="00456518"/>
    <w:rsid w:val="00456D8B"/>
    <w:rsid w:val="004609CC"/>
    <w:rsid w:val="00461A89"/>
    <w:rsid w:val="00471D5C"/>
    <w:rsid w:val="00473D0D"/>
    <w:rsid w:val="0047776C"/>
    <w:rsid w:val="00480874"/>
    <w:rsid w:val="00484227"/>
    <w:rsid w:val="00491007"/>
    <w:rsid w:val="0049338D"/>
    <w:rsid w:val="00493E50"/>
    <w:rsid w:val="00494752"/>
    <w:rsid w:val="00495519"/>
    <w:rsid w:val="00495926"/>
    <w:rsid w:val="004A066E"/>
    <w:rsid w:val="004A0CEB"/>
    <w:rsid w:val="004A103B"/>
    <w:rsid w:val="004A28B1"/>
    <w:rsid w:val="004A3FBE"/>
    <w:rsid w:val="004A5123"/>
    <w:rsid w:val="004A729B"/>
    <w:rsid w:val="004A7BBC"/>
    <w:rsid w:val="004B2C80"/>
    <w:rsid w:val="004B53F3"/>
    <w:rsid w:val="004B59AA"/>
    <w:rsid w:val="004C034A"/>
    <w:rsid w:val="004C433B"/>
    <w:rsid w:val="004D1D37"/>
    <w:rsid w:val="004D6D59"/>
    <w:rsid w:val="004D758C"/>
    <w:rsid w:val="004D7701"/>
    <w:rsid w:val="004F3374"/>
    <w:rsid w:val="004F338D"/>
    <w:rsid w:val="004F4CC2"/>
    <w:rsid w:val="004F6703"/>
    <w:rsid w:val="005044B5"/>
    <w:rsid w:val="005045A4"/>
    <w:rsid w:val="0050541B"/>
    <w:rsid w:val="00505BCA"/>
    <w:rsid w:val="00512165"/>
    <w:rsid w:val="005169FE"/>
    <w:rsid w:val="0052313C"/>
    <w:rsid w:val="00524424"/>
    <w:rsid w:val="005249A7"/>
    <w:rsid w:val="00524AF8"/>
    <w:rsid w:val="005250ED"/>
    <w:rsid w:val="00525438"/>
    <w:rsid w:val="00525F69"/>
    <w:rsid w:val="00531C64"/>
    <w:rsid w:val="0053232B"/>
    <w:rsid w:val="00532A17"/>
    <w:rsid w:val="00541155"/>
    <w:rsid w:val="005416D5"/>
    <w:rsid w:val="0054481B"/>
    <w:rsid w:val="00546C39"/>
    <w:rsid w:val="005501CE"/>
    <w:rsid w:val="005516D0"/>
    <w:rsid w:val="00551D62"/>
    <w:rsid w:val="005531C4"/>
    <w:rsid w:val="005563F0"/>
    <w:rsid w:val="00557158"/>
    <w:rsid w:val="005607DB"/>
    <w:rsid w:val="00567EE4"/>
    <w:rsid w:val="005711C5"/>
    <w:rsid w:val="00571F56"/>
    <w:rsid w:val="00572FEA"/>
    <w:rsid w:val="00573D37"/>
    <w:rsid w:val="00573D70"/>
    <w:rsid w:val="00574AF2"/>
    <w:rsid w:val="00582495"/>
    <w:rsid w:val="00584BAA"/>
    <w:rsid w:val="00585FD2"/>
    <w:rsid w:val="0058769D"/>
    <w:rsid w:val="005879A3"/>
    <w:rsid w:val="0059282D"/>
    <w:rsid w:val="0059725A"/>
    <w:rsid w:val="00597927"/>
    <w:rsid w:val="005A2FA5"/>
    <w:rsid w:val="005A442B"/>
    <w:rsid w:val="005A580A"/>
    <w:rsid w:val="005B194C"/>
    <w:rsid w:val="005B3F4D"/>
    <w:rsid w:val="005B448F"/>
    <w:rsid w:val="005B7BC8"/>
    <w:rsid w:val="005C084B"/>
    <w:rsid w:val="005C09B1"/>
    <w:rsid w:val="005C0F21"/>
    <w:rsid w:val="005C349B"/>
    <w:rsid w:val="005C55D7"/>
    <w:rsid w:val="005C6099"/>
    <w:rsid w:val="005C72E9"/>
    <w:rsid w:val="005C7B13"/>
    <w:rsid w:val="005D091A"/>
    <w:rsid w:val="005D2268"/>
    <w:rsid w:val="005D3BED"/>
    <w:rsid w:val="005D47E5"/>
    <w:rsid w:val="005E040F"/>
    <w:rsid w:val="005E2302"/>
    <w:rsid w:val="005E45E8"/>
    <w:rsid w:val="005E6C7E"/>
    <w:rsid w:val="005F1DBC"/>
    <w:rsid w:val="005F2D75"/>
    <w:rsid w:val="005F32BD"/>
    <w:rsid w:val="005F6DA5"/>
    <w:rsid w:val="0060363F"/>
    <w:rsid w:val="00603F36"/>
    <w:rsid w:val="00611F17"/>
    <w:rsid w:val="00615788"/>
    <w:rsid w:val="00620923"/>
    <w:rsid w:val="00623FAF"/>
    <w:rsid w:val="00627E7B"/>
    <w:rsid w:val="0063618E"/>
    <w:rsid w:val="00636D36"/>
    <w:rsid w:val="00636EFB"/>
    <w:rsid w:val="006372F9"/>
    <w:rsid w:val="00643697"/>
    <w:rsid w:val="00650664"/>
    <w:rsid w:val="0065401A"/>
    <w:rsid w:val="0065462D"/>
    <w:rsid w:val="00655DEE"/>
    <w:rsid w:val="00664654"/>
    <w:rsid w:val="006649F5"/>
    <w:rsid w:val="00665212"/>
    <w:rsid w:val="006653E1"/>
    <w:rsid w:val="006676FB"/>
    <w:rsid w:val="00670338"/>
    <w:rsid w:val="00670A1C"/>
    <w:rsid w:val="00671D2E"/>
    <w:rsid w:val="006729AF"/>
    <w:rsid w:val="00674577"/>
    <w:rsid w:val="00676117"/>
    <w:rsid w:val="00677D1F"/>
    <w:rsid w:val="006816AD"/>
    <w:rsid w:val="00687F75"/>
    <w:rsid w:val="00695E3E"/>
    <w:rsid w:val="006A0EA6"/>
    <w:rsid w:val="006A44B4"/>
    <w:rsid w:val="006A5698"/>
    <w:rsid w:val="006B4708"/>
    <w:rsid w:val="006B5DF0"/>
    <w:rsid w:val="006C2AA6"/>
    <w:rsid w:val="006C3896"/>
    <w:rsid w:val="006C4514"/>
    <w:rsid w:val="006D0153"/>
    <w:rsid w:val="006D202D"/>
    <w:rsid w:val="006D2962"/>
    <w:rsid w:val="006D3C8B"/>
    <w:rsid w:val="006D4F84"/>
    <w:rsid w:val="006D7D92"/>
    <w:rsid w:val="006E2894"/>
    <w:rsid w:val="006E34DD"/>
    <w:rsid w:val="006E7B2E"/>
    <w:rsid w:val="006F0207"/>
    <w:rsid w:val="006F17DB"/>
    <w:rsid w:val="006F5AD4"/>
    <w:rsid w:val="006F5B80"/>
    <w:rsid w:val="00700DD7"/>
    <w:rsid w:val="007015B1"/>
    <w:rsid w:val="0070207C"/>
    <w:rsid w:val="007027A1"/>
    <w:rsid w:val="00706297"/>
    <w:rsid w:val="00706C60"/>
    <w:rsid w:val="00707113"/>
    <w:rsid w:val="00722449"/>
    <w:rsid w:val="00724899"/>
    <w:rsid w:val="00731ECA"/>
    <w:rsid w:val="00732D8F"/>
    <w:rsid w:val="00736548"/>
    <w:rsid w:val="00740A2B"/>
    <w:rsid w:val="00746EB4"/>
    <w:rsid w:val="007510B7"/>
    <w:rsid w:val="00752E66"/>
    <w:rsid w:val="00757D1A"/>
    <w:rsid w:val="00760F9A"/>
    <w:rsid w:val="007643C1"/>
    <w:rsid w:val="00765C61"/>
    <w:rsid w:val="007662ED"/>
    <w:rsid w:val="007676B6"/>
    <w:rsid w:val="00770A79"/>
    <w:rsid w:val="0077242C"/>
    <w:rsid w:val="00774342"/>
    <w:rsid w:val="00774401"/>
    <w:rsid w:val="00775903"/>
    <w:rsid w:val="00782B3E"/>
    <w:rsid w:val="00784725"/>
    <w:rsid w:val="007868CF"/>
    <w:rsid w:val="007904D4"/>
    <w:rsid w:val="00790B64"/>
    <w:rsid w:val="007944E7"/>
    <w:rsid w:val="0079480B"/>
    <w:rsid w:val="00795F62"/>
    <w:rsid w:val="00797136"/>
    <w:rsid w:val="007A1924"/>
    <w:rsid w:val="007A2F2A"/>
    <w:rsid w:val="007A33C2"/>
    <w:rsid w:val="007A3D33"/>
    <w:rsid w:val="007A5347"/>
    <w:rsid w:val="007B0129"/>
    <w:rsid w:val="007B6F0F"/>
    <w:rsid w:val="007C172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503"/>
    <w:rsid w:val="0080492F"/>
    <w:rsid w:val="008100DE"/>
    <w:rsid w:val="00810E62"/>
    <w:rsid w:val="00811966"/>
    <w:rsid w:val="00812AF5"/>
    <w:rsid w:val="008133C6"/>
    <w:rsid w:val="008142E6"/>
    <w:rsid w:val="00817929"/>
    <w:rsid w:val="008313EE"/>
    <w:rsid w:val="0083169D"/>
    <w:rsid w:val="00832DC2"/>
    <w:rsid w:val="00842094"/>
    <w:rsid w:val="008476AD"/>
    <w:rsid w:val="00852CF5"/>
    <w:rsid w:val="0085353A"/>
    <w:rsid w:val="0085355B"/>
    <w:rsid w:val="008551C1"/>
    <w:rsid w:val="008555BA"/>
    <w:rsid w:val="008613DB"/>
    <w:rsid w:val="00863A07"/>
    <w:rsid w:val="008653EC"/>
    <w:rsid w:val="00867C1C"/>
    <w:rsid w:val="00871B7E"/>
    <w:rsid w:val="00871F07"/>
    <w:rsid w:val="00872340"/>
    <w:rsid w:val="008728E7"/>
    <w:rsid w:val="00872DE1"/>
    <w:rsid w:val="00874DB2"/>
    <w:rsid w:val="008766F3"/>
    <w:rsid w:val="0087755E"/>
    <w:rsid w:val="008778C4"/>
    <w:rsid w:val="00880431"/>
    <w:rsid w:val="00880B9E"/>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172C"/>
    <w:rsid w:val="008F24B4"/>
    <w:rsid w:val="008F3027"/>
    <w:rsid w:val="008F4E8B"/>
    <w:rsid w:val="008F584C"/>
    <w:rsid w:val="00901E6B"/>
    <w:rsid w:val="00907E03"/>
    <w:rsid w:val="00910FBD"/>
    <w:rsid w:val="00914572"/>
    <w:rsid w:val="009151E7"/>
    <w:rsid w:val="00915CAE"/>
    <w:rsid w:val="00917941"/>
    <w:rsid w:val="00921028"/>
    <w:rsid w:val="00923F41"/>
    <w:rsid w:val="00924079"/>
    <w:rsid w:val="00924661"/>
    <w:rsid w:val="00925755"/>
    <w:rsid w:val="00927A54"/>
    <w:rsid w:val="00940A2A"/>
    <w:rsid w:val="00945E83"/>
    <w:rsid w:val="00946067"/>
    <w:rsid w:val="00947FCE"/>
    <w:rsid w:val="009511E9"/>
    <w:rsid w:val="00951DC1"/>
    <w:rsid w:val="00954FFE"/>
    <w:rsid w:val="00955D40"/>
    <w:rsid w:val="00955D9A"/>
    <w:rsid w:val="00960F01"/>
    <w:rsid w:val="00960FAB"/>
    <w:rsid w:val="00961FDD"/>
    <w:rsid w:val="00964054"/>
    <w:rsid w:val="009654BE"/>
    <w:rsid w:val="00967409"/>
    <w:rsid w:val="00974288"/>
    <w:rsid w:val="00974A79"/>
    <w:rsid w:val="00976F47"/>
    <w:rsid w:val="009816F3"/>
    <w:rsid w:val="00982869"/>
    <w:rsid w:val="00982A47"/>
    <w:rsid w:val="00984AF4"/>
    <w:rsid w:val="00984E21"/>
    <w:rsid w:val="00987A3B"/>
    <w:rsid w:val="009909ED"/>
    <w:rsid w:val="00990B1D"/>
    <w:rsid w:val="009915A5"/>
    <w:rsid w:val="00996987"/>
    <w:rsid w:val="009A0DD1"/>
    <w:rsid w:val="009A7521"/>
    <w:rsid w:val="009B112A"/>
    <w:rsid w:val="009B2A2F"/>
    <w:rsid w:val="009B2D82"/>
    <w:rsid w:val="009B5C8E"/>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223A"/>
    <w:rsid w:val="00A324AA"/>
    <w:rsid w:val="00A362AA"/>
    <w:rsid w:val="00A36564"/>
    <w:rsid w:val="00A37540"/>
    <w:rsid w:val="00A41F1D"/>
    <w:rsid w:val="00A45948"/>
    <w:rsid w:val="00A533ED"/>
    <w:rsid w:val="00A53899"/>
    <w:rsid w:val="00A5572F"/>
    <w:rsid w:val="00A55BAC"/>
    <w:rsid w:val="00A572D1"/>
    <w:rsid w:val="00A57E53"/>
    <w:rsid w:val="00A612CD"/>
    <w:rsid w:val="00A61AAD"/>
    <w:rsid w:val="00A64410"/>
    <w:rsid w:val="00A64524"/>
    <w:rsid w:val="00A6714B"/>
    <w:rsid w:val="00A72796"/>
    <w:rsid w:val="00A72D45"/>
    <w:rsid w:val="00A744E1"/>
    <w:rsid w:val="00A805FE"/>
    <w:rsid w:val="00A812BA"/>
    <w:rsid w:val="00A835AE"/>
    <w:rsid w:val="00A855AC"/>
    <w:rsid w:val="00A85A29"/>
    <w:rsid w:val="00A86237"/>
    <w:rsid w:val="00A929BA"/>
    <w:rsid w:val="00A92DDC"/>
    <w:rsid w:val="00A93172"/>
    <w:rsid w:val="00AA0D89"/>
    <w:rsid w:val="00AA6CF9"/>
    <w:rsid w:val="00AB4000"/>
    <w:rsid w:val="00AB5FFD"/>
    <w:rsid w:val="00AB7C0C"/>
    <w:rsid w:val="00AC1060"/>
    <w:rsid w:val="00AC2BA7"/>
    <w:rsid w:val="00AC416E"/>
    <w:rsid w:val="00AC691F"/>
    <w:rsid w:val="00AC6B20"/>
    <w:rsid w:val="00AD5BE1"/>
    <w:rsid w:val="00AD62DF"/>
    <w:rsid w:val="00AE007D"/>
    <w:rsid w:val="00AE03D8"/>
    <w:rsid w:val="00AE4311"/>
    <w:rsid w:val="00AF16FD"/>
    <w:rsid w:val="00AF186E"/>
    <w:rsid w:val="00AF60A2"/>
    <w:rsid w:val="00B04302"/>
    <w:rsid w:val="00B04DAF"/>
    <w:rsid w:val="00B05933"/>
    <w:rsid w:val="00B104AE"/>
    <w:rsid w:val="00B13178"/>
    <w:rsid w:val="00B13961"/>
    <w:rsid w:val="00B13CBE"/>
    <w:rsid w:val="00B145C7"/>
    <w:rsid w:val="00B145FA"/>
    <w:rsid w:val="00B22F6F"/>
    <w:rsid w:val="00B26EEC"/>
    <w:rsid w:val="00B2760E"/>
    <w:rsid w:val="00B27CB7"/>
    <w:rsid w:val="00B31C08"/>
    <w:rsid w:val="00B327BB"/>
    <w:rsid w:val="00B430BD"/>
    <w:rsid w:val="00B43134"/>
    <w:rsid w:val="00B45872"/>
    <w:rsid w:val="00B471E1"/>
    <w:rsid w:val="00B52D5C"/>
    <w:rsid w:val="00B53092"/>
    <w:rsid w:val="00B552F2"/>
    <w:rsid w:val="00B55525"/>
    <w:rsid w:val="00B64429"/>
    <w:rsid w:val="00B664A9"/>
    <w:rsid w:val="00B671F0"/>
    <w:rsid w:val="00B72763"/>
    <w:rsid w:val="00B85F74"/>
    <w:rsid w:val="00B86063"/>
    <w:rsid w:val="00B87B62"/>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36A"/>
    <w:rsid w:val="00BC566B"/>
    <w:rsid w:val="00BC7986"/>
    <w:rsid w:val="00BE3B8B"/>
    <w:rsid w:val="00BF30B8"/>
    <w:rsid w:val="00BF60DD"/>
    <w:rsid w:val="00BF7828"/>
    <w:rsid w:val="00C004CB"/>
    <w:rsid w:val="00C03623"/>
    <w:rsid w:val="00C060DA"/>
    <w:rsid w:val="00C0714B"/>
    <w:rsid w:val="00C073DF"/>
    <w:rsid w:val="00C07FA0"/>
    <w:rsid w:val="00C10044"/>
    <w:rsid w:val="00C14609"/>
    <w:rsid w:val="00C20200"/>
    <w:rsid w:val="00C205A8"/>
    <w:rsid w:val="00C215FB"/>
    <w:rsid w:val="00C22CA3"/>
    <w:rsid w:val="00C25210"/>
    <w:rsid w:val="00C3090E"/>
    <w:rsid w:val="00C34F97"/>
    <w:rsid w:val="00C35CD3"/>
    <w:rsid w:val="00C35FD0"/>
    <w:rsid w:val="00C4000C"/>
    <w:rsid w:val="00C410C0"/>
    <w:rsid w:val="00C42EAA"/>
    <w:rsid w:val="00C43D9D"/>
    <w:rsid w:val="00C46BD0"/>
    <w:rsid w:val="00C51277"/>
    <w:rsid w:val="00C51979"/>
    <w:rsid w:val="00C54382"/>
    <w:rsid w:val="00C566C9"/>
    <w:rsid w:val="00C57FC1"/>
    <w:rsid w:val="00C6552E"/>
    <w:rsid w:val="00C6612B"/>
    <w:rsid w:val="00C72E30"/>
    <w:rsid w:val="00C76BCB"/>
    <w:rsid w:val="00C813E3"/>
    <w:rsid w:val="00C90F7D"/>
    <w:rsid w:val="00C910D2"/>
    <w:rsid w:val="00C937A6"/>
    <w:rsid w:val="00C967A6"/>
    <w:rsid w:val="00CA2234"/>
    <w:rsid w:val="00CA2542"/>
    <w:rsid w:val="00CA6118"/>
    <w:rsid w:val="00CB2D68"/>
    <w:rsid w:val="00CB3617"/>
    <w:rsid w:val="00CC681A"/>
    <w:rsid w:val="00CC6904"/>
    <w:rsid w:val="00CD196E"/>
    <w:rsid w:val="00CE1522"/>
    <w:rsid w:val="00CE2139"/>
    <w:rsid w:val="00CE26DC"/>
    <w:rsid w:val="00CE4E87"/>
    <w:rsid w:val="00CE54B1"/>
    <w:rsid w:val="00CE58E5"/>
    <w:rsid w:val="00CF0999"/>
    <w:rsid w:val="00CF1A36"/>
    <w:rsid w:val="00CF6E1D"/>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373BE"/>
    <w:rsid w:val="00D43798"/>
    <w:rsid w:val="00D460B2"/>
    <w:rsid w:val="00D5018E"/>
    <w:rsid w:val="00D52182"/>
    <w:rsid w:val="00D52EEE"/>
    <w:rsid w:val="00D56CD4"/>
    <w:rsid w:val="00D604EE"/>
    <w:rsid w:val="00D63021"/>
    <w:rsid w:val="00D63101"/>
    <w:rsid w:val="00D6499E"/>
    <w:rsid w:val="00D67947"/>
    <w:rsid w:val="00D70FAC"/>
    <w:rsid w:val="00D75325"/>
    <w:rsid w:val="00D75A07"/>
    <w:rsid w:val="00D7645C"/>
    <w:rsid w:val="00D76BE6"/>
    <w:rsid w:val="00D83C42"/>
    <w:rsid w:val="00D851DB"/>
    <w:rsid w:val="00D867CF"/>
    <w:rsid w:val="00D87E9A"/>
    <w:rsid w:val="00D90B41"/>
    <w:rsid w:val="00D90D66"/>
    <w:rsid w:val="00D90F8B"/>
    <w:rsid w:val="00D95864"/>
    <w:rsid w:val="00DA2D54"/>
    <w:rsid w:val="00DA54EC"/>
    <w:rsid w:val="00DA7103"/>
    <w:rsid w:val="00DA776A"/>
    <w:rsid w:val="00DA77A1"/>
    <w:rsid w:val="00DB7A0D"/>
    <w:rsid w:val="00DB7CDF"/>
    <w:rsid w:val="00DD3989"/>
    <w:rsid w:val="00DE3C49"/>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172FF"/>
    <w:rsid w:val="00E264FE"/>
    <w:rsid w:val="00E2658C"/>
    <w:rsid w:val="00E31EBD"/>
    <w:rsid w:val="00E32AC8"/>
    <w:rsid w:val="00E3731D"/>
    <w:rsid w:val="00E435D0"/>
    <w:rsid w:val="00E44495"/>
    <w:rsid w:val="00E46697"/>
    <w:rsid w:val="00E51934"/>
    <w:rsid w:val="00E524CF"/>
    <w:rsid w:val="00E529AF"/>
    <w:rsid w:val="00E538BB"/>
    <w:rsid w:val="00E53C26"/>
    <w:rsid w:val="00E53F9D"/>
    <w:rsid w:val="00E63058"/>
    <w:rsid w:val="00E67B36"/>
    <w:rsid w:val="00E710C8"/>
    <w:rsid w:val="00E71838"/>
    <w:rsid w:val="00E75B7D"/>
    <w:rsid w:val="00E76C25"/>
    <w:rsid w:val="00E817D4"/>
    <w:rsid w:val="00E81E8E"/>
    <w:rsid w:val="00E83377"/>
    <w:rsid w:val="00E83A64"/>
    <w:rsid w:val="00E84F61"/>
    <w:rsid w:val="00E93C7C"/>
    <w:rsid w:val="00E9457B"/>
    <w:rsid w:val="00E95951"/>
    <w:rsid w:val="00EA5F8A"/>
    <w:rsid w:val="00EA6B6E"/>
    <w:rsid w:val="00EB0ECC"/>
    <w:rsid w:val="00EB0F16"/>
    <w:rsid w:val="00EB462D"/>
    <w:rsid w:val="00EC70C1"/>
    <w:rsid w:val="00ED11A1"/>
    <w:rsid w:val="00ED30A8"/>
    <w:rsid w:val="00ED4993"/>
    <w:rsid w:val="00EE468F"/>
    <w:rsid w:val="00EE4B93"/>
    <w:rsid w:val="00EF292A"/>
    <w:rsid w:val="00F00258"/>
    <w:rsid w:val="00F0693E"/>
    <w:rsid w:val="00F1287C"/>
    <w:rsid w:val="00F14511"/>
    <w:rsid w:val="00F14E00"/>
    <w:rsid w:val="00F16027"/>
    <w:rsid w:val="00F23576"/>
    <w:rsid w:val="00F23F6F"/>
    <w:rsid w:val="00F2435C"/>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77ED4"/>
    <w:rsid w:val="00F8088F"/>
    <w:rsid w:val="00F81AAB"/>
    <w:rsid w:val="00F85109"/>
    <w:rsid w:val="00F91506"/>
    <w:rsid w:val="00F92E17"/>
    <w:rsid w:val="00F937D7"/>
    <w:rsid w:val="00F93DB5"/>
    <w:rsid w:val="00F95001"/>
    <w:rsid w:val="00FA1B98"/>
    <w:rsid w:val="00FB49EA"/>
    <w:rsid w:val="00FB58DB"/>
    <w:rsid w:val="00FC127C"/>
    <w:rsid w:val="00FC253D"/>
    <w:rsid w:val="00FC59ED"/>
    <w:rsid w:val="00FC70FF"/>
    <w:rsid w:val="00FD19C7"/>
    <w:rsid w:val="00FD5497"/>
    <w:rsid w:val="00FF4FDB"/>
    <w:rsid w:val="00FF727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d7c06bf7-bf01-468e-9525-747b44a2c7d6"/>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89F4F68-F256-430E-925E-E518D1770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11</Pages>
  <Words>2441</Words>
  <Characters>13916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74</cp:revision>
  <cp:lastPrinted>2021-09-17T02:49:00Z</cp:lastPrinted>
  <dcterms:created xsi:type="dcterms:W3CDTF">2021-09-03T01:46:00Z</dcterms:created>
  <dcterms:modified xsi:type="dcterms:W3CDTF">2021-09-17T02:50:00Z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2021-09-17T02:50:33Z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2487b3aa-07de-47d5-b5aa-561aaf907bf3</vt:lpwstr>
  </property>
  <property fmtid="{D5CDD505-2E9C-101B-9397-08002B2CF9AE}" pid="15" name="MSIP_Label_d00a4df9-c942-4b09-b23a-6c1023f6de27_ContentBits">
    <vt:lpwstr>3</vt:lpwstr>
  </property>
</Properties>
</file>