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3BB7D7CF" w:rsidR="00DA77A1" w:rsidRDefault="00C910D2" w:rsidP="007868CF">
      <w:pPr>
        <w:pStyle w:val="Reference"/>
      </w:pPr>
      <w:r>
        <w:t>2</w:t>
      </w:r>
      <w:r w:rsidR="007B6F0F">
        <w:t>6</w:t>
      </w:r>
      <w:r>
        <w:t xml:space="preserve"> September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0EA63452"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 xml:space="preserve">MR </w:t>
      </w:r>
      <w:r w:rsidR="00DA2D54">
        <w:rPr>
          <w:rFonts w:ascii="Calibri" w:eastAsia="Calibri" w:hAnsi="Calibri" w:cs="Times New Roman"/>
          <w:b/>
          <w:sz w:val="28"/>
          <w:szCs w:val="28"/>
          <w:lang w:eastAsia="en-US"/>
        </w:rPr>
        <w:t>LAURIE MALLIA</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66A09CB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63058">
        <w:rPr>
          <w:rFonts w:ascii="Calibri" w:eastAsia="Calibri" w:hAnsi="Calibri" w:cs="Times New Roman"/>
          <w:sz w:val="24"/>
          <w:szCs w:val="24"/>
          <w:lang w:eastAsia="en-US"/>
        </w:rPr>
        <w:t>2</w:t>
      </w:r>
      <w:r w:rsidR="00DA2D54">
        <w:rPr>
          <w:rFonts w:ascii="Calibri" w:eastAsia="Calibri" w:hAnsi="Calibri" w:cs="Times New Roman"/>
          <w:sz w:val="24"/>
          <w:szCs w:val="24"/>
          <w:lang w:eastAsia="en-US"/>
        </w:rPr>
        <w:t xml:space="preserve">5 September </w:t>
      </w:r>
      <w:r w:rsidRPr="007868CF">
        <w:rPr>
          <w:rFonts w:ascii="Calibri" w:eastAsia="Calibri" w:hAnsi="Calibri" w:cs="Times New Roman"/>
          <w:sz w:val="24"/>
          <w:szCs w:val="24"/>
          <w:lang w:eastAsia="en-US"/>
        </w:rPr>
        <w:t>2019</w:t>
      </w:r>
    </w:p>
    <w:p w14:paraId="353D3562" w14:textId="76FA736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Justice Shane Marshall (Deputy chairperson)</w:t>
      </w:r>
      <w:r w:rsidR="009E6A12">
        <w:rPr>
          <w:rFonts w:ascii="Calibri" w:eastAsia="Calibri" w:hAnsi="Calibri" w:cs="Times New Roman"/>
          <w:sz w:val="24"/>
          <w:szCs w:val="24"/>
          <w:lang w:eastAsia="en-US"/>
        </w:rPr>
        <w:t xml:space="preserve"> and </w:t>
      </w:r>
      <w:r w:rsidR="00D460B2">
        <w:rPr>
          <w:rFonts w:ascii="Calibri" w:eastAsia="Calibri" w:hAnsi="Calibri" w:cs="Times New Roman"/>
          <w:sz w:val="24"/>
          <w:szCs w:val="24"/>
          <w:lang w:eastAsia="en-US"/>
        </w:rPr>
        <w:t>M</w:t>
      </w:r>
      <w:r w:rsidR="00DA2D54">
        <w:rPr>
          <w:rFonts w:ascii="Calibri" w:eastAsia="Calibri" w:hAnsi="Calibri" w:cs="Times New Roman"/>
          <w:sz w:val="24"/>
          <w:szCs w:val="24"/>
          <w:lang w:eastAsia="en-US"/>
        </w:rPr>
        <w:t>s Heidi Keighran</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7D1A0DB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874DB2">
        <w:rPr>
          <w:rFonts w:ascii="Calibri" w:eastAsia="Calibri" w:hAnsi="Calibri" w:cs="Times New Roman"/>
          <w:sz w:val="24"/>
          <w:szCs w:val="24"/>
          <w:lang w:eastAsia="en-US"/>
        </w:rPr>
        <w:t>Marwan El-Asmar a</w:t>
      </w:r>
      <w:r w:rsidRPr="007868CF">
        <w:rPr>
          <w:rFonts w:ascii="Calibri" w:eastAsia="Calibri" w:hAnsi="Calibri" w:cs="Times New Roman"/>
          <w:sz w:val="24"/>
          <w:szCs w:val="24"/>
          <w:lang w:eastAsia="en-US"/>
        </w:rPr>
        <w:t xml:space="preserve">ppeared on behalf of the Stewards. </w:t>
      </w:r>
    </w:p>
    <w:p w14:paraId="0943BBCE" w14:textId="3772574E" w:rsidR="007868CF" w:rsidRPr="007868CF" w:rsidRDefault="007868CF" w:rsidP="00E67B36">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Mr </w:t>
      </w:r>
      <w:r w:rsidR="00DA2D54">
        <w:rPr>
          <w:rFonts w:ascii="Calibri" w:eastAsia="Calibri" w:hAnsi="Calibri" w:cs="Times New Roman"/>
          <w:sz w:val="24"/>
          <w:szCs w:val="24"/>
          <w:lang w:eastAsia="en-US"/>
        </w:rPr>
        <w:t xml:space="preserve">Laurie </w:t>
      </w:r>
      <w:proofErr w:type="spellStart"/>
      <w:r w:rsidR="00DA2D54">
        <w:rPr>
          <w:rFonts w:ascii="Calibri" w:eastAsia="Calibri" w:hAnsi="Calibri" w:cs="Times New Roman"/>
          <w:sz w:val="24"/>
          <w:szCs w:val="24"/>
          <w:lang w:eastAsia="en-US"/>
        </w:rPr>
        <w:t>Mallia</w:t>
      </w:r>
      <w:proofErr w:type="spellEnd"/>
      <w:r w:rsidR="00ED11A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E67B3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312913" w14:textId="4897AD9A" w:rsidR="00A14CAC" w:rsidRPr="00A14CAC" w:rsidRDefault="007868CF" w:rsidP="00A14CA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14CAC" w:rsidRPr="00A14CAC">
        <w:rPr>
          <w:rFonts w:ascii="Calibri" w:eastAsia="Calibri" w:hAnsi="Calibri" w:cs="Times New Roman"/>
          <w:sz w:val="24"/>
          <w:szCs w:val="24"/>
          <w:lang w:eastAsia="en-US"/>
        </w:rPr>
        <w:t>Greyhounds Australasia Rule 83 (</w:t>
      </w:r>
      <w:r w:rsidR="00A14CAC">
        <w:rPr>
          <w:rFonts w:ascii="Calibri" w:eastAsia="Calibri" w:hAnsi="Calibri" w:cs="Times New Roman"/>
          <w:sz w:val="24"/>
          <w:szCs w:val="24"/>
          <w:lang w:eastAsia="en-US"/>
        </w:rPr>
        <w:t>1A</w:t>
      </w:r>
      <w:r w:rsidR="00A14CAC" w:rsidRPr="00A14CAC">
        <w:rPr>
          <w:rFonts w:ascii="Calibri" w:eastAsia="Calibri" w:hAnsi="Calibri" w:cs="Times New Roman"/>
          <w:sz w:val="24"/>
          <w:szCs w:val="24"/>
          <w:lang w:eastAsia="en-US"/>
        </w:rPr>
        <w:t>) states:</w:t>
      </w:r>
    </w:p>
    <w:p w14:paraId="638DD5D4" w14:textId="68DC63FA" w:rsidR="007C67E6" w:rsidRPr="00A14CAC" w:rsidRDefault="00A14CAC" w:rsidP="00A835AE">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sidR="007C67E6">
        <w:rPr>
          <w:rFonts w:ascii="Calibri" w:eastAsia="Calibri" w:hAnsi="Calibri" w:cs="Times New Roman"/>
          <w:sz w:val="24"/>
          <w:szCs w:val="24"/>
          <w:lang w:eastAsia="en-US"/>
        </w:rPr>
        <w:tab/>
      </w:r>
    </w:p>
    <w:p w14:paraId="5259EEF8" w14:textId="7ADDAD88" w:rsidR="00A14CAC" w:rsidRPr="00A14CAC" w:rsidRDefault="00A14CAC" w:rsidP="00A835AE">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(a)</w:t>
      </w:r>
      <w:r w:rsidR="00A835AE">
        <w:rPr>
          <w:rFonts w:ascii="Calibri" w:eastAsia="Calibri" w:hAnsi="Calibri" w:cs="Times New Roman"/>
          <w:sz w:val="24"/>
          <w:szCs w:val="24"/>
          <w:lang w:eastAsia="en-US"/>
        </w:rPr>
        <w:t xml:space="preserve"> </w:t>
      </w:r>
      <w:r w:rsidRPr="00A14CAC">
        <w:rPr>
          <w:rFonts w:ascii="Calibri" w:eastAsia="Calibri" w:hAnsi="Calibri" w:cs="Times New Roman"/>
          <w:sz w:val="24"/>
          <w:szCs w:val="24"/>
          <w:lang w:eastAsia="en-US"/>
        </w:rPr>
        <w:t xml:space="preserve">administers, attempts to administer or causes to be administered a prohibited substance to a greyhound; </w:t>
      </w:r>
    </w:p>
    <w:p w14:paraId="5F31706A" w14:textId="77777777" w:rsidR="00A14CAC" w:rsidRPr="00A14CAC" w:rsidRDefault="00A14CAC" w:rsidP="00A14CAC">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(b) aids, abets, counsels or procures any person to administer a prohibited substance to a greyhound; or </w:t>
      </w:r>
    </w:p>
    <w:p w14:paraId="09431FFD" w14:textId="056AFA1C" w:rsidR="00A14CAC" w:rsidRDefault="00A14CAC" w:rsidP="00A14CAC">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(c) 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76A1EDC5" w14:textId="77777777" w:rsidR="00A14CAC" w:rsidRDefault="00A14CAC" w:rsidP="008C03D8">
      <w:pPr>
        <w:spacing w:line="259" w:lineRule="auto"/>
        <w:ind w:left="2880" w:hanging="2880"/>
        <w:jc w:val="both"/>
        <w:rPr>
          <w:rFonts w:ascii="Calibri" w:eastAsia="Calibri" w:hAnsi="Calibri" w:cs="Times New Roman"/>
          <w:sz w:val="24"/>
          <w:szCs w:val="24"/>
          <w:lang w:eastAsia="en-US"/>
        </w:rPr>
      </w:pPr>
    </w:p>
    <w:p w14:paraId="614270E0" w14:textId="6F2EEF5E" w:rsidR="008C03D8" w:rsidRPr="008C03D8" w:rsidRDefault="008C03D8" w:rsidP="00A14CAC">
      <w:pPr>
        <w:spacing w:line="259" w:lineRule="auto"/>
        <w:ind w:left="2880"/>
        <w:jc w:val="both"/>
        <w:rPr>
          <w:rFonts w:ascii="Calibri" w:eastAsia="Calibri" w:hAnsi="Calibri" w:cs="Times New Roman"/>
          <w:sz w:val="24"/>
          <w:szCs w:val="24"/>
          <w:lang w:eastAsia="en-US"/>
        </w:rPr>
      </w:pPr>
      <w:bookmarkStart w:id="2" w:name="_Hlk20315564"/>
      <w:r>
        <w:rPr>
          <w:rFonts w:ascii="Calibri" w:eastAsia="Calibri" w:hAnsi="Calibri" w:cs="Times New Roman"/>
          <w:sz w:val="24"/>
          <w:szCs w:val="24"/>
          <w:lang w:eastAsia="en-US"/>
        </w:rPr>
        <w:t xml:space="preserve">Greyhounds Australasia Rule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6B556E2A" w14:textId="74239B1F" w:rsidR="00DA2D54" w:rsidRPr="00DA2D54" w:rsidRDefault="007868CF" w:rsidP="00DA2D5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2A0B8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97136">
        <w:rPr>
          <w:rFonts w:ascii="Calibri" w:eastAsia="Calibri" w:hAnsi="Calibri" w:cs="Times New Roman"/>
          <w:b/>
          <w:sz w:val="24"/>
          <w:szCs w:val="24"/>
          <w:lang w:eastAsia="en-US"/>
        </w:rPr>
        <w:t xml:space="preserve">Charge 1 </w:t>
      </w:r>
      <w:r w:rsidR="00DA2D54" w:rsidRPr="00DA2D54">
        <w:rPr>
          <w:rFonts w:ascii="Calibri" w:eastAsia="Calibri" w:hAnsi="Calibri" w:cs="Times New Roman"/>
          <w:sz w:val="24"/>
          <w:szCs w:val="24"/>
          <w:lang w:eastAsia="en-US"/>
        </w:rPr>
        <w:t xml:space="preserve">On the 6 May 2019 at the Ballarat Greyhound Racing Club, Mr </w:t>
      </w:r>
      <w:proofErr w:type="spellStart"/>
      <w:r w:rsidR="00DA2D54" w:rsidRPr="00DA2D54">
        <w:rPr>
          <w:rFonts w:ascii="Calibri" w:eastAsia="Calibri" w:hAnsi="Calibri" w:cs="Times New Roman"/>
          <w:sz w:val="24"/>
          <w:szCs w:val="24"/>
          <w:lang w:eastAsia="en-US"/>
        </w:rPr>
        <w:t>Mallia</w:t>
      </w:r>
      <w:proofErr w:type="spellEnd"/>
      <w:r w:rsidR="00DA2D54" w:rsidRPr="00DA2D54">
        <w:rPr>
          <w:rFonts w:ascii="Calibri" w:eastAsia="Calibri" w:hAnsi="Calibri" w:cs="Times New Roman"/>
          <w:sz w:val="24"/>
          <w:szCs w:val="24"/>
          <w:lang w:eastAsia="en-US"/>
        </w:rPr>
        <w:t xml:space="preserve"> </w:t>
      </w:r>
      <w:r w:rsidR="00DA2D54">
        <w:rPr>
          <w:rFonts w:ascii="Calibri" w:eastAsia="Calibri" w:hAnsi="Calibri" w:cs="Times New Roman"/>
          <w:sz w:val="24"/>
          <w:szCs w:val="24"/>
          <w:lang w:eastAsia="en-US"/>
        </w:rPr>
        <w:t xml:space="preserve">administered, or caused to be administered, to </w:t>
      </w:r>
      <w:r w:rsidR="00A835AE">
        <w:rPr>
          <w:rFonts w:ascii="Calibri" w:eastAsia="Calibri" w:hAnsi="Calibri" w:cs="Times New Roman"/>
          <w:sz w:val="24"/>
          <w:szCs w:val="24"/>
          <w:lang w:eastAsia="en-US"/>
        </w:rPr>
        <w:lastRenderedPageBreak/>
        <w:t>‘Dyna Diedre’</w:t>
      </w:r>
      <w:r w:rsidR="00DA2D54">
        <w:rPr>
          <w:rFonts w:ascii="Calibri" w:eastAsia="Calibri" w:hAnsi="Calibri" w:cs="Times New Roman"/>
          <w:sz w:val="24"/>
          <w:szCs w:val="24"/>
          <w:lang w:eastAsia="en-US"/>
        </w:rPr>
        <w:t>, a prohibited substance</w:t>
      </w:r>
      <w:r w:rsidR="00B13178">
        <w:rPr>
          <w:rFonts w:ascii="Calibri" w:eastAsia="Calibri" w:hAnsi="Calibri" w:cs="Times New Roman"/>
          <w:sz w:val="24"/>
          <w:szCs w:val="24"/>
          <w:lang w:eastAsia="en-US"/>
        </w:rPr>
        <w:t xml:space="preserve">, being cobalt, which was detected in a sample taken from </w:t>
      </w:r>
      <w:r w:rsidR="00A835AE">
        <w:rPr>
          <w:rFonts w:ascii="Calibri" w:eastAsia="Calibri" w:hAnsi="Calibri" w:cs="Times New Roman"/>
          <w:sz w:val="24"/>
          <w:szCs w:val="24"/>
          <w:lang w:eastAsia="en-US"/>
        </w:rPr>
        <w:t>‘Dyna Diedre’</w:t>
      </w:r>
      <w:r w:rsidR="00B13178">
        <w:rPr>
          <w:rFonts w:ascii="Calibri" w:eastAsia="Calibri" w:hAnsi="Calibri" w:cs="Times New Roman"/>
          <w:sz w:val="24"/>
          <w:szCs w:val="24"/>
          <w:lang w:eastAsia="en-US"/>
        </w:rPr>
        <w:t xml:space="preserve"> in that:</w:t>
      </w:r>
    </w:p>
    <w:p w14:paraId="47702463" w14:textId="29027DAD" w:rsidR="00DA2D54" w:rsidRDefault="00B13178" w:rsidP="00DA2D54">
      <w:pPr>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administered products containing cobalt, namely </w:t>
      </w:r>
      <w:proofErr w:type="spellStart"/>
      <w:r>
        <w:rPr>
          <w:rFonts w:ascii="Calibri" w:eastAsia="Calibri" w:hAnsi="Calibri" w:cs="Times New Roman"/>
          <w:sz w:val="24"/>
          <w:szCs w:val="24"/>
          <w:lang w:eastAsia="en-US"/>
        </w:rPr>
        <w:t>Rapidvite</w:t>
      </w:r>
      <w:proofErr w:type="spellEnd"/>
      <w:r>
        <w:rPr>
          <w:rFonts w:ascii="Calibri" w:eastAsia="Calibri" w:hAnsi="Calibri" w:cs="Times New Roman"/>
          <w:sz w:val="24"/>
          <w:szCs w:val="24"/>
          <w:lang w:eastAsia="en-US"/>
        </w:rPr>
        <w:t xml:space="preserve"> Amino Cal Plus and </w:t>
      </w:r>
      <w:proofErr w:type="spellStart"/>
      <w:r>
        <w:rPr>
          <w:rFonts w:ascii="Calibri" w:eastAsia="Calibri" w:hAnsi="Calibri" w:cs="Times New Roman"/>
          <w:sz w:val="24"/>
          <w:szCs w:val="24"/>
          <w:lang w:eastAsia="en-US"/>
        </w:rPr>
        <w:t>Feramo</w:t>
      </w:r>
      <w:proofErr w:type="spellEnd"/>
      <w:r>
        <w:rPr>
          <w:rFonts w:ascii="Calibri" w:eastAsia="Calibri" w:hAnsi="Calibri" w:cs="Times New Roman"/>
          <w:sz w:val="24"/>
          <w:szCs w:val="24"/>
          <w:lang w:eastAsia="en-US"/>
        </w:rPr>
        <w:t xml:space="preserve"> D, to </w:t>
      </w:r>
      <w:r w:rsidR="00A835AE">
        <w:rPr>
          <w:rFonts w:ascii="Calibri" w:eastAsia="Calibri" w:hAnsi="Calibri" w:cs="Times New Roman"/>
          <w:sz w:val="24"/>
          <w:szCs w:val="24"/>
          <w:lang w:eastAsia="en-US"/>
        </w:rPr>
        <w:t>‘Dyna Diedre’</w:t>
      </w:r>
      <w:r>
        <w:rPr>
          <w:rFonts w:ascii="Calibri" w:eastAsia="Calibri" w:hAnsi="Calibri" w:cs="Times New Roman"/>
          <w:sz w:val="24"/>
          <w:szCs w:val="24"/>
          <w:lang w:eastAsia="en-US"/>
        </w:rPr>
        <w:t xml:space="preserve"> on 5 May 2019</w:t>
      </w:r>
      <w:r w:rsidR="00DA2D54" w:rsidRPr="00DA2D54">
        <w:rPr>
          <w:rFonts w:ascii="Calibri" w:eastAsia="Calibri" w:hAnsi="Calibri" w:cs="Times New Roman"/>
          <w:sz w:val="24"/>
          <w:szCs w:val="24"/>
          <w:lang w:eastAsia="en-US"/>
        </w:rPr>
        <w:t>;</w:t>
      </w:r>
    </w:p>
    <w:p w14:paraId="68430A9D" w14:textId="01B99456" w:rsidR="00B13178" w:rsidRPr="00DA2D54" w:rsidRDefault="00B13178" w:rsidP="00DA2D54">
      <w:pPr>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pre-race sample of urine was taken from </w:t>
      </w:r>
      <w:r w:rsidR="00A835AE">
        <w:rPr>
          <w:rFonts w:ascii="Calibri" w:eastAsia="Calibri" w:hAnsi="Calibri" w:cs="Times New Roman"/>
          <w:sz w:val="24"/>
          <w:szCs w:val="24"/>
          <w:lang w:eastAsia="en-US"/>
        </w:rPr>
        <w:t>‘Dyna Diedre’</w:t>
      </w:r>
      <w:r>
        <w:rPr>
          <w:rFonts w:ascii="Calibri" w:eastAsia="Calibri" w:hAnsi="Calibri" w:cs="Times New Roman"/>
          <w:sz w:val="24"/>
          <w:szCs w:val="24"/>
          <w:lang w:eastAsia="en-US"/>
        </w:rPr>
        <w:t xml:space="preserve"> at the event (the sample);</w:t>
      </w:r>
    </w:p>
    <w:p w14:paraId="21A7B38B" w14:textId="77777777" w:rsidR="00B13178" w:rsidRDefault="00DA2D54" w:rsidP="00DA2D54">
      <w:pPr>
        <w:numPr>
          <w:ilvl w:val="0"/>
          <w:numId w:val="5"/>
        </w:numPr>
        <w:spacing w:line="259" w:lineRule="auto"/>
        <w:jc w:val="both"/>
        <w:rPr>
          <w:rFonts w:ascii="Calibri" w:eastAsia="Calibri" w:hAnsi="Calibri" w:cs="Times New Roman"/>
          <w:sz w:val="24"/>
          <w:szCs w:val="24"/>
          <w:lang w:eastAsia="en-US"/>
        </w:rPr>
      </w:pPr>
      <w:r w:rsidRPr="00DA2D54">
        <w:rPr>
          <w:rFonts w:ascii="Calibri" w:eastAsia="Calibri" w:hAnsi="Calibri" w:cs="Times New Roman"/>
          <w:sz w:val="24"/>
          <w:szCs w:val="24"/>
          <w:lang w:eastAsia="en-US"/>
        </w:rPr>
        <w:t>Cobalt was detected in the sample at a mass concentration of greater than 100 nanograms per millilitre</w:t>
      </w:r>
      <w:r w:rsidR="00B13178">
        <w:rPr>
          <w:rFonts w:ascii="Calibri" w:eastAsia="Calibri" w:hAnsi="Calibri" w:cs="Times New Roman"/>
          <w:sz w:val="24"/>
          <w:szCs w:val="24"/>
          <w:lang w:eastAsia="en-US"/>
        </w:rPr>
        <w:t>; and</w:t>
      </w:r>
    </w:p>
    <w:p w14:paraId="3080FD43" w14:textId="3E98088D" w:rsidR="00A835AE" w:rsidRPr="00A835AE" w:rsidRDefault="00B13178" w:rsidP="00A835AE">
      <w:pPr>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mass concentration of cobalt detected in the sample could only be caused by the administration of cobalt.</w:t>
      </w:r>
      <w:r w:rsidR="00DA2D54" w:rsidRPr="00DA2D54">
        <w:rPr>
          <w:rFonts w:ascii="Calibri" w:eastAsia="Calibri" w:hAnsi="Calibri" w:cs="Times New Roman"/>
          <w:sz w:val="24"/>
          <w:szCs w:val="24"/>
          <w:lang w:eastAsia="en-US"/>
        </w:rPr>
        <w:t xml:space="preserve"> </w:t>
      </w:r>
    </w:p>
    <w:p w14:paraId="4260D0D4" w14:textId="77777777" w:rsidR="00A835AE" w:rsidRDefault="00A835AE" w:rsidP="00A835AE">
      <w:pPr>
        <w:spacing w:line="259" w:lineRule="auto"/>
        <w:jc w:val="both"/>
        <w:rPr>
          <w:rFonts w:ascii="Calibri" w:eastAsia="Calibri" w:hAnsi="Calibri" w:cs="Times New Roman"/>
          <w:sz w:val="24"/>
          <w:szCs w:val="24"/>
          <w:lang w:eastAsia="en-US"/>
        </w:rPr>
      </w:pPr>
    </w:p>
    <w:p w14:paraId="36D99E5F" w14:textId="068C0F39" w:rsidR="00797136" w:rsidRDefault="00797136" w:rsidP="00797136">
      <w:pPr>
        <w:spacing w:line="259" w:lineRule="auto"/>
        <w:ind w:left="2880"/>
        <w:jc w:val="both"/>
        <w:rPr>
          <w:rFonts w:ascii="Calibri" w:eastAsia="Calibri" w:hAnsi="Calibri" w:cs="Times New Roman"/>
          <w:sz w:val="24"/>
          <w:szCs w:val="24"/>
          <w:lang w:eastAsia="en-US"/>
        </w:rPr>
      </w:pPr>
      <w:r w:rsidRPr="00797136">
        <w:rPr>
          <w:rFonts w:ascii="Calibri" w:eastAsia="Calibri" w:hAnsi="Calibri" w:cs="Times New Roman"/>
          <w:b/>
          <w:sz w:val="24"/>
          <w:szCs w:val="24"/>
          <w:lang w:eastAsia="en-US"/>
        </w:rPr>
        <w:t>Charge 2</w:t>
      </w:r>
      <w:r>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 xml:space="preserve">On 6 May 2019, you presented </w:t>
      </w:r>
      <w:r w:rsidR="00A835AE" w:rsidRPr="00A835AE">
        <w:rPr>
          <w:rFonts w:ascii="Calibri" w:eastAsia="Calibri" w:hAnsi="Calibri" w:cs="Times New Roman"/>
          <w:sz w:val="24"/>
          <w:szCs w:val="24"/>
          <w:lang w:eastAsia="en-US"/>
        </w:rPr>
        <w:t>‘Dyna Diedre’</w:t>
      </w:r>
      <w:r w:rsidRPr="00797136">
        <w:rPr>
          <w:rFonts w:ascii="Calibri" w:eastAsia="Calibri" w:hAnsi="Calibri" w:cs="Times New Roman"/>
          <w:sz w:val="24"/>
          <w:szCs w:val="24"/>
          <w:lang w:eastAsia="en-US"/>
        </w:rPr>
        <w:t xml:space="preserve"> at the Event not free of any prohibited substance, given that: </w:t>
      </w:r>
    </w:p>
    <w:p w14:paraId="79C1AD28" w14:textId="55A562C3"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 xml:space="preserve">A pre-race sample of urine was taken from </w:t>
      </w:r>
      <w:r w:rsidR="00A835AE" w:rsidRPr="00A835AE">
        <w:rPr>
          <w:rFonts w:ascii="Calibri" w:eastAsia="Calibri" w:hAnsi="Calibri" w:cs="Times New Roman"/>
          <w:sz w:val="24"/>
          <w:szCs w:val="24"/>
          <w:lang w:eastAsia="en-US"/>
        </w:rPr>
        <w:t>‘Dyna Diedre’</w:t>
      </w:r>
      <w:r w:rsidRPr="00797136">
        <w:rPr>
          <w:rFonts w:ascii="Calibri" w:eastAsia="Calibri" w:hAnsi="Calibri" w:cs="Times New Roman"/>
          <w:sz w:val="24"/>
          <w:szCs w:val="24"/>
          <w:lang w:eastAsia="en-US"/>
        </w:rPr>
        <w:t xml:space="preserve"> 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77777777" w:rsidR="00797136" w:rsidRPr="00797136" w:rsidRDefault="00797136" w:rsidP="00797136">
      <w:pPr>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Cobalt was detected in the Sample at a mass concentration of greater than 100 nanograms per millilitre.</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1BD823E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B13178">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42F2E9C" w14:textId="38459CB1" w:rsidR="000506C1" w:rsidRDefault="000506C1"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Laurie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is a registered greyhound trainer and the trainer of the greyhound </w:t>
      </w:r>
      <w:r w:rsidR="00A835AE">
        <w:rPr>
          <w:rFonts w:ascii="Calibri" w:eastAsia="Calibri" w:hAnsi="Calibri" w:cs="Times New Roman"/>
          <w:sz w:val="24"/>
          <w:szCs w:val="24"/>
          <w:lang w:eastAsia="en-US"/>
        </w:rPr>
        <w:t>‘Dyna Diedre’</w:t>
      </w:r>
      <w:r>
        <w:rPr>
          <w:rFonts w:ascii="Calibri" w:eastAsia="Calibri" w:hAnsi="Calibri" w:cs="Times New Roman"/>
          <w:sz w:val="24"/>
          <w:szCs w:val="24"/>
          <w:lang w:eastAsia="en-US"/>
        </w:rPr>
        <w:t>. Dyn</w:t>
      </w:r>
      <w:r w:rsidR="006F17DB">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Diedre competed in race 12 at Ballarat on 6 May 2019. A pre-race urine sample taken from the greyhound detected cobalt at a mass concentration of greater than 100 nanograms per millilitre. The level was 130 ng/ml.</w:t>
      </w:r>
    </w:p>
    <w:p w14:paraId="71627EC0" w14:textId="47C74F04" w:rsidR="00E67B36" w:rsidRDefault="000506C1" w:rsidP="000506C1">
      <w:pPr>
        <w:pStyle w:val="ListParagraph"/>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11320A71" w14:textId="3FE0AE44" w:rsidR="000506C1" w:rsidRDefault="000506C1"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under Greyhounds Australasia Rule (GAR) 83(1A) with administering a prohibited substance to a greyhound that has been presented for an event, being </w:t>
      </w:r>
      <w:proofErr w:type="gramStart"/>
      <w:r>
        <w:rPr>
          <w:rFonts w:ascii="Calibri" w:eastAsia="Calibri" w:hAnsi="Calibri" w:cs="Times New Roman"/>
          <w:sz w:val="24"/>
          <w:szCs w:val="24"/>
          <w:lang w:eastAsia="en-US"/>
        </w:rPr>
        <w:t>a prohibited substance</w:t>
      </w:r>
      <w:proofErr w:type="gramEnd"/>
      <w:r>
        <w:rPr>
          <w:rFonts w:ascii="Calibri" w:eastAsia="Calibri" w:hAnsi="Calibri" w:cs="Times New Roman"/>
          <w:sz w:val="24"/>
          <w:szCs w:val="24"/>
          <w:lang w:eastAsia="en-US"/>
        </w:rPr>
        <w:t xml:space="preserve"> which is detected in a sample taken from a greyhound. There is also a charge under GAR 83(2) of presenting a greyhound for an event while not being free of a prohibited substance. </w:t>
      </w:r>
    </w:p>
    <w:p w14:paraId="2E0E7FFB" w14:textId="77777777" w:rsidR="000506C1" w:rsidRPr="000506C1" w:rsidRDefault="000506C1" w:rsidP="000506C1">
      <w:pPr>
        <w:pStyle w:val="ListParagraph"/>
        <w:rPr>
          <w:rFonts w:ascii="Calibri" w:eastAsia="Calibri" w:hAnsi="Calibri" w:cs="Times New Roman"/>
          <w:sz w:val="24"/>
          <w:szCs w:val="24"/>
          <w:lang w:eastAsia="en-US"/>
        </w:rPr>
      </w:pPr>
    </w:p>
    <w:p w14:paraId="67DD40DE" w14:textId="0ED01607" w:rsidR="000506C1" w:rsidRDefault="000506C1"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has pleaded guilty to each charge. The Tribunal finds the charges proven. It will fix an appropriate penalty on the more serious administration charge and impose no extra penalty on the presentation charge which arises out of the same substratum of facts. </w:t>
      </w:r>
    </w:p>
    <w:p w14:paraId="2359EC71" w14:textId="77777777" w:rsidR="000506C1" w:rsidRPr="000506C1" w:rsidRDefault="000506C1" w:rsidP="000506C1">
      <w:pPr>
        <w:pStyle w:val="ListParagraph"/>
        <w:rPr>
          <w:rFonts w:ascii="Calibri" w:eastAsia="Calibri" w:hAnsi="Calibri" w:cs="Times New Roman"/>
          <w:sz w:val="24"/>
          <w:szCs w:val="24"/>
          <w:lang w:eastAsia="en-US"/>
        </w:rPr>
      </w:pPr>
    </w:p>
    <w:p w14:paraId="5FE9B1E1" w14:textId="395EF4B6" w:rsidR="000506C1" w:rsidRDefault="000506C1"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Cobalt is a prohibited substance when it is present in a sample at greater than 100 nanograms per millilitre. That is the combined effect of GAR 83(1</w:t>
      </w:r>
      <w:r w:rsidR="00551D62">
        <w:rPr>
          <w:rFonts w:ascii="Calibri" w:eastAsia="Calibri" w:hAnsi="Calibri" w:cs="Times New Roman"/>
          <w:sz w:val="24"/>
          <w:szCs w:val="24"/>
          <w:lang w:eastAsia="en-US"/>
        </w:rPr>
        <w:t>0</w:t>
      </w:r>
      <w:r>
        <w:rPr>
          <w:rFonts w:ascii="Calibri" w:eastAsia="Calibri" w:hAnsi="Calibri" w:cs="Times New Roman"/>
          <w:sz w:val="24"/>
          <w:szCs w:val="24"/>
          <w:lang w:eastAsia="en-US"/>
        </w:rPr>
        <w:t>) and the definition of prohibited substance in GAR 83(1)</w:t>
      </w:r>
      <w:r w:rsidR="00EB0F16">
        <w:rPr>
          <w:rFonts w:ascii="Calibri" w:eastAsia="Calibri" w:hAnsi="Calibri" w:cs="Times New Roman"/>
          <w:sz w:val="24"/>
          <w:szCs w:val="24"/>
          <w:lang w:eastAsia="en-US"/>
        </w:rPr>
        <w:t>.</w:t>
      </w:r>
    </w:p>
    <w:p w14:paraId="03B5958F" w14:textId="77777777" w:rsidR="00EB0F16" w:rsidRPr="00EB0F16" w:rsidRDefault="00EB0F16" w:rsidP="00EB0F16">
      <w:pPr>
        <w:pStyle w:val="ListParagraph"/>
        <w:rPr>
          <w:rFonts w:ascii="Calibri" w:eastAsia="Calibri" w:hAnsi="Calibri" w:cs="Times New Roman"/>
          <w:sz w:val="24"/>
          <w:szCs w:val="24"/>
          <w:lang w:eastAsia="en-US"/>
        </w:rPr>
      </w:pPr>
    </w:p>
    <w:p w14:paraId="1604A82E" w14:textId="2318A5B9" w:rsidR="00EB0F16" w:rsidRDefault="00EB0F16"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is a small hobby trainer. For a </w:t>
      </w:r>
      <w:proofErr w:type="gramStart"/>
      <w:r w:rsidR="006F17D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year</w:t>
      </w:r>
      <w:proofErr w:type="gramEnd"/>
      <w:r>
        <w:rPr>
          <w:rFonts w:ascii="Calibri" w:eastAsia="Calibri" w:hAnsi="Calibri" w:cs="Times New Roman"/>
          <w:sz w:val="24"/>
          <w:szCs w:val="24"/>
          <w:lang w:eastAsia="en-US"/>
        </w:rPr>
        <w:t xml:space="preserve"> period from 2015 to 2017 he was rel</w:t>
      </w:r>
      <w:r w:rsidR="006F17DB">
        <w:rPr>
          <w:rFonts w:ascii="Calibri" w:eastAsia="Calibri" w:hAnsi="Calibri" w:cs="Times New Roman"/>
          <w:sz w:val="24"/>
          <w:szCs w:val="24"/>
          <w:lang w:eastAsia="en-US"/>
        </w:rPr>
        <w:t>atively</w:t>
      </w:r>
      <w:r>
        <w:rPr>
          <w:rFonts w:ascii="Calibri" w:eastAsia="Calibri" w:hAnsi="Calibri" w:cs="Times New Roman"/>
          <w:sz w:val="24"/>
          <w:szCs w:val="24"/>
          <w:lang w:eastAsia="en-US"/>
        </w:rPr>
        <w:t xml:space="preserve"> inactive. That was the time in which the cobalt threshold was introduced into the GAR’s and when GRV generated much publicity about cobalt </w:t>
      </w:r>
      <w:r w:rsidR="008728E7">
        <w:rPr>
          <w:rFonts w:ascii="Calibri" w:eastAsia="Calibri" w:hAnsi="Calibri" w:cs="Times New Roman"/>
          <w:sz w:val="24"/>
          <w:szCs w:val="24"/>
          <w:lang w:eastAsia="en-US"/>
        </w:rPr>
        <w:t xml:space="preserve">being contained in some </w:t>
      </w:r>
      <w:r>
        <w:rPr>
          <w:rFonts w:ascii="Calibri" w:eastAsia="Calibri" w:hAnsi="Calibri" w:cs="Times New Roman"/>
          <w:sz w:val="24"/>
          <w:szCs w:val="24"/>
          <w:lang w:eastAsia="en-US"/>
        </w:rPr>
        <w:t>feed substance</w:t>
      </w:r>
      <w:r w:rsidR="008728E7">
        <w:rPr>
          <w:rFonts w:ascii="Calibri" w:eastAsia="Calibri" w:hAnsi="Calibri" w:cs="Times New Roman"/>
          <w:sz w:val="24"/>
          <w:szCs w:val="24"/>
          <w:lang w:eastAsia="en-US"/>
        </w:rPr>
        <w:t>s</w:t>
      </w:r>
      <w:r>
        <w:rPr>
          <w:rFonts w:ascii="Calibri" w:eastAsia="Calibri" w:hAnsi="Calibri" w:cs="Times New Roman"/>
          <w:sz w:val="24"/>
          <w:szCs w:val="24"/>
          <w:lang w:eastAsia="en-US"/>
        </w:rPr>
        <w:t>. The history of the introduction of GAR 83(1) and the accompany</w:t>
      </w:r>
      <w:r w:rsidR="00551D62">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publicity is documented in a decision of the GRV Racing Appeals and Disciplinary Board (“the Board”) in the mat</w:t>
      </w:r>
      <w:r w:rsidR="008728E7">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er of </w:t>
      </w:r>
      <w:r w:rsidRPr="00EB0F16">
        <w:rPr>
          <w:rFonts w:ascii="Calibri" w:eastAsia="Calibri" w:hAnsi="Calibri" w:cs="Times New Roman"/>
          <w:sz w:val="24"/>
          <w:szCs w:val="24"/>
          <w:u w:val="single"/>
          <w:lang w:eastAsia="en-US"/>
        </w:rPr>
        <w:t>Crawford</w:t>
      </w:r>
      <w:r>
        <w:rPr>
          <w:rFonts w:ascii="Calibri" w:eastAsia="Calibri" w:hAnsi="Calibri" w:cs="Times New Roman"/>
          <w:sz w:val="24"/>
          <w:szCs w:val="24"/>
          <w:lang w:eastAsia="en-US"/>
        </w:rPr>
        <w:t xml:space="preserve"> on 12 July 2016.</w:t>
      </w:r>
    </w:p>
    <w:p w14:paraId="4BB49ED6" w14:textId="77777777" w:rsidR="00EB0F16" w:rsidRPr="00EB0F16" w:rsidRDefault="00EB0F16" w:rsidP="00EB0F16">
      <w:pPr>
        <w:pStyle w:val="ListParagraph"/>
        <w:rPr>
          <w:rFonts w:ascii="Calibri" w:eastAsia="Calibri" w:hAnsi="Calibri" w:cs="Times New Roman"/>
          <w:sz w:val="24"/>
          <w:szCs w:val="24"/>
          <w:lang w:eastAsia="en-US"/>
        </w:rPr>
      </w:pPr>
    </w:p>
    <w:p w14:paraId="3C9C8A68" w14:textId="36968D47" w:rsidR="00A14CAC" w:rsidRDefault="00EB0F16" w:rsidP="000506C1">
      <w:pPr>
        <w:pStyle w:val="ListParagraph"/>
        <w:numPr>
          <w:ilvl w:val="0"/>
          <w:numId w:val="9"/>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Mallia</w:t>
      </w:r>
      <w:proofErr w:type="spellEnd"/>
      <w:r>
        <w:rPr>
          <w:rFonts w:ascii="Calibri" w:eastAsia="Calibri" w:hAnsi="Calibri" w:cs="Times New Roman"/>
          <w:sz w:val="24"/>
          <w:szCs w:val="24"/>
          <w:lang w:eastAsia="en-US"/>
        </w:rPr>
        <w:t xml:space="preserve"> was not aware that Amino Cal Plus and </w:t>
      </w:r>
      <w:proofErr w:type="spellStart"/>
      <w:r>
        <w:rPr>
          <w:rFonts w:ascii="Calibri" w:eastAsia="Calibri" w:hAnsi="Calibri" w:cs="Times New Roman"/>
          <w:sz w:val="24"/>
          <w:szCs w:val="24"/>
          <w:lang w:eastAsia="en-US"/>
        </w:rPr>
        <w:t>Feramo</w:t>
      </w:r>
      <w:proofErr w:type="spellEnd"/>
      <w:r>
        <w:rPr>
          <w:rFonts w:ascii="Calibri" w:eastAsia="Calibri" w:hAnsi="Calibri" w:cs="Times New Roman"/>
          <w:sz w:val="24"/>
          <w:szCs w:val="24"/>
          <w:lang w:eastAsia="en-US"/>
        </w:rPr>
        <w:t xml:space="preserve"> D, which he fed to his greyhounds, contained cobalt. He now knows and has ceased feeding </w:t>
      </w:r>
      <w:r w:rsidR="006F17DB">
        <w:rPr>
          <w:rFonts w:ascii="Calibri" w:eastAsia="Calibri" w:hAnsi="Calibri" w:cs="Times New Roman"/>
          <w:sz w:val="24"/>
          <w:szCs w:val="24"/>
          <w:lang w:eastAsia="en-US"/>
        </w:rPr>
        <w:t xml:space="preserve">substances containing </w:t>
      </w:r>
      <w:r>
        <w:rPr>
          <w:rFonts w:ascii="Calibri" w:eastAsia="Calibri" w:hAnsi="Calibri" w:cs="Times New Roman"/>
          <w:sz w:val="24"/>
          <w:szCs w:val="24"/>
          <w:lang w:eastAsia="en-US"/>
        </w:rPr>
        <w:t xml:space="preserve">cobalt </w:t>
      </w:r>
      <w:r w:rsidR="006F17DB">
        <w:rPr>
          <w:rFonts w:ascii="Calibri" w:eastAsia="Calibri" w:hAnsi="Calibri" w:cs="Times New Roman"/>
          <w:sz w:val="24"/>
          <w:szCs w:val="24"/>
          <w:lang w:eastAsia="en-US"/>
        </w:rPr>
        <w:t>t</w:t>
      </w:r>
      <w:r w:rsidR="00A14CAC">
        <w:rPr>
          <w:rFonts w:ascii="Calibri" w:eastAsia="Calibri" w:hAnsi="Calibri" w:cs="Times New Roman"/>
          <w:sz w:val="24"/>
          <w:szCs w:val="24"/>
          <w:lang w:eastAsia="en-US"/>
        </w:rPr>
        <w:t xml:space="preserve">o his dogs. </w:t>
      </w:r>
    </w:p>
    <w:p w14:paraId="5C769391" w14:textId="77777777" w:rsidR="00A14CAC" w:rsidRPr="00A14CAC" w:rsidRDefault="00A14CAC" w:rsidP="00A14CAC">
      <w:pPr>
        <w:pStyle w:val="ListParagraph"/>
        <w:rPr>
          <w:rFonts w:ascii="Calibri" w:eastAsia="Calibri" w:hAnsi="Calibri" w:cs="Times New Roman"/>
          <w:sz w:val="24"/>
          <w:szCs w:val="24"/>
          <w:lang w:eastAsia="en-US"/>
        </w:rPr>
      </w:pPr>
    </w:p>
    <w:p w14:paraId="69B23B82" w14:textId="16DEFCF7" w:rsidR="00E67B36" w:rsidRPr="00A14CAC" w:rsidRDefault="00A14CAC" w:rsidP="007868CF">
      <w:pPr>
        <w:pStyle w:val="ListParagraph"/>
        <w:numPr>
          <w:ilvl w:val="0"/>
          <w:numId w:val="9"/>
        </w:numPr>
        <w:spacing w:line="259" w:lineRule="auto"/>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In assessing </w:t>
      </w:r>
      <w:proofErr w:type="gramStart"/>
      <w:r w:rsidRPr="00A14CAC">
        <w:rPr>
          <w:rFonts w:ascii="Calibri" w:eastAsia="Calibri" w:hAnsi="Calibri" w:cs="Times New Roman"/>
          <w:sz w:val="24"/>
          <w:szCs w:val="24"/>
          <w:lang w:eastAsia="en-US"/>
        </w:rPr>
        <w:t>penalty</w:t>
      </w:r>
      <w:proofErr w:type="gramEnd"/>
      <w:r w:rsidRPr="00A14CAC">
        <w:rPr>
          <w:rFonts w:ascii="Calibri" w:eastAsia="Calibri" w:hAnsi="Calibri" w:cs="Times New Roman"/>
          <w:sz w:val="24"/>
          <w:szCs w:val="24"/>
          <w:lang w:eastAsia="en-US"/>
        </w:rPr>
        <w:t xml:space="preserve"> the Tribunal takes into account general deterrence and the importance of upholding the integrity of the industry by providing drug free racing. The Tribunal also takes into account penalties in recent like cases handed down by the </w:t>
      </w:r>
      <w:r w:rsidR="008728E7">
        <w:rPr>
          <w:rFonts w:ascii="Calibri" w:eastAsia="Calibri" w:hAnsi="Calibri" w:cs="Times New Roman"/>
          <w:sz w:val="24"/>
          <w:szCs w:val="24"/>
          <w:lang w:eastAsia="en-US"/>
        </w:rPr>
        <w:t>Racing Appeal</w:t>
      </w:r>
      <w:r w:rsidR="007B6F0F">
        <w:rPr>
          <w:rFonts w:ascii="Calibri" w:eastAsia="Calibri" w:hAnsi="Calibri" w:cs="Times New Roman"/>
          <w:sz w:val="24"/>
          <w:szCs w:val="24"/>
          <w:lang w:eastAsia="en-US"/>
        </w:rPr>
        <w:t>s</w:t>
      </w:r>
      <w:r w:rsidR="008728E7">
        <w:rPr>
          <w:rFonts w:ascii="Calibri" w:eastAsia="Calibri" w:hAnsi="Calibri" w:cs="Times New Roman"/>
          <w:sz w:val="24"/>
          <w:szCs w:val="24"/>
          <w:lang w:eastAsia="en-US"/>
        </w:rPr>
        <w:t xml:space="preserve"> and Disciplinary </w:t>
      </w:r>
      <w:r w:rsidRPr="00A14CAC">
        <w:rPr>
          <w:rFonts w:ascii="Calibri" w:eastAsia="Calibri" w:hAnsi="Calibri" w:cs="Times New Roman"/>
          <w:sz w:val="24"/>
          <w:szCs w:val="24"/>
          <w:lang w:eastAsia="en-US"/>
        </w:rPr>
        <w:t xml:space="preserve">Board. The Tribunal further takes into account Mr </w:t>
      </w:r>
      <w:proofErr w:type="spellStart"/>
      <w:r w:rsidRPr="00A14CAC">
        <w:rPr>
          <w:rFonts w:ascii="Calibri" w:eastAsia="Calibri" w:hAnsi="Calibri" w:cs="Times New Roman"/>
          <w:sz w:val="24"/>
          <w:szCs w:val="24"/>
          <w:lang w:eastAsia="en-US"/>
        </w:rPr>
        <w:t>Mallia’s</w:t>
      </w:r>
      <w:proofErr w:type="spellEnd"/>
      <w:r w:rsidRPr="00A14CAC">
        <w:rPr>
          <w:rFonts w:ascii="Calibri" w:eastAsia="Calibri" w:hAnsi="Calibri" w:cs="Times New Roman"/>
          <w:sz w:val="24"/>
          <w:szCs w:val="24"/>
          <w:lang w:eastAsia="en-US"/>
        </w:rPr>
        <w:t xml:space="preserve"> guilty plea, his remorse, co-operation with the Stewards and good record in over 30 years of training. In all the circumstances we impose a period of 12 months suspension but suspend 10 months of that period, pending no further breach of GAR 83 in the next 12 months. The suspension shall commence immediately.</w:t>
      </w:r>
    </w:p>
    <w:p w14:paraId="6F110E0A" w14:textId="77777777" w:rsidR="00F00258" w:rsidRPr="007868CF" w:rsidRDefault="00F00258"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27D329AC" w14:textId="7C5499F4"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5"/>
  </w:num>
  <w:num w:numId="2">
    <w:abstractNumId w:val="2"/>
  </w:num>
  <w:num w:numId="3">
    <w:abstractNumId w:val="9"/>
  </w:num>
  <w:num w:numId="4">
    <w:abstractNumId w:val="7"/>
  </w:num>
  <w:num w:numId="5">
    <w:abstractNumId w:val="1"/>
  </w:num>
  <w:num w:numId="6">
    <w:abstractNumId w:val="8"/>
  </w:num>
  <w:num w:numId="7">
    <w:abstractNumId w:val="11"/>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B5E53"/>
    <w:rsid w:val="000C73F9"/>
    <w:rsid w:val="000F5A17"/>
    <w:rsid w:val="00105417"/>
    <w:rsid w:val="0012029D"/>
    <w:rsid w:val="001203C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A0B84"/>
    <w:rsid w:val="002C65C0"/>
    <w:rsid w:val="002D1DBB"/>
    <w:rsid w:val="002E22BA"/>
    <w:rsid w:val="002F7434"/>
    <w:rsid w:val="0032538F"/>
    <w:rsid w:val="00335102"/>
    <w:rsid w:val="00344B4E"/>
    <w:rsid w:val="00345DD8"/>
    <w:rsid w:val="00370738"/>
    <w:rsid w:val="003875DE"/>
    <w:rsid w:val="003904DC"/>
    <w:rsid w:val="003A17CB"/>
    <w:rsid w:val="003B61CD"/>
    <w:rsid w:val="003C53DC"/>
    <w:rsid w:val="003D043D"/>
    <w:rsid w:val="003D0AFE"/>
    <w:rsid w:val="0040472C"/>
    <w:rsid w:val="0040496C"/>
    <w:rsid w:val="00405629"/>
    <w:rsid w:val="0040758A"/>
    <w:rsid w:val="00411F89"/>
    <w:rsid w:val="004208B8"/>
    <w:rsid w:val="004235E9"/>
    <w:rsid w:val="00425AD7"/>
    <w:rsid w:val="00434C95"/>
    <w:rsid w:val="004435FB"/>
    <w:rsid w:val="004A103B"/>
    <w:rsid w:val="004A3FBE"/>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9A3"/>
    <w:rsid w:val="0059725A"/>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4577"/>
    <w:rsid w:val="006816AD"/>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42094"/>
    <w:rsid w:val="0085353A"/>
    <w:rsid w:val="008555BA"/>
    <w:rsid w:val="008653EC"/>
    <w:rsid w:val="00867C1C"/>
    <w:rsid w:val="00871B7E"/>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3F41"/>
    <w:rsid w:val="00927A54"/>
    <w:rsid w:val="00945E83"/>
    <w:rsid w:val="00946067"/>
    <w:rsid w:val="00947FCE"/>
    <w:rsid w:val="00955D40"/>
    <w:rsid w:val="00960FAB"/>
    <w:rsid w:val="00967409"/>
    <w:rsid w:val="009A7521"/>
    <w:rsid w:val="009B2D82"/>
    <w:rsid w:val="009D1D60"/>
    <w:rsid w:val="009D512A"/>
    <w:rsid w:val="009E0109"/>
    <w:rsid w:val="009E064F"/>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B5FFD"/>
    <w:rsid w:val="00AC1060"/>
    <w:rsid w:val="00AC2BA7"/>
    <w:rsid w:val="00AD62DF"/>
    <w:rsid w:val="00B04302"/>
    <w:rsid w:val="00B104AE"/>
    <w:rsid w:val="00B13178"/>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BF60DD"/>
    <w:rsid w:val="00C004CB"/>
    <w:rsid w:val="00C03623"/>
    <w:rsid w:val="00C060DA"/>
    <w:rsid w:val="00C073DF"/>
    <w:rsid w:val="00C22CA3"/>
    <w:rsid w:val="00C24DC4"/>
    <w:rsid w:val="00C410C0"/>
    <w:rsid w:val="00C42EAA"/>
    <w:rsid w:val="00C46BD0"/>
    <w:rsid w:val="00C51277"/>
    <w:rsid w:val="00C54382"/>
    <w:rsid w:val="00C57FC1"/>
    <w:rsid w:val="00C72E30"/>
    <w:rsid w:val="00C90F7D"/>
    <w:rsid w:val="00C910D2"/>
    <w:rsid w:val="00CA6118"/>
    <w:rsid w:val="00CC6904"/>
    <w:rsid w:val="00CE2139"/>
    <w:rsid w:val="00CE4E87"/>
    <w:rsid w:val="00CF0999"/>
    <w:rsid w:val="00D052F4"/>
    <w:rsid w:val="00D10903"/>
    <w:rsid w:val="00D10E3C"/>
    <w:rsid w:val="00D11CDD"/>
    <w:rsid w:val="00D22ED7"/>
    <w:rsid w:val="00D2379C"/>
    <w:rsid w:val="00D3532D"/>
    <w:rsid w:val="00D460B2"/>
    <w:rsid w:val="00D52EEE"/>
    <w:rsid w:val="00D63101"/>
    <w:rsid w:val="00D6499E"/>
    <w:rsid w:val="00D76BE6"/>
    <w:rsid w:val="00D87E9A"/>
    <w:rsid w:val="00D95864"/>
    <w:rsid w:val="00DA2D54"/>
    <w:rsid w:val="00DA77A1"/>
    <w:rsid w:val="00DE4AF6"/>
    <w:rsid w:val="00DE6F9C"/>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6406D"/>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schemas.microsoft.com/office/2006/documentManagement/types"/>
    <ds:schemaRef ds:uri="72567383-1e26-4692-bdad-5f5be69e1590"/>
    <ds:schemaRef ds:uri="http://purl.org/dc/elements/1.1/"/>
    <ds:schemaRef ds:uri="http://schemas.microsoft.com/office/2006/metadata/properties"/>
    <ds:schemaRef ds:uri="ae0cd296-55d0-417d-93e3-30a04cec7f29"/>
    <ds:schemaRef ds:uri="http://schemas.openxmlformats.org/package/2006/metadata/core-properties"/>
    <ds:schemaRef ds:uri="http://purl.org/dc/terms/"/>
    <ds:schemaRef ds:uri="1211962b-e7f0-4e86-a0d1-2328247b4c11"/>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20D3F-6875-4D76-AE68-8CEF4A35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2019-09-25T05:11:00Z</cp:lastPrinted>
  <dcterms:created xsi:type="dcterms:W3CDTF">2019-09-26T02:00:00Z</dcterms:created>
  <dcterms:modified xsi:type="dcterms:W3CDTF">2019-09-26T02:00:00Z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