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813EAAC" w:rsidR="00DA77A1" w:rsidRDefault="00E75B04" w:rsidP="007868CF">
      <w:pPr>
        <w:pStyle w:val="Reference"/>
      </w:pPr>
      <w:r>
        <w:t>1</w:t>
      </w:r>
      <w:r w:rsidR="00A97241">
        <w:t>4</w:t>
      </w:r>
      <w:r w:rsidR="00A5541D">
        <w:t xml:space="preserve">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F9A0A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0D6DF1B" w14:textId="5298A258" w:rsidR="00806C7B"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3B7142">
        <w:rPr>
          <w:rFonts w:ascii="Calibri" w:eastAsia="Calibri" w:hAnsi="Calibri" w:cs="Times New Roman"/>
          <w:b/>
          <w:sz w:val="28"/>
          <w:szCs w:val="28"/>
          <w:lang w:eastAsia="en-US"/>
        </w:rPr>
        <w:t xml:space="preserve">R </w:t>
      </w:r>
      <w:r w:rsidR="00F01128">
        <w:rPr>
          <w:rFonts w:ascii="Calibri" w:eastAsia="Calibri" w:hAnsi="Calibri" w:cs="Times New Roman"/>
          <w:b/>
          <w:sz w:val="28"/>
          <w:szCs w:val="28"/>
          <w:lang w:eastAsia="en-US"/>
        </w:rPr>
        <w:t>MARTIN HARLEY</w:t>
      </w:r>
    </w:p>
    <w:p w14:paraId="3E3CCDC4" w14:textId="4E027F34" w:rsidR="007868CF" w:rsidRDefault="005D091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 </w:t>
      </w:r>
    </w:p>
    <w:p w14:paraId="706A3341" w14:textId="7809ED2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75B04">
        <w:rPr>
          <w:rFonts w:ascii="Calibri" w:eastAsia="Calibri" w:hAnsi="Calibri" w:cs="Times New Roman"/>
          <w:sz w:val="24"/>
          <w:szCs w:val="24"/>
          <w:lang w:eastAsia="en-US"/>
        </w:rPr>
        <w:t>1</w:t>
      </w:r>
      <w:r w:rsidR="00F01128">
        <w:rPr>
          <w:rFonts w:ascii="Calibri" w:eastAsia="Calibri" w:hAnsi="Calibri" w:cs="Times New Roman"/>
          <w:sz w:val="24"/>
          <w:szCs w:val="24"/>
          <w:lang w:eastAsia="en-US"/>
        </w:rPr>
        <w:t>2</w:t>
      </w:r>
      <w:r w:rsidR="00A5541D">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B30058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E75B04">
        <w:rPr>
          <w:rFonts w:ascii="Calibri" w:eastAsia="Calibri" w:hAnsi="Calibri" w:cs="Times New Roman"/>
          <w:sz w:val="24"/>
          <w:szCs w:val="24"/>
          <w:lang w:eastAsia="en-US"/>
        </w:rPr>
        <w:t>Magistrate John Doherty</w:t>
      </w:r>
      <w:r w:rsidR="00A5541D">
        <w:rPr>
          <w:rFonts w:ascii="Calibri" w:eastAsia="Calibri" w:hAnsi="Calibri" w:cs="Times New Roman"/>
          <w:sz w:val="24"/>
          <w:szCs w:val="24"/>
          <w:lang w:eastAsia="en-US"/>
        </w:rPr>
        <w:t xml:space="preserve"> (Deputy Chairperson) and </w:t>
      </w:r>
      <w:r w:rsidR="00E75B04">
        <w:rPr>
          <w:rFonts w:ascii="Calibri" w:eastAsia="Calibri" w:hAnsi="Calibri" w:cs="Times New Roman"/>
          <w:sz w:val="24"/>
          <w:szCs w:val="24"/>
          <w:lang w:eastAsia="en-US"/>
        </w:rPr>
        <w:t xml:space="preserve">Mr Robert Abrahams. </w:t>
      </w:r>
    </w:p>
    <w:p w14:paraId="0835B251" w14:textId="3FF6183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01128">
        <w:rPr>
          <w:rFonts w:ascii="Calibri" w:eastAsia="Calibri" w:hAnsi="Calibri" w:cs="Times New Roman"/>
          <w:sz w:val="24"/>
          <w:szCs w:val="24"/>
          <w:lang w:eastAsia="en-US"/>
        </w:rPr>
        <w:t xml:space="preserve">Mr Wade Hadley </w:t>
      </w:r>
      <w:r w:rsidR="00E75B04">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E7410E7" w:rsidR="007868CF" w:rsidRPr="007868CF" w:rsidRDefault="00F0112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Paul O’Sullivan </w:t>
      </w:r>
      <w:r w:rsidR="00D3532D">
        <w:rPr>
          <w:rFonts w:ascii="Calibri" w:eastAsia="Calibri" w:hAnsi="Calibri" w:cs="Times New Roman"/>
          <w:sz w:val="24"/>
          <w:szCs w:val="24"/>
          <w:lang w:eastAsia="en-US"/>
        </w:rPr>
        <w:t>represented</w:t>
      </w:r>
      <w:r w:rsidR="00E75B04">
        <w:rPr>
          <w:rFonts w:ascii="Calibri" w:eastAsia="Calibri" w:hAnsi="Calibri" w:cs="Times New Roman"/>
          <w:sz w:val="24"/>
          <w:szCs w:val="24"/>
          <w:lang w:eastAsia="en-US"/>
        </w:rPr>
        <w:t xml:space="preserve"> Mr </w:t>
      </w:r>
      <w:r>
        <w:rPr>
          <w:rFonts w:ascii="Calibri" w:eastAsia="Calibri" w:hAnsi="Calibri" w:cs="Times New Roman"/>
          <w:sz w:val="24"/>
          <w:szCs w:val="24"/>
          <w:lang w:eastAsia="en-US"/>
        </w:rPr>
        <w:t xml:space="preserve">Harley </w:t>
      </w:r>
      <w:r w:rsidR="00E75B04">
        <w:rPr>
          <w:rFonts w:ascii="Calibri" w:eastAsia="Calibri" w:hAnsi="Calibri" w:cs="Times New Roman"/>
          <w:sz w:val="24"/>
          <w:szCs w:val="24"/>
          <w:lang w:eastAsia="en-US"/>
        </w:rPr>
        <w:t xml:space="preserve">at the hearing.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68EC403" w14:textId="693C17C8" w:rsidR="00806C7B" w:rsidRDefault="00794EFC" w:rsidP="0024431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8515D">
        <w:rPr>
          <w:rFonts w:ascii="Calibri" w:eastAsia="Calibri" w:hAnsi="Calibri" w:cs="Times New Roman"/>
          <w:sz w:val="24"/>
          <w:szCs w:val="24"/>
          <w:lang w:eastAsia="en-US"/>
        </w:rPr>
        <w:t>Australian Rule (AR)</w:t>
      </w:r>
      <w:r w:rsidR="00B765D2">
        <w:rPr>
          <w:rFonts w:ascii="Calibri" w:eastAsia="Calibri" w:hAnsi="Calibri" w:cs="Times New Roman"/>
          <w:sz w:val="24"/>
          <w:szCs w:val="24"/>
          <w:lang w:eastAsia="en-US"/>
        </w:rPr>
        <w:t xml:space="preserve"> </w:t>
      </w:r>
      <w:r w:rsidR="00F8515D">
        <w:rPr>
          <w:rFonts w:ascii="Calibri" w:eastAsia="Calibri" w:hAnsi="Calibri" w:cs="Times New Roman"/>
          <w:sz w:val="24"/>
          <w:szCs w:val="24"/>
          <w:lang w:eastAsia="en-US"/>
        </w:rPr>
        <w:t xml:space="preserve">129(2) </w:t>
      </w:r>
      <w:r w:rsidR="00F8515D" w:rsidRPr="007868CF">
        <w:rPr>
          <w:rFonts w:ascii="Calibri" w:eastAsia="Calibri" w:hAnsi="Calibri" w:cs="Times New Roman"/>
          <w:sz w:val="24"/>
          <w:szCs w:val="24"/>
          <w:lang w:eastAsia="en-US"/>
        </w:rPr>
        <w:t>states</w:t>
      </w:r>
      <w:r w:rsidR="00F8515D">
        <w:rPr>
          <w:rFonts w:ascii="Calibri" w:eastAsia="Calibri" w:hAnsi="Calibri" w:cs="Times New Roman"/>
          <w:sz w:val="24"/>
          <w:szCs w:val="24"/>
          <w:lang w:eastAsia="en-US"/>
        </w:rPr>
        <w:t xml:space="preserve"> a rider must take all reasonable and permissible measures throughout the race to ensure that the rider’s horse is given full opportunity to win or to obtain the best possible place in the field.  </w:t>
      </w:r>
    </w:p>
    <w:p w14:paraId="3B6006E1" w14:textId="77777777" w:rsidR="00E75B04" w:rsidRPr="007868CF" w:rsidRDefault="00E75B04" w:rsidP="00E75B04">
      <w:pPr>
        <w:spacing w:line="259" w:lineRule="auto"/>
        <w:ind w:left="2880" w:hanging="2880"/>
        <w:jc w:val="both"/>
        <w:rPr>
          <w:rFonts w:ascii="Calibri" w:eastAsia="Calibri" w:hAnsi="Calibri" w:cs="Times New Roman"/>
          <w:sz w:val="24"/>
          <w:szCs w:val="24"/>
          <w:lang w:eastAsia="en-US"/>
        </w:rPr>
      </w:pPr>
    </w:p>
    <w:p w14:paraId="5A4FB68D" w14:textId="5412659B" w:rsidR="00794EFC" w:rsidRDefault="00794EFC" w:rsidP="00511516">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511516">
        <w:rPr>
          <w:rFonts w:ascii="Calibri" w:eastAsia="Calibri" w:hAnsi="Calibri" w:cs="Times New Roman"/>
          <w:b/>
          <w:sz w:val="24"/>
          <w:szCs w:val="24"/>
          <w:lang w:eastAsia="en-US"/>
        </w:rPr>
        <w:tab/>
      </w:r>
    </w:p>
    <w:p w14:paraId="3F1B1577" w14:textId="1EF77276" w:rsidR="00794EFC" w:rsidRDefault="00D9431F" w:rsidP="00794EFC">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Pr>
          <w:rFonts w:ascii="Calibri" w:eastAsia="Calibri" w:hAnsi="Calibri" w:cs="Calibri"/>
          <w:sz w:val="24"/>
          <w:szCs w:val="24"/>
          <w:lang w:val="en" w:eastAsia="en-US"/>
        </w:rPr>
        <w:t>You are, and were at all relevant times, a jockey licensed by Racing Victoria.</w:t>
      </w:r>
    </w:p>
    <w:p w14:paraId="15EECCB8" w14:textId="0A2DB71B" w:rsidR="00D9431F" w:rsidRDefault="00D9431F" w:rsidP="00794EFC">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Pr>
          <w:rFonts w:ascii="Calibri" w:eastAsia="Calibri" w:hAnsi="Calibri" w:cs="Calibri"/>
          <w:sz w:val="24"/>
          <w:szCs w:val="24"/>
          <w:lang w:val="en" w:eastAsia="en-US"/>
        </w:rPr>
        <w:t xml:space="preserve">On 21 January 2020, you rode </w:t>
      </w:r>
      <w:proofErr w:type="spellStart"/>
      <w:r>
        <w:rPr>
          <w:rFonts w:ascii="Calibri" w:eastAsia="Calibri" w:hAnsi="Calibri" w:cs="Calibri"/>
          <w:sz w:val="24"/>
          <w:szCs w:val="24"/>
          <w:lang w:val="en" w:eastAsia="en-US"/>
        </w:rPr>
        <w:t>Yatta</w:t>
      </w:r>
      <w:proofErr w:type="spellEnd"/>
      <w:r>
        <w:rPr>
          <w:rFonts w:ascii="Calibri" w:eastAsia="Calibri" w:hAnsi="Calibri" w:cs="Calibri"/>
          <w:sz w:val="24"/>
          <w:szCs w:val="24"/>
          <w:lang w:val="en" w:eastAsia="en-US"/>
        </w:rPr>
        <w:t xml:space="preserve"> </w:t>
      </w:r>
      <w:proofErr w:type="spellStart"/>
      <w:r>
        <w:rPr>
          <w:rFonts w:ascii="Calibri" w:eastAsia="Calibri" w:hAnsi="Calibri" w:cs="Calibri"/>
          <w:sz w:val="24"/>
          <w:szCs w:val="24"/>
          <w:lang w:val="en" w:eastAsia="en-US"/>
        </w:rPr>
        <w:t>Izu</w:t>
      </w:r>
      <w:proofErr w:type="spellEnd"/>
      <w:r>
        <w:rPr>
          <w:rFonts w:ascii="Calibri" w:eastAsia="Calibri" w:hAnsi="Calibri" w:cs="Calibri"/>
          <w:sz w:val="24"/>
          <w:szCs w:val="24"/>
          <w:lang w:val="en" w:eastAsia="en-US"/>
        </w:rPr>
        <w:t xml:space="preserve"> (the horse/your mount) in Race 5, the Harcourts </w:t>
      </w:r>
      <w:proofErr w:type="spellStart"/>
      <w:r>
        <w:rPr>
          <w:rFonts w:ascii="Calibri" w:eastAsia="Calibri" w:hAnsi="Calibri" w:cs="Calibri"/>
          <w:sz w:val="24"/>
          <w:szCs w:val="24"/>
          <w:lang w:val="en" w:eastAsia="en-US"/>
        </w:rPr>
        <w:t>Werribee</w:t>
      </w:r>
      <w:proofErr w:type="spellEnd"/>
      <w:r>
        <w:rPr>
          <w:rFonts w:ascii="Calibri" w:eastAsia="Calibri" w:hAnsi="Calibri" w:cs="Calibri"/>
          <w:sz w:val="24"/>
          <w:szCs w:val="24"/>
          <w:lang w:val="en" w:eastAsia="en-US"/>
        </w:rPr>
        <w:t xml:space="preserve"> Fillies and Mares Benchmark 64 Handicap over 1400 </w:t>
      </w:r>
      <w:proofErr w:type="spellStart"/>
      <w:r>
        <w:rPr>
          <w:rFonts w:ascii="Calibri" w:eastAsia="Calibri" w:hAnsi="Calibri" w:cs="Calibri"/>
          <w:sz w:val="24"/>
          <w:szCs w:val="24"/>
          <w:lang w:val="en" w:eastAsia="en-US"/>
        </w:rPr>
        <w:t>metres</w:t>
      </w:r>
      <w:proofErr w:type="spellEnd"/>
      <w:r>
        <w:rPr>
          <w:rFonts w:ascii="Calibri" w:eastAsia="Calibri" w:hAnsi="Calibri" w:cs="Calibri"/>
          <w:sz w:val="24"/>
          <w:szCs w:val="24"/>
          <w:lang w:val="en" w:eastAsia="en-US"/>
        </w:rPr>
        <w:t xml:space="preserve"> at Spendthrift Australia Park (the race).</w:t>
      </w:r>
    </w:p>
    <w:p w14:paraId="16D6314C" w14:textId="49BBF92E" w:rsidR="00D9431F" w:rsidRDefault="00D9431F" w:rsidP="00794EFC">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Pr>
          <w:rFonts w:ascii="Calibri" w:eastAsia="Calibri" w:hAnsi="Calibri" w:cs="Calibri"/>
          <w:sz w:val="24"/>
          <w:szCs w:val="24"/>
          <w:lang w:val="en" w:eastAsia="en-US"/>
        </w:rPr>
        <w:t>Your ride of the horse in the race was contrary to AR129(2) for the following reasons:</w:t>
      </w:r>
    </w:p>
    <w:p w14:paraId="4B534070" w14:textId="072EA702" w:rsidR="00D9431F" w:rsidRPr="00D9431F" w:rsidRDefault="00D9431F" w:rsidP="002B6BFA">
      <w:pPr>
        <w:pStyle w:val="ListParagraph"/>
        <w:numPr>
          <w:ilvl w:val="1"/>
          <w:numId w:val="21"/>
        </w:numPr>
        <w:spacing w:before="160" w:after="160" w:line="259" w:lineRule="auto"/>
        <w:ind w:hanging="50"/>
        <w:jc w:val="both"/>
        <w:rPr>
          <w:rFonts w:ascii="Calibri" w:eastAsia="Calibri" w:hAnsi="Calibri" w:cs="Calibri"/>
          <w:sz w:val="24"/>
          <w:szCs w:val="24"/>
          <w:lang w:val="en" w:eastAsia="en-US"/>
        </w:rPr>
      </w:pPr>
      <w:r w:rsidRPr="00D9431F">
        <w:rPr>
          <w:rFonts w:ascii="Calibri" w:eastAsia="Calibri" w:hAnsi="Calibri" w:cs="Calibri"/>
          <w:sz w:val="24"/>
          <w:szCs w:val="24"/>
          <w:lang w:val="en" w:eastAsia="en-US"/>
        </w:rPr>
        <w:t xml:space="preserve">Between approximately the 1000 </w:t>
      </w:r>
      <w:proofErr w:type="spellStart"/>
      <w:r w:rsidRPr="00D9431F">
        <w:rPr>
          <w:rFonts w:ascii="Calibri" w:eastAsia="Calibri" w:hAnsi="Calibri" w:cs="Calibri"/>
          <w:sz w:val="24"/>
          <w:szCs w:val="24"/>
          <w:lang w:val="en" w:eastAsia="en-US"/>
        </w:rPr>
        <w:t>metre</w:t>
      </w:r>
      <w:proofErr w:type="spellEnd"/>
      <w:r w:rsidRPr="00D9431F">
        <w:rPr>
          <w:rFonts w:ascii="Calibri" w:eastAsia="Calibri" w:hAnsi="Calibri" w:cs="Calibri"/>
          <w:sz w:val="24"/>
          <w:szCs w:val="24"/>
          <w:lang w:val="en" w:eastAsia="en-US"/>
        </w:rPr>
        <w:t xml:space="preserve"> and the 600 </w:t>
      </w:r>
      <w:proofErr w:type="spellStart"/>
      <w:r w:rsidRPr="00D9431F">
        <w:rPr>
          <w:rFonts w:ascii="Calibri" w:eastAsia="Calibri" w:hAnsi="Calibri" w:cs="Calibri"/>
          <w:sz w:val="24"/>
          <w:szCs w:val="24"/>
          <w:lang w:val="en" w:eastAsia="en-US"/>
        </w:rPr>
        <w:t>metre</w:t>
      </w:r>
      <w:proofErr w:type="spellEnd"/>
      <w:r w:rsidRPr="00D9431F">
        <w:rPr>
          <w:rFonts w:ascii="Calibri" w:eastAsia="Calibri" w:hAnsi="Calibri" w:cs="Calibri"/>
          <w:sz w:val="24"/>
          <w:szCs w:val="24"/>
          <w:lang w:val="en" w:eastAsia="en-US"/>
        </w:rPr>
        <w:t xml:space="preserve"> marks of the race you vigorously rode your mount forward at a fast tempo whilst racing in a wide position outside of the leaders. By riding your mount vigorously in the </w:t>
      </w:r>
      <w:proofErr w:type="gramStart"/>
      <w:r w:rsidRPr="00D9431F">
        <w:rPr>
          <w:rFonts w:ascii="Calibri" w:eastAsia="Calibri" w:hAnsi="Calibri" w:cs="Calibri"/>
          <w:sz w:val="24"/>
          <w:szCs w:val="24"/>
          <w:lang w:val="en" w:eastAsia="en-US"/>
        </w:rPr>
        <w:t>manner in which</w:t>
      </w:r>
      <w:proofErr w:type="gramEnd"/>
      <w:r w:rsidRPr="00D9431F">
        <w:rPr>
          <w:rFonts w:ascii="Calibri" w:eastAsia="Calibri" w:hAnsi="Calibri" w:cs="Calibri"/>
          <w:sz w:val="24"/>
          <w:szCs w:val="24"/>
          <w:lang w:val="en" w:eastAsia="en-US"/>
        </w:rPr>
        <w:t xml:space="preserve"> you did from the 1000 </w:t>
      </w:r>
      <w:proofErr w:type="spellStart"/>
      <w:r w:rsidRPr="00D9431F">
        <w:rPr>
          <w:rFonts w:ascii="Calibri" w:eastAsia="Calibri" w:hAnsi="Calibri" w:cs="Calibri"/>
          <w:sz w:val="24"/>
          <w:szCs w:val="24"/>
          <w:lang w:val="en" w:eastAsia="en-US"/>
        </w:rPr>
        <w:t>metre</w:t>
      </w:r>
      <w:proofErr w:type="spellEnd"/>
      <w:r w:rsidRPr="00D9431F">
        <w:rPr>
          <w:rFonts w:ascii="Calibri" w:eastAsia="Calibri" w:hAnsi="Calibri" w:cs="Calibri"/>
          <w:sz w:val="24"/>
          <w:szCs w:val="24"/>
          <w:lang w:val="en" w:eastAsia="en-US"/>
        </w:rPr>
        <w:t xml:space="preserve"> to the 600 </w:t>
      </w:r>
      <w:proofErr w:type="spellStart"/>
      <w:r w:rsidRPr="00D9431F">
        <w:rPr>
          <w:rFonts w:ascii="Calibri" w:eastAsia="Calibri" w:hAnsi="Calibri" w:cs="Calibri"/>
          <w:sz w:val="24"/>
          <w:szCs w:val="24"/>
          <w:lang w:val="en" w:eastAsia="en-US"/>
        </w:rPr>
        <w:t>metre</w:t>
      </w:r>
      <w:proofErr w:type="spellEnd"/>
      <w:r w:rsidRPr="00D9431F">
        <w:rPr>
          <w:rFonts w:ascii="Calibri" w:eastAsia="Calibri" w:hAnsi="Calibri" w:cs="Calibri"/>
          <w:sz w:val="24"/>
          <w:szCs w:val="24"/>
          <w:lang w:val="en" w:eastAsia="en-US"/>
        </w:rPr>
        <w:t xml:space="preserve"> marks you failed to provide the horse with adequate respite where in the opinion of the stewards it was reasonable and permissible to do so.  </w:t>
      </w:r>
    </w:p>
    <w:p w14:paraId="0F13D713" w14:textId="49F26F68" w:rsidR="00D9431F" w:rsidRDefault="00D9431F" w:rsidP="002B6BFA">
      <w:pPr>
        <w:pStyle w:val="ListParagraph"/>
        <w:numPr>
          <w:ilvl w:val="1"/>
          <w:numId w:val="21"/>
        </w:numPr>
        <w:spacing w:before="160" w:after="160" w:line="259" w:lineRule="auto"/>
        <w:ind w:hanging="50"/>
        <w:jc w:val="both"/>
        <w:rPr>
          <w:rFonts w:ascii="Calibri" w:eastAsia="Calibri" w:hAnsi="Calibri" w:cs="Calibri"/>
          <w:sz w:val="24"/>
          <w:szCs w:val="24"/>
          <w:lang w:val="en" w:eastAsia="en-US"/>
        </w:rPr>
      </w:pPr>
      <w:r>
        <w:rPr>
          <w:rFonts w:ascii="Calibri" w:eastAsia="Calibri" w:hAnsi="Calibri" w:cs="Calibri"/>
          <w:sz w:val="24"/>
          <w:szCs w:val="24"/>
          <w:lang w:val="en" w:eastAsia="en-US"/>
        </w:rPr>
        <w:lastRenderedPageBreak/>
        <w:t>By failing to provide your mount with appropriate respite, the horse was not given full opportunity to win or obtain the best possible place in the field.</w:t>
      </w:r>
    </w:p>
    <w:p w14:paraId="74A8CCCF" w14:textId="77777777" w:rsidR="00D9431F" w:rsidRPr="00D9431F" w:rsidRDefault="00D9431F" w:rsidP="00D9431F">
      <w:pPr>
        <w:pStyle w:val="ListParagraph"/>
        <w:spacing w:before="160" w:after="160" w:line="259" w:lineRule="auto"/>
        <w:ind w:left="3169"/>
        <w:jc w:val="both"/>
        <w:rPr>
          <w:rFonts w:ascii="Calibri" w:eastAsia="Calibri" w:hAnsi="Calibri" w:cs="Calibri"/>
          <w:sz w:val="24"/>
          <w:szCs w:val="24"/>
          <w:lang w:val="en" w:eastAsia="en-US"/>
        </w:rPr>
      </w:pPr>
    </w:p>
    <w:p w14:paraId="5B7F6B0B" w14:textId="1516D004" w:rsidR="00511516" w:rsidRDefault="00D9431F" w:rsidP="00511516">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proofErr w:type="spellStart"/>
      <w:r>
        <w:rPr>
          <w:rFonts w:ascii="Calibri" w:eastAsia="Calibri" w:hAnsi="Calibri" w:cs="Calibri"/>
          <w:sz w:val="24"/>
          <w:szCs w:val="24"/>
          <w:lang w:val="en" w:eastAsia="en-US"/>
        </w:rPr>
        <w:t>Yatta</w:t>
      </w:r>
      <w:proofErr w:type="spellEnd"/>
      <w:r>
        <w:rPr>
          <w:rFonts w:ascii="Calibri" w:eastAsia="Calibri" w:hAnsi="Calibri" w:cs="Calibri"/>
          <w:sz w:val="24"/>
          <w:szCs w:val="24"/>
          <w:lang w:val="en" w:eastAsia="en-US"/>
        </w:rPr>
        <w:t xml:space="preserve"> </w:t>
      </w:r>
      <w:proofErr w:type="spellStart"/>
      <w:r>
        <w:rPr>
          <w:rFonts w:ascii="Calibri" w:eastAsia="Calibri" w:hAnsi="Calibri" w:cs="Calibri"/>
          <w:sz w:val="24"/>
          <w:szCs w:val="24"/>
          <w:lang w:val="en" w:eastAsia="en-US"/>
        </w:rPr>
        <w:t>Izu</w:t>
      </w:r>
      <w:proofErr w:type="spellEnd"/>
      <w:r>
        <w:rPr>
          <w:rFonts w:ascii="Calibri" w:eastAsia="Calibri" w:hAnsi="Calibri" w:cs="Calibri"/>
          <w:sz w:val="24"/>
          <w:szCs w:val="24"/>
          <w:lang w:val="en" w:eastAsia="en-US"/>
        </w:rPr>
        <w:t xml:space="preserve"> placed third of five starters in the race and was beaten by approximately two and a quarter </w:t>
      </w:r>
      <w:proofErr w:type="gramStart"/>
      <w:r>
        <w:rPr>
          <w:rFonts w:ascii="Calibri" w:eastAsia="Calibri" w:hAnsi="Calibri" w:cs="Calibri"/>
          <w:sz w:val="24"/>
          <w:szCs w:val="24"/>
          <w:lang w:val="en" w:eastAsia="en-US"/>
        </w:rPr>
        <w:t>lengths</w:t>
      </w:r>
      <w:proofErr w:type="gramEnd"/>
      <w:r>
        <w:rPr>
          <w:rFonts w:ascii="Calibri" w:eastAsia="Calibri" w:hAnsi="Calibri" w:cs="Calibri"/>
          <w:sz w:val="24"/>
          <w:szCs w:val="24"/>
          <w:lang w:val="en" w:eastAsia="en-US"/>
        </w:rPr>
        <w:t>.</w:t>
      </w:r>
    </w:p>
    <w:p w14:paraId="661E6296" w14:textId="5FC682C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0C143E">
        <w:rPr>
          <w:rFonts w:ascii="Calibri" w:eastAsia="Calibri" w:hAnsi="Calibri" w:cs="Times New Roman"/>
          <w:sz w:val="24"/>
          <w:szCs w:val="24"/>
          <w:lang w:eastAsia="en-US"/>
        </w:rPr>
        <w:t xml:space="preserve">Not </w:t>
      </w:r>
      <w:bookmarkStart w:id="1" w:name="_GoBack"/>
      <w:bookmarkEnd w:id="1"/>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0B3FD2E" w14:textId="77777777" w:rsidR="006E6BE9" w:rsidRDefault="006E6BE9" w:rsidP="009D1D60">
      <w:pPr>
        <w:spacing w:line="259" w:lineRule="auto"/>
        <w:ind w:left="2880" w:hanging="2880"/>
        <w:jc w:val="both"/>
        <w:rPr>
          <w:rFonts w:ascii="Calibri" w:eastAsia="Calibri" w:hAnsi="Calibri" w:cs="Times New Roman"/>
          <w:b/>
          <w:sz w:val="24"/>
          <w:szCs w:val="24"/>
          <w:lang w:eastAsia="en-US"/>
        </w:rPr>
      </w:pPr>
    </w:p>
    <w:p w14:paraId="0E48409B" w14:textId="73C84DB4"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5B75374A" w14:textId="1464E4A6" w:rsidR="003648BE" w:rsidRDefault="003B7142" w:rsidP="001E2E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E2ECF">
        <w:rPr>
          <w:rFonts w:ascii="Calibri" w:eastAsia="Calibri" w:hAnsi="Calibri" w:cs="Times New Roman"/>
          <w:sz w:val="24"/>
          <w:szCs w:val="24"/>
          <w:lang w:eastAsia="en-US"/>
        </w:rPr>
        <w:t xml:space="preserve">Martin Harley, you have pleaded ‘not guilty’ to a breach of AR129(2). This concerns your ride on </w:t>
      </w:r>
      <w:r w:rsidR="001600EA">
        <w:rPr>
          <w:rFonts w:ascii="Calibri" w:eastAsia="Calibri" w:hAnsi="Calibri" w:cs="Times New Roman"/>
          <w:sz w:val="24"/>
          <w:szCs w:val="24"/>
          <w:lang w:eastAsia="en-US"/>
        </w:rPr>
        <w:t>‘</w:t>
      </w:r>
      <w:proofErr w:type="spellStart"/>
      <w:r w:rsidR="001600EA">
        <w:rPr>
          <w:rFonts w:ascii="Calibri" w:eastAsia="Calibri" w:hAnsi="Calibri" w:cs="Times New Roman"/>
          <w:sz w:val="24"/>
          <w:szCs w:val="24"/>
          <w:lang w:eastAsia="en-US"/>
        </w:rPr>
        <w:t>Yatta</w:t>
      </w:r>
      <w:proofErr w:type="spellEnd"/>
      <w:r w:rsidR="001600EA">
        <w:rPr>
          <w:rFonts w:ascii="Calibri" w:eastAsia="Calibri" w:hAnsi="Calibri" w:cs="Times New Roman"/>
          <w:sz w:val="24"/>
          <w:szCs w:val="24"/>
          <w:lang w:eastAsia="en-US"/>
        </w:rPr>
        <w:t xml:space="preserve"> </w:t>
      </w:r>
      <w:proofErr w:type="spellStart"/>
      <w:r w:rsidR="001600EA">
        <w:rPr>
          <w:rFonts w:ascii="Calibri" w:eastAsia="Calibri" w:hAnsi="Calibri" w:cs="Times New Roman"/>
          <w:sz w:val="24"/>
          <w:szCs w:val="24"/>
          <w:lang w:eastAsia="en-US"/>
        </w:rPr>
        <w:t>Izu</w:t>
      </w:r>
      <w:proofErr w:type="spellEnd"/>
      <w:r w:rsidR="001600EA">
        <w:rPr>
          <w:rFonts w:ascii="Calibri" w:eastAsia="Calibri" w:hAnsi="Calibri" w:cs="Times New Roman"/>
          <w:sz w:val="24"/>
          <w:szCs w:val="24"/>
          <w:lang w:eastAsia="en-US"/>
        </w:rPr>
        <w:t>’ in Race 5 over 1400 metres at Werribee on 21 January 2020. There were 5 horses in the field. Your horse ran third, beaten approximately two and half lengths.</w:t>
      </w:r>
    </w:p>
    <w:p w14:paraId="7DA47A82" w14:textId="29FCD500" w:rsidR="001600EA" w:rsidRDefault="001600EA" w:rsidP="001E2ECF">
      <w:pPr>
        <w:spacing w:line="259" w:lineRule="auto"/>
        <w:jc w:val="both"/>
        <w:rPr>
          <w:rFonts w:ascii="Calibri" w:eastAsia="Calibri" w:hAnsi="Calibri" w:cs="Times New Roman"/>
          <w:sz w:val="24"/>
          <w:szCs w:val="24"/>
          <w:lang w:eastAsia="en-US"/>
        </w:rPr>
      </w:pPr>
    </w:p>
    <w:p w14:paraId="16F63862" w14:textId="7259D958" w:rsidR="001600EA" w:rsidRDefault="001600EA" w:rsidP="001E2E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basis of the charge is that, between the 1000 and the </w:t>
      </w:r>
      <w:proofErr w:type="gramStart"/>
      <w:r>
        <w:rPr>
          <w:rFonts w:ascii="Calibri" w:eastAsia="Calibri" w:hAnsi="Calibri" w:cs="Times New Roman"/>
          <w:sz w:val="24"/>
          <w:szCs w:val="24"/>
          <w:lang w:eastAsia="en-US"/>
        </w:rPr>
        <w:t>600 metre</w:t>
      </w:r>
      <w:proofErr w:type="gramEnd"/>
      <w:r>
        <w:rPr>
          <w:rFonts w:ascii="Calibri" w:eastAsia="Calibri" w:hAnsi="Calibri" w:cs="Times New Roman"/>
          <w:sz w:val="24"/>
          <w:szCs w:val="24"/>
          <w:lang w:eastAsia="en-US"/>
        </w:rPr>
        <w:t xml:space="preserve"> mark you rode your mount vigorously and at a fast tempo whilst racing in a wide position, outside the two leaders. By doing this, you failed </w:t>
      </w:r>
      <w:r w:rsidR="00A97241">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provide the horse with adequate respite, when, in the opinion of the stewards, it was reasonable a</w:t>
      </w:r>
      <w:r w:rsidR="00C34E2B">
        <w:rPr>
          <w:rFonts w:ascii="Calibri" w:eastAsia="Calibri" w:hAnsi="Calibri" w:cs="Times New Roman"/>
          <w:sz w:val="24"/>
          <w:szCs w:val="24"/>
          <w:lang w:eastAsia="en-US"/>
        </w:rPr>
        <w:t>nd</w:t>
      </w:r>
      <w:r>
        <w:rPr>
          <w:rFonts w:ascii="Calibri" w:eastAsia="Calibri" w:hAnsi="Calibri" w:cs="Times New Roman"/>
          <w:sz w:val="24"/>
          <w:szCs w:val="24"/>
          <w:lang w:eastAsia="en-US"/>
        </w:rPr>
        <w:t xml:space="preserve"> permissible so to do.</w:t>
      </w:r>
    </w:p>
    <w:p w14:paraId="1CFCAD51" w14:textId="77777777" w:rsidR="001600EA" w:rsidRDefault="001600EA" w:rsidP="001E2ECF">
      <w:pPr>
        <w:spacing w:line="259" w:lineRule="auto"/>
        <w:jc w:val="both"/>
        <w:rPr>
          <w:rFonts w:ascii="Calibri" w:eastAsia="Calibri" w:hAnsi="Calibri" w:cs="Times New Roman"/>
          <w:sz w:val="24"/>
          <w:szCs w:val="24"/>
          <w:lang w:eastAsia="en-US"/>
        </w:rPr>
      </w:pPr>
    </w:p>
    <w:p w14:paraId="40BC47AF" w14:textId="3CA89ACE" w:rsidR="000F00D4" w:rsidRDefault="001600EA" w:rsidP="001E2E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argument but that </w:t>
      </w:r>
      <w:r w:rsidR="00C34E2B">
        <w:rPr>
          <w:rFonts w:ascii="Calibri" w:eastAsia="Calibri" w:hAnsi="Calibri" w:cs="Times New Roman"/>
          <w:sz w:val="24"/>
          <w:szCs w:val="24"/>
          <w:lang w:eastAsia="en-US"/>
        </w:rPr>
        <w:t>y</w:t>
      </w:r>
      <w:r>
        <w:rPr>
          <w:rFonts w:ascii="Calibri" w:eastAsia="Calibri" w:hAnsi="Calibri" w:cs="Times New Roman"/>
          <w:sz w:val="24"/>
          <w:szCs w:val="24"/>
          <w:lang w:eastAsia="en-US"/>
        </w:rPr>
        <w:t>our instruction</w:t>
      </w:r>
      <w:r w:rsidR="00C34E2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from trainer Mr Brian McGrath and from co-owner </w:t>
      </w:r>
      <w:r w:rsidR="00C34E2B">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Jim McGrath, were to push forward from the start. The case of the stewards effectively </w:t>
      </w:r>
      <w:r w:rsidR="00C34E2B">
        <w:rPr>
          <w:rFonts w:ascii="Calibri" w:eastAsia="Calibri" w:hAnsi="Calibri" w:cs="Times New Roman"/>
          <w:sz w:val="24"/>
          <w:szCs w:val="24"/>
          <w:lang w:eastAsia="en-US"/>
        </w:rPr>
        <w:t>boils</w:t>
      </w:r>
      <w:r>
        <w:rPr>
          <w:rFonts w:ascii="Calibri" w:eastAsia="Calibri" w:hAnsi="Calibri" w:cs="Times New Roman"/>
          <w:sz w:val="24"/>
          <w:szCs w:val="24"/>
          <w:lang w:eastAsia="en-US"/>
        </w:rPr>
        <w:t xml:space="preserve"> down to the assertion that you attempted to do this</w:t>
      </w:r>
      <w:r w:rsidR="00C34E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were caught three </w:t>
      </w:r>
      <w:proofErr w:type="gramStart"/>
      <w:r>
        <w:rPr>
          <w:rFonts w:ascii="Calibri" w:eastAsia="Calibri" w:hAnsi="Calibri" w:cs="Times New Roman"/>
          <w:sz w:val="24"/>
          <w:szCs w:val="24"/>
          <w:lang w:eastAsia="en-US"/>
        </w:rPr>
        <w:t>wide</w:t>
      </w:r>
      <w:proofErr w:type="gramEnd"/>
      <w:r w:rsidR="00C34E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then gave up on getting in and should have given the horse a brea</w:t>
      </w:r>
      <w:r w:rsidR="00C34E2B">
        <w:rPr>
          <w:rFonts w:ascii="Calibri" w:eastAsia="Calibri" w:hAnsi="Calibri" w:cs="Times New Roman"/>
          <w:sz w:val="24"/>
          <w:szCs w:val="24"/>
          <w:lang w:eastAsia="en-US"/>
        </w:rPr>
        <w:t>ther</w:t>
      </w:r>
      <w:r>
        <w:rPr>
          <w:rFonts w:ascii="Calibri" w:eastAsia="Calibri" w:hAnsi="Calibri" w:cs="Times New Roman"/>
          <w:sz w:val="24"/>
          <w:szCs w:val="24"/>
          <w:lang w:eastAsia="en-US"/>
        </w:rPr>
        <w:t xml:space="preserve"> for a considerable distance. Your assertion is that when you could not get </w:t>
      </w:r>
      <w:r w:rsidR="00C34E2B">
        <w:rPr>
          <w:rFonts w:ascii="Calibri" w:eastAsia="Calibri" w:hAnsi="Calibri" w:cs="Times New Roman"/>
          <w:sz w:val="24"/>
          <w:szCs w:val="24"/>
          <w:lang w:eastAsia="en-US"/>
        </w:rPr>
        <w:t>across</w:t>
      </w:r>
      <w:r>
        <w:rPr>
          <w:rFonts w:ascii="Calibri" w:eastAsia="Calibri" w:hAnsi="Calibri" w:cs="Times New Roman"/>
          <w:sz w:val="24"/>
          <w:szCs w:val="24"/>
          <w:lang w:eastAsia="en-US"/>
        </w:rPr>
        <w:t xml:space="preserve"> ‘</w:t>
      </w:r>
      <w:r w:rsidR="00C34E2B">
        <w:rPr>
          <w:rFonts w:ascii="Calibri" w:eastAsia="Calibri" w:hAnsi="Calibri" w:cs="Times New Roman"/>
          <w:sz w:val="24"/>
          <w:szCs w:val="24"/>
          <w:lang w:eastAsia="en-US"/>
        </w:rPr>
        <w:t>one out one back</w:t>
      </w:r>
      <w:r>
        <w:rPr>
          <w:rFonts w:ascii="Calibri" w:eastAsia="Calibri" w:hAnsi="Calibri" w:cs="Times New Roman"/>
          <w:sz w:val="24"/>
          <w:szCs w:val="24"/>
          <w:lang w:eastAsia="en-US"/>
        </w:rPr>
        <w:t>’</w:t>
      </w:r>
      <w:r w:rsidR="00B765D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sat three wide but the pace slackened and you made another attempt to get past Dylan Dunn, who was inside you, and </w:t>
      </w:r>
      <w:r w:rsidR="00C34E2B">
        <w:rPr>
          <w:rFonts w:ascii="Calibri" w:eastAsia="Calibri" w:hAnsi="Calibri" w:cs="Times New Roman"/>
          <w:sz w:val="24"/>
          <w:szCs w:val="24"/>
          <w:lang w:eastAsia="en-US"/>
        </w:rPr>
        <w:t>allow</w:t>
      </w:r>
      <w:r w:rsidR="00A97241">
        <w:rPr>
          <w:rFonts w:ascii="Calibri" w:eastAsia="Calibri" w:hAnsi="Calibri" w:cs="Times New Roman"/>
          <w:sz w:val="24"/>
          <w:szCs w:val="24"/>
          <w:lang w:eastAsia="en-US"/>
        </w:rPr>
        <w:t xml:space="preserve"> your horse</w:t>
      </w:r>
      <w:r w:rsidR="00C34E2B">
        <w:rPr>
          <w:rFonts w:ascii="Calibri" w:eastAsia="Calibri" w:hAnsi="Calibri" w:cs="Times New Roman"/>
          <w:sz w:val="24"/>
          <w:szCs w:val="24"/>
          <w:lang w:eastAsia="en-US"/>
        </w:rPr>
        <w:t xml:space="preserve"> to go to the front and sit </w:t>
      </w:r>
      <w:r>
        <w:rPr>
          <w:rFonts w:ascii="Calibri" w:eastAsia="Calibri" w:hAnsi="Calibri" w:cs="Times New Roman"/>
          <w:sz w:val="24"/>
          <w:szCs w:val="24"/>
          <w:lang w:eastAsia="en-US"/>
        </w:rPr>
        <w:t>outside the leader</w:t>
      </w:r>
      <w:r w:rsidR="00A9724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ridden by Beau Mertens. When you again rode your horse </w:t>
      </w:r>
      <w:r w:rsidR="00C34E2B">
        <w:rPr>
          <w:rFonts w:ascii="Calibri" w:eastAsia="Calibri" w:hAnsi="Calibri" w:cs="Times New Roman"/>
          <w:sz w:val="24"/>
          <w:szCs w:val="24"/>
          <w:lang w:eastAsia="en-US"/>
        </w:rPr>
        <w:t>vigorously</w:t>
      </w:r>
      <w:r>
        <w:rPr>
          <w:rFonts w:ascii="Calibri" w:eastAsia="Calibri" w:hAnsi="Calibri" w:cs="Times New Roman"/>
          <w:sz w:val="24"/>
          <w:szCs w:val="24"/>
          <w:lang w:eastAsia="en-US"/>
        </w:rPr>
        <w:t xml:space="preserve"> for 150 metres, you in fact got ahead of Dylan Dunn, but not 2 lengths clear</w:t>
      </w:r>
      <w:r w:rsidR="000F00D4">
        <w:rPr>
          <w:rFonts w:ascii="Calibri" w:eastAsia="Calibri" w:hAnsi="Calibri" w:cs="Times New Roman"/>
          <w:sz w:val="24"/>
          <w:szCs w:val="24"/>
          <w:lang w:eastAsia="en-US"/>
        </w:rPr>
        <w:t xml:space="preserve">. He then kicked up again, </w:t>
      </w:r>
      <w:r w:rsidR="00C34E2B">
        <w:rPr>
          <w:rFonts w:ascii="Calibri" w:eastAsia="Calibri" w:hAnsi="Calibri" w:cs="Times New Roman"/>
          <w:sz w:val="24"/>
          <w:szCs w:val="24"/>
          <w:lang w:eastAsia="en-US"/>
        </w:rPr>
        <w:t>so</w:t>
      </w:r>
      <w:r w:rsidR="000F00D4">
        <w:rPr>
          <w:rFonts w:ascii="Calibri" w:eastAsia="Calibri" w:hAnsi="Calibri" w:cs="Times New Roman"/>
          <w:sz w:val="24"/>
          <w:szCs w:val="24"/>
          <w:lang w:eastAsia="en-US"/>
        </w:rPr>
        <w:t xml:space="preserve"> that you remained posted three wide.</w:t>
      </w:r>
    </w:p>
    <w:p w14:paraId="1165456F" w14:textId="77777777" w:rsidR="000F00D4" w:rsidRDefault="000F00D4" w:rsidP="001E2ECF">
      <w:pPr>
        <w:spacing w:line="259" w:lineRule="auto"/>
        <w:jc w:val="both"/>
        <w:rPr>
          <w:rFonts w:ascii="Calibri" w:eastAsia="Calibri" w:hAnsi="Calibri" w:cs="Times New Roman"/>
          <w:sz w:val="24"/>
          <w:szCs w:val="24"/>
          <w:lang w:eastAsia="en-US"/>
        </w:rPr>
      </w:pPr>
    </w:p>
    <w:p w14:paraId="2B7186A2" w14:textId="3E4BC659" w:rsidR="000F00D4" w:rsidRDefault="000F00D4" w:rsidP="001E2E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many times. This is a serious charge. We cannot be comfortably satisfied that it has been made out. It is certainly not a p</w:t>
      </w:r>
      <w:r w:rsidR="00C34E2B">
        <w:rPr>
          <w:rFonts w:ascii="Calibri" w:eastAsia="Calibri" w:hAnsi="Calibri" w:cs="Times New Roman"/>
          <w:sz w:val="24"/>
          <w:szCs w:val="24"/>
          <w:lang w:eastAsia="en-US"/>
        </w:rPr>
        <w:t>retty ride</w:t>
      </w:r>
      <w:r w:rsidR="00A97241">
        <w:rPr>
          <w:rFonts w:ascii="Calibri" w:eastAsia="Calibri" w:hAnsi="Calibri" w:cs="Times New Roman"/>
          <w:sz w:val="24"/>
          <w:szCs w:val="24"/>
          <w:lang w:eastAsia="en-US"/>
        </w:rPr>
        <w:t>,</w:t>
      </w:r>
      <w:r w:rsidR="00C34E2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being posted three </w:t>
      </w:r>
      <w:proofErr w:type="gramStart"/>
      <w:r>
        <w:rPr>
          <w:rFonts w:ascii="Calibri" w:eastAsia="Calibri" w:hAnsi="Calibri" w:cs="Times New Roman"/>
          <w:sz w:val="24"/>
          <w:szCs w:val="24"/>
          <w:lang w:eastAsia="en-US"/>
        </w:rPr>
        <w:t>wide</w:t>
      </w:r>
      <w:proofErr w:type="gramEnd"/>
      <w:r>
        <w:rPr>
          <w:rFonts w:ascii="Calibri" w:eastAsia="Calibri" w:hAnsi="Calibri" w:cs="Times New Roman"/>
          <w:sz w:val="24"/>
          <w:szCs w:val="24"/>
          <w:lang w:eastAsia="en-US"/>
        </w:rPr>
        <w:t xml:space="preserve"> in a fi</w:t>
      </w:r>
      <w:r w:rsidR="00C34E2B">
        <w:rPr>
          <w:rFonts w:ascii="Calibri" w:eastAsia="Calibri" w:hAnsi="Calibri" w:cs="Times New Roman"/>
          <w:sz w:val="24"/>
          <w:szCs w:val="24"/>
          <w:lang w:eastAsia="en-US"/>
        </w:rPr>
        <w:t>eld</w:t>
      </w:r>
      <w:r>
        <w:rPr>
          <w:rFonts w:ascii="Calibri" w:eastAsia="Calibri" w:hAnsi="Calibri" w:cs="Times New Roman"/>
          <w:sz w:val="24"/>
          <w:szCs w:val="24"/>
          <w:lang w:eastAsia="en-US"/>
        </w:rPr>
        <w:t xml:space="preserve"> of</w:t>
      </w:r>
      <w:r w:rsidR="00C34E2B">
        <w:rPr>
          <w:rFonts w:ascii="Calibri" w:eastAsia="Calibri" w:hAnsi="Calibri" w:cs="Times New Roman"/>
          <w:sz w:val="24"/>
          <w:szCs w:val="24"/>
          <w:lang w:eastAsia="en-US"/>
        </w:rPr>
        <w:t xml:space="preserve"> five</w:t>
      </w:r>
      <w:r>
        <w:rPr>
          <w:rFonts w:ascii="Calibri" w:eastAsia="Calibri" w:hAnsi="Calibri" w:cs="Times New Roman"/>
          <w:sz w:val="24"/>
          <w:szCs w:val="24"/>
          <w:lang w:eastAsia="en-US"/>
        </w:rPr>
        <w:t xml:space="preserve"> </w:t>
      </w:r>
      <w:r w:rsidR="00C34E2B">
        <w:rPr>
          <w:rFonts w:ascii="Calibri" w:eastAsia="Calibri" w:hAnsi="Calibri" w:cs="Times New Roman"/>
          <w:sz w:val="24"/>
          <w:szCs w:val="24"/>
          <w:lang w:eastAsia="en-US"/>
        </w:rPr>
        <w:t>for a c</w:t>
      </w:r>
      <w:r>
        <w:rPr>
          <w:rFonts w:ascii="Calibri" w:eastAsia="Calibri" w:hAnsi="Calibri" w:cs="Times New Roman"/>
          <w:sz w:val="24"/>
          <w:szCs w:val="24"/>
          <w:lang w:eastAsia="en-US"/>
        </w:rPr>
        <w:t>onsiderable distance and with a second eff</w:t>
      </w:r>
      <w:r w:rsidR="00C34E2B">
        <w:rPr>
          <w:rFonts w:ascii="Calibri" w:eastAsia="Calibri" w:hAnsi="Calibri" w:cs="Times New Roman"/>
          <w:sz w:val="24"/>
          <w:szCs w:val="24"/>
          <w:lang w:eastAsia="en-US"/>
        </w:rPr>
        <w:t>ort commenc</w:t>
      </w:r>
      <w:r w:rsidR="00A97241">
        <w:rPr>
          <w:rFonts w:ascii="Calibri" w:eastAsia="Calibri" w:hAnsi="Calibri" w:cs="Times New Roman"/>
          <w:sz w:val="24"/>
          <w:szCs w:val="24"/>
          <w:lang w:eastAsia="en-US"/>
        </w:rPr>
        <w:t>ing</w:t>
      </w:r>
      <w:r w:rsidR="00C34E2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at about the 1000 metre mark to get across in front of Dylan Dunn. We can understand why the stewards took </w:t>
      </w:r>
      <w:r w:rsidR="00C34E2B">
        <w:rPr>
          <w:rFonts w:ascii="Calibri" w:eastAsia="Calibri" w:hAnsi="Calibri" w:cs="Times New Roman"/>
          <w:sz w:val="24"/>
          <w:szCs w:val="24"/>
          <w:lang w:eastAsia="en-US"/>
        </w:rPr>
        <w:t xml:space="preserve">an interest in it. </w:t>
      </w:r>
      <w:r>
        <w:rPr>
          <w:rFonts w:ascii="Calibri" w:eastAsia="Calibri" w:hAnsi="Calibri" w:cs="Times New Roman"/>
          <w:sz w:val="24"/>
          <w:szCs w:val="24"/>
          <w:lang w:eastAsia="en-US"/>
        </w:rPr>
        <w:t xml:space="preserve">You yourself </w:t>
      </w:r>
      <w:r w:rsidR="00460088">
        <w:rPr>
          <w:rFonts w:ascii="Calibri" w:eastAsia="Calibri" w:hAnsi="Calibri" w:cs="Times New Roman"/>
          <w:sz w:val="24"/>
          <w:szCs w:val="24"/>
          <w:lang w:eastAsia="en-US"/>
        </w:rPr>
        <w:t xml:space="preserve">referred to </w:t>
      </w:r>
      <w:r>
        <w:rPr>
          <w:rFonts w:ascii="Calibri" w:eastAsia="Calibri" w:hAnsi="Calibri" w:cs="Times New Roman"/>
          <w:sz w:val="24"/>
          <w:szCs w:val="24"/>
          <w:lang w:eastAsia="en-US"/>
        </w:rPr>
        <w:t>how ugly a ride it may have looked</w:t>
      </w:r>
      <w:r w:rsidR="00B765D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you were </w:t>
      </w:r>
      <w:r w:rsidR="00460088">
        <w:rPr>
          <w:rFonts w:ascii="Calibri" w:eastAsia="Calibri" w:hAnsi="Calibri" w:cs="Times New Roman"/>
          <w:sz w:val="24"/>
          <w:szCs w:val="24"/>
          <w:lang w:eastAsia="en-US"/>
        </w:rPr>
        <w:t xml:space="preserve">conscious </w:t>
      </w:r>
      <w:r>
        <w:rPr>
          <w:rFonts w:ascii="Calibri" w:eastAsia="Calibri" w:hAnsi="Calibri" w:cs="Times New Roman"/>
          <w:sz w:val="24"/>
          <w:szCs w:val="24"/>
          <w:lang w:eastAsia="en-US"/>
        </w:rPr>
        <w:t>of</w:t>
      </w:r>
      <w:r w:rsidR="0046008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this at the time, whilst also being conscious of your instructions and </w:t>
      </w:r>
      <w:r w:rsidR="00A97241">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racing style of the filly, which you had previously ridden.</w:t>
      </w:r>
    </w:p>
    <w:p w14:paraId="60FB47E5" w14:textId="77777777" w:rsidR="000F00D4" w:rsidRDefault="000F00D4" w:rsidP="001E2ECF">
      <w:pPr>
        <w:spacing w:line="259" w:lineRule="auto"/>
        <w:jc w:val="both"/>
        <w:rPr>
          <w:rFonts w:ascii="Calibri" w:eastAsia="Calibri" w:hAnsi="Calibri" w:cs="Times New Roman"/>
          <w:sz w:val="24"/>
          <w:szCs w:val="24"/>
          <w:lang w:eastAsia="en-US"/>
        </w:rPr>
      </w:pPr>
    </w:p>
    <w:p w14:paraId="1C06A842" w14:textId="624DA70D" w:rsidR="000F00D4" w:rsidRDefault="000F00D4" w:rsidP="001E2E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We agree that th</w:t>
      </w:r>
      <w:r w:rsidR="00460088">
        <w:rPr>
          <w:rFonts w:ascii="Calibri" w:eastAsia="Calibri" w:hAnsi="Calibri" w:cs="Times New Roman"/>
          <w:sz w:val="24"/>
          <w:szCs w:val="24"/>
          <w:lang w:eastAsia="en-US"/>
        </w:rPr>
        <w:t>e nature of this</w:t>
      </w:r>
      <w:r>
        <w:rPr>
          <w:rFonts w:ascii="Calibri" w:eastAsia="Calibri" w:hAnsi="Calibri" w:cs="Times New Roman"/>
          <w:sz w:val="24"/>
          <w:szCs w:val="24"/>
          <w:lang w:eastAsia="en-US"/>
        </w:rPr>
        <w:t xml:space="preserve"> charge involves something over and above a mere error of judgement. We are not entirely convinced that what happened was even an error of judgement. We see it more as you </w:t>
      </w:r>
      <w:proofErr w:type="gramStart"/>
      <w:r>
        <w:rPr>
          <w:rFonts w:ascii="Calibri" w:eastAsia="Calibri" w:hAnsi="Calibri" w:cs="Times New Roman"/>
          <w:sz w:val="24"/>
          <w:szCs w:val="24"/>
          <w:lang w:eastAsia="en-US"/>
        </w:rPr>
        <w:t>being</w:t>
      </w:r>
      <w:proofErr w:type="gramEnd"/>
      <w:r>
        <w:rPr>
          <w:rFonts w:ascii="Calibri" w:eastAsia="Calibri" w:hAnsi="Calibri" w:cs="Times New Roman"/>
          <w:sz w:val="24"/>
          <w:szCs w:val="24"/>
          <w:lang w:eastAsia="en-US"/>
        </w:rPr>
        <w:t xml:space="preserve"> a victim of circumstances, which in</w:t>
      </w:r>
      <w:r w:rsidR="00EF1D89">
        <w:rPr>
          <w:rFonts w:ascii="Calibri" w:eastAsia="Calibri" w:hAnsi="Calibri" w:cs="Times New Roman"/>
          <w:sz w:val="24"/>
          <w:szCs w:val="24"/>
          <w:lang w:eastAsia="en-US"/>
        </w:rPr>
        <w:t xml:space="preserve">cluded an apparent determination of </w:t>
      </w:r>
      <w:r>
        <w:rPr>
          <w:rFonts w:ascii="Calibri" w:eastAsia="Calibri" w:hAnsi="Calibri" w:cs="Times New Roman"/>
          <w:sz w:val="24"/>
          <w:szCs w:val="24"/>
          <w:lang w:eastAsia="en-US"/>
        </w:rPr>
        <w:t xml:space="preserve">the jockeys to keep you out three wide. That is no </w:t>
      </w:r>
      <w:r w:rsidR="00EF1D89">
        <w:rPr>
          <w:rFonts w:ascii="Calibri" w:eastAsia="Calibri" w:hAnsi="Calibri" w:cs="Times New Roman"/>
          <w:sz w:val="24"/>
          <w:szCs w:val="24"/>
          <w:lang w:eastAsia="en-US"/>
        </w:rPr>
        <w:t>criticism</w:t>
      </w:r>
      <w:r>
        <w:rPr>
          <w:rFonts w:ascii="Calibri" w:eastAsia="Calibri" w:hAnsi="Calibri" w:cs="Times New Roman"/>
          <w:sz w:val="24"/>
          <w:szCs w:val="24"/>
          <w:lang w:eastAsia="en-US"/>
        </w:rPr>
        <w:t xml:space="preserve"> of them. They are entitled to engage in tactical battles.</w:t>
      </w:r>
    </w:p>
    <w:p w14:paraId="105AF2AD" w14:textId="77777777" w:rsidR="000F00D4" w:rsidRDefault="000F00D4" w:rsidP="001E2ECF">
      <w:pPr>
        <w:spacing w:line="259" w:lineRule="auto"/>
        <w:jc w:val="both"/>
        <w:rPr>
          <w:rFonts w:ascii="Calibri" w:eastAsia="Calibri" w:hAnsi="Calibri" w:cs="Times New Roman"/>
          <w:sz w:val="24"/>
          <w:szCs w:val="24"/>
          <w:lang w:eastAsia="en-US"/>
        </w:rPr>
      </w:pPr>
    </w:p>
    <w:p w14:paraId="07DF91E2" w14:textId="534F9AB7" w:rsidR="003D4889" w:rsidRDefault="000F00D4" w:rsidP="001E2E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the bottom line is that as unattractive as the ride may have looked, you were the victim of circumstances</w:t>
      </w:r>
      <w:r w:rsidR="00A9724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rather than th</w:t>
      </w:r>
      <w:r w:rsidR="00A97241">
        <w:rPr>
          <w:rFonts w:ascii="Calibri" w:eastAsia="Calibri" w:hAnsi="Calibri" w:cs="Times New Roman"/>
          <w:sz w:val="24"/>
          <w:szCs w:val="24"/>
          <w:lang w:eastAsia="en-US"/>
        </w:rPr>
        <w:t>ere</w:t>
      </w:r>
      <w:r>
        <w:rPr>
          <w:rFonts w:ascii="Calibri" w:eastAsia="Calibri" w:hAnsi="Calibri" w:cs="Times New Roman"/>
          <w:sz w:val="24"/>
          <w:szCs w:val="24"/>
          <w:lang w:eastAsia="en-US"/>
        </w:rPr>
        <w:t xml:space="preserve"> being a failure on your part to take all reasonable and </w:t>
      </w:r>
      <w:r w:rsidR="003D4889">
        <w:rPr>
          <w:rFonts w:ascii="Calibri" w:eastAsia="Calibri" w:hAnsi="Calibri" w:cs="Times New Roman"/>
          <w:sz w:val="24"/>
          <w:szCs w:val="24"/>
          <w:lang w:eastAsia="en-US"/>
        </w:rPr>
        <w:t>permissible measures to ensure that your horse was given full opportunity.</w:t>
      </w:r>
    </w:p>
    <w:p w14:paraId="50DBBD6B" w14:textId="77777777" w:rsidR="003D4889" w:rsidRDefault="003D4889" w:rsidP="001E2ECF">
      <w:pPr>
        <w:spacing w:line="259" w:lineRule="auto"/>
        <w:jc w:val="both"/>
        <w:rPr>
          <w:rFonts w:ascii="Calibri" w:eastAsia="Calibri" w:hAnsi="Calibri" w:cs="Times New Roman"/>
          <w:sz w:val="24"/>
          <w:szCs w:val="24"/>
          <w:lang w:eastAsia="en-US"/>
        </w:rPr>
      </w:pPr>
    </w:p>
    <w:p w14:paraId="63841992" w14:textId="7E1E13D9" w:rsidR="001600EA" w:rsidRDefault="003D4889" w:rsidP="001E2E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proofErr w:type="spellStart"/>
      <w:r w:rsidRPr="00F2335D">
        <w:rPr>
          <w:rFonts w:ascii="Calibri" w:eastAsia="Calibri" w:hAnsi="Calibri" w:cs="Times New Roman"/>
          <w:sz w:val="24"/>
          <w:szCs w:val="24"/>
          <w:u w:val="single"/>
          <w:lang w:eastAsia="en-US"/>
        </w:rPr>
        <w:t>Briginshaw</w:t>
      </w:r>
      <w:proofErr w:type="spellEnd"/>
      <w:r>
        <w:rPr>
          <w:rFonts w:ascii="Calibri" w:eastAsia="Calibri" w:hAnsi="Calibri" w:cs="Times New Roman"/>
          <w:sz w:val="24"/>
          <w:szCs w:val="24"/>
          <w:lang w:eastAsia="en-US"/>
        </w:rPr>
        <w:t xml:space="preserve"> test has not been satisfied and the charge is dismissed.</w:t>
      </w:r>
      <w:r w:rsidR="001600EA">
        <w:rPr>
          <w:rFonts w:ascii="Calibri" w:eastAsia="Calibri" w:hAnsi="Calibri" w:cs="Times New Roman"/>
          <w:sz w:val="24"/>
          <w:szCs w:val="24"/>
          <w:lang w:eastAsia="en-US"/>
        </w:rPr>
        <w:t xml:space="preserve"> </w:t>
      </w:r>
    </w:p>
    <w:p w14:paraId="68902B27" w14:textId="77777777" w:rsidR="00806C7B" w:rsidRPr="000C05F5" w:rsidRDefault="00806C7B" w:rsidP="000C05F5">
      <w:pPr>
        <w:spacing w:line="259" w:lineRule="auto"/>
        <w:jc w:val="both"/>
        <w:rPr>
          <w:rFonts w:ascii="Calibri" w:eastAsia="Calibri" w:hAnsi="Calibri" w:cs="Times New Roman"/>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0822AC" w:rsidRDefault="000822AC" w:rsidP="00CF0999">
      <w:r>
        <w:separator/>
      </w:r>
    </w:p>
  </w:endnote>
  <w:endnote w:type="continuationSeparator" w:id="0">
    <w:p w14:paraId="6FC517EB" w14:textId="77777777" w:rsidR="000822AC" w:rsidRDefault="000822A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822AC" w:rsidRDefault="000822A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822AC" w:rsidRDefault="000822A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822AC" w:rsidRDefault="000822AC" w:rsidP="00CF0999">
    <w:r>
      <w:tab/>
    </w:r>
  </w:p>
  <w:p w14:paraId="1DAAAAAE" w14:textId="77777777" w:rsidR="000822AC" w:rsidRDefault="000822A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0822AC" w:rsidRDefault="000822AC" w:rsidP="00CF0999">
      <w:r>
        <w:separator/>
      </w:r>
    </w:p>
  </w:footnote>
  <w:footnote w:type="continuationSeparator" w:id="0">
    <w:p w14:paraId="60D3E0B4" w14:textId="77777777" w:rsidR="000822AC" w:rsidRDefault="000822A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822AC" w:rsidRDefault="000822A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822AC" w:rsidRDefault="000822AC" w:rsidP="00914572">
                          <w:pPr>
                            <w:pStyle w:val="Headeraddress"/>
                            <w:spacing w:line="240" w:lineRule="auto"/>
                            <w:ind w:left="0" w:right="0"/>
                            <w:rPr>
                              <w:color w:val="auto"/>
                            </w:rPr>
                          </w:pPr>
                          <w:r>
                            <w:rPr>
                              <w:color w:val="auto"/>
                            </w:rPr>
                            <w:t>Office of Racing</w:t>
                          </w:r>
                        </w:p>
                        <w:p w14:paraId="5F179A82" w14:textId="4F742B6B" w:rsidR="000822AC" w:rsidRPr="00573D70" w:rsidRDefault="000822AC" w:rsidP="00914572">
                          <w:pPr>
                            <w:pStyle w:val="Headeraddress"/>
                            <w:spacing w:line="240" w:lineRule="auto"/>
                            <w:ind w:left="0" w:right="0"/>
                            <w:rPr>
                              <w:color w:val="auto"/>
                            </w:rPr>
                          </w:pPr>
                          <w:r w:rsidRPr="00573D70">
                            <w:rPr>
                              <w:color w:val="auto"/>
                            </w:rPr>
                            <w:t>GPO Box 4509</w:t>
                          </w:r>
                        </w:p>
                        <w:p w14:paraId="278F5D05" w14:textId="447C8F29" w:rsidR="000822AC" w:rsidRPr="00573D70" w:rsidRDefault="000822A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822AC" w:rsidRPr="00573D70" w:rsidRDefault="000822A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822AC" w:rsidRPr="00573D70" w:rsidRDefault="000822AC" w:rsidP="00914572">
                          <w:pPr>
                            <w:rPr>
                              <w:sz w:val="16"/>
                              <w:szCs w:val="16"/>
                            </w:rPr>
                          </w:pPr>
                          <w:r w:rsidRPr="00573D70">
                            <w:rPr>
                              <w:sz w:val="16"/>
                              <w:szCs w:val="16"/>
                            </w:rPr>
                            <w:t>DX 210074</w:t>
                          </w:r>
                        </w:p>
                        <w:p w14:paraId="1BD01241" w14:textId="77777777" w:rsidR="000822AC" w:rsidRPr="00E07246" w:rsidRDefault="000822A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822AC" w:rsidRDefault="000822AC" w:rsidP="00914572">
                    <w:pPr>
                      <w:pStyle w:val="Headeraddress"/>
                      <w:spacing w:line="240" w:lineRule="auto"/>
                      <w:ind w:left="0" w:right="0"/>
                      <w:rPr>
                        <w:color w:val="auto"/>
                      </w:rPr>
                    </w:pPr>
                    <w:r>
                      <w:rPr>
                        <w:color w:val="auto"/>
                      </w:rPr>
                      <w:t>Office of Racing</w:t>
                    </w:r>
                  </w:p>
                  <w:p w14:paraId="5F179A82" w14:textId="4F742B6B" w:rsidR="000822AC" w:rsidRPr="00573D70" w:rsidRDefault="000822AC" w:rsidP="00914572">
                    <w:pPr>
                      <w:pStyle w:val="Headeraddress"/>
                      <w:spacing w:line="240" w:lineRule="auto"/>
                      <w:ind w:left="0" w:right="0"/>
                      <w:rPr>
                        <w:color w:val="auto"/>
                      </w:rPr>
                    </w:pPr>
                    <w:r w:rsidRPr="00573D70">
                      <w:rPr>
                        <w:color w:val="auto"/>
                      </w:rPr>
                      <w:t>GPO Box 4509</w:t>
                    </w:r>
                  </w:p>
                  <w:p w14:paraId="278F5D05" w14:textId="447C8F29" w:rsidR="000822AC" w:rsidRPr="00573D70" w:rsidRDefault="000822A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822AC" w:rsidRPr="00573D70" w:rsidRDefault="000822A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822AC" w:rsidRPr="00573D70" w:rsidRDefault="000822AC" w:rsidP="00914572">
                    <w:pPr>
                      <w:rPr>
                        <w:sz w:val="16"/>
                        <w:szCs w:val="16"/>
                      </w:rPr>
                    </w:pPr>
                    <w:r w:rsidRPr="00573D70">
                      <w:rPr>
                        <w:sz w:val="16"/>
                        <w:szCs w:val="16"/>
                      </w:rPr>
                      <w:t>DX 210074</w:t>
                    </w:r>
                  </w:p>
                  <w:p w14:paraId="1BD01241" w14:textId="77777777" w:rsidR="000822AC" w:rsidRPr="00E07246" w:rsidRDefault="000822AC">
                    <w:pPr>
                      <w:rPr>
                        <w:color w:val="004EA8"/>
                        <w:sz w:val="16"/>
                        <w:szCs w:val="16"/>
                      </w:rPr>
                    </w:pPr>
                  </w:p>
                </w:txbxContent>
              </v:textbox>
            </v:shape>
          </w:pict>
        </mc:Fallback>
      </mc:AlternateContent>
    </w:r>
  </w:p>
  <w:p w14:paraId="15C8E398" w14:textId="13D9328D" w:rsidR="000822AC" w:rsidRDefault="000822AC" w:rsidP="00CF0999"/>
  <w:p w14:paraId="6E2C6967" w14:textId="6D942FA3" w:rsidR="000822AC" w:rsidRPr="00DA09EA" w:rsidRDefault="000822A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80EC8110"/>
    <w:lvl w:ilvl="0" w:tplc="CF2A29E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CD62A2"/>
    <w:multiLevelType w:val="multilevel"/>
    <w:tmpl w:val="4792140E"/>
    <w:lvl w:ilvl="0">
      <w:start w:val="1"/>
      <w:numFmt w:val="decimal"/>
      <w:lvlText w:val="%1."/>
      <w:lvlJc w:val="left"/>
      <w:pPr>
        <w:ind w:left="720" w:hanging="360"/>
      </w:pPr>
    </w:lvl>
    <w:lvl w:ilvl="1">
      <w:start w:val="1"/>
      <w:numFmt w:val="decimal"/>
      <w:isLgl/>
      <w:lvlText w:val="%1.%2"/>
      <w:lvlJc w:val="left"/>
      <w:pPr>
        <w:ind w:left="3169" w:hanging="375"/>
      </w:pPr>
      <w:rPr>
        <w:rFonts w:hint="default"/>
      </w:rPr>
    </w:lvl>
    <w:lvl w:ilvl="2">
      <w:start w:val="1"/>
      <w:numFmt w:val="decimal"/>
      <w:isLgl/>
      <w:lvlText w:val="%1.%2.%3"/>
      <w:lvlJc w:val="left"/>
      <w:pPr>
        <w:ind w:left="5948" w:hanging="720"/>
      </w:pPr>
      <w:rPr>
        <w:rFonts w:hint="default"/>
      </w:rPr>
    </w:lvl>
    <w:lvl w:ilvl="3">
      <w:start w:val="1"/>
      <w:numFmt w:val="decimal"/>
      <w:isLgl/>
      <w:lvlText w:val="%1.%2.%3.%4"/>
      <w:lvlJc w:val="left"/>
      <w:pPr>
        <w:ind w:left="8382" w:hanging="720"/>
      </w:pPr>
      <w:rPr>
        <w:rFonts w:hint="default"/>
      </w:rPr>
    </w:lvl>
    <w:lvl w:ilvl="4">
      <w:start w:val="1"/>
      <w:numFmt w:val="decimal"/>
      <w:isLgl/>
      <w:lvlText w:val="%1.%2.%3.%4.%5"/>
      <w:lvlJc w:val="left"/>
      <w:pPr>
        <w:ind w:left="11176" w:hanging="1080"/>
      </w:pPr>
      <w:rPr>
        <w:rFonts w:hint="default"/>
      </w:rPr>
    </w:lvl>
    <w:lvl w:ilvl="5">
      <w:start w:val="1"/>
      <w:numFmt w:val="decimal"/>
      <w:isLgl/>
      <w:lvlText w:val="%1.%2.%3.%4.%5.%6"/>
      <w:lvlJc w:val="left"/>
      <w:pPr>
        <w:ind w:left="13610" w:hanging="1080"/>
      </w:pPr>
      <w:rPr>
        <w:rFonts w:hint="default"/>
      </w:rPr>
    </w:lvl>
    <w:lvl w:ilvl="6">
      <w:start w:val="1"/>
      <w:numFmt w:val="decimal"/>
      <w:isLgl/>
      <w:lvlText w:val="%1.%2.%3.%4.%5.%6.%7"/>
      <w:lvlJc w:val="left"/>
      <w:pPr>
        <w:ind w:left="16404" w:hanging="1440"/>
      </w:pPr>
      <w:rPr>
        <w:rFonts w:hint="default"/>
      </w:rPr>
    </w:lvl>
    <w:lvl w:ilvl="7">
      <w:start w:val="1"/>
      <w:numFmt w:val="decimal"/>
      <w:isLgl/>
      <w:lvlText w:val="%1.%2.%3.%4.%5.%6.%7.%8"/>
      <w:lvlJc w:val="left"/>
      <w:pPr>
        <w:ind w:left="18838" w:hanging="1440"/>
      </w:pPr>
      <w:rPr>
        <w:rFonts w:hint="default"/>
      </w:rPr>
    </w:lvl>
    <w:lvl w:ilvl="8">
      <w:start w:val="1"/>
      <w:numFmt w:val="decimal"/>
      <w:isLgl/>
      <w:lvlText w:val="%1.%2.%3.%4.%5.%6.%7.%8.%9"/>
      <w:lvlJc w:val="left"/>
      <w:pPr>
        <w:ind w:left="21632" w:hanging="1800"/>
      </w:pPr>
      <w:rPr>
        <w:rFonts w:hint="default"/>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CF3513C"/>
    <w:multiLevelType w:val="hybridMultilevel"/>
    <w:tmpl w:val="F6CE0160"/>
    <w:lvl w:ilvl="0" w:tplc="97ECBDC6">
      <w:start w:val="1"/>
      <w:numFmt w:val="decimal"/>
      <w:lvlText w:val="%1."/>
      <w:lvlJc w:val="left"/>
      <w:pPr>
        <w:ind w:left="3154" w:hanging="360"/>
      </w:pPr>
      <w:rPr>
        <w:rFonts w:hint="default"/>
      </w:rPr>
    </w:lvl>
    <w:lvl w:ilvl="1" w:tplc="0C090019" w:tentative="1">
      <w:start w:val="1"/>
      <w:numFmt w:val="lowerLetter"/>
      <w:lvlText w:val="%2."/>
      <w:lvlJc w:val="left"/>
      <w:pPr>
        <w:ind w:left="3874" w:hanging="360"/>
      </w:pPr>
    </w:lvl>
    <w:lvl w:ilvl="2" w:tplc="0C09001B" w:tentative="1">
      <w:start w:val="1"/>
      <w:numFmt w:val="lowerRoman"/>
      <w:lvlText w:val="%3."/>
      <w:lvlJc w:val="right"/>
      <w:pPr>
        <w:ind w:left="4594" w:hanging="180"/>
      </w:pPr>
    </w:lvl>
    <w:lvl w:ilvl="3" w:tplc="0C09000F" w:tentative="1">
      <w:start w:val="1"/>
      <w:numFmt w:val="decimal"/>
      <w:lvlText w:val="%4."/>
      <w:lvlJc w:val="left"/>
      <w:pPr>
        <w:ind w:left="5314" w:hanging="360"/>
      </w:pPr>
    </w:lvl>
    <w:lvl w:ilvl="4" w:tplc="0C090019" w:tentative="1">
      <w:start w:val="1"/>
      <w:numFmt w:val="lowerLetter"/>
      <w:lvlText w:val="%5."/>
      <w:lvlJc w:val="left"/>
      <w:pPr>
        <w:ind w:left="6034" w:hanging="360"/>
      </w:pPr>
    </w:lvl>
    <w:lvl w:ilvl="5" w:tplc="0C09001B" w:tentative="1">
      <w:start w:val="1"/>
      <w:numFmt w:val="lowerRoman"/>
      <w:lvlText w:val="%6."/>
      <w:lvlJc w:val="right"/>
      <w:pPr>
        <w:ind w:left="6754" w:hanging="180"/>
      </w:pPr>
    </w:lvl>
    <w:lvl w:ilvl="6" w:tplc="0C09000F" w:tentative="1">
      <w:start w:val="1"/>
      <w:numFmt w:val="decimal"/>
      <w:lvlText w:val="%7."/>
      <w:lvlJc w:val="left"/>
      <w:pPr>
        <w:ind w:left="7474" w:hanging="360"/>
      </w:pPr>
    </w:lvl>
    <w:lvl w:ilvl="7" w:tplc="0C090019" w:tentative="1">
      <w:start w:val="1"/>
      <w:numFmt w:val="lowerLetter"/>
      <w:lvlText w:val="%8."/>
      <w:lvlJc w:val="left"/>
      <w:pPr>
        <w:ind w:left="8194" w:hanging="360"/>
      </w:pPr>
    </w:lvl>
    <w:lvl w:ilvl="8" w:tplc="0C09001B" w:tentative="1">
      <w:start w:val="1"/>
      <w:numFmt w:val="lowerRoman"/>
      <w:lvlText w:val="%9."/>
      <w:lvlJc w:val="right"/>
      <w:pPr>
        <w:ind w:left="8914"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7707BA"/>
    <w:multiLevelType w:val="hybridMultilevel"/>
    <w:tmpl w:val="71B46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9"/>
  </w:num>
  <w:num w:numId="3">
    <w:abstractNumId w:val="19"/>
  </w:num>
  <w:num w:numId="4">
    <w:abstractNumId w:val="17"/>
  </w:num>
  <w:num w:numId="5">
    <w:abstractNumId w:val="6"/>
  </w:num>
  <w:num w:numId="6">
    <w:abstractNumId w:val="18"/>
  </w:num>
  <w:num w:numId="7">
    <w:abstractNumId w:val="21"/>
  </w:num>
  <w:num w:numId="8">
    <w:abstractNumId w:val="12"/>
  </w:num>
  <w:num w:numId="9">
    <w:abstractNumId w:val="20"/>
  </w:num>
  <w:num w:numId="10">
    <w:abstractNumId w:val="15"/>
  </w:num>
  <w:num w:numId="11">
    <w:abstractNumId w:val="1"/>
  </w:num>
  <w:num w:numId="12">
    <w:abstractNumId w:val="11"/>
  </w:num>
  <w:num w:numId="13">
    <w:abstractNumId w:val="2"/>
  </w:num>
  <w:num w:numId="14">
    <w:abstractNumId w:val="7"/>
  </w:num>
  <w:num w:numId="15">
    <w:abstractNumId w:val="8"/>
  </w:num>
  <w:num w:numId="16">
    <w:abstractNumId w:val="22"/>
  </w:num>
  <w:num w:numId="17">
    <w:abstractNumId w:val="0"/>
  </w:num>
  <w:num w:numId="18">
    <w:abstractNumId w:val="10"/>
  </w:num>
  <w:num w:numId="19">
    <w:abstractNumId w:val="5"/>
  </w:num>
  <w:num w:numId="20">
    <w:abstractNumId w:val="3"/>
  </w:num>
  <w:num w:numId="21">
    <w:abstractNumId w:val="4"/>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822AC"/>
    <w:rsid w:val="00087EA5"/>
    <w:rsid w:val="000934F0"/>
    <w:rsid w:val="000A04DF"/>
    <w:rsid w:val="000B5E53"/>
    <w:rsid w:val="000C05F5"/>
    <w:rsid w:val="000C143E"/>
    <w:rsid w:val="000C325D"/>
    <w:rsid w:val="000C73F9"/>
    <w:rsid w:val="000E5309"/>
    <w:rsid w:val="000F00D4"/>
    <w:rsid w:val="000F5A17"/>
    <w:rsid w:val="00105417"/>
    <w:rsid w:val="0012029D"/>
    <w:rsid w:val="001203CF"/>
    <w:rsid w:val="00132E2F"/>
    <w:rsid w:val="0013537F"/>
    <w:rsid w:val="001372AC"/>
    <w:rsid w:val="00142AF8"/>
    <w:rsid w:val="001459C3"/>
    <w:rsid w:val="001530AD"/>
    <w:rsid w:val="00155CA4"/>
    <w:rsid w:val="001600EA"/>
    <w:rsid w:val="00165E82"/>
    <w:rsid w:val="00180EA0"/>
    <w:rsid w:val="00182F21"/>
    <w:rsid w:val="0018346D"/>
    <w:rsid w:val="00194944"/>
    <w:rsid w:val="001C2886"/>
    <w:rsid w:val="001C5CAD"/>
    <w:rsid w:val="001D5EA1"/>
    <w:rsid w:val="001E2ECF"/>
    <w:rsid w:val="001F4FF6"/>
    <w:rsid w:val="00210EC7"/>
    <w:rsid w:val="0021172F"/>
    <w:rsid w:val="00214575"/>
    <w:rsid w:val="002319B4"/>
    <w:rsid w:val="00237626"/>
    <w:rsid w:val="00244316"/>
    <w:rsid w:val="00245238"/>
    <w:rsid w:val="00252460"/>
    <w:rsid w:val="00262F34"/>
    <w:rsid w:val="0026660A"/>
    <w:rsid w:val="00277913"/>
    <w:rsid w:val="002813FF"/>
    <w:rsid w:val="00281955"/>
    <w:rsid w:val="00284C5D"/>
    <w:rsid w:val="00296998"/>
    <w:rsid w:val="002A0B84"/>
    <w:rsid w:val="002B5498"/>
    <w:rsid w:val="002B6BFA"/>
    <w:rsid w:val="002C570F"/>
    <w:rsid w:val="002C65C0"/>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4889"/>
    <w:rsid w:val="003D5FFA"/>
    <w:rsid w:val="0040472C"/>
    <w:rsid w:val="0040496C"/>
    <w:rsid w:val="00405629"/>
    <w:rsid w:val="0040758A"/>
    <w:rsid w:val="00411F89"/>
    <w:rsid w:val="00414084"/>
    <w:rsid w:val="004208B8"/>
    <w:rsid w:val="004235E9"/>
    <w:rsid w:val="00425AD7"/>
    <w:rsid w:val="004348B4"/>
    <w:rsid w:val="00434C95"/>
    <w:rsid w:val="004435FB"/>
    <w:rsid w:val="00454090"/>
    <w:rsid w:val="00460088"/>
    <w:rsid w:val="004641E3"/>
    <w:rsid w:val="00471D5C"/>
    <w:rsid w:val="00480874"/>
    <w:rsid w:val="00495519"/>
    <w:rsid w:val="004A103B"/>
    <w:rsid w:val="004A3FBE"/>
    <w:rsid w:val="004A5123"/>
    <w:rsid w:val="004A729B"/>
    <w:rsid w:val="004A7BBC"/>
    <w:rsid w:val="004C433B"/>
    <w:rsid w:val="004D6D59"/>
    <w:rsid w:val="004F338D"/>
    <w:rsid w:val="004F47AF"/>
    <w:rsid w:val="005044B5"/>
    <w:rsid w:val="00511516"/>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2498D"/>
    <w:rsid w:val="00636D36"/>
    <w:rsid w:val="006372F9"/>
    <w:rsid w:val="00650664"/>
    <w:rsid w:val="006649F5"/>
    <w:rsid w:val="00670338"/>
    <w:rsid w:val="00671D2E"/>
    <w:rsid w:val="00674577"/>
    <w:rsid w:val="006816AD"/>
    <w:rsid w:val="00695E3E"/>
    <w:rsid w:val="006C4514"/>
    <w:rsid w:val="006D4F84"/>
    <w:rsid w:val="006D6D1E"/>
    <w:rsid w:val="006D7D92"/>
    <w:rsid w:val="006E6BE9"/>
    <w:rsid w:val="006E7B2E"/>
    <w:rsid w:val="006F0207"/>
    <w:rsid w:val="006F17DB"/>
    <w:rsid w:val="006F5AD4"/>
    <w:rsid w:val="00700DD7"/>
    <w:rsid w:val="007510B7"/>
    <w:rsid w:val="00757D1A"/>
    <w:rsid w:val="007676B6"/>
    <w:rsid w:val="00774401"/>
    <w:rsid w:val="00775903"/>
    <w:rsid w:val="007868CF"/>
    <w:rsid w:val="0079480B"/>
    <w:rsid w:val="00794EFC"/>
    <w:rsid w:val="00797136"/>
    <w:rsid w:val="007A3D33"/>
    <w:rsid w:val="007A5124"/>
    <w:rsid w:val="007B0129"/>
    <w:rsid w:val="007B6F0F"/>
    <w:rsid w:val="007C4987"/>
    <w:rsid w:val="007C5B13"/>
    <w:rsid w:val="007C60EA"/>
    <w:rsid w:val="007C67E6"/>
    <w:rsid w:val="007C69C8"/>
    <w:rsid w:val="007D34EC"/>
    <w:rsid w:val="007E7084"/>
    <w:rsid w:val="007F17C1"/>
    <w:rsid w:val="00806C7B"/>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867DC"/>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1743"/>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4C81"/>
    <w:rsid w:val="00A06230"/>
    <w:rsid w:val="00A14154"/>
    <w:rsid w:val="00A14CAC"/>
    <w:rsid w:val="00A36564"/>
    <w:rsid w:val="00A41F1D"/>
    <w:rsid w:val="00A533ED"/>
    <w:rsid w:val="00A53899"/>
    <w:rsid w:val="00A5541D"/>
    <w:rsid w:val="00A55BAC"/>
    <w:rsid w:val="00A61AAD"/>
    <w:rsid w:val="00A64410"/>
    <w:rsid w:val="00A72796"/>
    <w:rsid w:val="00A72D45"/>
    <w:rsid w:val="00A812BA"/>
    <w:rsid w:val="00A835AE"/>
    <w:rsid w:val="00A855AC"/>
    <w:rsid w:val="00A86237"/>
    <w:rsid w:val="00A93172"/>
    <w:rsid w:val="00A97241"/>
    <w:rsid w:val="00AB5FFD"/>
    <w:rsid w:val="00AC1060"/>
    <w:rsid w:val="00AC2BA7"/>
    <w:rsid w:val="00AD5BE1"/>
    <w:rsid w:val="00AD62DF"/>
    <w:rsid w:val="00AE03D8"/>
    <w:rsid w:val="00AE4311"/>
    <w:rsid w:val="00AF60A2"/>
    <w:rsid w:val="00B04302"/>
    <w:rsid w:val="00B104AE"/>
    <w:rsid w:val="00B13178"/>
    <w:rsid w:val="00B204C1"/>
    <w:rsid w:val="00B22F6F"/>
    <w:rsid w:val="00B2760E"/>
    <w:rsid w:val="00B327BB"/>
    <w:rsid w:val="00B430BD"/>
    <w:rsid w:val="00B43134"/>
    <w:rsid w:val="00B45872"/>
    <w:rsid w:val="00B552F2"/>
    <w:rsid w:val="00B765D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4E2B"/>
    <w:rsid w:val="00C35CD3"/>
    <w:rsid w:val="00C410C0"/>
    <w:rsid w:val="00C42EAA"/>
    <w:rsid w:val="00C46BD0"/>
    <w:rsid w:val="00C51277"/>
    <w:rsid w:val="00C54382"/>
    <w:rsid w:val="00C57FC1"/>
    <w:rsid w:val="00C6552E"/>
    <w:rsid w:val="00C72E30"/>
    <w:rsid w:val="00C90F7D"/>
    <w:rsid w:val="00C910D2"/>
    <w:rsid w:val="00C937A6"/>
    <w:rsid w:val="00C97C08"/>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4A2F"/>
    <w:rsid w:val="00D3532D"/>
    <w:rsid w:val="00D43798"/>
    <w:rsid w:val="00D460B2"/>
    <w:rsid w:val="00D52182"/>
    <w:rsid w:val="00D52EEE"/>
    <w:rsid w:val="00D63101"/>
    <w:rsid w:val="00D6499E"/>
    <w:rsid w:val="00D76BE6"/>
    <w:rsid w:val="00D87E9A"/>
    <w:rsid w:val="00D90D66"/>
    <w:rsid w:val="00D9431F"/>
    <w:rsid w:val="00D95864"/>
    <w:rsid w:val="00DA2D54"/>
    <w:rsid w:val="00DA77A1"/>
    <w:rsid w:val="00DE4AF6"/>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04"/>
    <w:rsid w:val="00E75B7D"/>
    <w:rsid w:val="00E83377"/>
    <w:rsid w:val="00E83A64"/>
    <w:rsid w:val="00E84F61"/>
    <w:rsid w:val="00E93C7C"/>
    <w:rsid w:val="00EA5F8A"/>
    <w:rsid w:val="00EB0ECC"/>
    <w:rsid w:val="00EB0F16"/>
    <w:rsid w:val="00EB462D"/>
    <w:rsid w:val="00ED11A1"/>
    <w:rsid w:val="00ED6E69"/>
    <w:rsid w:val="00EE4B93"/>
    <w:rsid w:val="00EF1D89"/>
    <w:rsid w:val="00EF292A"/>
    <w:rsid w:val="00F00258"/>
    <w:rsid w:val="00F01128"/>
    <w:rsid w:val="00F03DE9"/>
    <w:rsid w:val="00F0693E"/>
    <w:rsid w:val="00F14511"/>
    <w:rsid w:val="00F14E00"/>
    <w:rsid w:val="00F2335D"/>
    <w:rsid w:val="00F2745C"/>
    <w:rsid w:val="00F31305"/>
    <w:rsid w:val="00F36DB0"/>
    <w:rsid w:val="00F37EE9"/>
    <w:rsid w:val="00F5419F"/>
    <w:rsid w:val="00F548DD"/>
    <w:rsid w:val="00F55B35"/>
    <w:rsid w:val="00F63B35"/>
    <w:rsid w:val="00F6406D"/>
    <w:rsid w:val="00F661E1"/>
    <w:rsid w:val="00F66FE4"/>
    <w:rsid w:val="00F7077D"/>
    <w:rsid w:val="00F7160A"/>
    <w:rsid w:val="00F75F7A"/>
    <w:rsid w:val="00F8088F"/>
    <w:rsid w:val="00F85109"/>
    <w:rsid w:val="00F8515D"/>
    <w:rsid w:val="00F92E17"/>
    <w:rsid w:val="00F937D7"/>
    <w:rsid w:val="00F93DB5"/>
    <w:rsid w:val="00FB58DB"/>
    <w:rsid w:val="00FB7FAE"/>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985D-2AAD-4BBA-AC38-30142859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72DBB637-EDF8-4FCF-AA06-125F7DB1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2</cp:revision>
  <cp:lastPrinted>2020-02-14T01:13:00Z</cp:lastPrinted>
  <dcterms:created xsi:type="dcterms:W3CDTF">2020-02-25T01:06:00Z</dcterms:created>
  <dcterms:modified xsi:type="dcterms:W3CDTF">2020-02-25T01:06:00Z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