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1079E5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E5F38EF" w:rsidR="00DA77A1" w:rsidRDefault="003919EA" w:rsidP="001079E5">
      <w:pPr>
        <w:pStyle w:val="Reference"/>
      </w:pPr>
      <w:r>
        <w:t>10</w:t>
      </w:r>
      <w:r w:rsidR="009321CD">
        <w:t xml:space="preserve"> November</w:t>
      </w:r>
      <w:r w:rsidR="00540682">
        <w:t xml:space="preserve"> </w:t>
      </w:r>
      <w:r w:rsidR="00454B49">
        <w:t>202</w:t>
      </w:r>
      <w:r w:rsidR="00540682">
        <w:t>2</w:t>
      </w:r>
    </w:p>
    <w:p w14:paraId="6AD66942" w14:textId="77777777" w:rsidR="00F444AE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D7C4521" w:rsidR="007868CF" w:rsidRDefault="0027764E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4374BA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F40CE13" w14:textId="7012BEB1" w:rsidR="007868CF" w:rsidRDefault="005F29C1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A2A86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42EB0AD" w14:textId="17A944B2" w:rsidR="007868CF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nd</w:t>
      </w:r>
    </w:p>
    <w:p w14:paraId="1892686F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5AC4E60" w14:textId="2B88F4B9" w:rsidR="00BB7152" w:rsidRDefault="009321CD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MICHAEL KATSIRIS</w:t>
      </w:r>
    </w:p>
    <w:p w14:paraId="59DB40E8" w14:textId="77777777" w:rsidR="00F444AE" w:rsidRPr="007868CF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E0B2F9F" w:rsid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321CD">
        <w:rPr>
          <w:rFonts w:ascii="Calibri" w:eastAsia="Calibri" w:hAnsi="Calibri" w:cs="Times New Roman"/>
          <w:sz w:val="24"/>
          <w:szCs w:val="24"/>
          <w:lang w:eastAsia="en-US"/>
        </w:rPr>
        <w:t>3 November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601DD1D6" w14:textId="77777777" w:rsidR="001079E5" w:rsidRPr="007868CF" w:rsidRDefault="001079E5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495A213" w:rsidR="007868CF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13936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9321CD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9321CD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F444A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35C6C25" w14:textId="77777777" w:rsidR="001079E5" w:rsidRPr="007868CF" w:rsidRDefault="001079E5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5B251" w14:textId="34CED4F9" w:rsidR="007868CF" w:rsidRPr="007868CF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CB591B4" w14:textId="28DC83F4" w:rsidR="00F116BA" w:rsidRPr="007868CF" w:rsidRDefault="009321CD" w:rsidP="001079E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Michael Katsiris</w:t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</w:p>
    <w:bookmarkEnd w:id="0"/>
    <w:p w14:paraId="06889685" w14:textId="77777777" w:rsidR="007868CF" w:rsidRP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EDD3BE" w14:textId="78FEA231" w:rsidR="00232254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64E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83(</w:t>
      </w:r>
      <w:r w:rsidR="00C56444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50E748C2" w14:textId="002B39B1" w:rsidR="006F64E9" w:rsidRPr="006F64E9" w:rsidRDefault="002F3EE3" w:rsidP="001079E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3109CE5D" w14:textId="62315638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5DE8EA03" w14:textId="7BBACC55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 satisfactory, weight or whelping trial or such other trial as provided for pursuant to these Rules; or </w:t>
      </w:r>
    </w:p>
    <w:p w14:paraId="2F02F13B" w14:textId="6292F65B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46B245CD" w14:textId="551A0E7B" w:rsidR="002F3EE3" w:rsidRPr="002F3EE3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5A2E6C9E" w14:textId="7F210BB4" w:rsidR="00BC4B5A" w:rsidRDefault="00CC6904" w:rsidP="001079E5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8DA6169" w14:textId="77777777" w:rsidR="009321CD" w:rsidRPr="009321CD" w:rsidRDefault="00BC4B5A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charge: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321CD" w:rsidRPr="009321CD">
        <w:rPr>
          <w:rFonts w:ascii="Calibri" w:eastAsia="Calibri" w:hAnsi="Calibri" w:cs="Times New Roman"/>
          <w:sz w:val="24"/>
          <w:szCs w:val="24"/>
          <w:lang w:eastAsia="en-US"/>
        </w:rPr>
        <w:t>1.</w:t>
      </w:r>
      <w:r w:rsidR="009321CD" w:rsidRPr="009321CD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You are, and were at all relevant times, a trainer licensed by Greyhound Racing Victoria and a person bound by the Greyhounds Australasia Rules. </w:t>
      </w:r>
    </w:p>
    <w:p w14:paraId="6CD80303" w14:textId="77777777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5F86C52" w14:textId="50784B7E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You were, at all relevant times, the trainer of the greyhound “Replicant”.</w:t>
      </w:r>
    </w:p>
    <w:p w14:paraId="166064BA" w14:textId="77777777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B04EC5F" w14:textId="4FA0D597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 w:rsidR="002D65A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Replicant was nominated to compete in Race 7, healesville.grv.org.au, Tier 3 – Grade 6, conducted by the Healesville Greyhound Racing Association at Healesville on 18 March 2022 (the Event). </w:t>
      </w:r>
    </w:p>
    <w:p w14:paraId="56EC9FD9" w14:textId="77777777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EBD2F88" w14:textId="2C194C8B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ab/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On 18 March 2022, you presented Replicant at the Event not free of any prohibited substance, given that: </w:t>
      </w:r>
    </w:p>
    <w:p w14:paraId="1AA68CD7" w14:textId="77777777" w:rsid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AD55D3B" w14:textId="0275E58E" w:rsidR="009321CD" w:rsidRP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A sample of urine was taken from “Replicant” at the Event upon arrival at the course (the Sample); </w:t>
      </w:r>
    </w:p>
    <w:p w14:paraId="7D76ACF4" w14:textId="77777777" w:rsidR="009321CD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237D2349" w14:textId="4CD601D4" w:rsidR="001079E5" w:rsidRPr="001079E5" w:rsidRDefault="009321CD" w:rsidP="009321CD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Caffeine, Theophylline, Paraxanthine and Theobromine were detected in the Sample.</w:t>
      </w:r>
    </w:p>
    <w:p w14:paraId="685A1CA5" w14:textId="13730863" w:rsidR="0047104F" w:rsidRPr="0047104F" w:rsidRDefault="0047104F" w:rsidP="001079E5">
      <w:pPr>
        <w:tabs>
          <w:tab w:val="left" w:pos="3119"/>
        </w:tabs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B44115" w14:textId="2207044D" w:rsidR="00F116BA" w:rsidRPr="00F116BA" w:rsidRDefault="007868CF" w:rsidP="00046BE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6BE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CF4852" w14:textId="77777777" w:rsidR="002F3EE3" w:rsidRDefault="002F3EE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05602D1F" w:rsidR="007868CF" w:rsidRDefault="0027764E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0C611B6D" w:rsidR="00235333" w:rsidRDefault="0023533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A1E836D" w14:textId="7A1C9FE5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Mi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chael Katsiris</w:t>
      </w:r>
      <w:r w:rsidR="000D6ABD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Greyhounds Australasia Rule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(“GAR”)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83(2).</w:t>
      </w:r>
    </w:p>
    <w:p w14:paraId="4FA4B3EE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28753BD" w14:textId="372F087B" w:rsid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On 18 March 2022</w:t>
      </w:r>
      <w:r w:rsidR="000D6ABD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you presented your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Replicant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ace 7 at the Healesville Greyhound Club Meeting when it was not free of a prohibited substance, namely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affeine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including its metabolites.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Caffeine is a stimulant that can affect the performance of a greyhound.</w:t>
      </w:r>
    </w:p>
    <w:p w14:paraId="0A1B8A36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CA43095" w14:textId="765B38F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Dr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Steven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Karamatic,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Chief Veterinarian at Greyhound Racing Victoria (“GRV”), stated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in his report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6 June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2022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hat common products such as tea, soft drinks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energy drinks and chocolate can contain caffeine.</w:t>
      </w:r>
    </w:p>
    <w:p w14:paraId="71E8A36F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4D2DB54" w14:textId="4BCFFC1E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In this case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you put forward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 a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possible explanation for the presence of caffeine in your greyhound that there was spillage of coffee from coffee cups on</w:t>
      </w:r>
      <w:r w:rsidR="0065205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to the floor of the car that transported Replicant and 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it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may have licked the coffee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that was 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on the floor.</w:t>
      </w:r>
    </w:p>
    <w:p w14:paraId="2834DEB0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4FD01F" w14:textId="76209320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You are 62 years of age. You have held a training license</w:t>
      </w:r>
      <w:r w:rsidR="000D6ABD">
        <w:rPr>
          <w:rFonts w:ascii="Calibri" w:eastAsia="Calibri" w:hAnsi="Calibri" w:cs="Times New Roman"/>
          <w:sz w:val="24"/>
          <w:szCs w:val="24"/>
          <w:lang w:eastAsia="en-US"/>
        </w:rPr>
        <w:t xml:space="preserve"> for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only 12 months. You did have a licen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e some 25 years ago. We note that you have taken steps to ensure that your car is clean at all times. </w:t>
      </w:r>
    </w:p>
    <w:p w14:paraId="7B6EDC57" w14:textId="77777777" w:rsid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EFE1FF" w14:textId="5AB93A8B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The principle of general deterrence has a part to play in arriving at an appropriate penalty. It is vital that greyhounds race on a level playing field without prohibited substances in their system</w:t>
      </w:r>
      <w:r w:rsidR="0065205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24BDB7F9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BAD16D" w14:textId="77777777" w:rsid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personal circumstances and your history within the greyhound racing industry, together with your plea of guilty and your cooperation with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tewards.</w:t>
      </w:r>
    </w:p>
    <w:p w14:paraId="3769A4CA" w14:textId="03B33A41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There have been several warnings published as to the dangers of greyhounds coming into contact with substances that contain caffeine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AE3B265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3FC4CD" w14:textId="44153738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four months suspension to be wholly suspended for a period of 12 months and a fine of $500.</w:t>
      </w:r>
    </w:p>
    <w:p w14:paraId="756DCCE7" w14:textId="77777777" w:rsidR="009321CD" w:rsidRPr="009321CD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6FAAB5" w14:textId="4C192B2B" w:rsidR="003127E9" w:rsidRPr="00313936" w:rsidRDefault="009321CD" w:rsidP="009321C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Replicant be disqualified from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9321CD">
        <w:rPr>
          <w:rFonts w:ascii="Calibri" w:eastAsia="Calibri" w:hAnsi="Calibri" w:cs="Times New Roman"/>
          <w:sz w:val="24"/>
          <w:szCs w:val="24"/>
          <w:lang w:eastAsia="en-US"/>
        </w:rPr>
        <w:t>ace 7 at the Healesville Greyhound Race Club Meeting held on 18 March 2022 and that placings be amended accordingly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9ACCB1A" w14:textId="77777777" w:rsidR="00264FD4" w:rsidRPr="007868CF" w:rsidRDefault="00264FD4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C3D8D1C" w:rsidR="007868CF" w:rsidRPr="00C6552E" w:rsidRDefault="00313936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F57A" w14:textId="77777777" w:rsidR="00611F92" w:rsidRDefault="00611F92" w:rsidP="00CF0999">
      <w:r>
        <w:separator/>
      </w:r>
    </w:p>
  </w:endnote>
  <w:endnote w:type="continuationSeparator" w:id="0">
    <w:p w14:paraId="0FAF06FA" w14:textId="77777777" w:rsidR="00611F92" w:rsidRDefault="00611F92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4C47" w14:textId="77777777" w:rsidR="00CB5E86" w:rsidRDefault="00CB5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1C829581" wp14:editId="2B3172D4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cf3420baf1b6896f77a02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0294D74A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7cf3420baf1b6896f77a022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7BD24B11" w14:textId="0294D74A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4498B4A" wp14:editId="395CFA7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f3440db01dc35421e4c99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09D5C9C6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cbf3440db01dc35421e4c99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62829A38" w14:textId="09D5C9C6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38A5C634" wp14:editId="73F9C5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a5844a2e9f12b6a1d8930cf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3E66140C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5844a2e9f12b6a1d8930cfa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CD73978" w14:textId="3E66140C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A12B" w14:textId="77777777" w:rsidR="00611F92" w:rsidRDefault="00611F92" w:rsidP="00CF0999">
      <w:r>
        <w:separator/>
      </w:r>
    </w:p>
  </w:footnote>
  <w:footnote w:type="continuationSeparator" w:id="0">
    <w:p w14:paraId="4C985304" w14:textId="77777777" w:rsidR="00611F92" w:rsidRDefault="00611F92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57F2" w14:textId="77777777" w:rsidR="00CB5E86" w:rsidRDefault="00CB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56461F0D" wp14:editId="7A107D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9cf4d1fabd0269bf46f729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5C5F0A49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69cf4d1fabd0269bf46f729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8AFEC0" w14:textId="5C5F0A49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4EA99C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b1141ca882a40a1cc1c51c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4133B908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2b1141ca882a40a1cc1c51c0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63C1FE3" w14:textId="4133B908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C5E"/>
    <w:multiLevelType w:val="hybridMultilevel"/>
    <w:tmpl w:val="D3DC2C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625"/>
    <w:multiLevelType w:val="hybridMultilevel"/>
    <w:tmpl w:val="3AD80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EF5"/>
    <w:multiLevelType w:val="hybridMultilevel"/>
    <w:tmpl w:val="0CCEA84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F0668D8"/>
    <w:multiLevelType w:val="hybridMultilevel"/>
    <w:tmpl w:val="DCE4C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ACF"/>
    <w:multiLevelType w:val="hybridMultilevel"/>
    <w:tmpl w:val="C55013D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214464"/>
    <w:multiLevelType w:val="hybridMultilevel"/>
    <w:tmpl w:val="EE50F9C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406545E"/>
    <w:multiLevelType w:val="hybridMultilevel"/>
    <w:tmpl w:val="B916085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88F4E93"/>
    <w:multiLevelType w:val="hybridMultilevel"/>
    <w:tmpl w:val="2D128E4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DD63E76"/>
    <w:multiLevelType w:val="hybridMultilevel"/>
    <w:tmpl w:val="D32CE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2D43"/>
    <w:multiLevelType w:val="hybridMultilevel"/>
    <w:tmpl w:val="E8DCD1AE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8E2B49"/>
    <w:multiLevelType w:val="hybridMultilevel"/>
    <w:tmpl w:val="B1465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28"/>
  </w:num>
  <w:num w:numId="5">
    <w:abstractNumId w:val="9"/>
  </w:num>
  <w:num w:numId="6">
    <w:abstractNumId w:val="30"/>
  </w:num>
  <w:num w:numId="7">
    <w:abstractNumId w:val="34"/>
  </w:num>
  <w:num w:numId="8">
    <w:abstractNumId w:val="22"/>
  </w:num>
  <w:num w:numId="9">
    <w:abstractNumId w:val="33"/>
  </w:num>
  <w:num w:numId="10">
    <w:abstractNumId w:val="25"/>
  </w:num>
  <w:num w:numId="11">
    <w:abstractNumId w:val="1"/>
  </w:num>
  <w:num w:numId="12">
    <w:abstractNumId w:val="20"/>
  </w:num>
  <w:num w:numId="13">
    <w:abstractNumId w:val="2"/>
  </w:num>
  <w:num w:numId="14">
    <w:abstractNumId w:val="10"/>
  </w:num>
  <w:num w:numId="15">
    <w:abstractNumId w:val="11"/>
  </w:num>
  <w:num w:numId="16">
    <w:abstractNumId w:val="35"/>
  </w:num>
  <w:num w:numId="17">
    <w:abstractNumId w:val="0"/>
  </w:num>
  <w:num w:numId="18">
    <w:abstractNumId w:val="18"/>
  </w:num>
  <w:num w:numId="19">
    <w:abstractNumId w:val="8"/>
  </w:num>
  <w:num w:numId="20">
    <w:abstractNumId w:val="4"/>
  </w:num>
  <w:num w:numId="21">
    <w:abstractNumId w:val="32"/>
  </w:num>
  <w:num w:numId="22">
    <w:abstractNumId w:val="14"/>
  </w:num>
  <w:num w:numId="23">
    <w:abstractNumId w:val="12"/>
  </w:num>
  <w:num w:numId="24">
    <w:abstractNumId w:val="16"/>
  </w:num>
  <w:num w:numId="25">
    <w:abstractNumId w:val="26"/>
  </w:num>
  <w:num w:numId="26">
    <w:abstractNumId w:val="29"/>
  </w:num>
  <w:num w:numId="27">
    <w:abstractNumId w:val="17"/>
  </w:num>
  <w:num w:numId="28">
    <w:abstractNumId w:val="13"/>
  </w:num>
  <w:num w:numId="29">
    <w:abstractNumId w:val="19"/>
  </w:num>
  <w:num w:numId="30">
    <w:abstractNumId w:val="3"/>
  </w:num>
  <w:num w:numId="31">
    <w:abstractNumId w:val="6"/>
  </w:num>
  <w:num w:numId="32">
    <w:abstractNumId w:val="5"/>
  </w:num>
  <w:num w:numId="33">
    <w:abstractNumId w:val="27"/>
  </w:num>
  <w:num w:numId="34">
    <w:abstractNumId w:val="23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58A6"/>
    <w:rsid w:val="00016B45"/>
    <w:rsid w:val="000215EA"/>
    <w:rsid w:val="00024074"/>
    <w:rsid w:val="00027E2C"/>
    <w:rsid w:val="000325CD"/>
    <w:rsid w:val="000325EB"/>
    <w:rsid w:val="00035C9E"/>
    <w:rsid w:val="00042F7B"/>
    <w:rsid w:val="00046BE7"/>
    <w:rsid w:val="000506C1"/>
    <w:rsid w:val="000576F4"/>
    <w:rsid w:val="000642AD"/>
    <w:rsid w:val="000717EB"/>
    <w:rsid w:val="00071F3E"/>
    <w:rsid w:val="00073C6A"/>
    <w:rsid w:val="00087EA5"/>
    <w:rsid w:val="000934F0"/>
    <w:rsid w:val="0009770E"/>
    <w:rsid w:val="000A04DF"/>
    <w:rsid w:val="000A4CB3"/>
    <w:rsid w:val="000B5E53"/>
    <w:rsid w:val="000C05F5"/>
    <w:rsid w:val="000C73F9"/>
    <w:rsid w:val="000D6ABD"/>
    <w:rsid w:val="000E5309"/>
    <w:rsid w:val="000F5A17"/>
    <w:rsid w:val="00103613"/>
    <w:rsid w:val="00105417"/>
    <w:rsid w:val="001079E5"/>
    <w:rsid w:val="001162EB"/>
    <w:rsid w:val="0012029D"/>
    <w:rsid w:val="001203CF"/>
    <w:rsid w:val="00122152"/>
    <w:rsid w:val="00132525"/>
    <w:rsid w:val="0013537F"/>
    <w:rsid w:val="001372AC"/>
    <w:rsid w:val="00142AF8"/>
    <w:rsid w:val="001459C3"/>
    <w:rsid w:val="00145A3A"/>
    <w:rsid w:val="001530AD"/>
    <w:rsid w:val="0015478F"/>
    <w:rsid w:val="00155CA4"/>
    <w:rsid w:val="00165E82"/>
    <w:rsid w:val="00173AEA"/>
    <w:rsid w:val="00180EA0"/>
    <w:rsid w:val="00182F21"/>
    <w:rsid w:val="0018346D"/>
    <w:rsid w:val="0018392B"/>
    <w:rsid w:val="00194944"/>
    <w:rsid w:val="001B0249"/>
    <w:rsid w:val="001B5A9E"/>
    <w:rsid w:val="001C0756"/>
    <w:rsid w:val="001C2886"/>
    <w:rsid w:val="001C5CAD"/>
    <w:rsid w:val="001D5EA1"/>
    <w:rsid w:val="001D7206"/>
    <w:rsid w:val="001F4FF6"/>
    <w:rsid w:val="00203133"/>
    <w:rsid w:val="00206AF3"/>
    <w:rsid w:val="00210EC7"/>
    <w:rsid w:val="0021172F"/>
    <w:rsid w:val="00214575"/>
    <w:rsid w:val="0021511E"/>
    <w:rsid w:val="00227E7F"/>
    <w:rsid w:val="002319B4"/>
    <w:rsid w:val="00232254"/>
    <w:rsid w:val="00235333"/>
    <w:rsid w:val="00237626"/>
    <w:rsid w:val="002430FD"/>
    <w:rsid w:val="00245238"/>
    <w:rsid w:val="002501E6"/>
    <w:rsid w:val="00252460"/>
    <w:rsid w:val="0025395E"/>
    <w:rsid w:val="00262F34"/>
    <w:rsid w:val="00264FD4"/>
    <w:rsid w:val="00265E29"/>
    <w:rsid w:val="0026660A"/>
    <w:rsid w:val="0027286B"/>
    <w:rsid w:val="00276723"/>
    <w:rsid w:val="0027764E"/>
    <w:rsid w:val="00277913"/>
    <w:rsid w:val="002813FF"/>
    <w:rsid w:val="00281955"/>
    <w:rsid w:val="00284C5D"/>
    <w:rsid w:val="00290F46"/>
    <w:rsid w:val="00296998"/>
    <w:rsid w:val="0029736A"/>
    <w:rsid w:val="002A0B84"/>
    <w:rsid w:val="002C570F"/>
    <w:rsid w:val="002C65C0"/>
    <w:rsid w:val="002C6BB3"/>
    <w:rsid w:val="002D1DBB"/>
    <w:rsid w:val="002D65AB"/>
    <w:rsid w:val="002E0697"/>
    <w:rsid w:val="002E22BA"/>
    <w:rsid w:val="002F04A9"/>
    <w:rsid w:val="002F3EE3"/>
    <w:rsid w:val="002F50B0"/>
    <w:rsid w:val="002F7434"/>
    <w:rsid w:val="00305A16"/>
    <w:rsid w:val="003127E9"/>
    <w:rsid w:val="00313936"/>
    <w:rsid w:val="0031556F"/>
    <w:rsid w:val="0032538F"/>
    <w:rsid w:val="00335102"/>
    <w:rsid w:val="00344B4E"/>
    <w:rsid w:val="00345DD8"/>
    <w:rsid w:val="00363A7A"/>
    <w:rsid w:val="003648BE"/>
    <w:rsid w:val="00370738"/>
    <w:rsid w:val="00371517"/>
    <w:rsid w:val="00371DB0"/>
    <w:rsid w:val="0037568F"/>
    <w:rsid w:val="00377F4D"/>
    <w:rsid w:val="00384D77"/>
    <w:rsid w:val="00386422"/>
    <w:rsid w:val="003875DE"/>
    <w:rsid w:val="003904DC"/>
    <w:rsid w:val="003919EA"/>
    <w:rsid w:val="003A17CB"/>
    <w:rsid w:val="003A53E6"/>
    <w:rsid w:val="003B5315"/>
    <w:rsid w:val="003B5657"/>
    <w:rsid w:val="003B61CD"/>
    <w:rsid w:val="003B7142"/>
    <w:rsid w:val="003B7515"/>
    <w:rsid w:val="003C44FE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5276"/>
    <w:rsid w:val="003F716D"/>
    <w:rsid w:val="0040030D"/>
    <w:rsid w:val="00400F60"/>
    <w:rsid w:val="00401860"/>
    <w:rsid w:val="00403914"/>
    <w:rsid w:val="0040472C"/>
    <w:rsid w:val="0040496C"/>
    <w:rsid w:val="00405280"/>
    <w:rsid w:val="00405629"/>
    <w:rsid w:val="00406228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27895"/>
    <w:rsid w:val="004348B4"/>
    <w:rsid w:val="00434C95"/>
    <w:rsid w:val="004435FB"/>
    <w:rsid w:val="00454090"/>
    <w:rsid w:val="00454B49"/>
    <w:rsid w:val="00456518"/>
    <w:rsid w:val="0047104F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054C3"/>
    <w:rsid w:val="00512165"/>
    <w:rsid w:val="005169FE"/>
    <w:rsid w:val="00524424"/>
    <w:rsid w:val="005250ED"/>
    <w:rsid w:val="00525438"/>
    <w:rsid w:val="0053232B"/>
    <w:rsid w:val="005328EF"/>
    <w:rsid w:val="00532A17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370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2EF1"/>
    <w:rsid w:val="005E6C7E"/>
    <w:rsid w:val="005F29C1"/>
    <w:rsid w:val="005F2D75"/>
    <w:rsid w:val="0060363F"/>
    <w:rsid w:val="00603711"/>
    <w:rsid w:val="00603F36"/>
    <w:rsid w:val="00611089"/>
    <w:rsid w:val="00611F17"/>
    <w:rsid w:val="00611F92"/>
    <w:rsid w:val="00620923"/>
    <w:rsid w:val="00621530"/>
    <w:rsid w:val="00623FAF"/>
    <w:rsid w:val="00624200"/>
    <w:rsid w:val="0063618E"/>
    <w:rsid w:val="00636D36"/>
    <w:rsid w:val="006372F9"/>
    <w:rsid w:val="00650664"/>
    <w:rsid w:val="00652058"/>
    <w:rsid w:val="00655DEE"/>
    <w:rsid w:val="006649F5"/>
    <w:rsid w:val="006653E1"/>
    <w:rsid w:val="00670338"/>
    <w:rsid w:val="00671D2E"/>
    <w:rsid w:val="006729AF"/>
    <w:rsid w:val="00674577"/>
    <w:rsid w:val="00676117"/>
    <w:rsid w:val="00681465"/>
    <w:rsid w:val="006816AD"/>
    <w:rsid w:val="00684B68"/>
    <w:rsid w:val="00695E3E"/>
    <w:rsid w:val="006A44B4"/>
    <w:rsid w:val="006A5698"/>
    <w:rsid w:val="006B62A1"/>
    <w:rsid w:val="006C2F47"/>
    <w:rsid w:val="006C4514"/>
    <w:rsid w:val="006D0153"/>
    <w:rsid w:val="006D4F84"/>
    <w:rsid w:val="006D7D92"/>
    <w:rsid w:val="006E7B2E"/>
    <w:rsid w:val="006F0207"/>
    <w:rsid w:val="006F17DB"/>
    <w:rsid w:val="006F3C35"/>
    <w:rsid w:val="006F5AD4"/>
    <w:rsid w:val="006F5B80"/>
    <w:rsid w:val="006F64E9"/>
    <w:rsid w:val="00700D8A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0F46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0CC4"/>
    <w:rsid w:val="007D34EC"/>
    <w:rsid w:val="007D57DA"/>
    <w:rsid w:val="007E7084"/>
    <w:rsid w:val="007F17C1"/>
    <w:rsid w:val="00811966"/>
    <w:rsid w:val="008142E6"/>
    <w:rsid w:val="008321A8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4FF5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2DA"/>
    <w:rsid w:val="00925755"/>
    <w:rsid w:val="00927A54"/>
    <w:rsid w:val="009321CD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9E7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E703C"/>
    <w:rsid w:val="009F3010"/>
    <w:rsid w:val="009F7369"/>
    <w:rsid w:val="00A030C9"/>
    <w:rsid w:val="00A04C81"/>
    <w:rsid w:val="00A14154"/>
    <w:rsid w:val="00A14CAC"/>
    <w:rsid w:val="00A36564"/>
    <w:rsid w:val="00A368AC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4D38"/>
    <w:rsid w:val="00AC691F"/>
    <w:rsid w:val="00AD2F1F"/>
    <w:rsid w:val="00AD5BE1"/>
    <w:rsid w:val="00AD62DF"/>
    <w:rsid w:val="00AE0174"/>
    <w:rsid w:val="00AE03D8"/>
    <w:rsid w:val="00AE4311"/>
    <w:rsid w:val="00AE46A2"/>
    <w:rsid w:val="00AE5928"/>
    <w:rsid w:val="00AE7CF5"/>
    <w:rsid w:val="00AF60A2"/>
    <w:rsid w:val="00B04302"/>
    <w:rsid w:val="00B104AE"/>
    <w:rsid w:val="00B13178"/>
    <w:rsid w:val="00B214BC"/>
    <w:rsid w:val="00B22F6F"/>
    <w:rsid w:val="00B2760E"/>
    <w:rsid w:val="00B3196D"/>
    <w:rsid w:val="00B327BB"/>
    <w:rsid w:val="00B430BD"/>
    <w:rsid w:val="00B43134"/>
    <w:rsid w:val="00B44012"/>
    <w:rsid w:val="00B45872"/>
    <w:rsid w:val="00B471E1"/>
    <w:rsid w:val="00B52D5C"/>
    <w:rsid w:val="00B5345F"/>
    <w:rsid w:val="00B552F2"/>
    <w:rsid w:val="00B61246"/>
    <w:rsid w:val="00B833B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065D"/>
    <w:rsid w:val="00BC286E"/>
    <w:rsid w:val="00BC4B5A"/>
    <w:rsid w:val="00BC566B"/>
    <w:rsid w:val="00BC6CB1"/>
    <w:rsid w:val="00BC7986"/>
    <w:rsid w:val="00BC7D0B"/>
    <w:rsid w:val="00BD3CA4"/>
    <w:rsid w:val="00BE3B8B"/>
    <w:rsid w:val="00BF60DD"/>
    <w:rsid w:val="00C004CB"/>
    <w:rsid w:val="00C03623"/>
    <w:rsid w:val="00C060DA"/>
    <w:rsid w:val="00C073DF"/>
    <w:rsid w:val="00C07FA0"/>
    <w:rsid w:val="00C1789D"/>
    <w:rsid w:val="00C22CA3"/>
    <w:rsid w:val="00C3090E"/>
    <w:rsid w:val="00C35CD3"/>
    <w:rsid w:val="00C410C0"/>
    <w:rsid w:val="00C42EAA"/>
    <w:rsid w:val="00C46BD0"/>
    <w:rsid w:val="00C51277"/>
    <w:rsid w:val="00C54382"/>
    <w:rsid w:val="00C56444"/>
    <w:rsid w:val="00C566C9"/>
    <w:rsid w:val="00C57FC1"/>
    <w:rsid w:val="00C6396D"/>
    <w:rsid w:val="00C6552E"/>
    <w:rsid w:val="00C72E30"/>
    <w:rsid w:val="00C90F7D"/>
    <w:rsid w:val="00C910D2"/>
    <w:rsid w:val="00C937A6"/>
    <w:rsid w:val="00CA2542"/>
    <w:rsid w:val="00CA6118"/>
    <w:rsid w:val="00CB5E86"/>
    <w:rsid w:val="00CC56A3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DD8"/>
    <w:rsid w:val="00D10E3C"/>
    <w:rsid w:val="00D11850"/>
    <w:rsid w:val="00D11CDD"/>
    <w:rsid w:val="00D13EAF"/>
    <w:rsid w:val="00D22ED7"/>
    <w:rsid w:val="00D2379C"/>
    <w:rsid w:val="00D273D2"/>
    <w:rsid w:val="00D27D05"/>
    <w:rsid w:val="00D3532D"/>
    <w:rsid w:val="00D35B34"/>
    <w:rsid w:val="00D36E1D"/>
    <w:rsid w:val="00D43798"/>
    <w:rsid w:val="00D460B2"/>
    <w:rsid w:val="00D52182"/>
    <w:rsid w:val="00D52EEE"/>
    <w:rsid w:val="00D574F6"/>
    <w:rsid w:val="00D62912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4471"/>
    <w:rsid w:val="00DF4632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3715"/>
    <w:rsid w:val="00E75B7D"/>
    <w:rsid w:val="00E83377"/>
    <w:rsid w:val="00E83A64"/>
    <w:rsid w:val="00E84F61"/>
    <w:rsid w:val="00E93C7C"/>
    <w:rsid w:val="00E9457B"/>
    <w:rsid w:val="00EA2662"/>
    <w:rsid w:val="00EA5F8A"/>
    <w:rsid w:val="00EB0ECC"/>
    <w:rsid w:val="00EB0F16"/>
    <w:rsid w:val="00EB462D"/>
    <w:rsid w:val="00ED11A1"/>
    <w:rsid w:val="00EE2E38"/>
    <w:rsid w:val="00EE4B93"/>
    <w:rsid w:val="00EE6DC4"/>
    <w:rsid w:val="00EF292A"/>
    <w:rsid w:val="00EF6DC4"/>
    <w:rsid w:val="00F00258"/>
    <w:rsid w:val="00F01DD4"/>
    <w:rsid w:val="00F0693E"/>
    <w:rsid w:val="00F116BA"/>
    <w:rsid w:val="00F14511"/>
    <w:rsid w:val="00F14E00"/>
    <w:rsid w:val="00F2745C"/>
    <w:rsid w:val="00F31305"/>
    <w:rsid w:val="00F36DB0"/>
    <w:rsid w:val="00F3708B"/>
    <w:rsid w:val="00F37EE9"/>
    <w:rsid w:val="00F428C0"/>
    <w:rsid w:val="00F444AE"/>
    <w:rsid w:val="00F5419F"/>
    <w:rsid w:val="00F548DD"/>
    <w:rsid w:val="00F55B35"/>
    <w:rsid w:val="00F63B35"/>
    <w:rsid w:val="00F6406D"/>
    <w:rsid w:val="00F661E1"/>
    <w:rsid w:val="00F66FE4"/>
    <w:rsid w:val="00F70158"/>
    <w:rsid w:val="00F7077D"/>
    <w:rsid w:val="00F7160A"/>
    <w:rsid w:val="00F759B8"/>
    <w:rsid w:val="00F75B76"/>
    <w:rsid w:val="00F75F7A"/>
    <w:rsid w:val="00F8088F"/>
    <w:rsid w:val="00F8480C"/>
    <w:rsid w:val="00F85109"/>
    <w:rsid w:val="00F8711B"/>
    <w:rsid w:val="00F92E17"/>
    <w:rsid w:val="00F937D7"/>
    <w:rsid w:val="00F93DB5"/>
    <w:rsid w:val="00FB58DB"/>
    <w:rsid w:val="00FC0F98"/>
    <w:rsid w:val="00FC127C"/>
    <w:rsid w:val="00FC70FF"/>
    <w:rsid w:val="00FD5BEF"/>
    <w:rsid w:val="00FF496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8f7222e-fc4c-4ce1-b1e8-25c6cb89d836"/>
    <ds:schemaRef ds:uri="9d8f54ab-6009-4e0e-9cd9-41c43f15f7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2022-11-10T05:19:00Z</cp:lastPrinted>
  <dcterms:created xsi:type="dcterms:W3CDTF">2022-11-02T23:31:00Z</dcterms:created>
  <dcterms:modified xsi:type="dcterms:W3CDTF">2022-11-10T05:20:00Z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2022-11-10T05:20:02Z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c1804a52-f85a-436d-93ec-a72c9b7c9a76</vt:lpwstr>
  </property>
  <property fmtid="{D5CDD505-2E9C-101B-9397-08002B2CF9AE}" pid="15" name="MSIP_Label_d00a4df9-c942-4b09-b23a-6c1023f6de27_ContentBits">
    <vt:lpwstr>3</vt:lpwstr>
  </property>
</Properties>
</file>