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FF207A4" w:rsidR="00DA77A1" w:rsidRDefault="00E63A03" w:rsidP="007868CF">
      <w:pPr>
        <w:pStyle w:val="Reference"/>
      </w:pPr>
      <w:r>
        <w:t>15</w:t>
      </w:r>
      <w:r w:rsidR="007821D9">
        <w:t xml:space="preserve"> June</w:t>
      </w:r>
      <w:r w:rsidR="007F7BC3">
        <w:t xml:space="preserve"> </w:t>
      </w:r>
      <w:r w:rsidR="00454B49">
        <w:t>202</w:t>
      </w:r>
      <w:r w:rsidR="007F7BC3">
        <w:t>1</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A8E4F13" w:rsidR="007868CF" w:rsidRPr="007868CF" w:rsidRDefault="00FA090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64E3ACAE" w:rsidR="00E9457B" w:rsidRDefault="007821D9"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PHILLIP WALTERS</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30C6AD8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821D9">
        <w:rPr>
          <w:rFonts w:ascii="Calibri" w:eastAsia="Calibri" w:hAnsi="Calibri" w:cs="Times New Roman"/>
          <w:sz w:val="24"/>
          <w:szCs w:val="24"/>
          <w:lang w:eastAsia="en-US"/>
        </w:rPr>
        <w:t xml:space="preserve">7 June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7F7BC3">
        <w:rPr>
          <w:rFonts w:ascii="Calibri" w:eastAsia="Calibri" w:hAnsi="Calibri" w:cs="Times New Roman"/>
          <w:sz w:val="24"/>
          <w:szCs w:val="24"/>
          <w:lang w:eastAsia="en-US"/>
        </w:rPr>
        <w:t>1</w:t>
      </w:r>
    </w:p>
    <w:p w14:paraId="353D3562" w14:textId="77E6818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B3328">
        <w:rPr>
          <w:rFonts w:ascii="Calibri" w:eastAsia="Calibri" w:hAnsi="Calibri" w:cs="Times New Roman"/>
          <w:sz w:val="24"/>
          <w:szCs w:val="24"/>
          <w:lang w:eastAsia="en-US"/>
        </w:rPr>
        <w:t>Judge John Bowman</w:t>
      </w:r>
      <w:r w:rsidR="007F7BC3">
        <w:rPr>
          <w:rFonts w:ascii="Calibri" w:eastAsia="Calibri" w:hAnsi="Calibri" w:cs="Times New Roman"/>
          <w:sz w:val="24"/>
          <w:szCs w:val="24"/>
          <w:lang w:eastAsia="en-US"/>
        </w:rPr>
        <w:t xml:space="preserve"> </w:t>
      </w:r>
      <w:r w:rsidR="00FA0905">
        <w:rPr>
          <w:rFonts w:ascii="Calibri" w:eastAsia="Calibri" w:hAnsi="Calibri" w:cs="Times New Roman"/>
          <w:sz w:val="24"/>
          <w:szCs w:val="24"/>
          <w:lang w:eastAsia="en-US"/>
        </w:rPr>
        <w:t>(Chairperson)</w:t>
      </w:r>
      <w:r w:rsidR="003B3328">
        <w:rPr>
          <w:rFonts w:ascii="Calibri" w:eastAsia="Calibri" w:hAnsi="Calibri" w:cs="Times New Roman"/>
          <w:sz w:val="24"/>
          <w:szCs w:val="24"/>
          <w:lang w:eastAsia="en-US"/>
        </w:rPr>
        <w:t xml:space="preserve">. </w:t>
      </w:r>
      <w:r w:rsidR="007F7BC3">
        <w:rPr>
          <w:rFonts w:ascii="Calibri" w:eastAsia="Calibri" w:hAnsi="Calibri" w:cs="Times New Roman"/>
          <w:sz w:val="24"/>
          <w:szCs w:val="24"/>
          <w:lang w:eastAsia="en-US"/>
        </w:rPr>
        <w:t xml:space="preserve">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34E1E69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7821D9">
        <w:rPr>
          <w:rFonts w:ascii="Calibri" w:eastAsia="Calibri" w:hAnsi="Calibri" w:cs="Times New Roman"/>
          <w:sz w:val="24"/>
          <w:szCs w:val="24"/>
          <w:lang w:eastAsia="en-US"/>
        </w:rPr>
        <w:t>s Amy Wood instructed by Mr Andrew Cusumano</w:t>
      </w:r>
      <w:r w:rsidR="00854703">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A478EC5" w14:textId="22352F77" w:rsidR="00854703" w:rsidRPr="007868CF" w:rsidRDefault="00BC336A" w:rsidP="0085470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821D9">
        <w:rPr>
          <w:rFonts w:ascii="Calibri" w:eastAsia="Calibri" w:hAnsi="Calibri" w:cs="Times New Roman"/>
          <w:sz w:val="24"/>
          <w:szCs w:val="24"/>
          <w:lang w:eastAsia="en-US"/>
        </w:rPr>
        <w:t xml:space="preserve">Zoran Petric instructed by Mr Matthew Hammond appeared on behalf of Mr Phillip Walters. </w:t>
      </w:r>
      <w:r w:rsidR="003B3328">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5D1981" w14:textId="670D8A66" w:rsidR="003B15B2" w:rsidRDefault="007868CF" w:rsidP="002D45C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811B34">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45C0" w:rsidRPr="007868CF">
        <w:rPr>
          <w:rFonts w:ascii="Calibri" w:eastAsia="Calibri" w:hAnsi="Calibri" w:cs="Times New Roman"/>
          <w:sz w:val="24"/>
          <w:szCs w:val="24"/>
          <w:lang w:eastAsia="en-US"/>
        </w:rPr>
        <w:t>Australian Harness Racing Rule 1</w:t>
      </w:r>
      <w:r w:rsidR="003701E9">
        <w:rPr>
          <w:rFonts w:ascii="Calibri" w:eastAsia="Calibri" w:hAnsi="Calibri" w:cs="Times New Roman"/>
          <w:sz w:val="24"/>
          <w:szCs w:val="24"/>
          <w:lang w:eastAsia="en-US"/>
        </w:rPr>
        <w:t>90</w:t>
      </w:r>
      <w:r w:rsidR="002D45C0" w:rsidRPr="007868CF">
        <w:rPr>
          <w:rFonts w:ascii="Calibri" w:eastAsia="Calibri" w:hAnsi="Calibri" w:cs="Times New Roman"/>
          <w:sz w:val="24"/>
          <w:szCs w:val="24"/>
          <w:lang w:eastAsia="en-US"/>
        </w:rPr>
        <w:t>(</w:t>
      </w:r>
      <w:r w:rsidR="003701E9">
        <w:rPr>
          <w:rFonts w:ascii="Calibri" w:eastAsia="Calibri" w:hAnsi="Calibri" w:cs="Times New Roman"/>
          <w:sz w:val="24"/>
          <w:szCs w:val="24"/>
          <w:lang w:eastAsia="en-US"/>
        </w:rPr>
        <w:t>1</w:t>
      </w:r>
      <w:r w:rsidR="002D45C0" w:rsidRPr="007868CF">
        <w:rPr>
          <w:rFonts w:ascii="Calibri" w:eastAsia="Calibri" w:hAnsi="Calibri" w:cs="Times New Roman"/>
          <w:sz w:val="24"/>
          <w:szCs w:val="24"/>
          <w:lang w:eastAsia="en-US"/>
        </w:rPr>
        <w:t>) states “</w:t>
      </w:r>
      <w:r w:rsidR="00811B34" w:rsidRPr="00811B34">
        <w:rPr>
          <w:rFonts w:ascii="Calibri" w:eastAsia="Calibri" w:hAnsi="Calibri" w:cs="Times New Roman"/>
          <w:sz w:val="24"/>
          <w:szCs w:val="24"/>
          <w:lang w:eastAsia="en-US"/>
        </w:rPr>
        <w:t>A horse shall be presented for a race free of prohibited substances</w:t>
      </w:r>
      <w:r w:rsidR="002D45C0" w:rsidRPr="007868CF">
        <w:rPr>
          <w:rFonts w:ascii="Calibri" w:eastAsia="Calibri" w:hAnsi="Calibri" w:cs="Times New Roman"/>
          <w:sz w:val="24"/>
          <w:szCs w:val="24"/>
          <w:lang w:eastAsia="en-US"/>
        </w:rPr>
        <w:t>”.</w:t>
      </w:r>
    </w:p>
    <w:p w14:paraId="0992D333" w14:textId="60BCFABB" w:rsidR="00811B34" w:rsidRDefault="00811B34" w:rsidP="002D45C0">
      <w:pPr>
        <w:spacing w:line="259" w:lineRule="auto"/>
        <w:ind w:left="2880" w:hanging="2880"/>
        <w:jc w:val="both"/>
        <w:rPr>
          <w:rFonts w:ascii="Calibri" w:eastAsia="Calibri" w:hAnsi="Calibri" w:cs="Times New Roman"/>
          <w:sz w:val="24"/>
          <w:szCs w:val="24"/>
          <w:lang w:eastAsia="en-US"/>
        </w:rPr>
      </w:pPr>
    </w:p>
    <w:p w14:paraId="008B0461" w14:textId="77777777" w:rsidR="00811B34" w:rsidRDefault="00811B34" w:rsidP="002D45C0">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AHRR 190B states:</w:t>
      </w:r>
    </w:p>
    <w:p w14:paraId="4F0603FE" w14:textId="77777777" w:rsidR="00811B34" w:rsidRDefault="00811B34" w:rsidP="002D45C0">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p w14:paraId="4CEBC268" w14:textId="5C193B55" w:rsidR="00811B34" w:rsidRDefault="00811B34" w:rsidP="00811B34">
      <w:pPr>
        <w:spacing w:line="259" w:lineRule="auto"/>
        <w:ind w:left="2880" w:hanging="45"/>
        <w:jc w:val="both"/>
        <w:rPr>
          <w:rFonts w:ascii="Calibri" w:eastAsia="Calibri" w:hAnsi="Calibri" w:cs="Times New Roman"/>
          <w:sz w:val="24"/>
          <w:szCs w:val="24"/>
          <w:lang w:eastAsia="en-US"/>
        </w:rPr>
      </w:pPr>
      <w:r w:rsidRPr="00811B34">
        <w:rPr>
          <w:rFonts w:ascii="Calibri" w:eastAsia="Calibri" w:hAnsi="Calibri" w:cs="Times New Roman"/>
          <w:sz w:val="24"/>
          <w:szCs w:val="24"/>
          <w:lang w:eastAsia="en-US"/>
        </w:rPr>
        <w:t>(1) A trainer shall at all times keep and maintain a log book:- (a) Listing all therapeutic substances in his or her possession; (b) Recording all details of treatment administered to any horse in his or her care and including as a minimum requirement: (i) the name of the horse (ii) the date of administration of treatment (iii) the name of the treatment (brand name of active constituent) (iv) the route of administration (v) the amount given (vi) the name and signature of the person or persons administering and/or authorising the treatment</w:t>
      </w:r>
    </w:p>
    <w:p w14:paraId="34ADA9B2" w14:textId="77777777" w:rsidR="002D45C0" w:rsidRPr="00F36C51" w:rsidRDefault="002D45C0" w:rsidP="002D45C0">
      <w:pPr>
        <w:spacing w:line="259" w:lineRule="auto"/>
        <w:ind w:left="2880" w:hanging="2880"/>
        <w:jc w:val="both"/>
        <w:rPr>
          <w:rFonts w:ascii="Calibri" w:eastAsia="Calibri" w:hAnsi="Calibri" w:cs="Times New Roman"/>
          <w:sz w:val="24"/>
          <w:szCs w:val="24"/>
          <w:lang w:eastAsia="en-US"/>
        </w:rPr>
      </w:pPr>
    </w:p>
    <w:p w14:paraId="5962F6E2" w14:textId="0D836591" w:rsidR="00811B34" w:rsidRDefault="00300B90" w:rsidP="005B52DC">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3701E9">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811B34">
        <w:rPr>
          <w:rFonts w:ascii="Calibri" w:eastAsia="Calibri" w:hAnsi="Calibri" w:cs="Times New Roman"/>
          <w:b/>
          <w:sz w:val="24"/>
          <w:szCs w:val="24"/>
          <w:lang w:eastAsia="en-US"/>
        </w:rPr>
        <w:t>Charge 1</w:t>
      </w:r>
    </w:p>
    <w:p w14:paraId="354DD193" w14:textId="77777777" w:rsidR="00811B34" w:rsidRDefault="00811B34" w:rsidP="005B52DC">
      <w:pPr>
        <w:spacing w:line="259" w:lineRule="auto"/>
        <w:ind w:left="2835" w:hanging="2835"/>
        <w:jc w:val="both"/>
        <w:rPr>
          <w:rFonts w:ascii="Calibri" w:eastAsia="Calibri" w:hAnsi="Calibri" w:cs="Times New Roman"/>
          <w:b/>
          <w:sz w:val="24"/>
          <w:szCs w:val="24"/>
          <w:lang w:eastAsia="en-US"/>
        </w:rPr>
      </w:pPr>
    </w:p>
    <w:p w14:paraId="4C4EA958" w14:textId="77777777" w:rsidR="00811B34" w:rsidRDefault="00811B34" w:rsidP="00811B34">
      <w:pPr>
        <w:pStyle w:val="ListParagraph"/>
        <w:numPr>
          <w:ilvl w:val="0"/>
          <w:numId w:val="47"/>
        </w:numPr>
        <w:spacing w:line="259" w:lineRule="auto"/>
        <w:jc w:val="both"/>
        <w:rPr>
          <w:rFonts w:ascii="Calibri" w:eastAsia="Calibri" w:hAnsi="Calibri" w:cs="Times New Roman"/>
          <w:bCs/>
          <w:sz w:val="24"/>
          <w:szCs w:val="24"/>
          <w:lang w:eastAsia="en-US"/>
        </w:rPr>
      </w:pPr>
      <w:r w:rsidRPr="00811B34">
        <w:rPr>
          <w:rFonts w:ascii="Calibri" w:eastAsia="Calibri" w:hAnsi="Calibri" w:cs="Times New Roman"/>
          <w:bCs/>
          <w:sz w:val="24"/>
          <w:szCs w:val="24"/>
          <w:lang w:eastAsia="en-US"/>
        </w:rPr>
        <w:t xml:space="preserve"> On 25 August 2018, the horse ‘Fan Tays Ya’ was presented to race at the Tabcorp Park Melton harness racing meeting in Race 10, the ‘Nevele R Stud Breeders Crown Championship (4YO Mares)’; </w:t>
      </w:r>
    </w:p>
    <w:p w14:paraId="6395F758" w14:textId="3D00AE5C" w:rsidR="00811B34" w:rsidRDefault="00811B34" w:rsidP="00811B34">
      <w:pPr>
        <w:pStyle w:val="ListParagraph"/>
        <w:numPr>
          <w:ilvl w:val="0"/>
          <w:numId w:val="47"/>
        </w:numPr>
        <w:spacing w:line="259" w:lineRule="auto"/>
        <w:jc w:val="both"/>
        <w:rPr>
          <w:rFonts w:ascii="Calibri" w:eastAsia="Calibri" w:hAnsi="Calibri" w:cs="Times New Roman"/>
          <w:bCs/>
          <w:sz w:val="24"/>
          <w:szCs w:val="24"/>
          <w:lang w:eastAsia="en-US"/>
        </w:rPr>
      </w:pPr>
      <w:r w:rsidRPr="00811B34">
        <w:rPr>
          <w:rFonts w:ascii="Calibri" w:eastAsia="Calibri" w:hAnsi="Calibri" w:cs="Times New Roman"/>
          <w:bCs/>
          <w:sz w:val="24"/>
          <w:szCs w:val="24"/>
          <w:lang w:eastAsia="en-US"/>
        </w:rPr>
        <w:lastRenderedPageBreak/>
        <w:t xml:space="preserve">At the relevant time you were the trainer of ‘Fan Tays Ya’; </w:t>
      </w:r>
    </w:p>
    <w:p w14:paraId="15872D20" w14:textId="77777777" w:rsidR="00811B34" w:rsidRDefault="00811B34" w:rsidP="00811B34">
      <w:pPr>
        <w:pStyle w:val="ListParagraph"/>
        <w:numPr>
          <w:ilvl w:val="0"/>
          <w:numId w:val="47"/>
        </w:numPr>
        <w:spacing w:line="259" w:lineRule="auto"/>
        <w:jc w:val="both"/>
        <w:rPr>
          <w:rFonts w:ascii="Calibri" w:eastAsia="Calibri" w:hAnsi="Calibri" w:cs="Times New Roman"/>
          <w:bCs/>
          <w:sz w:val="24"/>
          <w:szCs w:val="24"/>
          <w:lang w:eastAsia="en-US"/>
        </w:rPr>
      </w:pPr>
      <w:r w:rsidRPr="00811B34">
        <w:rPr>
          <w:rFonts w:ascii="Calibri" w:eastAsia="Calibri" w:hAnsi="Calibri" w:cs="Times New Roman"/>
          <w:bCs/>
          <w:sz w:val="24"/>
          <w:szCs w:val="24"/>
          <w:lang w:eastAsia="en-US"/>
        </w:rPr>
        <w:t xml:space="preserve">Prior to Race 10, the ‘Nevele R Stud Breeders Crown Championship (4YO Mares)’, a blood sample was collected from ‘Fan Tays Ya’ with subsequent analysis of that sample revealing the presence of acetazolamide; </w:t>
      </w:r>
    </w:p>
    <w:p w14:paraId="2C67A459" w14:textId="4CBD2AF4" w:rsidR="00811B34" w:rsidRDefault="00811B34" w:rsidP="00811B34">
      <w:pPr>
        <w:pStyle w:val="ListParagraph"/>
        <w:numPr>
          <w:ilvl w:val="0"/>
          <w:numId w:val="47"/>
        </w:numPr>
        <w:spacing w:line="259" w:lineRule="auto"/>
        <w:jc w:val="both"/>
        <w:rPr>
          <w:rFonts w:ascii="Calibri" w:eastAsia="Calibri" w:hAnsi="Calibri" w:cs="Times New Roman"/>
          <w:bCs/>
          <w:sz w:val="24"/>
          <w:szCs w:val="24"/>
          <w:lang w:eastAsia="en-US"/>
        </w:rPr>
      </w:pPr>
      <w:r w:rsidRPr="00811B34">
        <w:rPr>
          <w:rFonts w:ascii="Calibri" w:eastAsia="Calibri" w:hAnsi="Calibri" w:cs="Times New Roman"/>
          <w:bCs/>
          <w:sz w:val="24"/>
          <w:szCs w:val="24"/>
          <w:lang w:eastAsia="en-US"/>
        </w:rPr>
        <w:t>4. As the trainer of ‘Fan Tays Ya’ on 25 August 2018, you presented that horse to race in the ‘Nevele R Stud Breeders Crown Championship (4YO Mares)’ at Tabcorp Park Melton whilst not free of the prohibited substance acetazolamide.</w:t>
      </w:r>
    </w:p>
    <w:p w14:paraId="10259E19" w14:textId="2BFBB29A" w:rsidR="00811B34" w:rsidRDefault="00811B34" w:rsidP="00811B34">
      <w:pPr>
        <w:spacing w:line="259" w:lineRule="auto"/>
        <w:ind w:left="2835"/>
        <w:jc w:val="both"/>
        <w:rPr>
          <w:rFonts w:ascii="Calibri" w:eastAsia="Calibri" w:hAnsi="Calibri" w:cs="Times New Roman"/>
          <w:bCs/>
          <w:sz w:val="24"/>
          <w:szCs w:val="24"/>
          <w:lang w:eastAsia="en-US"/>
        </w:rPr>
      </w:pPr>
    </w:p>
    <w:p w14:paraId="71FF9742" w14:textId="6AF2F633" w:rsidR="00811B34" w:rsidRPr="00811B34" w:rsidRDefault="00811B34" w:rsidP="00811B34">
      <w:pPr>
        <w:spacing w:line="259" w:lineRule="auto"/>
        <w:ind w:left="2835"/>
        <w:jc w:val="both"/>
        <w:rPr>
          <w:rFonts w:ascii="Calibri" w:eastAsia="Calibri" w:hAnsi="Calibri" w:cs="Times New Roman"/>
          <w:b/>
          <w:sz w:val="24"/>
          <w:szCs w:val="24"/>
          <w:lang w:eastAsia="en-US"/>
        </w:rPr>
      </w:pPr>
      <w:r w:rsidRPr="00811B34">
        <w:rPr>
          <w:rFonts w:ascii="Calibri" w:eastAsia="Calibri" w:hAnsi="Calibri" w:cs="Times New Roman"/>
          <w:b/>
          <w:sz w:val="24"/>
          <w:szCs w:val="24"/>
          <w:lang w:eastAsia="en-US"/>
        </w:rPr>
        <w:t>Charge 2</w:t>
      </w:r>
    </w:p>
    <w:p w14:paraId="0F95D26D" w14:textId="77777777" w:rsidR="00811B34" w:rsidRPr="00811B34" w:rsidRDefault="00811B34" w:rsidP="00811B34">
      <w:pPr>
        <w:spacing w:line="259" w:lineRule="auto"/>
        <w:jc w:val="both"/>
        <w:rPr>
          <w:rFonts w:ascii="Calibri" w:eastAsia="Calibri" w:hAnsi="Calibri" w:cs="Times New Roman"/>
          <w:bCs/>
          <w:sz w:val="24"/>
          <w:szCs w:val="24"/>
          <w:lang w:eastAsia="en-US"/>
        </w:rPr>
      </w:pPr>
    </w:p>
    <w:p w14:paraId="498D6E74" w14:textId="236FE075" w:rsidR="00811B34" w:rsidRDefault="00811B34" w:rsidP="00811B34">
      <w:pPr>
        <w:pStyle w:val="ListParagraph"/>
        <w:numPr>
          <w:ilvl w:val="0"/>
          <w:numId w:val="48"/>
        </w:numPr>
        <w:spacing w:line="259" w:lineRule="auto"/>
        <w:jc w:val="both"/>
        <w:rPr>
          <w:rFonts w:ascii="Calibri" w:eastAsia="Calibri" w:hAnsi="Calibri" w:cs="Times New Roman"/>
          <w:bCs/>
          <w:sz w:val="24"/>
          <w:szCs w:val="24"/>
          <w:lang w:eastAsia="en-US"/>
        </w:rPr>
      </w:pPr>
      <w:r w:rsidRPr="00811B34">
        <w:rPr>
          <w:rFonts w:ascii="Calibri" w:eastAsia="Calibri" w:hAnsi="Calibri" w:cs="Times New Roman"/>
          <w:bCs/>
          <w:sz w:val="24"/>
          <w:szCs w:val="24"/>
          <w:lang w:eastAsia="en-US"/>
        </w:rPr>
        <w:t xml:space="preserve">On 26 August 2018, the horse ‘Fan Tays Ya’ was presented to race at the Warragul harness racing meeting in Race 8, the ‘Rita Burnett &amp; Josie Wilson Pace’; </w:t>
      </w:r>
    </w:p>
    <w:p w14:paraId="34536130" w14:textId="77777777" w:rsidR="00811B34" w:rsidRDefault="00811B34" w:rsidP="00811B34">
      <w:pPr>
        <w:pStyle w:val="ListParagraph"/>
        <w:numPr>
          <w:ilvl w:val="0"/>
          <w:numId w:val="48"/>
        </w:numPr>
        <w:spacing w:line="259" w:lineRule="auto"/>
        <w:jc w:val="both"/>
        <w:rPr>
          <w:rFonts w:ascii="Calibri" w:eastAsia="Calibri" w:hAnsi="Calibri" w:cs="Times New Roman"/>
          <w:bCs/>
          <w:sz w:val="24"/>
          <w:szCs w:val="24"/>
          <w:lang w:eastAsia="en-US"/>
        </w:rPr>
      </w:pPr>
      <w:r w:rsidRPr="00811B34">
        <w:rPr>
          <w:rFonts w:ascii="Calibri" w:eastAsia="Calibri" w:hAnsi="Calibri" w:cs="Times New Roman"/>
          <w:bCs/>
          <w:sz w:val="24"/>
          <w:szCs w:val="24"/>
          <w:lang w:eastAsia="en-US"/>
        </w:rPr>
        <w:t xml:space="preserve">At the relevant time you were the trainer of ‘Fan Tays Ya’; </w:t>
      </w:r>
    </w:p>
    <w:p w14:paraId="6B7D9B56" w14:textId="77777777" w:rsidR="00811B34" w:rsidRDefault="00811B34" w:rsidP="00811B34">
      <w:pPr>
        <w:pStyle w:val="ListParagraph"/>
        <w:numPr>
          <w:ilvl w:val="0"/>
          <w:numId w:val="48"/>
        </w:numPr>
        <w:spacing w:line="259" w:lineRule="auto"/>
        <w:jc w:val="both"/>
        <w:rPr>
          <w:rFonts w:ascii="Calibri" w:eastAsia="Calibri" w:hAnsi="Calibri" w:cs="Times New Roman"/>
          <w:bCs/>
          <w:sz w:val="24"/>
          <w:szCs w:val="24"/>
          <w:lang w:eastAsia="en-US"/>
        </w:rPr>
      </w:pPr>
      <w:r w:rsidRPr="00811B34">
        <w:rPr>
          <w:rFonts w:ascii="Calibri" w:eastAsia="Calibri" w:hAnsi="Calibri" w:cs="Times New Roman"/>
          <w:bCs/>
          <w:sz w:val="24"/>
          <w:szCs w:val="24"/>
          <w:lang w:eastAsia="en-US"/>
        </w:rPr>
        <w:t xml:space="preserve">3. Prior to Race 8, the ‘Rita Burnett &amp; Josie Wilson Pace’, a blood sample was collected from ‘Fan Tays Ya’ with subsequent analysis of that sample revealing the presence of acetazolamide; </w:t>
      </w:r>
    </w:p>
    <w:p w14:paraId="71B963D8" w14:textId="336B93D4" w:rsidR="00811B34" w:rsidRDefault="00811B34" w:rsidP="00811B34">
      <w:pPr>
        <w:pStyle w:val="ListParagraph"/>
        <w:numPr>
          <w:ilvl w:val="0"/>
          <w:numId w:val="48"/>
        </w:numPr>
        <w:spacing w:line="259" w:lineRule="auto"/>
        <w:jc w:val="both"/>
        <w:rPr>
          <w:rFonts w:ascii="Calibri" w:eastAsia="Calibri" w:hAnsi="Calibri" w:cs="Times New Roman"/>
          <w:bCs/>
          <w:sz w:val="24"/>
          <w:szCs w:val="24"/>
          <w:lang w:eastAsia="en-US"/>
        </w:rPr>
      </w:pPr>
      <w:r w:rsidRPr="00811B34">
        <w:rPr>
          <w:rFonts w:ascii="Calibri" w:eastAsia="Calibri" w:hAnsi="Calibri" w:cs="Times New Roman"/>
          <w:bCs/>
          <w:sz w:val="24"/>
          <w:szCs w:val="24"/>
          <w:lang w:eastAsia="en-US"/>
        </w:rPr>
        <w:t>4. As the trainer of ‘Fan Tays Ya’ on 26 August 2018, you presented that horse to race in the ‘Rita Burnett &amp; Josie Wilson Pace’ at Warragul whilst not free of the prohibited substance acetazolamide.</w:t>
      </w:r>
      <w:r>
        <w:rPr>
          <w:rFonts w:ascii="Calibri" w:eastAsia="Calibri" w:hAnsi="Calibri" w:cs="Times New Roman"/>
          <w:bCs/>
          <w:sz w:val="24"/>
          <w:szCs w:val="24"/>
          <w:lang w:eastAsia="en-US"/>
        </w:rPr>
        <w:t xml:space="preserve"> </w:t>
      </w:r>
    </w:p>
    <w:p w14:paraId="41130C86" w14:textId="42B4C245" w:rsidR="00D642AC" w:rsidRDefault="00D642AC" w:rsidP="00D642AC">
      <w:pPr>
        <w:spacing w:line="259" w:lineRule="auto"/>
        <w:ind w:left="2835"/>
        <w:jc w:val="both"/>
        <w:rPr>
          <w:rFonts w:ascii="Calibri" w:eastAsia="Calibri" w:hAnsi="Calibri" w:cs="Times New Roman"/>
          <w:bCs/>
          <w:sz w:val="24"/>
          <w:szCs w:val="24"/>
          <w:lang w:eastAsia="en-US"/>
        </w:rPr>
      </w:pPr>
    </w:p>
    <w:p w14:paraId="2B8DABBB" w14:textId="68FCE02E" w:rsidR="00D642AC" w:rsidRPr="00D642AC" w:rsidRDefault="00D642AC" w:rsidP="00D642AC">
      <w:pPr>
        <w:spacing w:line="259" w:lineRule="auto"/>
        <w:ind w:left="2835"/>
        <w:jc w:val="both"/>
        <w:rPr>
          <w:rFonts w:ascii="Calibri" w:eastAsia="Calibri" w:hAnsi="Calibri" w:cs="Times New Roman"/>
          <w:b/>
          <w:sz w:val="24"/>
          <w:szCs w:val="24"/>
          <w:lang w:eastAsia="en-US"/>
        </w:rPr>
      </w:pPr>
      <w:r w:rsidRPr="00D642AC">
        <w:rPr>
          <w:rFonts w:ascii="Calibri" w:eastAsia="Calibri" w:hAnsi="Calibri" w:cs="Times New Roman"/>
          <w:b/>
          <w:sz w:val="24"/>
          <w:szCs w:val="24"/>
          <w:lang w:eastAsia="en-US"/>
        </w:rPr>
        <w:t>Charge 3</w:t>
      </w:r>
    </w:p>
    <w:p w14:paraId="3978590C" w14:textId="77777777" w:rsidR="00811B34" w:rsidRDefault="00811B34" w:rsidP="00811B34">
      <w:pPr>
        <w:pStyle w:val="ListParagraph"/>
        <w:spacing w:line="259" w:lineRule="auto"/>
        <w:ind w:left="3195"/>
        <w:jc w:val="both"/>
        <w:rPr>
          <w:rFonts w:ascii="Calibri" w:eastAsia="Calibri" w:hAnsi="Calibri" w:cs="Times New Roman"/>
          <w:bCs/>
          <w:sz w:val="24"/>
          <w:szCs w:val="24"/>
          <w:lang w:eastAsia="en-US"/>
        </w:rPr>
      </w:pPr>
    </w:p>
    <w:p w14:paraId="4CD4BC94" w14:textId="77777777" w:rsidR="00D642AC" w:rsidRDefault="00811B34" w:rsidP="00811B34">
      <w:pPr>
        <w:pStyle w:val="ListParagraph"/>
        <w:numPr>
          <w:ilvl w:val="0"/>
          <w:numId w:val="49"/>
        </w:numPr>
        <w:spacing w:line="259" w:lineRule="auto"/>
        <w:jc w:val="both"/>
        <w:rPr>
          <w:rFonts w:ascii="Calibri" w:eastAsia="Calibri" w:hAnsi="Calibri" w:cs="Times New Roman"/>
          <w:bCs/>
          <w:sz w:val="24"/>
          <w:szCs w:val="24"/>
          <w:lang w:eastAsia="en-US"/>
        </w:rPr>
      </w:pPr>
      <w:r w:rsidRPr="00811B34">
        <w:rPr>
          <w:rFonts w:ascii="Calibri" w:eastAsia="Calibri" w:hAnsi="Calibri" w:cs="Times New Roman"/>
          <w:bCs/>
          <w:sz w:val="24"/>
          <w:szCs w:val="24"/>
          <w:lang w:eastAsia="en-US"/>
        </w:rPr>
        <w:t xml:space="preserve">1. On 13 September 2018, the horse ‘Playing Arkabella’ was presented to race at the Cranbourne harness racing meeting in Race 2, the ‘Woodlands Stud Pace’; </w:t>
      </w:r>
    </w:p>
    <w:p w14:paraId="4F7915F4" w14:textId="77777777" w:rsidR="00D642AC" w:rsidRDefault="00811B34" w:rsidP="00811B34">
      <w:pPr>
        <w:pStyle w:val="ListParagraph"/>
        <w:numPr>
          <w:ilvl w:val="0"/>
          <w:numId w:val="49"/>
        </w:numPr>
        <w:spacing w:line="259" w:lineRule="auto"/>
        <w:jc w:val="both"/>
        <w:rPr>
          <w:rFonts w:ascii="Calibri" w:eastAsia="Calibri" w:hAnsi="Calibri" w:cs="Times New Roman"/>
          <w:bCs/>
          <w:sz w:val="24"/>
          <w:szCs w:val="24"/>
          <w:lang w:eastAsia="en-US"/>
        </w:rPr>
      </w:pPr>
      <w:r w:rsidRPr="00811B34">
        <w:rPr>
          <w:rFonts w:ascii="Calibri" w:eastAsia="Calibri" w:hAnsi="Calibri" w:cs="Times New Roman"/>
          <w:bCs/>
          <w:sz w:val="24"/>
          <w:szCs w:val="24"/>
          <w:lang w:eastAsia="en-US"/>
        </w:rPr>
        <w:t xml:space="preserve">2. At the relevant time you were the trainer of ‘Playing Arkabella’; </w:t>
      </w:r>
    </w:p>
    <w:p w14:paraId="4A04C0F7" w14:textId="77777777" w:rsidR="00D642AC" w:rsidRDefault="00811B34" w:rsidP="00811B34">
      <w:pPr>
        <w:pStyle w:val="ListParagraph"/>
        <w:numPr>
          <w:ilvl w:val="0"/>
          <w:numId w:val="49"/>
        </w:numPr>
        <w:spacing w:line="259" w:lineRule="auto"/>
        <w:jc w:val="both"/>
        <w:rPr>
          <w:rFonts w:ascii="Calibri" w:eastAsia="Calibri" w:hAnsi="Calibri" w:cs="Times New Roman"/>
          <w:bCs/>
          <w:sz w:val="24"/>
          <w:szCs w:val="24"/>
          <w:lang w:eastAsia="en-US"/>
        </w:rPr>
      </w:pPr>
      <w:r w:rsidRPr="00811B34">
        <w:rPr>
          <w:rFonts w:ascii="Calibri" w:eastAsia="Calibri" w:hAnsi="Calibri" w:cs="Times New Roman"/>
          <w:bCs/>
          <w:sz w:val="24"/>
          <w:szCs w:val="24"/>
          <w:lang w:eastAsia="en-US"/>
        </w:rPr>
        <w:t xml:space="preserve">3. Following Race 2, the ‘Woodlands Stud Pace’, a blood sample was collected from ‘Playing Arkabella’ with subsequent analysis of that sample revealing the presence of Recombinant Human Erythropoietin (EPO); </w:t>
      </w:r>
    </w:p>
    <w:p w14:paraId="379F38F0" w14:textId="3B5D2B06" w:rsidR="00D642AC" w:rsidRDefault="00811B34" w:rsidP="00811B34">
      <w:pPr>
        <w:pStyle w:val="ListParagraph"/>
        <w:numPr>
          <w:ilvl w:val="0"/>
          <w:numId w:val="49"/>
        </w:numPr>
        <w:spacing w:line="259" w:lineRule="auto"/>
        <w:jc w:val="both"/>
        <w:rPr>
          <w:rFonts w:ascii="Calibri" w:eastAsia="Calibri" w:hAnsi="Calibri" w:cs="Times New Roman"/>
          <w:bCs/>
          <w:sz w:val="24"/>
          <w:szCs w:val="24"/>
          <w:lang w:eastAsia="en-US"/>
        </w:rPr>
      </w:pPr>
      <w:r w:rsidRPr="00811B34">
        <w:rPr>
          <w:rFonts w:ascii="Calibri" w:eastAsia="Calibri" w:hAnsi="Calibri" w:cs="Times New Roman"/>
          <w:bCs/>
          <w:sz w:val="24"/>
          <w:szCs w:val="24"/>
          <w:lang w:eastAsia="en-US"/>
        </w:rPr>
        <w:t xml:space="preserve">4. As the trainer of ‘Playing Arkabella’ on 13 September 2018, you presented that horse to race in the ‘Woodlands Stud </w:t>
      </w:r>
      <w:r w:rsidRPr="00811B34">
        <w:rPr>
          <w:rFonts w:ascii="Calibri" w:eastAsia="Calibri" w:hAnsi="Calibri" w:cs="Times New Roman"/>
          <w:bCs/>
          <w:sz w:val="24"/>
          <w:szCs w:val="24"/>
          <w:lang w:eastAsia="en-US"/>
        </w:rPr>
        <w:lastRenderedPageBreak/>
        <w:t>Pace’ at Cranbourne whilst not free of the prohibited substance Recombinant Human Erythropoietin (EPO).</w:t>
      </w:r>
      <w:r w:rsidR="00D642AC">
        <w:rPr>
          <w:rFonts w:ascii="Calibri" w:eastAsia="Calibri" w:hAnsi="Calibri" w:cs="Times New Roman"/>
          <w:bCs/>
          <w:sz w:val="24"/>
          <w:szCs w:val="24"/>
          <w:lang w:eastAsia="en-US"/>
        </w:rPr>
        <w:t xml:space="preserve"> </w:t>
      </w:r>
    </w:p>
    <w:p w14:paraId="004846F9" w14:textId="7DE89515" w:rsidR="00D642AC" w:rsidRDefault="00D642AC" w:rsidP="00D642AC">
      <w:pPr>
        <w:spacing w:line="259" w:lineRule="auto"/>
        <w:ind w:left="2835"/>
        <w:jc w:val="both"/>
        <w:rPr>
          <w:rFonts w:ascii="Calibri" w:eastAsia="Calibri" w:hAnsi="Calibri" w:cs="Times New Roman"/>
          <w:bCs/>
          <w:sz w:val="24"/>
          <w:szCs w:val="24"/>
          <w:lang w:eastAsia="en-US"/>
        </w:rPr>
      </w:pPr>
    </w:p>
    <w:p w14:paraId="3B86BF14" w14:textId="6C024036" w:rsidR="00D642AC" w:rsidRPr="00D642AC" w:rsidRDefault="00D642AC" w:rsidP="00D642AC">
      <w:pPr>
        <w:spacing w:line="259" w:lineRule="auto"/>
        <w:ind w:left="2835"/>
        <w:jc w:val="both"/>
        <w:rPr>
          <w:rFonts w:ascii="Calibri" w:eastAsia="Calibri" w:hAnsi="Calibri" w:cs="Times New Roman"/>
          <w:b/>
          <w:sz w:val="24"/>
          <w:szCs w:val="24"/>
          <w:lang w:eastAsia="en-US"/>
        </w:rPr>
      </w:pPr>
      <w:r w:rsidRPr="00D642AC">
        <w:rPr>
          <w:rFonts w:ascii="Calibri" w:eastAsia="Calibri" w:hAnsi="Calibri" w:cs="Times New Roman"/>
          <w:b/>
          <w:sz w:val="24"/>
          <w:szCs w:val="24"/>
          <w:lang w:eastAsia="en-US"/>
        </w:rPr>
        <w:t>Charge 4</w:t>
      </w:r>
    </w:p>
    <w:p w14:paraId="2D66568C" w14:textId="77777777" w:rsidR="00D642AC" w:rsidRDefault="00D642AC" w:rsidP="00D642AC">
      <w:pPr>
        <w:spacing w:line="259" w:lineRule="auto"/>
        <w:ind w:left="2835"/>
        <w:jc w:val="both"/>
        <w:rPr>
          <w:rFonts w:ascii="Calibri" w:eastAsia="Calibri" w:hAnsi="Calibri" w:cs="Times New Roman"/>
          <w:bCs/>
          <w:sz w:val="24"/>
          <w:szCs w:val="24"/>
          <w:lang w:eastAsia="en-US"/>
        </w:rPr>
      </w:pPr>
    </w:p>
    <w:p w14:paraId="0761D248" w14:textId="77777777" w:rsidR="00D642AC" w:rsidRDefault="00D642AC" w:rsidP="00D642AC">
      <w:pPr>
        <w:pStyle w:val="ListParagraph"/>
        <w:numPr>
          <w:ilvl w:val="0"/>
          <w:numId w:val="50"/>
        </w:numPr>
        <w:spacing w:line="259" w:lineRule="auto"/>
        <w:jc w:val="both"/>
        <w:rPr>
          <w:rFonts w:ascii="Calibri" w:eastAsia="Calibri" w:hAnsi="Calibri" w:cs="Times New Roman"/>
          <w:bCs/>
          <w:sz w:val="24"/>
          <w:szCs w:val="24"/>
          <w:lang w:eastAsia="en-US"/>
        </w:rPr>
      </w:pPr>
      <w:r w:rsidRPr="00D642AC">
        <w:rPr>
          <w:rFonts w:ascii="Calibri" w:eastAsia="Calibri" w:hAnsi="Calibri" w:cs="Times New Roman"/>
          <w:bCs/>
          <w:sz w:val="24"/>
          <w:szCs w:val="24"/>
          <w:lang w:eastAsia="en-US"/>
        </w:rPr>
        <w:t xml:space="preserve">1. On 3 October 2018, you were a licensed trainer with Harness Racing Victoria; </w:t>
      </w:r>
    </w:p>
    <w:p w14:paraId="1EB1FEF1" w14:textId="77777777" w:rsidR="00D642AC" w:rsidRDefault="00D642AC" w:rsidP="00D642AC">
      <w:pPr>
        <w:pStyle w:val="ListParagraph"/>
        <w:numPr>
          <w:ilvl w:val="0"/>
          <w:numId w:val="50"/>
        </w:numPr>
        <w:spacing w:line="259" w:lineRule="auto"/>
        <w:jc w:val="both"/>
        <w:rPr>
          <w:rFonts w:ascii="Calibri" w:eastAsia="Calibri" w:hAnsi="Calibri" w:cs="Times New Roman"/>
          <w:bCs/>
          <w:sz w:val="24"/>
          <w:szCs w:val="24"/>
          <w:lang w:eastAsia="en-US"/>
        </w:rPr>
      </w:pPr>
      <w:r w:rsidRPr="00D642AC">
        <w:rPr>
          <w:rFonts w:ascii="Calibri" w:eastAsia="Calibri" w:hAnsi="Calibri" w:cs="Times New Roman"/>
          <w:bCs/>
          <w:sz w:val="24"/>
          <w:szCs w:val="24"/>
          <w:lang w:eastAsia="en-US"/>
        </w:rPr>
        <w:t xml:space="preserve">2. On 3 October 2018, you gave evidence that you had not met your obligations to keep and maintain a log book; </w:t>
      </w:r>
    </w:p>
    <w:p w14:paraId="618D3245" w14:textId="4ECCB7BF" w:rsidR="00811B34" w:rsidRPr="00811B34" w:rsidRDefault="00D642AC" w:rsidP="00D642AC">
      <w:pPr>
        <w:pStyle w:val="ListParagraph"/>
        <w:numPr>
          <w:ilvl w:val="0"/>
          <w:numId w:val="50"/>
        </w:numPr>
        <w:spacing w:line="259" w:lineRule="auto"/>
        <w:jc w:val="both"/>
        <w:rPr>
          <w:rFonts w:ascii="Calibri" w:eastAsia="Calibri" w:hAnsi="Calibri" w:cs="Times New Roman"/>
          <w:bCs/>
          <w:sz w:val="24"/>
          <w:szCs w:val="24"/>
          <w:lang w:eastAsia="en-US"/>
        </w:rPr>
      </w:pPr>
      <w:r w:rsidRPr="00D642AC">
        <w:rPr>
          <w:rFonts w:ascii="Calibri" w:eastAsia="Calibri" w:hAnsi="Calibri" w:cs="Times New Roman"/>
          <w:bCs/>
          <w:sz w:val="24"/>
          <w:szCs w:val="24"/>
          <w:lang w:eastAsia="en-US"/>
        </w:rPr>
        <w:t>3. You have failed to keep and maintain a log book as required.</w:t>
      </w:r>
    </w:p>
    <w:p w14:paraId="5EE2EE65" w14:textId="77777777" w:rsidR="00811B34" w:rsidRDefault="00811B34" w:rsidP="00811B34">
      <w:pPr>
        <w:spacing w:line="259" w:lineRule="auto"/>
        <w:ind w:left="5670" w:hanging="2835"/>
        <w:jc w:val="both"/>
        <w:rPr>
          <w:rFonts w:ascii="Calibri" w:eastAsia="Calibri" w:hAnsi="Calibri" w:cs="Times New Roman"/>
          <w:bCs/>
          <w:sz w:val="24"/>
          <w:szCs w:val="24"/>
          <w:lang w:eastAsia="en-US"/>
        </w:rPr>
      </w:pPr>
    </w:p>
    <w:p w14:paraId="661E6296" w14:textId="3BE61B48" w:rsidR="007868CF" w:rsidRPr="00E058D1" w:rsidRDefault="007868CF" w:rsidP="007821D9">
      <w:pPr>
        <w:tabs>
          <w:tab w:val="left" w:pos="1276"/>
        </w:tabs>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3701E9">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3701E9">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4D0136C5"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2996B77E" w14:textId="6C69B3BB" w:rsidR="00B40A06" w:rsidRDefault="00B40A06" w:rsidP="00811966">
      <w:pPr>
        <w:spacing w:line="259" w:lineRule="auto"/>
        <w:ind w:left="2880" w:hanging="2880"/>
        <w:jc w:val="both"/>
        <w:rPr>
          <w:rFonts w:ascii="Calibri" w:eastAsia="Calibri" w:hAnsi="Calibri" w:cs="Times New Roman"/>
          <w:b/>
          <w:sz w:val="24"/>
          <w:szCs w:val="24"/>
          <w:lang w:eastAsia="en-US"/>
        </w:rPr>
      </w:pPr>
    </w:p>
    <w:p w14:paraId="22D3EB90" w14:textId="3C61583A" w:rsidR="001917BC" w:rsidRDefault="001917BC" w:rsidP="003B3328">
      <w:pPr>
        <w:spacing w:after="160" w:line="259" w:lineRule="auto"/>
        <w:contextualSpacing/>
        <w:jc w:val="both"/>
        <w:rPr>
          <w:rFonts w:ascii="Calibri" w:eastAsia="Calibri" w:hAnsi="Calibri" w:cs="Times New Roman"/>
          <w:sz w:val="24"/>
          <w:szCs w:val="24"/>
          <w:lang w:eastAsia="en-US"/>
        </w:rPr>
      </w:pPr>
      <w:r w:rsidRPr="001917BC">
        <w:rPr>
          <w:rFonts w:ascii="Calibri" w:eastAsia="Calibri" w:hAnsi="Calibri" w:cs="Times New Roman"/>
          <w:sz w:val="24"/>
          <w:szCs w:val="24"/>
          <w:lang w:eastAsia="en-US"/>
        </w:rPr>
        <w:t xml:space="preserve">Mr </w:t>
      </w:r>
      <w:r w:rsidR="007821D9">
        <w:rPr>
          <w:rFonts w:ascii="Calibri" w:eastAsia="Calibri" w:hAnsi="Calibri" w:cs="Times New Roman"/>
          <w:sz w:val="24"/>
          <w:szCs w:val="24"/>
          <w:lang w:eastAsia="en-US"/>
        </w:rPr>
        <w:t>Phillip Walters, you have pleaded “guilty” to four charges. They could be summarised as follows</w:t>
      </w:r>
      <w:r w:rsidR="00902B76">
        <w:rPr>
          <w:rFonts w:ascii="Calibri" w:eastAsia="Calibri" w:hAnsi="Calibri" w:cs="Times New Roman"/>
          <w:sz w:val="24"/>
          <w:szCs w:val="24"/>
          <w:lang w:eastAsia="en-US"/>
        </w:rPr>
        <w:t>:</w:t>
      </w:r>
    </w:p>
    <w:p w14:paraId="7D827CD6" w14:textId="29B86724" w:rsidR="00902B76" w:rsidRDefault="00902B76" w:rsidP="00902B76">
      <w:pPr>
        <w:pStyle w:val="ListParagraph"/>
        <w:numPr>
          <w:ilvl w:val="0"/>
          <w:numId w:val="46"/>
        </w:num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Presentation of </w:t>
      </w:r>
      <w:r w:rsidR="00A86C13" w:rsidRPr="00811B34">
        <w:rPr>
          <w:rFonts w:ascii="Calibri" w:eastAsia="Calibri" w:hAnsi="Calibri" w:cs="Times New Roman"/>
          <w:bCs/>
          <w:sz w:val="24"/>
          <w:szCs w:val="24"/>
          <w:lang w:eastAsia="en-US"/>
        </w:rPr>
        <w:t>Fan Tays Ya</w:t>
      </w:r>
      <w:r>
        <w:rPr>
          <w:rFonts w:ascii="Calibri" w:eastAsia="Calibri" w:hAnsi="Calibri" w:cs="Times New Roman"/>
          <w:sz w:val="24"/>
          <w:szCs w:val="24"/>
          <w:lang w:eastAsia="en-US"/>
        </w:rPr>
        <w:t xml:space="preserve"> in Race 10 at Melton on 25 August 2018 when it was not free of the prohibited substance, acetazolamide – a breach of Rule 190(1).</w:t>
      </w:r>
    </w:p>
    <w:p w14:paraId="59045899" w14:textId="6522F2B6" w:rsidR="00902B76" w:rsidRDefault="00902B76" w:rsidP="00902B76">
      <w:pPr>
        <w:pStyle w:val="ListParagraph"/>
        <w:numPr>
          <w:ilvl w:val="0"/>
          <w:numId w:val="46"/>
        </w:num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Presentation of the same horse in Race 8 at Warragul on the following day, 26 August 2018, when not free of the same substance – also a breach of Rule 190(1). </w:t>
      </w:r>
    </w:p>
    <w:p w14:paraId="08C60A2F" w14:textId="7AB2B5D6" w:rsidR="00902B76" w:rsidRDefault="00902B76" w:rsidP="00902B76">
      <w:pPr>
        <w:pStyle w:val="ListParagraph"/>
        <w:numPr>
          <w:ilvl w:val="0"/>
          <w:numId w:val="46"/>
        </w:num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Presentation of Playing Arkabella in Race 2 at Cranbourne on 13 September 2018 when not free of the prohibited substance EPO – a further breach of Rule 190(1).</w:t>
      </w:r>
    </w:p>
    <w:p w14:paraId="34F6C469" w14:textId="2CEE932B" w:rsidR="00902B76" w:rsidRDefault="00902B76" w:rsidP="00902B76">
      <w:pPr>
        <w:pStyle w:val="ListParagraph"/>
        <w:numPr>
          <w:ilvl w:val="0"/>
          <w:numId w:val="46"/>
        </w:num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Failing to maintain a proper logbook – a breach of Rule 190B. </w:t>
      </w:r>
    </w:p>
    <w:p w14:paraId="24F1DF2F" w14:textId="01411B43" w:rsidR="00902B76" w:rsidRDefault="00902B76" w:rsidP="00902B76">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Zoran Petric of Counsel appeared on your behalf. Ms Amy Wood of Counsel appeared on behalf of HRV Stewards. The parties had agreed on penalties which they considered to be appropriate. All concerned are to be commended for the very sensible approach taken in regard to this long standing and quite complicated case. </w:t>
      </w:r>
    </w:p>
    <w:p w14:paraId="39BF8AA5" w14:textId="26C54D8E" w:rsidR="00902B76" w:rsidRDefault="00902B76" w:rsidP="00902B76">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Of course, the ultimate decision in relation to penalty remains that of the Tribunal. It imposes the penalty it considers to be appropriate. However, the submissions in relation to agreed penalty</w:t>
      </w:r>
      <w:r w:rsidR="00D92414">
        <w:rPr>
          <w:rFonts w:ascii="Calibri" w:eastAsia="Calibri" w:hAnsi="Calibri" w:cs="Times New Roman"/>
          <w:sz w:val="24"/>
          <w:szCs w:val="24"/>
          <w:lang w:eastAsia="en-US"/>
        </w:rPr>
        <w:t xml:space="preserve"> will obviously be taken into account. In the present case, I consider the agreed suggested penalties to be entirely appropriate and I again congratulate the parties for having </w:t>
      </w:r>
      <w:r w:rsidR="0001055B">
        <w:rPr>
          <w:rFonts w:ascii="Calibri" w:eastAsia="Calibri" w:hAnsi="Calibri" w:cs="Times New Roman"/>
          <w:sz w:val="24"/>
          <w:szCs w:val="24"/>
          <w:lang w:eastAsia="en-US"/>
        </w:rPr>
        <w:t xml:space="preserve">adopted </w:t>
      </w:r>
      <w:r w:rsidR="00D92414">
        <w:rPr>
          <w:rFonts w:ascii="Calibri" w:eastAsia="Calibri" w:hAnsi="Calibri" w:cs="Times New Roman"/>
          <w:sz w:val="24"/>
          <w:szCs w:val="24"/>
          <w:lang w:eastAsia="en-US"/>
        </w:rPr>
        <w:t xml:space="preserve">the sensible approach. </w:t>
      </w:r>
    </w:p>
    <w:p w14:paraId="493197FF" w14:textId="5D0FBD25" w:rsidR="00D92414" w:rsidRDefault="00D92414" w:rsidP="00902B76">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Mr Walters, you are 37 years of age. You have a wife and a five year old child. You were licensed as a stablehand at the age of 15, as a driver at age 16 and as a </w:t>
      </w:r>
      <w:r w:rsidR="0001055B">
        <w:rPr>
          <w:rFonts w:ascii="Calibri" w:eastAsia="Calibri" w:hAnsi="Calibri" w:cs="Times New Roman"/>
          <w:sz w:val="24"/>
          <w:szCs w:val="24"/>
          <w:lang w:eastAsia="en-US"/>
        </w:rPr>
        <w:t>trainer</w:t>
      </w:r>
      <w:r>
        <w:rPr>
          <w:rFonts w:ascii="Calibri" w:eastAsia="Calibri" w:hAnsi="Calibri" w:cs="Times New Roman"/>
          <w:sz w:val="24"/>
          <w:szCs w:val="24"/>
          <w:lang w:eastAsia="en-US"/>
        </w:rPr>
        <w:t xml:space="preserve"> at age 18. Harness Racing has been your principal source of income, although supplemented for a period by income from a coffee van. You have trained and driven a large number of horses and with considerable success. Your wife and her family are also involved in the industry. </w:t>
      </w:r>
    </w:p>
    <w:p w14:paraId="5B21FB45" w14:textId="34BB7FDF" w:rsidR="00D92414" w:rsidRDefault="00D92414" w:rsidP="00902B76">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the present offences, you were stood down on 23 November 2018. Your wife has continued in the industry, and this has led to complicated family arrangements. You reside at Kilmore, whilst she and your son live at a training establishment at Bendigo, whe</w:t>
      </w:r>
      <w:r w:rsidR="00A86C13">
        <w:rPr>
          <w:rFonts w:ascii="Calibri" w:eastAsia="Calibri" w:hAnsi="Calibri" w:cs="Times New Roman"/>
          <w:sz w:val="24"/>
          <w:szCs w:val="24"/>
          <w:lang w:eastAsia="en-US"/>
        </w:rPr>
        <w:t>re</w:t>
      </w:r>
      <w:r>
        <w:rPr>
          <w:rFonts w:ascii="Calibri" w:eastAsia="Calibri" w:hAnsi="Calibri" w:cs="Times New Roman"/>
          <w:sz w:val="24"/>
          <w:szCs w:val="24"/>
          <w:lang w:eastAsia="en-US"/>
        </w:rPr>
        <w:t xml:space="preserve"> you are not permitted to go. </w:t>
      </w:r>
    </w:p>
    <w:p w14:paraId="7F21753C" w14:textId="02EF14EF" w:rsidR="00D92414" w:rsidRDefault="00D92414" w:rsidP="00902B76">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whole situation and these charges hanging over you have had an adverse effect upon your mental health. A report from Ms Zoe Edmonds, Mental Health Occupational</w:t>
      </w:r>
      <w:r w:rsidR="00A86C13">
        <w:rPr>
          <w:rFonts w:ascii="Calibri" w:eastAsia="Calibri" w:hAnsi="Calibri" w:cs="Times New Roman"/>
          <w:sz w:val="24"/>
          <w:szCs w:val="24"/>
          <w:lang w:eastAsia="en-US"/>
        </w:rPr>
        <w:t xml:space="preserve"> </w:t>
      </w:r>
      <w:r w:rsidR="00FB3904">
        <w:rPr>
          <w:rFonts w:ascii="Calibri" w:eastAsia="Calibri" w:hAnsi="Calibri" w:cs="Times New Roman"/>
          <w:sz w:val="24"/>
          <w:szCs w:val="24"/>
          <w:lang w:eastAsia="en-US"/>
        </w:rPr>
        <w:t xml:space="preserve">Therapist, has been placed before me. She has described you as being in a state of acute anxiety and stress, and has been counselling you in this </w:t>
      </w:r>
      <w:r w:rsidR="00D2363E">
        <w:rPr>
          <w:rFonts w:ascii="Calibri" w:eastAsia="Calibri" w:hAnsi="Calibri" w:cs="Times New Roman"/>
          <w:sz w:val="24"/>
          <w:szCs w:val="24"/>
          <w:lang w:eastAsia="en-US"/>
        </w:rPr>
        <w:t xml:space="preserve">regard. She has stressed that the severity of your symptoms causes you to struggle with basic normal daily </w:t>
      </w:r>
      <w:r w:rsidR="00176B48">
        <w:rPr>
          <w:rFonts w:ascii="Calibri" w:eastAsia="Calibri" w:hAnsi="Calibri" w:cs="Times New Roman"/>
          <w:sz w:val="24"/>
          <w:szCs w:val="24"/>
          <w:lang w:eastAsia="en-US"/>
        </w:rPr>
        <w:t xml:space="preserve">functioning. As I understand it, you are getting some income from work done in the transport industry, the coffee business having failed, and of course you have not been permitted to engage in any aspect </w:t>
      </w:r>
      <w:r w:rsidR="00A86C13">
        <w:rPr>
          <w:rFonts w:ascii="Calibri" w:eastAsia="Calibri" w:hAnsi="Calibri" w:cs="Times New Roman"/>
          <w:sz w:val="24"/>
          <w:szCs w:val="24"/>
          <w:lang w:eastAsia="en-US"/>
        </w:rPr>
        <w:t>of</w:t>
      </w:r>
      <w:r w:rsidR="00176B48">
        <w:rPr>
          <w:rFonts w:ascii="Calibri" w:eastAsia="Calibri" w:hAnsi="Calibri" w:cs="Times New Roman"/>
          <w:sz w:val="24"/>
          <w:szCs w:val="24"/>
          <w:lang w:eastAsia="en-US"/>
        </w:rPr>
        <w:t xml:space="preserve"> harness racing since 23 November 2018. </w:t>
      </w:r>
    </w:p>
    <w:p w14:paraId="23690FF5" w14:textId="5609DA61" w:rsidR="00176B48" w:rsidRDefault="00176B48" w:rsidP="00902B76">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two relevant prior convictions, one of which is particularly significant. On 18 June 2003 a horse driven by you and trained by your brother was presented not free of a prohibited substance (</w:t>
      </w:r>
      <w:r w:rsidRPr="00176B48">
        <w:rPr>
          <w:rFonts w:ascii="Calibri" w:eastAsia="Calibri" w:hAnsi="Calibri" w:cs="Times New Roman"/>
          <w:sz w:val="24"/>
          <w:szCs w:val="24"/>
          <w:lang w:eastAsia="en-US"/>
        </w:rPr>
        <w:t>strychnine and tropyl tropate</w:t>
      </w:r>
      <w:r>
        <w:rPr>
          <w:rFonts w:ascii="Calibri" w:eastAsia="Calibri" w:hAnsi="Calibri" w:cs="Times New Roman"/>
          <w:sz w:val="24"/>
          <w:szCs w:val="24"/>
          <w:lang w:eastAsia="en-US"/>
        </w:rPr>
        <w:t>). You were disqualified for six months. Of greater sign</w:t>
      </w:r>
      <w:r w:rsidR="00455EBE">
        <w:rPr>
          <w:rFonts w:ascii="Calibri" w:eastAsia="Calibri" w:hAnsi="Calibri" w:cs="Times New Roman"/>
          <w:sz w:val="24"/>
          <w:szCs w:val="24"/>
          <w:lang w:eastAsia="en-US"/>
        </w:rPr>
        <w:t xml:space="preserve">ificance, on 31 July 2009 there was another presentation offence. This was in relation to the same prohibited substance as in Charge 3 – EPO. You were disqualified for three and a half years. This penalty was imposed by the Racing Appeals and Disciplinary Board and confirmed on appeal at VCAT. </w:t>
      </w:r>
    </w:p>
    <w:p w14:paraId="3858CE63" w14:textId="6585DBE4" w:rsidR="00455EBE" w:rsidRDefault="00455EBE" w:rsidP="00902B76">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Offences of this nature damage public confidence in Harness Racing. They undermine confidence in a level playing field. General deterrence is a major consideration. I</w:t>
      </w:r>
      <w:r w:rsidR="0001055B">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this case, specific deterrence is also highly relevant. You have a prior conviction in respect of the same prohibited substance referred to in charge 3, and received a lengthy period of disqualification</w:t>
      </w:r>
      <w:r w:rsidR="0001055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p>
    <w:p w14:paraId="0634AA91" w14:textId="7360EF1E" w:rsidR="00455EBE" w:rsidRDefault="00455EBE" w:rsidP="00902B76">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penalties which the parties submit are appropriate</w:t>
      </w:r>
      <w:r w:rsidR="00BA5BB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with which I agree</w:t>
      </w:r>
      <w:r w:rsidR="00BA5BB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are as follows:</w:t>
      </w:r>
    </w:p>
    <w:p w14:paraId="5E174C17" w14:textId="7B71E943" w:rsidR="00455EBE" w:rsidRDefault="00455EBE" w:rsidP="00902B76">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1 (Acetazolamide presentation) – $3,000 fine</w:t>
      </w:r>
    </w:p>
    <w:p w14:paraId="4E417125" w14:textId="73A1FFD3" w:rsidR="00455EBE" w:rsidRDefault="00455EBE" w:rsidP="00902B76">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 (Acetazolamide presentation) – $3,000 fine</w:t>
      </w:r>
    </w:p>
    <w:p w14:paraId="28E02DC7" w14:textId="1B5848E1" w:rsidR="00455EBE" w:rsidRDefault="00455EBE" w:rsidP="00902B76">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3 (EPO presentation) – 5 years disqualification </w:t>
      </w:r>
    </w:p>
    <w:p w14:paraId="0AF1B85B" w14:textId="4810652D" w:rsidR="00B85A89" w:rsidRDefault="00455EBE" w:rsidP="00902B76">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4 (Log book</w:t>
      </w:r>
      <w:r w:rsidR="00B85A89">
        <w:rPr>
          <w:rFonts w:ascii="Calibri" w:eastAsia="Calibri" w:hAnsi="Calibri" w:cs="Times New Roman"/>
          <w:sz w:val="24"/>
          <w:szCs w:val="24"/>
          <w:lang w:eastAsia="en-US"/>
        </w:rPr>
        <w:t xml:space="preserve"> breach) – $250 fine</w:t>
      </w:r>
    </w:p>
    <w:p w14:paraId="380640CC" w14:textId="49AEB8B4" w:rsidR="00B85A89" w:rsidRDefault="00B85A89" w:rsidP="00902B76">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The commencing date of the five year period of disqualification in charge 3 is 23 November 2018. </w:t>
      </w:r>
    </w:p>
    <w:p w14:paraId="4EF0A1A3" w14:textId="00871033" w:rsidR="00B85A89" w:rsidRDefault="00B85A89" w:rsidP="00902B76">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the fines on charges 1 and 2, being a total of $6,000, 50% o</w:t>
      </w:r>
      <w:r w:rsidR="00BA5BB5">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 $3,000 is suspended pursuant to Rule 256(5)(a) for a period of two years from 7 June 2021. </w:t>
      </w:r>
    </w:p>
    <w:p w14:paraId="3983E1D7" w14:textId="7EAF5963" w:rsidR="00B85A89" w:rsidRPr="00902B76" w:rsidRDefault="00B85A89" w:rsidP="00902B76">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Pursuant to Rule 195, the horses relevant to charges 1, 2 and 3 are disqualified from the races in which they were presented. </w:t>
      </w:r>
    </w:p>
    <w:p w14:paraId="396702CC" w14:textId="77777777" w:rsidR="001917BC" w:rsidRPr="007868CF" w:rsidRDefault="001917BC"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13E64" w14:textId="77777777" w:rsidR="001917BC" w:rsidRDefault="001917BC" w:rsidP="00CF0999">
      <w:r>
        <w:separator/>
      </w:r>
    </w:p>
  </w:endnote>
  <w:endnote w:type="continuationSeparator" w:id="0">
    <w:p w14:paraId="5FD0AA10" w14:textId="77777777" w:rsidR="001917BC" w:rsidRDefault="001917B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569C" w14:textId="77777777" w:rsidR="001917BC" w:rsidRDefault="0019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917BC" w:rsidRDefault="001917B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917BC" w:rsidRDefault="001917BC"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917BC" w:rsidRDefault="001917BC" w:rsidP="00CF0999">
    <w:r>
      <w:tab/>
    </w:r>
  </w:p>
  <w:p w14:paraId="1DAAAAAE" w14:textId="77777777" w:rsidR="001917BC" w:rsidRDefault="001917BC" w:rsidP="00CF0999">
    <w:r w:rsidRPr="004C3127">
      <w:rPr>
        <w:rFonts w:ascii="Calibri" w:hAnsi="Calibri" w:cs="Calibri"/>
      </w:rPr>
      <w:tab/>
    </w:r>
    <w:r w:rsidRPr="004C3127">
      <w:rPr>
        <w:rStyle w:val="FooterChar"/>
        <w:rFonts w:ascii="Calibri" w:hAnsi="Calibri" w:cs="Calibri"/>
        <w:szCs w:val="22"/>
      </w:rPr>
      <w:t xml:space="preserve">Page </w:t>
    </w:r>
    <w:r w:rsidRPr="004C3127">
      <w:rPr>
        <w:rStyle w:val="FooterChar"/>
        <w:rFonts w:ascii="Calibri" w:hAnsi="Calibri" w:cs="Calibri"/>
        <w:szCs w:val="22"/>
      </w:rPr>
      <w:fldChar w:fldCharType="begin"/>
    </w:r>
    <w:r w:rsidRPr="004C3127">
      <w:rPr>
        <w:rStyle w:val="FooterChar"/>
        <w:rFonts w:ascii="Calibri" w:hAnsi="Calibri" w:cs="Calibri"/>
        <w:szCs w:val="22"/>
      </w:rPr>
      <w:instrText xml:space="preserve"> PAGE   \* MERGEFORMAT </w:instrText>
    </w:r>
    <w:r w:rsidRPr="004C3127">
      <w:rPr>
        <w:rStyle w:val="FooterChar"/>
        <w:rFonts w:ascii="Calibri" w:hAnsi="Calibri" w:cs="Calibri"/>
        <w:szCs w:val="22"/>
      </w:rPr>
      <w:fldChar w:fldCharType="separate"/>
    </w:r>
    <w:r w:rsidRPr="004C3127">
      <w:rPr>
        <w:rStyle w:val="FooterChar"/>
        <w:rFonts w:ascii="Calibri" w:hAnsi="Calibri" w:cs="Calibri"/>
        <w:noProof/>
        <w:szCs w:val="22"/>
      </w:rPr>
      <w:t>2</w:t>
    </w:r>
    <w:r w:rsidRPr="004C3127">
      <w:rPr>
        <w:rStyle w:val="FooterChar"/>
        <w:rFonts w:ascii="Calibri" w:hAnsi="Calibri" w:cs="Calibri"/>
        <w:szCs w:val="22"/>
      </w:rPr>
      <w:fldChar w:fldCharType="end"/>
    </w:r>
    <w:r w:rsidRPr="004C3127">
      <w:rPr>
        <w:rStyle w:val="FooterChar"/>
        <w:rFonts w:ascii="Calibri" w:hAnsi="Calibri" w:cs="Calibri"/>
        <w:szCs w:val="22"/>
      </w:rPr>
      <w:t xml:space="preserve"> of </w:t>
    </w:r>
    <w:r w:rsidRPr="004C3127">
      <w:rPr>
        <w:rStyle w:val="FooterChar"/>
        <w:rFonts w:ascii="Calibri" w:hAnsi="Calibri" w:cs="Calibri"/>
        <w:noProof/>
        <w:szCs w:val="22"/>
      </w:rPr>
      <w:fldChar w:fldCharType="begin"/>
    </w:r>
    <w:r w:rsidRPr="004C3127">
      <w:rPr>
        <w:rStyle w:val="FooterChar"/>
        <w:rFonts w:ascii="Calibri" w:hAnsi="Calibri" w:cs="Calibri"/>
        <w:noProof/>
        <w:szCs w:val="22"/>
      </w:rPr>
      <w:instrText xml:space="preserve"> NUMPAGES   \* MERGEFORMAT </w:instrText>
    </w:r>
    <w:r w:rsidRPr="004C3127">
      <w:rPr>
        <w:rStyle w:val="FooterChar"/>
        <w:rFonts w:ascii="Calibri" w:hAnsi="Calibri" w:cs="Calibri"/>
        <w:noProof/>
        <w:szCs w:val="22"/>
      </w:rPr>
      <w:fldChar w:fldCharType="separate"/>
    </w:r>
    <w:r w:rsidRPr="004C3127">
      <w:rPr>
        <w:rStyle w:val="FooterChar"/>
        <w:rFonts w:ascii="Calibri" w:hAnsi="Calibri" w:cs="Calibri"/>
        <w:noProof/>
        <w:szCs w:val="22"/>
      </w:rPr>
      <w:t>1</w:t>
    </w:r>
    <w:r w:rsidRPr="004C312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1917BC" w:rsidRDefault="001917BC"/>
  <w:p w14:paraId="510A69DD" w14:textId="77777777" w:rsidR="001917BC" w:rsidRDefault="001917BC"/>
  <w:p w14:paraId="6183E310" w14:textId="77777777" w:rsidR="001917BC" w:rsidRDefault="001917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A9C81" w14:textId="77777777" w:rsidR="001917BC" w:rsidRDefault="001917BC" w:rsidP="00CF0999">
      <w:r>
        <w:separator/>
      </w:r>
    </w:p>
  </w:footnote>
  <w:footnote w:type="continuationSeparator" w:id="0">
    <w:p w14:paraId="723AEA70" w14:textId="77777777" w:rsidR="001917BC" w:rsidRDefault="001917B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55FA3" w14:textId="77777777" w:rsidR="001917BC" w:rsidRDefault="0019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FCFC" w14:textId="77777777" w:rsidR="001917BC" w:rsidRDefault="00191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917BC" w:rsidRDefault="001917B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v:textbox>
            </v:shape>
          </w:pict>
        </mc:Fallback>
      </mc:AlternateContent>
    </w:r>
  </w:p>
  <w:p w14:paraId="15C8E398" w14:textId="13D9328D" w:rsidR="001917BC" w:rsidRDefault="001917BC" w:rsidP="00CF0999"/>
  <w:p w14:paraId="6E2C6967" w14:textId="6D942FA3" w:rsidR="001917BC" w:rsidRPr="00DA09EA" w:rsidRDefault="001917B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85C"/>
    <w:multiLevelType w:val="hybridMultilevel"/>
    <w:tmpl w:val="0C86BA50"/>
    <w:lvl w:ilvl="0" w:tplc="304AF934">
      <w:start w:val="2"/>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2961E7"/>
    <w:multiLevelType w:val="hybridMultilevel"/>
    <w:tmpl w:val="33024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7"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5A13C0B"/>
    <w:multiLevelType w:val="hybridMultilevel"/>
    <w:tmpl w:val="2DB267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9F0189"/>
    <w:multiLevelType w:val="hybridMultilevel"/>
    <w:tmpl w:val="8CFE5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0D4F6A"/>
    <w:multiLevelType w:val="hybridMultilevel"/>
    <w:tmpl w:val="A642E192"/>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3635DA"/>
    <w:multiLevelType w:val="hybridMultilevel"/>
    <w:tmpl w:val="E50E0974"/>
    <w:lvl w:ilvl="0" w:tplc="0C09000F">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551649F"/>
    <w:multiLevelType w:val="hybridMultilevel"/>
    <w:tmpl w:val="976C7414"/>
    <w:lvl w:ilvl="0" w:tplc="F690A07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A12570B"/>
    <w:multiLevelType w:val="hybridMultilevel"/>
    <w:tmpl w:val="E50E0974"/>
    <w:lvl w:ilvl="0" w:tplc="0C09000F">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5" w15:restartNumberingAfterBreak="0">
    <w:nsid w:val="4A55613E"/>
    <w:multiLevelType w:val="hybridMultilevel"/>
    <w:tmpl w:val="4828841E"/>
    <w:lvl w:ilvl="0" w:tplc="C7A6DD3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4A6136F3"/>
    <w:multiLevelType w:val="hybridMultilevel"/>
    <w:tmpl w:val="E5B88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E943C5D"/>
    <w:multiLevelType w:val="hybridMultilevel"/>
    <w:tmpl w:val="EFC4D756"/>
    <w:lvl w:ilvl="0" w:tplc="76809DF4">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FC79EC"/>
    <w:multiLevelType w:val="hybridMultilevel"/>
    <w:tmpl w:val="E50E0974"/>
    <w:lvl w:ilvl="0" w:tplc="0C09000F">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4" w15:restartNumberingAfterBreak="0">
    <w:nsid w:val="5B4E03F6"/>
    <w:multiLevelType w:val="hybridMultilevel"/>
    <w:tmpl w:val="42D2F792"/>
    <w:lvl w:ilvl="0" w:tplc="5FA838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A6606EC"/>
    <w:multiLevelType w:val="hybridMultilevel"/>
    <w:tmpl w:val="13923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41"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3"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B611A9"/>
    <w:multiLevelType w:val="hybridMultilevel"/>
    <w:tmpl w:val="E50E0974"/>
    <w:lvl w:ilvl="0" w:tplc="0C09000F">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8"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9"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2"/>
  </w:num>
  <w:num w:numId="2">
    <w:abstractNumId w:val="17"/>
  </w:num>
  <w:num w:numId="3">
    <w:abstractNumId w:val="44"/>
  </w:num>
  <w:num w:numId="4">
    <w:abstractNumId w:val="39"/>
  </w:num>
  <w:num w:numId="5">
    <w:abstractNumId w:val="9"/>
  </w:num>
  <w:num w:numId="6">
    <w:abstractNumId w:val="43"/>
  </w:num>
  <w:num w:numId="7">
    <w:abstractNumId w:val="48"/>
  </w:num>
  <w:num w:numId="8">
    <w:abstractNumId w:val="27"/>
  </w:num>
  <w:num w:numId="9">
    <w:abstractNumId w:val="46"/>
  </w:num>
  <w:num w:numId="10">
    <w:abstractNumId w:val="35"/>
  </w:num>
  <w:num w:numId="11">
    <w:abstractNumId w:val="2"/>
  </w:num>
  <w:num w:numId="12">
    <w:abstractNumId w:val="22"/>
  </w:num>
  <w:num w:numId="13">
    <w:abstractNumId w:val="3"/>
  </w:num>
  <w:num w:numId="14">
    <w:abstractNumId w:val="10"/>
  </w:num>
  <w:num w:numId="15">
    <w:abstractNumId w:val="11"/>
  </w:num>
  <w:num w:numId="16">
    <w:abstractNumId w:val="49"/>
  </w:num>
  <w:num w:numId="17">
    <w:abstractNumId w:val="1"/>
  </w:num>
  <w:num w:numId="18">
    <w:abstractNumId w:val="20"/>
  </w:num>
  <w:num w:numId="19">
    <w:abstractNumId w:val="8"/>
  </w:num>
  <w:num w:numId="20">
    <w:abstractNumId w:val="4"/>
  </w:num>
  <w:num w:numId="21">
    <w:abstractNumId w:val="45"/>
  </w:num>
  <w:num w:numId="22">
    <w:abstractNumId w:val="15"/>
  </w:num>
  <w:num w:numId="23">
    <w:abstractNumId w:val="13"/>
  </w:num>
  <w:num w:numId="24">
    <w:abstractNumId w:val="18"/>
  </w:num>
  <w:num w:numId="25">
    <w:abstractNumId w:val="36"/>
  </w:num>
  <w:num w:numId="26">
    <w:abstractNumId w:val="41"/>
  </w:num>
  <w:num w:numId="27">
    <w:abstractNumId w:val="29"/>
  </w:num>
  <w:num w:numId="28">
    <w:abstractNumId w:val="21"/>
  </w:num>
  <w:num w:numId="29">
    <w:abstractNumId w:val="28"/>
  </w:num>
  <w:num w:numId="30">
    <w:abstractNumId w:val="38"/>
  </w:num>
  <w:num w:numId="31">
    <w:abstractNumId w:val="31"/>
  </w:num>
  <w:num w:numId="32">
    <w:abstractNumId w:val="7"/>
  </w:num>
  <w:num w:numId="33">
    <w:abstractNumId w:val="42"/>
  </w:num>
  <w:num w:numId="34">
    <w:abstractNumId w:val="6"/>
  </w:num>
  <w:num w:numId="35">
    <w:abstractNumId w:val="40"/>
  </w:num>
  <w:num w:numId="36">
    <w:abstractNumId w:val="16"/>
  </w:num>
  <w:num w:numId="37">
    <w:abstractNumId w:val="14"/>
  </w:num>
  <w:num w:numId="38">
    <w:abstractNumId w:val="30"/>
  </w:num>
  <w:num w:numId="39">
    <w:abstractNumId w:val="23"/>
  </w:num>
  <w:num w:numId="40">
    <w:abstractNumId w:val="25"/>
  </w:num>
  <w:num w:numId="41">
    <w:abstractNumId w:val="0"/>
  </w:num>
  <w:num w:numId="42">
    <w:abstractNumId w:val="37"/>
  </w:num>
  <w:num w:numId="43">
    <w:abstractNumId w:val="5"/>
  </w:num>
  <w:num w:numId="44">
    <w:abstractNumId w:val="34"/>
  </w:num>
  <w:num w:numId="45">
    <w:abstractNumId w:val="26"/>
  </w:num>
  <w:num w:numId="46">
    <w:abstractNumId w:val="12"/>
  </w:num>
  <w:num w:numId="47">
    <w:abstractNumId w:val="47"/>
  </w:num>
  <w:num w:numId="48">
    <w:abstractNumId w:val="19"/>
  </w:num>
  <w:num w:numId="49">
    <w:abstractNumId w:val="33"/>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055B"/>
    <w:rsid w:val="00016B45"/>
    <w:rsid w:val="000215EA"/>
    <w:rsid w:val="00024F23"/>
    <w:rsid w:val="00033EC1"/>
    <w:rsid w:val="000412B4"/>
    <w:rsid w:val="00042F7B"/>
    <w:rsid w:val="000506C1"/>
    <w:rsid w:val="00051175"/>
    <w:rsid w:val="000576F4"/>
    <w:rsid w:val="00062C5C"/>
    <w:rsid w:val="000642AD"/>
    <w:rsid w:val="000717EB"/>
    <w:rsid w:val="00071F3E"/>
    <w:rsid w:val="00073C6A"/>
    <w:rsid w:val="00087EA5"/>
    <w:rsid w:val="00090522"/>
    <w:rsid w:val="000934F0"/>
    <w:rsid w:val="000A04DF"/>
    <w:rsid w:val="000A4CB3"/>
    <w:rsid w:val="000B5E53"/>
    <w:rsid w:val="000C05F5"/>
    <w:rsid w:val="000C73F9"/>
    <w:rsid w:val="000E4B0C"/>
    <w:rsid w:val="000E4F0F"/>
    <w:rsid w:val="000E5309"/>
    <w:rsid w:val="000F5A17"/>
    <w:rsid w:val="00105417"/>
    <w:rsid w:val="0012029D"/>
    <w:rsid w:val="001203CF"/>
    <w:rsid w:val="00122152"/>
    <w:rsid w:val="0013537F"/>
    <w:rsid w:val="001372AC"/>
    <w:rsid w:val="00142AF8"/>
    <w:rsid w:val="001459C3"/>
    <w:rsid w:val="00145A3A"/>
    <w:rsid w:val="001530AD"/>
    <w:rsid w:val="00155CA4"/>
    <w:rsid w:val="00156F5C"/>
    <w:rsid w:val="00165E82"/>
    <w:rsid w:val="00173AEA"/>
    <w:rsid w:val="00176B48"/>
    <w:rsid w:val="00177222"/>
    <w:rsid w:val="00180EA0"/>
    <w:rsid w:val="00182F21"/>
    <w:rsid w:val="0018346D"/>
    <w:rsid w:val="0018392B"/>
    <w:rsid w:val="001917BC"/>
    <w:rsid w:val="00194944"/>
    <w:rsid w:val="00196217"/>
    <w:rsid w:val="001A0F1A"/>
    <w:rsid w:val="001B7201"/>
    <w:rsid w:val="001B7DC5"/>
    <w:rsid w:val="001C0756"/>
    <w:rsid w:val="001C1E46"/>
    <w:rsid w:val="001C2886"/>
    <w:rsid w:val="001C5CAD"/>
    <w:rsid w:val="001D5EA1"/>
    <w:rsid w:val="001E7FA0"/>
    <w:rsid w:val="001F4FF6"/>
    <w:rsid w:val="001F57A6"/>
    <w:rsid w:val="00203133"/>
    <w:rsid w:val="00206AF3"/>
    <w:rsid w:val="00210EC7"/>
    <w:rsid w:val="0021172F"/>
    <w:rsid w:val="00214575"/>
    <w:rsid w:val="00225E5B"/>
    <w:rsid w:val="00227E7F"/>
    <w:rsid w:val="002319B4"/>
    <w:rsid w:val="00235333"/>
    <w:rsid w:val="00237626"/>
    <w:rsid w:val="002430FD"/>
    <w:rsid w:val="00245238"/>
    <w:rsid w:val="00250AF7"/>
    <w:rsid w:val="00252460"/>
    <w:rsid w:val="00262F34"/>
    <w:rsid w:val="00264FD4"/>
    <w:rsid w:val="0026660A"/>
    <w:rsid w:val="002736B9"/>
    <w:rsid w:val="00276723"/>
    <w:rsid w:val="00277913"/>
    <w:rsid w:val="002813FF"/>
    <w:rsid w:val="00281955"/>
    <w:rsid w:val="00284C5D"/>
    <w:rsid w:val="0029061D"/>
    <w:rsid w:val="00296998"/>
    <w:rsid w:val="002A0B84"/>
    <w:rsid w:val="002C13C1"/>
    <w:rsid w:val="002C570F"/>
    <w:rsid w:val="002C65C0"/>
    <w:rsid w:val="002C6BB3"/>
    <w:rsid w:val="002D1DBB"/>
    <w:rsid w:val="002D3BE7"/>
    <w:rsid w:val="002D45C0"/>
    <w:rsid w:val="002E22BA"/>
    <w:rsid w:val="002F04A9"/>
    <w:rsid w:val="002F469C"/>
    <w:rsid w:val="002F50B0"/>
    <w:rsid w:val="002F7434"/>
    <w:rsid w:val="00300B90"/>
    <w:rsid w:val="00305A16"/>
    <w:rsid w:val="00316002"/>
    <w:rsid w:val="00317ED1"/>
    <w:rsid w:val="0032538F"/>
    <w:rsid w:val="00335102"/>
    <w:rsid w:val="0034047B"/>
    <w:rsid w:val="00344B4E"/>
    <w:rsid w:val="00345DD8"/>
    <w:rsid w:val="00362514"/>
    <w:rsid w:val="0036323A"/>
    <w:rsid w:val="003648BE"/>
    <w:rsid w:val="0036524A"/>
    <w:rsid w:val="003701E9"/>
    <w:rsid w:val="00370738"/>
    <w:rsid w:val="00371DB0"/>
    <w:rsid w:val="00374C2A"/>
    <w:rsid w:val="0037568F"/>
    <w:rsid w:val="00377F4D"/>
    <w:rsid w:val="00384D77"/>
    <w:rsid w:val="00386422"/>
    <w:rsid w:val="003875DE"/>
    <w:rsid w:val="003904DC"/>
    <w:rsid w:val="00396BFA"/>
    <w:rsid w:val="003A17CB"/>
    <w:rsid w:val="003A4A8C"/>
    <w:rsid w:val="003A53E6"/>
    <w:rsid w:val="003B15B2"/>
    <w:rsid w:val="003B3328"/>
    <w:rsid w:val="003B3CA8"/>
    <w:rsid w:val="003B5315"/>
    <w:rsid w:val="003B5657"/>
    <w:rsid w:val="003B61CD"/>
    <w:rsid w:val="003B7142"/>
    <w:rsid w:val="003C15FC"/>
    <w:rsid w:val="003C4E37"/>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00D0"/>
    <w:rsid w:val="004435FB"/>
    <w:rsid w:val="00454090"/>
    <w:rsid w:val="00454B49"/>
    <w:rsid w:val="00455EBE"/>
    <w:rsid w:val="00456518"/>
    <w:rsid w:val="00456F3B"/>
    <w:rsid w:val="00467E9F"/>
    <w:rsid w:val="00471D5C"/>
    <w:rsid w:val="00473D0D"/>
    <w:rsid w:val="0047776C"/>
    <w:rsid w:val="00480874"/>
    <w:rsid w:val="00486FF5"/>
    <w:rsid w:val="00491007"/>
    <w:rsid w:val="00495519"/>
    <w:rsid w:val="004A103B"/>
    <w:rsid w:val="004A3FBE"/>
    <w:rsid w:val="004A5123"/>
    <w:rsid w:val="004A729B"/>
    <w:rsid w:val="004A7BBC"/>
    <w:rsid w:val="004B2C80"/>
    <w:rsid w:val="004C3127"/>
    <w:rsid w:val="004C433B"/>
    <w:rsid w:val="004D268D"/>
    <w:rsid w:val="004D5752"/>
    <w:rsid w:val="004D6D59"/>
    <w:rsid w:val="004F338D"/>
    <w:rsid w:val="004F6703"/>
    <w:rsid w:val="005044B5"/>
    <w:rsid w:val="005045A4"/>
    <w:rsid w:val="00505BCA"/>
    <w:rsid w:val="00512165"/>
    <w:rsid w:val="005169FE"/>
    <w:rsid w:val="00524424"/>
    <w:rsid w:val="005250ED"/>
    <w:rsid w:val="00525438"/>
    <w:rsid w:val="00525F69"/>
    <w:rsid w:val="0053232B"/>
    <w:rsid w:val="00532A17"/>
    <w:rsid w:val="00534B07"/>
    <w:rsid w:val="00541155"/>
    <w:rsid w:val="005416D5"/>
    <w:rsid w:val="00546C39"/>
    <w:rsid w:val="005501CE"/>
    <w:rsid w:val="00551D62"/>
    <w:rsid w:val="005531C4"/>
    <w:rsid w:val="005553B6"/>
    <w:rsid w:val="00557158"/>
    <w:rsid w:val="005607DB"/>
    <w:rsid w:val="00567EE4"/>
    <w:rsid w:val="00571F56"/>
    <w:rsid w:val="00572FEA"/>
    <w:rsid w:val="00573D37"/>
    <w:rsid w:val="00573D70"/>
    <w:rsid w:val="00574AF2"/>
    <w:rsid w:val="00582495"/>
    <w:rsid w:val="00584BAA"/>
    <w:rsid w:val="0058769D"/>
    <w:rsid w:val="005879A3"/>
    <w:rsid w:val="005901B4"/>
    <w:rsid w:val="0059725A"/>
    <w:rsid w:val="00597927"/>
    <w:rsid w:val="005A267F"/>
    <w:rsid w:val="005A2FA5"/>
    <w:rsid w:val="005A442B"/>
    <w:rsid w:val="005A580A"/>
    <w:rsid w:val="005B194C"/>
    <w:rsid w:val="005B27EE"/>
    <w:rsid w:val="005B3F4D"/>
    <w:rsid w:val="005B52DC"/>
    <w:rsid w:val="005B5915"/>
    <w:rsid w:val="005C498B"/>
    <w:rsid w:val="005C55D7"/>
    <w:rsid w:val="005C6099"/>
    <w:rsid w:val="005C72E9"/>
    <w:rsid w:val="005D091A"/>
    <w:rsid w:val="005D2268"/>
    <w:rsid w:val="005D47E5"/>
    <w:rsid w:val="005E040F"/>
    <w:rsid w:val="005E2302"/>
    <w:rsid w:val="005E6C7E"/>
    <w:rsid w:val="005F2D75"/>
    <w:rsid w:val="005F7632"/>
    <w:rsid w:val="006004F3"/>
    <w:rsid w:val="0060363F"/>
    <w:rsid w:val="00603F36"/>
    <w:rsid w:val="00611F17"/>
    <w:rsid w:val="00620923"/>
    <w:rsid w:val="00623FAF"/>
    <w:rsid w:val="0063618E"/>
    <w:rsid w:val="00636D36"/>
    <w:rsid w:val="006372F9"/>
    <w:rsid w:val="00643A95"/>
    <w:rsid w:val="00646A9B"/>
    <w:rsid w:val="00650664"/>
    <w:rsid w:val="0065462D"/>
    <w:rsid w:val="00655DEE"/>
    <w:rsid w:val="006649F5"/>
    <w:rsid w:val="006653E1"/>
    <w:rsid w:val="00665942"/>
    <w:rsid w:val="00670338"/>
    <w:rsid w:val="00671D2E"/>
    <w:rsid w:val="006729AF"/>
    <w:rsid w:val="00673F7D"/>
    <w:rsid w:val="00674577"/>
    <w:rsid w:val="00676117"/>
    <w:rsid w:val="006816AD"/>
    <w:rsid w:val="0068196E"/>
    <w:rsid w:val="00695E3E"/>
    <w:rsid w:val="006A3C07"/>
    <w:rsid w:val="006A44B4"/>
    <w:rsid w:val="006A5698"/>
    <w:rsid w:val="006C3A97"/>
    <w:rsid w:val="006C4514"/>
    <w:rsid w:val="006D0153"/>
    <w:rsid w:val="006D26E4"/>
    <w:rsid w:val="006D4F84"/>
    <w:rsid w:val="006D7D92"/>
    <w:rsid w:val="006E7B2E"/>
    <w:rsid w:val="006F0207"/>
    <w:rsid w:val="006F17DB"/>
    <w:rsid w:val="006F5AD4"/>
    <w:rsid w:val="006F5B80"/>
    <w:rsid w:val="00700DD7"/>
    <w:rsid w:val="0070207C"/>
    <w:rsid w:val="00706C60"/>
    <w:rsid w:val="00722449"/>
    <w:rsid w:val="00731ECA"/>
    <w:rsid w:val="007510B7"/>
    <w:rsid w:val="00757D1A"/>
    <w:rsid w:val="00760A47"/>
    <w:rsid w:val="00760F9A"/>
    <w:rsid w:val="00764507"/>
    <w:rsid w:val="00765C61"/>
    <w:rsid w:val="007676B6"/>
    <w:rsid w:val="00770A79"/>
    <w:rsid w:val="00774401"/>
    <w:rsid w:val="00775903"/>
    <w:rsid w:val="007821D9"/>
    <w:rsid w:val="007868CF"/>
    <w:rsid w:val="00792397"/>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23AE"/>
    <w:rsid w:val="007E554A"/>
    <w:rsid w:val="007E7084"/>
    <w:rsid w:val="007F17C1"/>
    <w:rsid w:val="007F7BC3"/>
    <w:rsid w:val="008100DE"/>
    <w:rsid w:val="00811966"/>
    <w:rsid w:val="00811B34"/>
    <w:rsid w:val="00812AF5"/>
    <w:rsid w:val="008142E6"/>
    <w:rsid w:val="00832DC2"/>
    <w:rsid w:val="00842094"/>
    <w:rsid w:val="0085006F"/>
    <w:rsid w:val="0085353A"/>
    <w:rsid w:val="00854703"/>
    <w:rsid w:val="008551C1"/>
    <w:rsid w:val="008555BA"/>
    <w:rsid w:val="008653EC"/>
    <w:rsid w:val="00867C1C"/>
    <w:rsid w:val="00871B7E"/>
    <w:rsid w:val="00871DAB"/>
    <w:rsid w:val="00872340"/>
    <w:rsid w:val="008728E7"/>
    <w:rsid w:val="00874DB2"/>
    <w:rsid w:val="00874DE4"/>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02B76"/>
    <w:rsid w:val="00910F0B"/>
    <w:rsid w:val="00910FBD"/>
    <w:rsid w:val="00914572"/>
    <w:rsid w:val="009151E7"/>
    <w:rsid w:val="00916DC2"/>
    <w:rsid w:val="00917941"/>
    <w:rsid w:val="00921028"/>
    <w:rsid w:val="00923F41"/>
    <w:rsid w:val="00924079"/>
    <w:rsid w:val="00925755"/>
    <w:rsid w:val="00927A54"/>
    <w:rsid w:val="009353E8"/>
    <w:rsid w:val="00945E83"/>
    <w:rsid w:val="00946067"/>
    <w:rsid w:val="00947FCE"/>
    <w:rsid w:val="009511E9"/>
    <w:rsid w:val="00954FFE"/>
    <w:rsid w:val="00955D40"/>
    <w:rsid w:val="00960F01"/>
    <w:rsid w:val="00960FAB"/>
    <w:rsid w:val="00961FDD"/>
    <w:rsid w:val="009654BE"/>
    <w:rsid w:val="00967409"/>
    <w:rsid w:val="00975E4F"/>
    <w:rsid w:val="00976F47"/>
    <w:rsid w:val="009816F3"/>
    <w:rsid w:val="00982869"/>
    <w:rsid w:val="009843EA"/>
    <w:rsid w:val="00987A3B"/>
    <w:rsid w:val="00996987"/>
    <w:rsid w:val="009A7521"/>
    <w:rsid w:val="009B2A2F"/>
    <w:rsid w:val="009B2D82"/>
    <w:rsid w:val="009C5FB6"/>
    <w:rsid w:val="009C61BE"/>
    <w:rsid w:val="009D1D60"/>
    <w:rsid w:val="009D41D2"/>
    <w:rsid w:val="009D512A"/>
    <w:rsid w:val="009E0109"/>
    <w:rsid w:val="009E064F"/>
    <w:rsid w:val="009E337E"/>
    <w:rsid w:val="009E4D1E"/>
    <w:rsid w:val="009E6A12"/>
    <w:rsid w:val="009E6E9A"/>
    <w:rsid w:val="009F5DCE"/>
    <w:rsid w:val="009F7369"/>
    <w:rsid w:val="00A01239"/>
    <w:rsid w:val="00A030C9"/>
    <w:rsid w:val="00A04C81"/>
    <w:rsid w:val="00A14154"/>
    <w:rsid w:val="00A14CAC"/>
    <w:rsid w:val="00A201DA"/>
    <w:rsid w:val="00A24683"/>
    <w:rsid w:val="00A27C30"/>
    <w:rsid w:val="00A36564"/>
    <w:rsid w:val="00A41F1D"/>
    <w:rsid w:val="00A533ED"/>
    <w:rsid w:val="00A53899"/>
    <w:rsid w:val="00A555AA"/>
    <w:rsid w:val="00A55BAC"/>
    <w:rsid w:val="00A61AAD"/>
    <w:rsid w:val="00A61CCB"/>
    <w:rsid w:val="00A64410"/>
    <w:rsid w:val="00A72796"/>
    <w:rsid w:val="00A72D45"/>
    <w:rsid w:val="00A744E1"/>
    <w:rsid w:val="00A75915"/>
    <w:rsid w:val="00A812BA"/>
    <w:rsid w:val="00A835AE"/>
    <w:rsid w:val="00A855AC"/>
    <w:rsid w:val="00A85A29"/>
    <w:rsid w:val="00A86237"/>
    <w:rsid w:val="00A86C13"/>
    <w:rsid w:val="00A92DDC"/>
    <w:rsid w:val="00A93172"/>
    <w:rsid w:val="00AA1087"/>
    <w:rsid w:val="00AB5FFD"/>
    <w:rsid w:val="00AC0DCF"/>
    <w:rsid w:val="00AC1060"/>
    <w:rsid w:val="00AC2BA7"/>
    <w:rsid w:val="00AC691F"/>
    <w:rsid w:val="00AD07AC"/>
    <w:rsid w:val="00AD5BE1"/>
    <w:rsid w:val="00AD62DF"/>
    <w:rsid w:val="00AD741F"/>
    <w:rsid w:val="00AE03D8"/>
    <w:rsid w:val="00AE4311"/>
    <w:rsid w:val="00AE6356"/>
    <w:rsid w:val="00AF60A2"/>
    <w:rsid w:val="00B04302"/>
    <w:rsid w:val="00B05933"/>
    <w:rsid w:val="00B10315"/>
    <w:rsid w:val="00B104AE"/>
    <w:rsid w:val="00B13178"/>
    <w:rsid w:val="00B20CD0"/>
    <w:rsid w:val="00B22F6F"/>
    <w:rsid w:val="00B2760E"/>
    <w:rsid w:val="00B327BB"/>
    <w:rsid w:val="00B40A06"/>
    <w:rsid w:val="00B430BD"/>
    <w:rsid w:val="00B43134"/>
    <w:rsid w:val="00B45872"/>
    <w:rsid w:val="00B471E1"/>
    <w:rsid w:val="00B51C35"/>
    <w:rsid w:val="00B52D5C"/>
    <w:rsid w:val="00B552F2"/>
    <w:rsid w:val="00B85A89"/>
    <w:rsid w:val="00B85F74"/>
    <w:rsid w:val="00B86063"/>
    <w:rsid w:val="00B90786"/>
    <w:rsid w:val="00B91918"/>
    <w:rsid w:val="00B922DE"/>
    <w:rsid w:val="00B926E1"/>
    <w:rsid w:val="00B9298E"/>
    <w:rsid w:val="00B9303A"/>
    <w:rsid w:val="00B9718A"/>
    <w:rsid w:val="00BA02D7"/>
    <w:rsid w:val="00BA04C8"/>
    <w:rsid w:val="00BA26D8"/>
    <w:rsid w:val="00BA3A45"/>
    <w:rsid w:val="00BA5BB5"/>
    <w:rsid w:val="00BB29C3"/>
    <w:rsid w:val="00BC336A"/>
    <w:rsid w:val="00BC566B"/>
    <w:rsid w:val="00BC7986"/>
    <w:rsid w:val="00BE3B8B"/>
    <w:rsid w:val="00BE406B"/>
    <w:rsid w:val="00BF60DD"/>
    <w:rsid w:val="00C004CB"/>
    <w:rsid w:val="00C027C2"/>
    <w:rsid w:val="00C03623"/>
    <w:rsid w:val="00C060DA"/>
    <w:rsid w:val="00C0714B"/>
    <w:rsid w:val="00C073DF"/>
    <w:rsid w:val="00C07FA0"/>
    <w:rsid w:val="00C22CA3"/>
    <w:rsid w:val="00C3090E"/>
    <w:rsid w:val="00C35CD3"/>
    <w:rsid w:val="00C410C0"/>
    <w:rsid w:val="00C42EAA"/>
    <w:rsid w:val="00C43D9D"/>
    <w:rsid w:val="00C46BD0"/>
    <w:rsid w:val="00C471CA"/>
    <w:rsid w:val="00C51277"/>
    <w:rsid w:val="00C53018"/>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15D4E"/>
    <w:rsid w:val="00D22ED7"/>
    <w:rsid w:val="00D2363E"/>
    <w:rsid w:val="00D2379C"/>
    <w:rsid w:val="00D273D2"/>
    <w:rsid w:val="00D27D05"/>
    <w:rsid w:val="00D30BCB"/>
    <w:rsid w:val="00D33D23"/>
    <w:rsid w:val="00D3532D"/>
    <w:rsid w:val="00D36E1D"/>
    <w:rsid w:val="00D43798"/>
    <w:rsid w:val="00D460B2"/>
    <w:rsid w:val="00D52182"/>
    <w:rsid w:val="00D52EEE"/>
    <w:rsid w:val="00D56134"/>
    <w:rsid w:val="00D63101"/>
    <w:rsid w:val="00D642AC"/>
    <w:rsid w:val="00D6499E"/>
    <w:rsid w:val="00D76BE6"/>
    <w:rsid w:val="00D83C42"/>
    <w:rsid w:val="00D851DB"/>
    <w:rsid w:val="00D87E9A"/>
    <w:rsid w:val="00D90D66"/>
    <w:rsid w:val="00D92414"/>
    <w:rsid w:val="00D95864"/>
    <w:rsid w:val="00DA2D54"/>
    <w:rsid w:val="00DA77A1"/>
    <w:rsid w:val="00DB7A0D"/>
    <w:rsid w:val="00DB7CDF"/>
    <w:rsid w:val="00DE4AF6"/>
    <w:rsid w:val="00DE5490"/>
    <w:rsid w:val="00DE6F9C"/>
    <w:rsid w:val="00DF4B16"/>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3A03"/>
    <w:rsid w:val="00E67B36"/>
    <w:rsid w:val="00E70697"/>
    <w:rsid w:val="00E71838"/>
    <w:rsid w:val="00E75B7D"/>
    <w:rsid w:val="00E76C25"/>
    <w:rsid w:val="00E817D4"/>
    <w:rsid w:val="00E83377"/>
    <w:rsid w:val="00E83A64"/>
    <w:rsid w:val="00E84F61"/>
    <w:rsid w:val="00E93C7C"/>
    <w:rsid w:val="00E9457B"/>
    <w:rsid w:val="00EA27D0"/>
    <w:rsid w:val="00EA5F8A"/>
    <w:rsid w:val="00EA6FB5"/>
    <w:rsid w:val="00EB0ECC"/>
    <w:rsid w:val="00EB0F16"/>
    <w:rsid w:val="00EB2919"/>
    <w:rsid w:val="00EB462D"/>
    <w:rsid w:val="00EB6BCC"/>
    <w:rsid w:val="00ED11A1"/>
    <w:rsid w:val="00ED27E1"/>
    <w:rsid w:val="00EE2BBA"/>
    <w:rsid w:val="00EE4B93"/>
    <w:rsid w:val="00EF292A"/>
    <w:rsid w:val="00F00258"/>
    <w:rsid w:val="00F0693E"/>
    <w:rsid w:val="00F14511"/>
    <w:rsid w:val="00F14E00"/>
    <w:rsid w:val="00F20418"/>
    <w:rsid w:val="00F272C9"/>
    <w:rsid w:val="00F2745C"/>
    <w:rsid w:val="00F31305"/>
    <w:rsid w:val="00F369E6"/>
    <w:rsid w:val="00F36C51"/>
    <w:rsid w:val="00F36DB0"/>
    <w:rsid w:val="00F37EE9"/>
    <w:rsid w:val="00F5419F"/>
    <w:rsid w:val="00F548DD"/>
    <w:rsid w:val="00F554A5"/>
    <w:rsid w:val="00F55B35"/>
    <w:rsid w:val="00F6109C"/>
    <w:rsid w:val="00F63B35"/>
    <w:rsid w:val="00F6406D"/>
    <w:rsid w:val="00F661E1"/>
    <w:rsid w:val="00F66FE4"/>
    <w:rsid w:val="00F676C4"/>
    <w:rsid w:val="00F7077D"/>
    <w:rsid w:val="00F7160A"/>
    <w:rsid w:val="00F75B76"/>
    <w:rsid w:val="00F75F7A"/>
    <w:rsid w:val="00F8088F"/>
    <w:rsid w:val="00F85109"/>
    <w:rsid w:val="00F92E17"/>
    <w:rsid w:val="00F937D7"/>
    <w:rsid w:val="00F93DB5"/>
    <w:rsid w:val="00F9437E"/>
    <w:rsid w:val="00FA0905"/>
    <w:rsid w:val="00FA311B"/>
    <w:rsid w:val="00FB3904"/>
    <w:rsid w:val="00FB58DB"/>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d8f7222e-fc4c-4ce1-b1e8-25c6cb89d836"/>
    <ds:schemaRef ds:uri="http://schemas.microsoft.com/office/2006/documentManagement/types"/>
    <ds:schemaRef ds:uri="9d8f54ab-6009-4e0e-9cd9-41c43f15f74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0B64DD0C-A892-4536-A2B7-94EEE4D66AA9}">
  <ds:schemaRefs>
    <ds:schemaRef ds:uri="http://schemas.openxmlformats.org/officeDocument/2006/bibliography"/>
  </ds:schemaRefs>
</ds:datastoreItem>
</file>

<file path=customXml/itemProps4.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11</cp:revision>
  <cp:lastPrinted>2021-06-15T01:07:00Z</cp:lastPrinted>
  <dcterms:created xsi:type="dcterms:W3CDTF">2021-02-17T02:42:00Z</dcterms:created>
  <dcterms:modified xsi:type="dcterms:W3CDTF">2021-06-15T01:07:00Z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