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F343351" w:rsidR="00DA77A1" w:rsidRDefault="006F1F4B" w:rsidP="007868CF">
      <w:pPr>
        <w:pStyle w:val="Reference"/>
      </w:pPr>
      <w:r>
        <w:t>10 February</w:t>
      </w:r>
      <w:r w:rsidR="000E3B52">
        <w:t xml:space="preserve"> 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B81C8A4" w:rsidR="007868CF" w:rsidRPr="007868CF" w:rsidRDefault="005D246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D920D15" w:rsidR="00A176EF" w:rsidRPr="00A176EF" w:rsidRDefault="005D246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RHYS NICHOLSON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8A143B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27BA3">
        <w:rPr>
          <w:rFonts w:ascii="Calibri" w:eastAsia="Calibri" w:hAnsi="Calibri" w:cs="Times New Roman"/>
          <w:sz w:val="24"/>
          <w:szCs w:val="24"/>
          <w:lang w:eastAsia="en-US"/>
        </w:rPr>
        <w:t>2</w:t>
      </w:r>
      <w:r w:rsidR="005D246E">
        <w:rPr>
          <w:rFonts w:ascii="Calibri" w:eastAsia="Calibri" w:hAnsi="Calibri" w:cs="Times New Roman"/>
          <w:sz w:val="24"/>
          <w:szCs w:val="24"/>
          <w:lang w:eastAsia="en-US"/>
        </w:rPr>
        <w:t>5</w:t>
      </w:r>
      <w:r w:rsidR="00E435DD">
        <w:rPr>
          <w:rFonts w:ascii="Calibri" w:eastAsia="Calibri" w:hAnsi="Calibri" w:cs="Times New Roman"/>
          <w:sz w:val="24"/>
          <w:szCs w:val="24"/>
          <w:lang w:eastAsia="en-US"/>
        </w:rPr>
        <w:t xml:space="preserve"> January 2022</w:t>
      </w:r>
    </w:p>
    <w:p w14:paraId="353D3562" w14:textId="1DD2E0E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D246E">
        <w:rPr>
          <w:rFonts w:ascii="Calibri" w:eastAsia="Calibri" w:hAnsi="Calibri" w:cs="Times New Roman"/>
          <w:sz w:val="24"/>
          <w:szCs w:val="24"/>
          <w:lang w:eastAsia="en-US"/>
        </w:rPr>
        <w:t>Judge John Bowman</w:t>
      </w:r>
      <w:r w:rsidR="00E435DD">
        <w:rPr>
          <w:rFonts w:ascii="Calibri" w:eastAsia="Calibri" w:hAnsi="Calibri" w:cs="Times New Roman"/>
          <w:sz w:val="24"/>
          <w:szCs w:val="24"/>
          <w:lang w:eastAsia="en-US"/>
        </w:rPr>
        <w:t xml:space="preserve"> </w:t>
      </w:r>
      <w:r w:rsidR="005D246E">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5D246E">
        <w:rPr>
          <w:rFonts w:ascii="Calibri" w:eastAsia="Calibri" w:hAnsi="Calibri" w:cs="Times New Roman"/>
          <w:sz w:val="24"/>
          <w:szCs w:val="24"/>
          <w:lang w:eastAsia="en-US"/>
        </w:rPr>
        <w:t>Judge Kathryn Kings</w:t>
      </w:r>
      <w:r w:rsidR="008778C4">
        <w:rPr>
          <w:rFonts w:ascii="Calibri" w:eastAsia="Calibri" w:hAnsi="Calibri" w:cs="Times New Roman"/>
          <w:sz w:val="24"/>
          <w:szCs w:val="24"/>
          <w:lang w:eastAsia="en-US"/>
        </w:rPr>
        <w:t>.</w:t>
      </w:r>
    </w:p>
    <w:p w14:paraId="0835B251" w14:textId="52A7142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5D246E">
        <w:rPr>
          <w:rFonts w:ascii="Calibri" w:eastAsia="Calibri" w:hAnsi="Calibri" w:cs="Times New Roman"/>
          <w:sz w:val="24"/>
          <w:szCs w:val="24"/>
          <w:lang w:eastAsia="en-US"/>
        </w:rPr>
        <w:t>Adrian Crowther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7FF244E" w:rsidR="007868CF" w:rsidRDefault="005D24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Rhys Nicholson</w:t>
      </w:r>
      <w:r w:rsidR="00E435DD">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himself</w:t>
      </w:r>
      <w:r w:rsidR="00F605DD">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E7F9A0" w14:textId="4FB1F6D4" w:rsidR="00935B01" w:rsidRDefault="007868CF" w:rsidP="00935B0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935B0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35B01">
        <w:rPr>
          <w:rFonts w:ascii="Calibri" w:eastAsia="Calibri" w:hAnsi="Calibri" w:cs="Times New Roman"/>
          <w:sz w:val="24"/>
          <w:szCs w:val="24"/>
          <w:lang w:eastAsia="en-US"/>
        </w:rPr>
        <w:t>Australian Harness Racing Rule (“AHRR”) 194(b) states:</w:t>
      </w:r>
    </w:p>
    <w:p w14:paraId="192A5E08" w14:textId="77777777" w:rsid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 xml:space="preserve">A person who: </w:t>
      </w:r>
    </w:p>
    <w:p w14:paraId="560604D6" w14:textId="19BD95D9" w:rsidR="00935B01" w:rsidRP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(b) Has in his possession or on his premises or under his control</w:t>
      </w:r>
      <w:r>
        <w:rPr>
          <w:rFonts w:ascii="Calibri" w:eastAsia="Calibri" w:hAnsi="Calibri" w:cs="Times New Roman"/>
          <w:sz w:val="24"/>
          <w:szCs w:val="24"/>
          <w:lang w:eastAsia="en-US"/>
        </w:rPr>
        <w:t>;</w:t>
      </w:r>
    </w:p>
    <w:p w14:paraId="6AE8A1D3" w14:textId="2DAEDD7C" w:rsidR="00863824" w:rsidRDefault="00935B01" w:rsidP="00935B0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Pr="00935B01">
        <w:rPr>
          <w:rFonts w:ascii="Calibri" w:eastAsia="Calibri" w:hAnsi="Calibri" w:cs="Times New Roman"/>
          <w:sz w:val="24"/>
          <w:szCs w:val="24"/>
          <w:lang w:eastAsia="en-US"/>
        </w:rPr>
        <w:t>ny substance or preparation that has not been registered,</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labelled, prescribed or obtained in compliance with relevant</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State and Commonwealth legislation is guilty of an offence.</w:t>
      </w:r>
    </w:p>
    <w:p w14:paraId="2873B1E5" w14:textId="797C5B7B" w:rsidR="00935B01" w:rsidRDefault="00935B01" w:rsidP="00935B01">
      <w:pPr>
        <w:spacing w:line="259" w:lineRule="auto"/>
        <w:ind w:left="2880"/>
        <w:jc w:val="both"/>
        <w:rPr>
          <w:rFonts w:ascii="Calibri" w:eastAsia="Calibri" w:hAnsi="Calibri" w:cs="Times New Roman"/>
          <w:sz w:val="24"/>
          <w:szCs w:val="24"/>
          <w:lang w:eastAsia="en-US"/>
        </w:rPr>
      </w:pPr>
    </w:p>
    <w:p w14:paraId="32CE6DDA" w14:textId="6E8B1583" w:rsidR="00935B01" w:rsidRDefault="00935B01" w:rsidP="00935B0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190B(1)(b) states:</w:t>
      </w:r>
    </w:p>
    <w:p w14:paraId="68C52C63" w14:textId="60F09299" w:rsidR="00935B01" w:rsidRDefault="00935B01" w:rsidP="00935B0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w:t>
      </w:r>
      <w:r w:rsidRPr="00935B01">
        <w:rPr>
          <w:rFonts w:ascii="Calibri" w:eastAsia="Calibri" w:hAnsi="Calibri" w:cs="Times New Roman"/>
          <w:sz w:val="24"/>
          <w:szCs w:val="24"/>
          <w:lang w:eastAsia="en-US"/>
        </w:rPr>
        <w:t>A trainer shall at all times keep and maintain a log book:-</w:t>
      </w:r>
    </w:p>
    <w:p w14:paraId="4B5BF847" w14:textId="589BE979" w:rsidR="00935B01" w:rsidRPr="00935B01" w:rsidRDefault="00935B01" w:rsidP="00935B0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935B01">
        <w:rPr>
          <w:rFonts w:ascii="Calibri" w:eastAsia="Calibri" w:hAnsi="Calibri" w:cs="Times New Roman"/>
          <w:sz w:val="24"/>
          <w:szCs w:val="24"/>
          <w:lang w:eastAsia="en-US"/>
        </w:rPr>
        <w:t>recording all details of treatment administered to any horse in his or her care and including as a minimum requirement:</w:t>
      </w:r>
    </w:p>
    <w:p w14:paraId="0B88B6FF" w14:textId="7C40DA9E" w:rsidR="00935B01" w:rsidRP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the name of the horse</w:t>
      </w:r>
    </w:p>
    <w:p w14:paraId="53C45DE7" w14:textId="12CA1450" w:rsidR="00935B01" w:rsidRP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(ii)</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the date and time of administration of the treatment</w:t>
      </w:r>
    </w:p>
    <w:p w14:paraId="289D3C01" w14:textId="6EB5D6A6" w:rsidR="00935B01" w:rsidRP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(iii)</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the name of the treatment (brand name of active constituent)</w:t>
      </w:r>
    </w:p>
    <w:p w14:paraId="1512CC2B" w14:textId="6D2C2AD6" w:rsidR="00935B01" w:rsidRP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(iv)</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the route of administration</w:t>
      </w:r>
    </w:p>
    <w:p w14:paraId="6803D7B6" w14:textId="30334C5C" w:rsidR="00935B01" w:rsidRP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(v)</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the amount given</w:t>
      </w:r>
    </w:p>
    <w:p w14:paraId="0834DF10" w14:textId="60ECEFC8" w:rsid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(vi)</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the name and signature of the person or persons administering and/or authorising treatment.</w:t>
      </w:r>
    </w:p>
    <w:p w14:paraId="7CB7B53A" w14:textId="2EB06FA7" w:rsidR="00935B01" w:rsidRDefault="00935B01" w:rsidP="00935B01">
      <w:pPr>
        <w:spacing w:line="259" w:lineRule="auto"/>
        <w:ind w:left="2880"/>
        <w:jc w:val="both"/>
        <w:rPr>
          <w:rFonts w:ascii="Calibri" w:eastAsia="Calibri" w:hAnsi="Calibri" w:cs="Times New Roman"/>
          <w:sz w:val="24"/>
          <w:szCs w:val="24"/>
          <w:lang w:eastAsia="en-US"/>
        </w:rPr>
      </w:pPr>
    </w:p>
    <w:p w14:paraId="41B81DA1" w14:textId="109E734C" w:rsidR="00935B01" w:rsidRDefault="00935B01" w:rsidP="00935B0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AHRR </w:t>
      </w:r>
      <w:r w:rsidRPr="00935B01">
        <w:rPr>
          <w:rFonts w:ascii="Calibri" w:eastAsia="Calibri" w:hAnsi="Calibri" w:cs="Times New Roman"/>
          <w:sz w:val="24"/>
          <w:szCs w:val="24"/>
          <w:lang w:eastAsia="en-US"/>
        </w:rPr>
        <w:t>231(2)</w:t>
      </w:r>
      <w:r>
        <w:rPr>
          <w:rFonts w:ascii="Calibri" w:eastAsia="Calibri" w:hAnsi="Calibri" w:cs="Times New Roman"/>
          <w:sz w:val="24"/>
          <w:szCs w:val="24"/>
          <w:lang w:eastAsia="en-US"/>
        </w:rPr>
        <w:t xml:space="preserve"> states:</w:t>
      </w:r>
    </w:p>
    <w:p w14:paraId="29B9F371" w14:textId="6076C8DB" w:rsidR="00935B01" w:rsidRDefault="00935B01" w:rsidP="00935B01">
      <w:pPr>
        <w:spacing w:line="259" w:lineRule="auto"/>
        <w:ind w:left="2880"/>
        <w:jc w:val="both"/>
        <w:rPr>
          <w:rFonts w:ascii="Calibri" w:eastAsia="Calibri" w:hAnsi="Calibri" w:cs="Times New Roman"/>
          <w:sz w:val="24"/>
          <w:szCs w:val="24"/>
          <w:lang w:eastAsia="en-US"/>
        </w:rPr>
      </w:pPr>
      <w:r w:rsidRPr="00935B01">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935B01">
        <w:rPr>
          <w:rFonts w:ascii="Calibri" w:eastAsia="Calibri" w:hAnsi="Calibri" w:cs="Times New Roman"/>
          <w:sz w:val="24"/>
          <w:szCs w:val="24"/>
          <w:lang w:eastAsia="en-US"/>
        </w:rPr>
        <w:t>A person shall not misconduct himself in any way.</w:t>
      </w:r>
    </w:p>
    <w:p w14:paraId="11F026CF" w14:textId="450D9E94" w:rsidR="00935B01" w:rsidRDefault="00935B01" w:rsidP="00935B01">
      <w:pPr>
        <w:spacing w:line="259" w:lineRule="auto"/>
        <w:ind w:left="2880"/>
        <w:jc w:val="both"/>
        <w:rPr>
          <w:rFonts w:ascii="Calibri" w:eastAsia="Calibri" w:hAnsi="Calibri" w:cs="Times New Roman"/>
          <w:sz w:val="24"/>
          <w:szCs w:val="24"/>
          <w:lang w:eastAsia="en-US"/>
        </w:rPr>
      </w:pPr>
    </w:p>
    <w:p w14:paraId="6BA98313" w14:textId="77777777" w:rsidR="00935B01" w:rsidRDefault="00935B01" w:rsidP="00935B01">
      <w:pPr>
        <w:spacing w:line="259" w:lineRule="auto"/>
        <w:ind w:left="2880"/>
        <w:jc w:val="both"/>
        <w:rPr>
          <w:rFonts w:ascii="Calibri" w:eastAsia="Calibri" w:hAnsi="Calibri" w:cs="Times New Roman"/>
          <w:sz w:val="24"/>
          <w:szCs w:val="24"/>
          <w:lang w:eastAsia="en-US"/>
        </w:rPr>
      </w:pPr>
    </w:p>
    <w:p w14:paraId="3222CCCD" w14:textId="77777777" w:rsidR="00935B01" w:rsidRDefault="00935B01" w:rsidP="00935B01">
      <w:pPr>
        <w:spacing w:line="259" w:lineRule="auto"/>
        <w:ind w:left="2880"/>
        <w:jc w:val="both"/>
        <w:rPr>
          <w:rFonts w:ascii="Calibri" w:eastAsia="Calibri" w:hAnsi="Calibri" w:cs="Times New Roman"/>
          <w:sz w:val="24"/>
          <w:szCs w:val="24"/>
          <w:lang w:eastAsia="en-US"/>
        </w:rPr>
      </w:pPr>
    </w:p>
    <w:p w14:paraId="36896344" w14:textId="61165E0C" w:rsidR="00935B01" w:rsidRDefault="00935B01" w:rsidP="00935B0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AHRR 187(2) states:</w:t>
      </w:r>
    </w:p>
    <w:p w14:paraId="43BFC234" w14:textId="16E3D500" w:rsidR="00935B01" w:rsidRDefault="0099137F" w:rsidP="00935B0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(2) </w:t>
      </w:r>
      <w:r w:rsidR="00935B01" w:rsidRPr="00935B01">
        <w:rPr>
          <w:rFonts w:ascii="Calibri" w:eastAsia="Calibri" w:hAnsi="Calibri" w:cs="Times New Roman"/>
          <w:sz w:val="24"/>
          <w:szCs w:val="24"/>
          <w:lang w:eastAsia="en-US"/>
        </w:rPr>
        <w:t>A person shall not refuse to answer questions or to produce a horse, document, substance or piece of equipment, or give false or misleading evidence at an inquiry or investigation.</w:t>
      </w:r>
    </w:p>
    <w:p w14:paraId="3D15BDF4" w14:textId="77777777" w:rsidR="00863824" w:rsidRDefault="00863824" w:rsidP="00D24936">
      <w:pPr>
        <w:spacing w:line="259" w:lineRule="auto"/>
        <w:ind w:left="2835" w:hanging="2835"/>
        <w:jc w:val="both"/>
        <w:rPr>
          <w:rFonts w:ascii="Calibri" w:eastAsia="Calibri" w:hAnsi="Calibri" w:cs="Times New Roman"/>
          <w:b/>
          <w:sz w:val="24"/>
          <w:szCs w:val="24"/>
          <w:lang w:eastAsia="en-US"/>
        </w:rPr>
      </w:pPr>
    </w:p>
    <w:p w14:paraId="4D6D18CF" w14:textId="72099F31" w:rsidR="00935B01" w:rsidRDefault="00300B90" w:rsidP="00935B0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935B01">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935B01">
        <w:rPr>
          <w:rFonts w:ascii="Calibri" w:eastAsia="Calibri" w:hAnsi="Calibri" w:cs="Times New Roman"/>
          <w:b/>
          <w:sz w:val="24"/>
          <w:szCs w:val="24"/>
          <w:lang w:eastAsia="en-US"/>
        </w:rPr>
        <w:t>Charge 1: AHRR 194(b)</w:t>
      </w:r>
    </w:p>
    <w:p w14:paraId="762D1861" w14:textId="3B0D2B90" w:rsidR="00935B01" w:rsidRDefault="00935B01" w:rsidP="00935B01">
      <w:pPr>
        <w:spacing w:line="259" w:lineRule="auto"/>
        <w:ind w:left="2835" w:hanging="2835"/>
        <w:jc w:val="both"/>
        <w:rPr>
          <w:rFonts w:ascii="Calibri" w:eastAsia="Calibri" w:hAnsi="Calibri" w:cs="Times New Roman"/>
          <w:b/>
          <w:sz w:val="24"/>
          <w:szCs w:val="24"/>
          <w:lang w:eastAsia="en-US"/>
        </w:rPr>
      </w:pPr>
    </w:p>
    <w:p w14:paraId="034D0391" w14:textId="5CF33125" w:rsidR="00935B01" w:rsidRDefault="00935B01" w:rsidP="00935B0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935B01">
        <w:rPr>
          <w:rFonts w:ascii="Calibri" w:eastAsia="Calibri" w:hAnsi="Calibri" w:cs="Times New Roman"/>
          <w:bCs/>
          <w:sz w:val="24"/>
          <w:szCs w:val="24"/>
          <w:lang w:eastAsia="en-US"/>
        </w:rPr>
        <w:t>You, a licensed trainer were found to have on your registered training premises the product “Bio Bleeder”, which is not registered in accordance with relevant State and Federal legislation, when Stewards conducted a stable inspection at your stables on Monday 19 July 2021.</w:t>
      </w:r>
    </w:p>
    <w:p w14:paraId="78B132F4" w14:textId="40FCA4AA" w:rsidR="00935B01" w:rsidRDefault="00935B01" w:rsidP="00935B01">
      <w:pPr>
        <w:spacing w:line="259" w:lineRule="auto"/>
        <w:ind w:left="2835" w:hanging="2835"/>
        <w:jc w:val="both"/>
        <w:rPr>
          <w:rFonts w:ascii="Calibri" w:eastAsia="Calibri" w:hAnsi="Calibri" w:cs="Times New Roman"/>
          <w:bCs/>
          <w:sz w:val="24"/>
          <w:szCs w:val="24"/>
          <w:lang w:eastAsia="en-US"/>
        </w:rPr>
      </w:pPr>
    </w:p>
    <w:p w14:paraId="5AF09F4F" w14:textId="29512F60" w:rsidR="00935B01" w:rsidRPr="00935B01" w:rsidRDefault="00935B01" w:rsidP="00935B01">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935B01">
        <w:rPr>
          <w:rFonts w:ascii="Calibri" w:eastAsia="Calibri" w:hAnsi="Calibri" w:cs="Times New Roman"/>
          <w:b/>
          <w:sz w:val="24"/>
          <w:szCs w:val="24"/>
          <w:lang w:eastAsia="en-US"/>
        </w:rPr>
        <w:t>Charge 2: 190B(1)(b)</w:t>
      </w:r>
    </w:p>
    <w:p w14:paraId="2991F346" w14:textId="77777777" w:rsidR="00935B01" w:rsidRDefault="00935B01" w:rsidP="00935B0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2D6FB0C1" w14:textId="77777777" w:rsidR="00935B01" w:rsidRDefault="00935B01" w:rsidP="00935B0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35B01">
        <w:rPr>
          <w:rFonts w:ascii="Calibri" w:eastAsia="Calibri" w:hAnsi="Calibri" w:cs="Times New Roman"/>
          <w:bCs/>
          <w:sz w:val="24"/>
          <w:szCs w:val="24"/>
          <w:lang w:eastAsia="en-US"/>
        </w:rPr>
        <w:t>That as a licensed trainer you have failed to keep a logbook</w:t>
      </w:r>
      <w:r>
        <w:rPr>
          <w:rFonts w:ascii="Calibri" w:eastAsia="Calibri" w:hAnsi="Calibri" w:cs="Times New Roman"/>
          <w:bCs/>
          <w:sz w:val="24"/>
          <w:szCs w:val="24"/>
          <w:lang w:eastAsia="en-US"/>
        </w:rPr>
        <w:t xml:space="preserve"> </w:t>
      </w:r>
      <w:r w:rsidRPr="00935B01">
        <w:rPr>
          <w:rFonts w:ascii="Calibri" w:eastAsia="Calibri" w:hAnsi="Calibri" w:cs="Times New Roman"/>
          <w:bCs/>
          <w:sz w:val="24"/>
          <w:szCs w:val="24"/>
          <w:lang w:eastAsia="en-US"/>
        </w:rPr>
        <w:t>recording details of treatments given to horses in your care.</w:t>
      </w:r>
    </w:p>
    <w:p w14:paraId="1A0CF38E" w14:textId="77777777" w:rsidR="00935B01" w:rsidRDefault="00935B01" w:rsidP="00935B01">
      <w:pPr>
        <w:spacing w:line="259" w:lineRule="auto"/>
        <w:ind w:left="2835" w:hanging="2835"/>
        <w:jc w:val="both"/>
        <w:rPr>
          <w:rFonts w:ascii="Calibri" w:eastAsia="Calibri" w:hAnsi="Calibri" w:cs="Times New Roman"/>
          <w:bCs/>
          <w:sz w:val="24"/>
          <w:szCs w:val="24"/>
          <w:lang w:eastAsia="en-US"/>
        </w:rPr>
      </w:pPr>
    </w:p>
    <w:p w14:paraId="69F3858F" w14:textId="77777777" w:rsidR="0099137F" w:rsidRPr="0099137F" w:rsidRDefault="00935B01" w:rsidP="00935B01">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99137F">
        <w:rPr>
          <w:rFonts w:ascii="Calibri" w:eastAsia="Calibri" w:hAnsi="Calibri" w:cs="Times New Roman"/>
          <w:b/>
          <w:sz w:val="24"/>
          <w:szCs w:val="24"/>
          <w:lang w:eastAsia="en-US"/>
        </w:rPr>
        <w:t>Charge 3: AHRR 231(2)</w:t>
      </w:r>
    </w:p>
    <w:p w14:paraId="429B82E6" w14:textId="77777777" w:rsidR="0099137F" w:rsidRDefault="0099137F" w:rsidP="00935B01">
      <w:pPr>
        <w:spacing w:line="259" w:lineRule="auto"/>
        <w:ind w:left="2835" w:hanging="2835"/>
        <w:jc w:val="both"/>
        <w:rPr>
          <w:rFonts w:ascii="Calibri" w:eastAsia="Calibri" w:hAnsi="Calibri" w:cs="Times New Roman"/>
          <w:bCs/>
          <w:sz w:val="24"/>
          <w:szCs w:val="24"/>
          <w:lang w:eastAsia="en-US"/>
        </w:rPr>
      </w:pPr>
    </w:p>
    <w:p w14:paraId="3AA5B181" w14:textId="410BC086" w:rsidR="00935B01" w:rsidRDefault="0099137F" w:rsidP="00935B0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9137F">
        <w:rPr>
          <w:rFonts w:ascii="Calibri" w:eastAsia="Calibri" w:hAnsi="Calibri" w:cs="Times New Roman"/>
          <w:bCs/>
          <w:sz w:val="24"/>
          <w:szCs w:val="24"/>
          <w:lang w:eastAsia="en-US"/>
        </w:rPr>
        <w:t>That in a telephone interview conducted with Stewards on 2</w:t>
      </w:r>
      <w:r w:rsidR="00192850">
        <w:rPr>
          <w:rFonts w:ascii="Calibri" w:eastAsia="Calibri" w:hAnsi="Calibri" w:cs="Times New Roman"/>
          <w:bCs/>
          <w:sz w:val="24"/>
          <w:szCs w:val="24"/>
          <w:lang w:eastAsia="en-US"/>
        </w:rPr>
        <w:t xml:space="preserve"> </w:t>
      </w:r>
      <w:r w:rsidRPr="0099137F">
        <w:rPr>
          <w:rFonts w:ascii="Calibri" w:eastAsia="Calibri" w:hAnsi="Calibri" w:cs="Times New Roman"/>
          <w:bCs/>
          <w:sz w:val="24"/>
          <w:szCs w:val="24"/>
          <w:lang w:eastAsia="en-US"/>
        </w:rPr>
        <w:t>August 2021</w:t>
      </w:r>
      <w:r w:rsidR="00192850">
        <w:rPr>
          <w:rFonts w:ascii="Calibri" w:eastAsia="Calibri" w:hAnsi="Calibri" w:cs="Times New Roman"/>
          <w:bCs/>
          <w:sz w:val="24"/>
          <w:szCs w:val="24"/>
          <w:lang w:eastAsia="en-US"/>
        </w:rPr>
        <w:t xml:space="preserve"> </w:t>
      </w:r>
      <w:r w:rsidRPr="0099137F">
        <w:rPr>
          <w:rFonts w:ascii="Calibri" w:eastAsia="Calibri" w:hAnsi="Calibri" w:cs="Times New Roman"/>
          <w:bCs/>
          <w:sz w:val="24"/>
          <w:szCs w:val="24"/>
          <w:lang w:eastAsia="en-US"/>
        </w:rPr>
        <w:t>you misconducted yourself by directing inappropriate comments towards Senior Steward Adrian Crowther.</w:t>
      </w:r>
      <w:r w:rsidR="00935B01">
        <w:rPr>
          <w:rFonts w:ascii="Calibri" w:eastAsia="Calibri" w:hAnsi="Calibri" w:cs="Times New Roman"/>
          <w:bCs/>
          <w:sz w:val="24"/>
          <w:szCs w:val="24"/>
          <w:lang w:eastAsia="en-US"/>
        </w:rPr>
        <w:tab/>
      </w:r>
    </w:p>
    <w:p w14:paraId="294C72C4" w14:textId="77777777" w:rsidR="00935B01" w:rsidRDefault="00935B01" w:rsidP="00935B01">
      <w:pPr>
        <w:spacing w:line="259" w:lineRule="auto"/>
        <w:ind w:left="2835" w:hanging="2835"/>
        <w:jc w:val="both"/>
        <w:rPr>
          <w:rFonts w:ascii="Calibri" w:eastAsia="Calibri" w:hAnsi="Calibri" w:cs="Times New Roman"/>
          <w:bCs/>
          <w:sz w:val="24"/>
          <w:szCs w:val="24"/>
          <w:lang w:eastAsia="en-US"/>
        </w:rPr>
      </w:pPr>
    </w:p>
    <w:p w14:paraId="3745E87F" w14:textId="72A23644" w:rsidR="00935B01" w:rsidRPr="0099137F" w:rsidRDefault="00935B01" w:rsidP="0099137F">
      <w:pPr>
        <w:spacing w:line="259" w:lineRule="auto"/>
        <w:ind w:left="2835"/>
        <w:jc w:val="both"/>
        <w:rPr>
          <w:rFonts w:ascii="Calibri" w:eastAsia="Calibri" w:hAnsi="Calibri" w:cs="Times New Roman"/>
          <w:b/>
          <w:sz w:val="24"/>
          <w:szCs w:val="24"/>
          <w:lang w:eastAsia="en-US"/>
        </w:rPr>
      </w:pPr>
      <w:r w:rsidRPr="0099137F">
        <w:rPr>
          <w:rFonts w:ascii="Calibri" w:eastAsia="Calibri" w:hAnsi="Calibri" w:cs="Times New Roman"/>
          <w:b/>
          <w:sz w:val="24"/>
          <w:szCs w:val="24"/>
          <w:lang w:eastAsia="en-US"/>
        </w:rPr>
        <w:t>Charge 4: AHRR 187(2)</w:t>
      </w:r>
    </w:p>
    <w:p w14:paraId="5408D619" w14:textId="77777777" w:rsidR="0099137F" w:rsidRDefault="0099137F" w:rsidP="0099137F">
      <w:pPr>
        <w:spacing w:line="259" w:lineRule="auto"/>
        <w:ind w:left="2835"/>
        <w:jc w:val="both"/>
        <w:rPr>
          <w:rFonts w:ascii="Calibri" w:eastAsia="Calibri" w:hAnsi="Calibri" w:cs="Times New Roman"/>
          <w:bCs/>
          <w:sz w:val="24"/>
          <w:szCs w:val="24"/>
          <w:lang w:eastAsia="en-US"/>
        </w:rPr>
      </w:pPr>
    </w:p>
    <w:p w14:paraId="234F0017" w14:textId="135EE7F4" w:rsidR="000714A1" w:rsidRDefault="0099137F" w:rsidP="000714A1">
      <w:pPr>
        <w:spacing w:line="259" w:lineRule="auto"/>
        <w:ind w:left="2835"/>
        <w:jc w:val="both"/>
        <w:rPr>
          <w:rFonts w:ascii="Calibri" w:eastAsia="Calibri" w:hAnsi="Calibri" w:cs="Times New Roman"/>
          <w:bCs/>
          <w:sz w:val="24"/>
          <w:szCs w:val="24"/>
          <w:lang w:eastAsia="en-US"/>
        </w:rPr>
      </w:pPr>
      <w:r w:rsidRPr="0099137F">
        <w:rPr>
          <w:rFonts w:ascii="Calibri" w:eastAsia="Calibri" w:hAnsi="Calibri" w:cs="Times New Roman"/>
          <w:bCs/>
          <w:sz w:val="24"/>
          <w:szCs w:val="24"/>
          <w:lang w:eastAsia="en-US"/>
        </w:rPr>
        <w:t xml:space="preserve">That you have not produced credit card statements for the period </w:t>
      </w:r>
      <w:r w:rsidR="00192850">
        <w:rPr>
          <w:rFonts w:ascii="Calibri" w:eastAsia="Calibri" w:hAnsi="Calibri" w:cs="Times New Roman"/>
          <w:bCs/>
          <w:sz w:val="24"/>
          <w:szCs w:val="24"/>
          <w:lang w:eastAsia="en-US"/>
        </w:rPr>
        <w:t>1 August 2020</w:t>
      </w:r>
      <w:r w:rsidRPr="0099137F">
        <w:rPr>
          <w:rFonts w:ascii="Calibri" w:eastAsia="Calibri" w:hAnsi="Calibri" w:cs="Times New Roman"/>
          <w:bCs/>
          <w:sz w:val="24"/>
          <w:szCs w:val="24"/>
          <w:lang w:eastAsia="en-US"/>
        </w:rPr>
        <w:t xml:space="preserve"> to </w:t>
      </w:r>
      <w:r w:rsidR="00192850">
        <w:rPr>
          <w:rFonts w:ascii="Calibri" w:eastAsia="Calibri" w:hAnsi="Calibri" w:cs="Times New Roman"/>
          <w:bCs/>
          <w:sz w:val="24"/>
          <w:szCs w:val="24"/>
          <w:lang w:eastAsia="en-US"/>
        </w:rPr>
        <w:t>1 February 2021</w:t>
      </w:r>
      <w:r w:rsidRPr="0099137F">
        <w:rPr>
          <w:rFonts w:ascii="Calibri" w:eastAsia="Calibri" w:hAnsi="Calibri" w:cs="Times New Roman"/>
          <w:bCs/>
          <w:sz w:val="24"/>
          <w:szCs w:val="24"/>
          <w:lang w:eastAsia="en-US"/>
        </w:rPr>
        <w:t xml:space="preserve"> when directed in writing on </w:t>
      </w:r>
      <w:r w:rsidR="00192850">
        <w:rPr>
          <w:rFonts w:ascii="Calibri" w:eastAsia="Calibri" w:hAnsi="Calibri" w:cs="Times New Roman"/>
          <w:bCs/>
          <w:sz w:val="24"/>
          <w:szCs w:val="24"/>
          <w:lang w:eastAsia="en-US"/>
        </w:rPr>
        <w:t>2 August 2021</w:t>
      </w:r>
      <w:r w:rsidRPr="0099137F">
        <w:rPr>
          <w:rFonts w:ascii="Calibri" w:eastAsia="Calibri" w:hAnsi="Calibri" w:cs="Times New Roman"/>
          <w:bCs/>
          <w:sz w:val="24"/>
          <w:szCs w:val="24"/>
          <w:lang w:eastAsia="en-US"/>
        </w:rPr>
        <w:t xml:space="preserve"> to do so as part of an investigation into your procurement and possession of the unregistered product “Bio Bleeder”</w:t>
      </w:r>
      <w:r>
        <w:rPr>
          <w:rFonts w:ascii="Calibri" w:eastAsia="Calibri" w:hAnsi="Calibri" w:cs="Times New Roman"/>
          <w:bCs/>
          <w:sz w:val="24"/>
          <w:szCs w:val="24"/>
          <w:lang w:eastAsia="en-US"/>
        </w:rPr>
        <w:t>.</w:t>
      </w:r>
    </w:p>
    <w:p w14:paraId="1419D7CD" w14:textId="3E788227" w:rsidR="00180B2D" w:rsidRDefault="00180B2D" w:rsidP="000714A1">
      <w:pPr>
        <w:spacing w:line="259" w:lineRule="auto"/>
        <w:ind w:left="2835"/>
        <w:jc w:val="both"/>
        <w:rPr>
          <w:rFonts w:ascii="Calibri" w:eastAsia="Calibri" w:hAnsi="Calibri" w:cs="Times New Roman"/>
          <w:bCs/>
          <w:sz w:val="24"/>
          <w:szCs w:val="24"/>
          <w:lang w:eastAsia="en-US"/>
        </w:rPr>
      </w:pPr>
    </w:p>
    <w:p w14:paraId="3025F23A" w14:textId="71EBCBA7" w:rsidR="00180B2D" w:rsidRPr="00261D82" w:rsidRDefault="00180B2D" w:rsidP="000714A1">
      <w:pPr>
        <w:spacing w:line="259" w:lineRule="auto"/>
        <w:ind w:left="2835"/>
        <w:jc w:val="both"/>
        <w:rPr>
          <w:rFonts w:ascii="Calibri" w:eastAsia="Calibri" w:hAnsi="Calibri" w:cs="Times New Roman"/>
          <w:b/>
          <w:sz w:val="24"/>
          <w:szCs w:val="24"/>
          <w:lang w:eastAsia="en-US"/>
        </w:rPr>
      </w:pPr>
      <w:r w:rsidRPr="00261D82">
        <w:rPr>
          <w:rFonts w:ascii="Calibri" w:eastAsia="Calibri" w:hAnsi="Calibri" w:cs="Times New Roman"/>
          <w:b/>
          <w:sz w:val="24"/>
          <w:szCs w:val="24"/>
          <w:lang w:eastAsia="en-US"/>
        </w:rPr>
        <w:t xml:space="preserve">Charge 5: </w:t>
      </w:r>
      <w:r w:rsidR="00261D82" w:rsidRPr="00261D82">
        <w:rPr>
          <w:rFonts w:ascii="Calibri" w:eastAsia="Calibri" w:hAnsi="Calibri" w:cs="Times New Roman"/>
          <w:b/>
          <w:sz w:val="24"/>
          <w:szCs w:val="24"/>
          <w:lang w:eastAsia="en-US"/>
        </w:rPr>
        <w:t>AHRR 187(2)</w:t>
      </w:r>
    </w:p>
    <w:p w14:paraId="7DF0AF17" w14:textId="1579F514" w:rsidR="00261D82" w:rsidRDefault="00261D82" w:rsidP="000714A1">
      <w:pPr>
        <w:spacing w:line="259" w:lineRule="auto"/>
        <w:ind w:left="2835"/>
        <w:jc w:val="both"/>
        <w:rPr>
          <w:rFonts w:ascii="Calibri" w:eastAsia="Calibri" w:hAnsi="Calibri" w:cs="Times New Roman"/>
          <w:bCs/>
          <w:sz w:val="24"/>
          <w:szCs w:val="24"/>
          <w:lang w:eastAsia="en-US"/>
        </w:rPr>
      </w:pPr>
    </w:p>
    <w:p w14:paraId="02BBAD27" w14:textId="216DAFB4" w:rsidR="00261D82" w:rsidRDefault="00261D82" w:rsidP="000714A1">
      <w:pPr>
        <w:spacing w:line="259" w:lineRule="auto"/>
        <w:ind w:left="2835"/>
        <w:jc w:val="both"/>
        <w:rPr>
          <w:rFonts w:ascii="Calibri" w:eastAsia="Calibri" w:hAnsi="Calibri" w:cs="Times New Roman"/>
          <w:bCs/>
          <w:sz w:val="24"/>
          <w:szCs w:val="24"/>
          <w:lang w:eastAsia="en-US"/>
        </w:rPr>
      </w:pPr>
      <w:r w:rsidRPr="00261D82">
        <w:rPr>
          <w:rFonts w:ascii="Calibri" w:eastAsia="Calibri" w:hAnsi="Calibri" w:cs="Times New Roman"/>
          <w:bCs/>
          <w:sz w:val="24"/>
          <w:szCs w:val="24"/>
          <w:lang w:eastAsia="en-US"/>
        </w:rPr>
        <w:t xml:space="preserve">That you have not produced credit card statements for the period </w:t>
      </w:r>
      <w:r w:rsidR="00192850">
        <w:rPr>
          <w:rFonts w:ascii="Calibri" w:eastAsia="Calibri" w:hAnsi="Calibri" w:cs="Times New Roman"/>
          <w:bCs/>
          <w:sz w:val="24"/>
          <w:szCs w:val="24"/>
          <w:lang w:eastAsia="en-US"/>
        </w:rPr>
        <w:t>1 August 2020</w:t>
      </w:r>
      <w:r w:rsidRPr="00261D82">
        <w:rPr>
          <w:rFonts w:ascii="Calibri" w:eastAsia="Calibri" w:hAnsi="Calibri" w:cs="Times New Roman"/>
          <w:bCs/>
          <w:sz w:val="24"/>
          <w:szCs w:val="24"/>
          <w:lang w:eastAsia="en-US"/>
        </w:rPr>
        <w:t xml:space="preserve"> to </w:t>
      </w:r>
      <w:r w:rsidR="00192850">
        <w:rPr>
          <w:rFonts w:ascii="Calibri" w:eastAsia="Calibri" w:hAnsi="Calibri" w:cs="Times New Roman"/>
          <w:bCs/>
          <w:sz w:val="24"/>
          <w:szCs w:val="24"/>
          <w:lang w:eastAsia="en-US"/>
        </w:rPr>
        <w:t>1 February 2021</w:t>
      </w:r>
      <w:r w:rsidRPr="00261D82">
        <w:rPr>
          <w:rFonts w:ascii="Calibri" w:eastAsia="Calibri" w:hAnsi="Calibri" w:cs="Times New Roman"/>
          <w:bCs/>
          <w:sz w:val="24"/>
          <w:szCs w:val="24"/>
          <w:lang w:eastAsia="en-US"/>
        </w:rPr>
        <w:t xml:space="preserve"> when directed in writing on </w:t>
      </w:r>
      <w:r w:rsidR="00192850">
        <w:rPr>
          <w:rFonts w:ascii="Calibri" w:eastAsia="Calibri" w:hAnsi="Calibri" w:cs="Times New Roman"/>
          <w:bCs/>
          <w:sz w:val="24"/>
          <w:szCs w:val="24"/>
          <w:lang w:eastAsia="en-US"/>
        </w:rPr>
        <w:t>26 August 2021</w:t>
      </w:r>
      <w:r w:rsidRPr="00261D82">
        <w:rPr>
          <w:rFonts w:ascii="Calibri" w:eastAsia="Calibri" w:hAnsi="Calibri" w:cs="Times New Roman"/>
          <w:bCs/>
          <w:sz w:val="24"/>
          <w:szCs w:val="24"/>
          <w:lang w:eastAsia="en-US"/>
        </w:rPr>
        <w:t xml:space="preserve"> to do s</w:t>
      </w:r>
      <w:r>
        <w:rPr>
          <w:rFonts w:ascii="Calibri" w:eastAsia="Calibri" w:hAnsi="Calibri" w:cs="Times New Roman"/>
          <w:bCs/>
          <w:sz w:val="24"/>
          <w:szCs w:val="24"/>
          <w:lang w:eastAsia="en-US"/>
        </w:rPr>
        <w:t xml:space="preserve">o </w:t>
      </w:r>
      <w:r w:rsidRPr="00261D82">
        <w:rPr>
          <w:rFonts w:ascii="Calibri" w:eastAsia="Calibri" w:hAnsi="Calibri" w:cs="Times New Roman"/>
          <w:bCs/>
          <w:sz w:val="24"/>
          <w:szCs w:val="24"/>
          <w:lang w:eastAsia="en-US"/>
        </w:rPr>
        <w:t xml:space="preserve">as part of an investigation </w:t>
      </w:r>
      <w:r w:rsidRPr="00261D82">
        <w:rPr>
          <w:rFonts w:ascii="Calibri" w:eastAsia="Calibri" w:hAnsi="Calibri" w:cs="Times New Roman"/>
          <w:bCs/>
          <w:sz w:val="24"/>
          <w:szCs w:val="24"/>
          <w:lang w:eastAsia="en-US"/>
        </w:rPr>
        <w:lastRenderedPageBreak/>
        <w:t>into your procurement and possession of the unregistered product “Bio Bleeder”.</w:t>
      </w:r>
    </w:p>
    <w:p w14:paraId="3B2BB585" w14:textId="16DF7228" w:rsidR="00192850" w:rsidRDefault="00192850" w:rsidP="000714A1">
      <w:pPr>
        <w:spacing w:line="259" w:lineRule="auto"/>
        <w:ind w:left="2835"/>
        <w:jc w:val="both"/>
        <w:rPr>
          <w:rFonts w:ascii="Calibri" w:eastAsia="Calibri" w:hAnsi="Calibri" w:cs="Times New Roman"/>
          <w:bCs/>
          <w:sz w:val="24"/>
          <w:szCs w:val="24"/>
          <w:lang w:eastAsia="en-US"/>
        </w:rPr>
      </w:pPr>
    </w:p>
    <w:p w14:paraId="152B1CE9" w14:textId="420C9E6F" w:rsidR="00192850" w:rsidRPr="00192850" w:rsidRDefault="00192850" w:rsidP="000714A1">
      <w:pPr>
        <w:spacing w:line="259" w:lineRule="auto"/>
        <w:ind w:left="2835"/>
        <w:jc w:val="both"/>
        <w:rPr>
          <w:rFonts w:ascii="Calibri" w:eastAsia="Calibri" w:hAnsi="Calibri" w:cs="Times New Roman"/>
          <w:b/>
          <w:sz w:val="24"/>
          <w:szCs w:val="24"/>
          <w:lang w:eastAsia="en-US"/>
        </w:rPr>
      </w:pPr>
      <w:r w:rsidRPr="00192850">
        <w:rPr>
          <w:rFonts w:ascii="Calibri" w:eastAsia="Calibri" w:hAnsi="Calibri" w:cs="Times New Roman"/>
          <w:b/>
          <w:sz w:val="24"/>
          <w:szCs w:val="24"/>
          <w:lang w:eastAsia="en-US"/>
        </w:rPr>
        <w:t>Charge 6: AHRR 187(2)</w:t>
      </w:r>
    </w:p>
    <w:p w14:paraId="7926DA5E" w14:textId="62944461" w:rsidR="00192850" w:rsidRDefault="00192850" w:rsidP="000714A1">
      <w:pPr>
        <w:spacing w:line="259" w:lineRule="auto"/>
        <w:ind w:left="2835"/>
        <w:jc w:val="both"/>
        <w:rPr>
          <w:rFonts w:ascii="Calibri" w:eastAsia="Calibri" w:hAnsi="Calibri" w:cs="Times New Roman"/>
          <w:bCs/>
          <w:sz w:val="24"/>
          <w:szCs w:val="24"/>
          <w:lang w:eastAsia="en-US"/>
        </w:rPr>
      </w:pPr>
    </w:p>
    <w:p w14:paraId="6D101D5E" w14:textId="7DF0AAA2" w:rsidR="00192850" w:rsidRPr="000714A1" w:rsidRDefault="00192850" w:rsidP="000714A1">
      <w:pPr>
        <w:spacing w:line="259" w:lineRule="auto"/>
        <w:ind w:left="2835"/>
        <w:jc w:val="both"/>
        <w:rPr>
          <w:rFonts w:ascii="Calibri" w:eastAsia="Calibri" w:hAnsi="Calibri" w:cs="Times New Roman"/>
          <w:bCs/>
          <w:sz w:val="24"/>
          <w:szCs w:val="24"/>
          <w:lang w:eastAsia="en-US"/>
        </w:rPr>
      </w:pPr>
      <w:r w:rsidRPr="00192850">
        <w:rPr>
          <w:rFonts w:ascii="Calibri" w:eastAsia="Calibri" w:hAnsi="Calibri" w:cs="Times New Roman"/>
          <w:bCs/>
          <w:sz w:val="24"/>
          <w:szCs w:val="24"/>
          <w:lang w:eastAsia="en-US"/>
        </w:rPr>
        <w:t>That when interviewed by Stewards by telephone on Monday 19 July 2021, and when again interviewed by telephone on Monday 2 August 2021 you have provided</w:t>
      </w:r>
      <w:r>
        <w:rPr>
          <w:rFonts w:ascii="Calibri" w:eastAsia="Calibri" w:hAnsi="Calibri" w:cs="Times New Roman"/>
          <w:bCs/>
          <w:sz w:val="24"/>
          <w:szCs w:val="24"/>
          <w:lang w:eastAsia="en-US"/>
        </w:rPr>
        <w:t xml:space="preserve"> </w:t>
      </w:r>
      <w:r w:rsidRPr="00192850">
        <w:rPr>
          <w:rFonts w:ascii="Calibri" w:eastAsia="Calibri" w:hAnsi="Calibri" w:cs="Times New Roman"/>
          <w:bCs/>
          <w:sz w:val="24"/>
          <w:szCs w:val="24"/>
          <w:lang w:eastAsia="en-US"/>
        </w:rPr>
        <w:t>two</w:t>
      </w:r>
      <w:r>
        <w:rPr>
          <w:rFonts w:ascii="Calibri" w:eastAsia="Calibri" w:hAnsi="Calibri" w:cs="Times New Roman"/>
          <w:bCs/>
          <w:sz w:val="24"/>
          <w:szCs w:val="24"/>
          <w:lang w:eastAsia="en-US"/>
        </w:rPr>
        <w:t xml:space="preserve"> </w:t>
      </w:r>
      <w:r w:rsidRPr="00192850">
        <w:rPr>
          <w:rFonts w:ascii="Calibri" w:eastAsia="Calibri" w:hAnsi="Calibri" w:cs="Times New Roman"/>
          <w:bCs/>
          <w:sz w:val="24"/>
          <w:szCs w:val="24"/>
          <w:lang w:eastAsia="en-US"/>
        </w:rPr>
        <w:t>directly</w:t>
      </w:r>
      <w:r>
        <w:rPr>
          <w:rFonts w:ascii="Calibri" w:eastAsia="Calibri" w:hAnsi="Calibri" w:cs="Times New Roman"/>
          <w:bCs/>
          <w:sz w:val="24"/>
          <w:szCs w:val="24"/>
          <w:lang w:eastAsia="en-US"/>
        </w:rPr>
        <w:t xml:space="preserve"> </w:t>
      </w:r>
      <w:r w:rsidRPr="00192850">
        <w:rPr>
          <w:rFonts w:ascii="Calibri" w:eastAsia="Calibri" w:hAnsi="Calibri" w:cs="Times New Roman"/>
          <w:bCs/>
          <w:sz w:val="24"/>
          <w:szCs w:val="24"/>
          <w:lang w:eastAsia="en-US"/>
        </w:rPr>
        <w:t>conflicting accounts</w:t>
      </w:r>
      <w:r>
        <w:rPr>
          <w:rFonts w:ascii="Calibri" w:eastAsia="Calibri" w:hAnsi="Calibri" w:cs="Times New Roman"/>
          <w:bCs/>
          <w:sz w:val="24"/>
          <w:szCs w:val="24"/>
          <w:lang w:eastAsia="en-US"/>
        </w:rPr>
        <w:t xml:space="preserve"> </w:t>
      </w:r>
      <w:r w:rsidRPr="00192850">
        <w:rPr>
          <w:rFonts w:ascii="Calibri" w:eastAsia="Calibri" w:hAnsi="Calibri" w:cs="Times New Roman"/>
          <w:bCs/>
          <w:sz w:val="24"/>
          <w:szCs w:val="24"/>
          <w:lang w:eastAsia="en-US"/>
        </w:rPr>
        <w:t>as to the circumstances of the purchase of the unregistered product “Bio Bleeder”, which constitutes providing false or misleading evidence during an investigation into your procurement and possession of the unregistered product Bio Bleeder.</w:t>
      </w:r>
    </w:p>
    <w:p w14:paraId="6BED9184" w14:textId="336F0A11" w:rsidR="00D00001" w:rsidRPr="00192850" w:rsidRDefault="00D00001" w:rsidP="00192850">
      <w:pPr>
        <w:spacing w:line="259" w:lineRule="auto"/>
        <w:jc w:val="both"/>
        <w:rPr>
          <w:rFonts w:ascii="Calibri" w:eastAsia="Calibri" w:hAnsi="Calibri" w:cs="Times New Roman"/>
          <w:bCs/>
          <w:sz w:val="24"/>
          <w:szCs w:val="24"/>
          <w:lang w:eastAsia="en-US"/>
        </w:rPr>
      </w:pPr>
    </w:p>
    <w:p w14:paraId="0595DE5A" w14:textId="030F4954" w:rsidR="00D00001" w:rsidRPr="00D00001" w:rsidRDefault="00D00001" w:rsidP="00F93836">
      <w:pPr>
        <w:spacing w:before="120" w:after="120" w:line="259" w:lineRule="auto"/>
        <w:ind w:left="2835" w:hanging="2835"/>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37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w:t>
      </w:r>
      <w:r w:rsidR="00192850">
        <w:rPr>
          <w:rFonts w:ascii="Calibri" w:eastAsia="Calibri" w:hAnsi="Calibri" w:cs="Times New Roman"/>
          <w:sz w:val="24"/>
          <w:szCs w:val="24"/>
          <w:lang w:eastAsia="en-US"/>
        </w:rPr>
        <w: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2AA3364F" w14:textId="77777777" w:rsidR="005D246E" w:rsidRDefault="005D246E" w:rsidP="005D246E">
      <w:pPr>
        <w:spacing w:line="259" w:lineRule="auto"/>
        <w:jc w:val="both"/>
        <w:rPr>
          <w:rFonts w:ascii="Calibri" w:eastAsia="Calibri" w:hAnsi="Calibri" w:cs="Times New Roman"/>
          <w:sz w:val="24"/>
          <w:szCs w:val="24"/>
          <w:lang w:eastAsia="en-US"/>
        </w:rPr>
      </w:pPr>
    </w:p>
    <w:p w14:paraId="1EB883A1" w14:textId="39A494FE"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Mr. Rhys Nicholson, you have pleaded “</w:t>
      </w:r>
      <w:r>
        <w:rPr>
          <w:rFonts w:ascii="Calibri" w:eastAsia="Calibri" w:hAnsi="Calibri" w:cs="Times New Roman"/>
          <w:sz w:val="24"/>
          <w:szCs w:val="24"/>
          <w:lang w:eastAsia="en-US"/>
        </w:rPr>
        <w:t>g</w:t>
      </w:r>
      <w:r w:rsidRPr="00D445F3">
        <w:rPr>
          <w:rFonts w:ascii="Calibri" w:eastAsia="Calibri" w:hAnsi="Calibri" w:cs="Times New Roman"/>
          <w:sz w:val="24"/>
          <w:szCs w:val="24"/>
          <w:lang w:eastAsia="en-US"/>
        </w:rPr>
        <w:t>uilty” to six charges. There have been discussions between you and the Stewards, with the result that penalties have been agreed in relation to each of the charges.</w:t>
      </w:r>
    </w:p>
    <w:p w14:paraId="79F4A9B0"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279E8989" w14:textId="039DA9C1"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The parties are to be congratulated for coming to an agreement in relation to the six penalties. Of course, this is not binding and the ultimate decision in relation to penalties is one for this Tribunal. However, an agreement is a very helpful starting point. We say now, as the Tribunal has said before, that normally a penalty concerning which there is agreement will be adopted and applied</w:t>
      </w:r>
      <w:r w:rsidR="006F1F4B">
        <w:rPr>
          <w:rFonts w:ascii="Calibri" w:eastAsia="Calibri" w:hAnsi="Calibri" w:cs="Times New Roman"/>
          <w:sz w:val="24"/>
          <w:szCs w:val="24"/>
          <w:lang w:eastAsia="en-US"/>
        </w:rPr>
        <w:t>,</w:t>
      </w:r>
      <w:r w:rsidRPr="00D445F3">
        <w:rPr>
          <w:rFonts w:ascii="Calibri" w:eastAsia="Calibri" w:hAnsi="Calibri" w:cs="Times New Roman"/>
          <w:sz w:val="24"/>
          <w:szCs w:val="24"/>
          <w:lang w:eastAsia="en-US"/>
        </w:rPr>
        <w:t xml:space="preserve"> unless we are not satisfied that it is appropriate. </w:t>
      </w:r>
    </w:p>
    <w:p w14:paraId="49E5432B"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080F22A4" w14:textId="1478E67F"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That has not happened to date and is not going to occur in this case. We are quite satisfied that the agreed penalties are appropriate and will order them.</w:t>
      </w:r>
    </w:p>
    <w:p w14:paraId="7D2F56A6"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47B0A733" w14:textId="528607BC"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 xml:space="preserve">Effectively, the six charges arise out of a stable inspection on 19 July 2021, the discovery of a bottle of </w:t>
      </w:r>
      <w:r>
        <w:rPr>
          <w:rFonts w:ascii="Calibri" w:eastAsia="Calibri" w:hAnsi="Calibri" w:cs="Times New Roman"/>
          <w:sz w:val="24"/>
          <w:szCs w:val="24"/>
          <w:lang w:eastAsia="en-US"/>
        </w:rPr>
        <w:t>“</w:t>
      </w:r>
      <w:r w:rsidRPr="00D445F3">
        <w:rPr>
          <w:rFonts w:ascii="Calibri" w:eastAsia="Calibri" w:hAnsi="Calibri" w:cs="Times New Roman"/>
          <w:sz w:val="24"/>
          <w:szCs w:val="24"/>
          <w:lang w:eastAsia="en-US"/>
        </w:rPr>
        <w:t>Bio Bleeder</w:t>
      </w:r>
      <w:r>
        <w:rPr>
          <w:rFonts w:ascii="Calibri" w:eastAsia="Calibri" w:hAnsi="Calibri" w:cs="Times New Roman"/>
          <w:sz w:val="24"/>
          <w:szCs w:val="24"/>
          <w:lang w:eastAsia="en-US"/>
        </w:rPr>
        <w:t>”</w:t>
      </w:r>
      <w:r w:rsidRPr="00D445F3">
        <w:rPr>
          <w:rFonts w:ascii="Calibri" w:eastAsia="Calibri" w:hAnsi="Calibri" w:cs="Times New Roman"/>
          <w:sz w:val="24"/>
          <w:szCs w:val="24"/>
          <w:lang w:eastAsia="en-US"/>
        </w:rPr>
        <w:t xml:space="preserve"> on that occasion, and subsequent related events. We shall not go into the details of what occurred. We shall set out a summary of the Rules breached, the alleged offence</w:t>
      </w:r>
      <w:r w:rsidR="006F1F4B">
        <w:rPr>
          <w:rFonts w:ascii="Calibri" w:eastAsia="Calibri" w:hAnsi="Calibri" w:cs="Times New Roman"/>
          <w:sz w:val="24"/>
          <w:szCs w:val="24"/>
          <w:lang w:eastAsia="en-US"/>
        </w:rPr>
        <w:t>s</w:t>
      </w:r>
      <w:r w:rsidRPr="00D445F3">
        <w:rPr>
          <w:rFonts w:ascii="Calibri" w:eastAsia="Calibri" w:hAnsi="Calibri" w:cs="Times New Roman"/>
          <w:sz w:val="24"/>
          <w:szCs w:val="24"/>
          <w:lang w:eastAsia="en-US"/>
        </w:rPr>
        <w:t xml:space="preserve"> and the agreed penalties.</w:t>
      </w:r>
    </w:p>
    <w:p w14:paraId="492BB7ED" w14:textId="2D3BD63E" w:rsidR="00D445F3" w:rsidRDefault="00D445F3" w:rsidP="00D445F3">
      <w:pPr>
        <w:spacing w:line="259" w:lineRule="auto"/>
        <w:jc w:val="both"/>
        <w:rPr>
          <w:rFonts w:ascii="Calibri" w:eastAsia="Calibri" w:hAnsi="Calibri" w:cs="Times New Roman"/>
          <w:sz w:val="24"/>
          <w:szCs w:val="24"/>
          <w:lang w:eastAsia="en-US"/>
        </w:rPr>
      </w:pPr>
    </w:p>
    <w:p w14:paraId="6B96C583"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5F0B1D27" w14:textId="09427BC6" w:rsidR="00D445F3" w:rsidRPr="00D445F3" w:rsidRDefault="00D445F3" w:rsidP="00D445F3">
      <w:pPr>
        <w:spacing w:line="259" w:lineRule="auto"/>
        <w:jc w:val="both"/>
        <w:rPr>
          <w:rFonts w:ascii="Calibri" w:eastAsia="Calibri" w:hAnsi="Calibri" w:cs="Times New Roman"/>
          <w:b/>
          <w:bCs/>
          <w:sz w:val="24"/>
          <w:szCs w:val="24"/>
          <w:lang w:eastAsia="en-US"/>
        </w:rPr>
      </w:pPr>
      <w:r w:rsidRPr="00D445F3">
        <w:rPr>
          <w:rFonts w:ascii="Calibri" w:eastAsia="Calibri" w:hAnsi="Calibri" w:cs="Times New Roman"/>
          <w:b/>
          <w:bCs/>
          <w:sz w:val="24"/>
          <w:szCs w:val="24"/>
          <w:lang w:eastAsia="en-US"/>
        </w:rPr>
        <w:lastRenderedPageBreak/>
        <w:t>Charge 1 – a breach of Australian Harness Racing Rule (“AHRR”) 194(b)</w:t>
      </w:r>
    </w:p>
    <w:p w14:paraId="604F37F7" w14:textId="77777777" w:rsidR="00D445F3" w:rsidRDefault="00D445F3" w:rsidP="00D445F3">
      <w:pPr>
        <w:spacing w:line="259" w:lineRule="auto"/>
        <w:jc w:val="both"/>
        <w:rPr>
          <w:rFonts w:ascii="Calibri" w:eastAsia="Calibri" w:hAnsi="Calibri" w:cs="Times New Roman"/>
          <w:sz w:val="24"/>
          <w:szCs w:val="24"/>
          <w:lang w:eastAsia="en-US"/>
        </w:rPr>
      </w:pPr>
    </w:p>
    <w:p w14:paraId="486A41E6" w14:textId="5A22D8F1"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This concerns the presence at your stables of a prohibited substance. The agreed penalty is a fine of $750.</w:t>
      </w:r>
    </w:p>
    <w:p w14:paraId="05E98A11"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2F6F0180" w14:textId="08579639" w:rsidR="00D445F3" w:rsidRPr="00D445F3" w:rsidRDefault="00D445F3" w:rsidP="00D445F3">
      <w:pPr>
        <w:spacing w:line="259" w:lineRule="auto"/>
        <w:jc w:val="both"/>
        <w:rPr>
          <w:rFonts w:ascii="Calibri" w:eastAsia="Calibri" w:hAnsi="Calibri" w:cs="Times New Roman"/>
          <w:b/>
          <w:bCs/>
          <w:sz w:val="24"/>
          <w:szCs w:val="24"/>
          <w:lang w:eastAsia="en-US"/>
        </w:rPr>
      </w:pPr>
      <w:r w:rsidRPr="00D445F3">
        <w:rPr>
          <w:rFonts w:ascii="Calibri" w:eastAsia="Calibri" w:hAnsi="Calibri" w:cs="Times New Roman"/>
          <w:b/>
          <w:bCs/>
          <w:sz w:val="24"/>
          <w:szCs w:val="24"/>
          <w:lang w:eastAsia="en-US"/>
        </w:rPr>
        <w:t>Charge 2 – a breach of AHRR 190B(1)(b)</w:t>
      </w:r>
    </w:p>
    <w:p w14:paraId="38E9CF9A" w14:textId="77777777" w:rsidR="00D445F3" w:rsidRDefault="00D445F3" w:rsidP="00D445F3">
      <w:pPr>
        <w:spacing w:line="259" w:lineRule="auto"/>
        <w:jc w:val="both"/>
        <w:rPr>
          <w:rFonts w:ascii="Calibri" w:eastAsia="Calibri" w:hAnsi="Calibri" w:cs="Times New Roman"/>
          <w:sz w:val="24"/>
          <w:szCs w:val="24"/>
          <w:lang w:eastAsia="en-US"/>
        </w:rPr>
      </w:pPr>
    </w:p>
    <w:p w14:paraId="50996962" w14:textId="7CCE1491"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This relates to your failure to keep an adequate logbook detailing treatments. The agreed penalty is a fine of $250.</w:t>
      </w:r>
    </w:p>
    <w:p w14:paraId="08F805C6"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286CC54C" w14:textId="25B58AFE" w:rsidR="00D445F3" w:rsidRDefault="00D445F3" w:rsidP="00D445F3">
      <w:pPr>
        <w:spacing w:line="259" w:lineRule="auto"/>
        <w:jc w:val="both"/>
        <w:rPr>
          <w:rFonts w:ascii="Calibri" w:eastAsia="Calibri" w:hAnsi="Calibri" w:cs="Times New Roman"/>
          <w:b/>
          <w:bCs/>
          <w:sz w:val="24"/>
          <w:szCs w:val="24"/>
          <w:lang w:eastAsia="en-US"/>
        </w:rPr>
      </w:pPr>
      <w:r w:rsidRPr="00D445F3">
        <w:rPr>
          <w:rFonts w:ascii="Calibri" w:eastAsia="Calibri" w:hAnsi="Calibri" w:cs="Times New Roman"/>
          <w:b/>
          <w:bCs/>
          <w:sz w:val="24"/>
          <w:szCs w:val="24"/>
          <w:lang w:eastAsia="en-US"/>
        </w:rPr>
        <w:t>Charge 3 – a breach of AHRR 231(2)</w:t>
      </w:r>
    </w:p>
    <w:p w14:paraId="7F4B3A89" w14:textId="77777777" w:rsidR="00D445F3" w:rsidRPr="00D445F3" w:rsidRDefault="00D445F3" w:rsidP="00D445F3">
      <w:pPr>
        <w:spacing w:line="259" w:lineRule="auto"/>
        <w:jc w:val="both"/>
        <w:rPr>
          <w:rFonts w:ascii="Calibri" w:eastAsia="Calibri" w:hAnsi="Calibri" w:cs="Times New Roman"/>
          <w:b/>
          <w:bCs/>
          <w:sz w:val="24"/>
          <w:szCs w:val="24"/>
          <w:lang w:eastAsia="en-US"/>
        </w:rPr>
      </w:pPr>
    </w:p>
    <w:p w14:paraId="6FD9AF47" w14:textId="59FF5558" w:rsidR="00D445F3" w:rsidRDefault="006F1F4B" w:rsidP="00D445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concerns </w:t>
      </w:r>
      <w:r w:rsidR="00D445F3" w:rsidRPr="00D445F3">
        <w:rPr>
          <w:rFonts w:ascii="Calibri" w:eastAsia="Calibri" w:hAnsi="Calibri" w:cs="Times New Roman"/>
          <w:sz w:val="24"/>
          <w:szCs w:val="24"/>
          <w:lang w:eastAsia="en-US"/>
        </w:rPr>
        <w:t>providing false information to the Stewards, using foul language and making personally derogatory comments directed at a Steward. The agreed penalty is a fine of $500.</w:t>
      </w:r>
    </w:p>
    <w:p w14:paraId="29D9DB0F"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0D261941" w14:textId="225E95BA" w:rsidR="00D445F3" w:rsidRPr="00D445F3" w:rsidRDefault="00D445F3" w:rsidP="00D445F3">
      <w:pPr>
        <w:spacing w:line="259" w:lineRule="auto"/>
        <w:jc w:val="both"/>
        <w:rPr>
          <w:rFonts w:ascii="Calibri" w:eastAsia="Calibri" w:hAnsi="Calibri" w:cs="Times New Roman"/>
          <w:b/>
          <w:bCs/>
          <w:sz w:val="24"/>
          <w:szCs w:val="24"/>
          <w:lang w:eastAsia="en-US"/>
        </w:rPr>
      </w:pPr>
      <w:r w:rsidRPr="00D445F3">
        <w:rPr>
          <w:rFonts w:ascii="Calibri" w:eastAsia="Calibri" w:hAnsi="Calibri" w:cs="Times New Roman"/>
          <w:b/>
          <w:bCs/>
          <w:sz w:val="24"/>
          <w:szCs w:val="24"/>
          <w:lang w:eastAsia="en-US"/>
        </w:rPr>
        <w:t>Charge 4 – a breach of AHRR 187(2)</w:t>
      </w:r>
    </w:p>
    <w:p w14:paraId="7EEF87D5" w14:textId="77777777" w:rsidR="00D445F3" w:rsidRDefault="00D445F3" w:rsidP="00D445F3">
      <w:pPr>
        <w:spacing w:line="259" w:lineRule="auto"/>
        <w:jc w:val="both"/>
        <w:rPr>
          <w:rFonts w:ascii="Calibri" w:eastAsia="Calibri" w:hAnsi="Calibri" w:cs="Times New Roman"/>
          <w:sz w:val="24"/>
          <w:szCs w:val="24"/>
          <w:lang w:eastAsia="en-US"/>
        </w:rPr>
      </w:pPr>
    </w:p>
    <w:p w14:paraId="09A379CE" w14:textId="463AE918"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This involves a failure to provide to the Stewards credit card details relating to the purchasing of a certain product, a direction in this regard having been made. The agreed penalty is $1,000.</w:t>
      </w:r>
    </w:p>
    <w:p w14:paraId="5D0D1B27"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5F84873C" w14:textId="5AD79469" w:rsidR="00D445F3" w:rsidRPr="00D445F3" w:rsidRDefault="00D445F3" w:rsidP="00D445F3">
      <w:pPr>
        <w:spacing w:line="259" w:lineRule="auto"/>
        <w:jc w:val="both"/>
        <w:rPr>
          <w:rFonts w:ascii="Calibri" w:eastAsia="Calibri" w:hAnsi="Calibri" w:cs="Times New Roman"/>
          <w:b/>
          <w:bCs/>
          <w:sz w:val="24"/>
          <w:szCs w:val="24"/>
          <w:lang w:eastAsia="en-US"/>
        </w:rPr>
      </w:pPr>
      <w:r w:rsidRPr="00D445F3">
        <w:rPr>
          <w:rFonts w:ascii="Calibri" w:eastAsia="Calibri" w:hAnsi="Calibri" w:cs="Times New Roman"/>
          <w:b/>
          <w:bCs/>
          <w:sz w:val="24"/>
          <w:szCs w:val="24"/>
          <w:lang w:eastAsia="en-US"/>
        </w:rPr>
        <w:t>Charge 5 – a further breach of AHRR 187(2)</w:t>
      </w:r>
    </w:p>
    <w:p w14:paraId="1F027321" w14:textId="77777777" w:rsidR="00D445F3" w:rsidRDefault="00D445F3" w:rsidP="00D445F3">
      <w:pPr>
        <w:spacing w:line="259" w:lineRule="auto"/>
        <w:jc w:val="both"/>
        <w:rPr>
          <w:rFonts w:ascii="Calibri" w:eastAsia="Calibri" w:hAnsi="Calibri" w:cs="Times New Roman"/>
          <w:sz w:val="24"/>
          <w:szCs w:val="24"/>
          <w:lang w:eastAsia="en-US"/>
        </w:rPr>
      </w:pPr>
    </w:p>
    <w:p w14:paraId="7A44F9DC" w14:textId="3C077528"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This relates to a failure to comply with a further direction to provide the documentation referred to in Charge 4. The agreed penalty is $1,500.</w:t>
      </w:r>
    </w:p>
    <w:p w14:paraId="052653E8"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433270CC" w14:textId="124953A8" w:rsidR="00D445F3" w:rsidRPr="00D445F3" w:rsidRDefault="00D445F3" w:rsidP="00D445F3">
      <w:pPr>
        <w:spacing w:line="259" w:lineRule="auto"/>
        <w:jc w:val="both"/>
        <w:rPr>
          <w:rFonts w:ascii="Calibri" w:eastAsia="Calibri" w:hAnsi="Calibri" w:cs="Times New Roman"/>
          <w:b/>
          <w:bCs/>
          <w:sz w:val="24"/>
          <w:szCs w:val="24"/>
          <w:lang w:eastAsia="en-US"/>
        </w:rPr>
      </w:pPr>
      <w:r w:rsidRPr="00D445F3">
        <w:rPr>
          <w:rFonts w:ascii="Calibri" w:eastAsia="Calibri" w:hAnsi="Calibri" w:cs="Times New Roman"/>
          <w:b/>
          <w:bCs/>
          <w:sz w:val="24"/>
          <w:szCs w:val="24"/>
          <w:lang w:eastAsia="en-US"/>
        </w:rPr>
        <w:t>Charge 6 – another breach of AHRR 187(2)</w:t>
      </w:r>
    </w:p>
    <w:p w14:paraId="47B8A972"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011E0FF7" w14:textId="221B1452" w:rsid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This concerns giving to the Stewards a false and misleading account of the circumstances of the purchasing of the product. The agreed penalty is a fine of $500.</w:t>
      </w:r>
    </w:p>
    <w:p w14:paraId="03E761CA" w14:textId="77777777" w:rsidR="00D445F3" w:rsidRPr="00D445F3" w:rsidRDefault="00D445F3" w:rsidP="00D445F3">
      <w:pPr>
        <w:spacing w:line="259" w:lineRule="auto"/>
        <w:jc w:val="both"/>
        <w:rPr>
          <w:rFonts w:ascii="Calibri" w:eastAsia="Calibri" w:hAnsi="Calibri" w:cs="Times New Roman"/>
          <w:sz w:val="24"/>
          <w:szCs w:val="24"/>
          <w:lang w:eastAsia="en-US"/>
        </w:rPr>
      </w:pPr>
    </w:p>
    <w:p w14:paraId="79571FA3" w14:textId="77777777" w:rsidR="00D445F3" w:rsidRPr="00D445F3"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 xml:space="preserve">Thus, the total amount of the fines is $4,500. </w:t>
      </w:r>
    </w:p>
    <w:p w14:paraId="1AB183D1" w14:textId="77777777" w:rsidR="00D445F3" w:rsidRDefault="00D445F3" w:rsidP="00D445F3">
      <w:pPr>
        <w:spacing w:line="259" w:lineRule="auto"/>
        <w:jc w:val="both"/>
        <w:rPr>
          <w:rFonts w:ascii="Calibri" w:eastAsia="Calibri" w:hAnsi="Calibri" w:cs="Times New Roman"/>
          <w:sz w:val="24"/>
          <w:szCs w:val="24"/>
          <w:lang w:eastAsia="en-US"/>
        </w:rPr>
      </w:pPr>
    </w:p>
    <w:p w14:paraId="49C83670" w14:textId="5E9F273F" w:rsidR="006E27F8" w:rsidRPr="005D246E" w:rsidRDefault="00D445F3" w:rsidP="00D445F3">
      <w:pPr>
        <w:spacing w:line="259" w:lineRule="auto"/>
        <w:jc w:val="both"/>
        <w:rPr>
          <w:rFonts w:ascii="Calibri" w:eastAsia="Calibri" w:hAnsi="Calibri" w:cs="Times New Roman"/>
          <w:sz w:val="24"/>
          <w:szCs w:val="24"/>
          <w:lang w:eastAsia="en-US"/>
        </w:rPr>
      </w:pPr>
      <w:r w:rsidRPr="00D445F3">
        <w:rPr>
          <w:rFonts w:ascii="Calibri" w:eastAsia="Calibri" w:hAnsi="Calibri" w:cs="Times New Roman"/>
          <w:sz w:val="24"/>
          <w:szCs w:val="24"/>
          <w:lang w:eastAsia="en-US"/>
        </w:rPr>
        <w:t xml:space="preserve">The above are the penalties which we impose.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CA0E229" w:rsidR="00C20200" w:rsidRDefault="005D246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C096" w14:textId="77777777" w:rsidR="000321A7" w:rsidRDefault="0003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064" w14:textId="77777777" w:rsidR="000321A7" w:rsidRDefault="0003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8"/>
  </w:num>
  <w:num w:numId="2">
    <w:abstractNumId w:val="6"/>
  </w:num>
  <w:num w:numId="3">
    <w:abstractNumId w:val="23"/>
  </w:num>
  <w:num w:numId="4">
    <w:abstractNumId w:val="14"/>
  </w:num>
  <w:num w:numId="5">
    <w:abstractNumId w:val="11"/>
  </w:num>
  <w:num w:numId="6">
    <w:abstractNumId w:val="22"/>
  </w:num>
  <w:num w:numId="7">
    <w:abstractNumId w:val="17"/>
  </w:num>
  <w:num w:numId="8">
    <w:abstractNumId w:val="1"/>
  </w:num>
  <w:num w:numId="9">
    <w:abstractNumId w:val="13"/>
  </w:num>
  <w:num w:numId="10">
    <w:abstractNumId w:val="20"/>
  </w:num>
  <w:num w:numId="11">
    <w:abstractNumId w:val="19"/>
  </w:num>
  <w:num w:numId="12">
    <w:abstractNumId w:val="10"/>
  </w:num>
  <w:num w:numId="13">
    <w:abstractNumId w:val="9"/>
  </w:num>
  <w:num w:numId="14">
    <w:abstractNumId w:val="2"/>
  </w:num>
  <w:num w:numId="15">
    <w:abstractNumId w:val="0"/>
  </w:num>
  <w:num w:numId="16">
    <w:abstractNumId w:val="25"/>
  </w:num>
  <w:num w:numId="17">
    <w:abstractNumId w:val="12"/>
  </w:num>
  <w:num w:numId="18">
    <w:abstractNumId w:val="21"/>
  </w:num>
  <w:num w:numId="19">
    <w:abstractNumId w:val="18"/>
  </w:num>
  <w:num w:numId="20">
    <w:abstractNumId w:val="3"/>
  </w:num>
  <w:num w:numId="21">
    <w:abstractNumId w:val="4"/>
  </w:num>
  <w:num w:numId="22">
    <w:abstractNumId w:val="24"/>
  </w:num>
  <w:num w:numId="23">
    <w:abstractNumId w:val="16"/>
  </w:num>
  <w:num w:numId="24">
    <w:abstractNumId w:val="15"/>
  </w:num>
  <w:num w:numId="25">
    <w:abstractNumId w:val="5"/>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1328"/>
    <w:rsid w:val="00014AE3"/>
    <w:rsid w:val="0001544F"/>
    <w:rsid w:val="00016B45"/>
    <w:rsid w:val="000215EA"/>
    <w:rsid w:val="0003160D"/>
    <w:rsid w:val="000321A7"/>
    <w:rsid w:val="00032590"/>
    <w:rsid w:val="000350FA"/>
    <w:rsid w:val="0004140C"/>
    <w:rsid w:val="00042F7B"/>
    <w:rsid w:val="000506C1"/>
    <w:rsid w:val="000511A7"/>
    <w:rsid w:val="00056495"/>
    <w:rsid w:val="000576F4"/>
    <w:rsid w:val="000600D0"/>
    <w:rsid w:val="00063D33"/>
    <w:rsid w:val="000642AD"/>
    <w:rsid w:val="000714A1"/>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3B52"/>
    <w:rsid w:val="000E5309"/>
    <w:rsid w:val="000E5956"/>
    <w:rsid w:val="000E719A"/>
    <w:rsid w:val="000F07FF"/>
    <w:rsid w:val="000F5A17"/>
    <w:rsid w:val="00100F14"/>
    <w:rsid w:val="001010DD"/>
    <w:rsid w:val="00105417"/>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30AD"/>
    <w:rsid w:val="00155CA4"/>
    <w:rsid w:val="001570C5"/>
    <w:rsid w:val="00157154"/>
    <w:rsid w:val="00165E82"/>
    <w:rsid w:val="00166051"/>
    <w:rsid w:val="00172608"/>
    <w:rsid w:val="00173AD1"/>
    <w:rsid w:val="00173AEA"/>
    <w:rsid w:val="00174512"/>
    <w:rsid w:val="00180B2D"/>
    <w:rsid w:val="00180EA0"/>
    <w:rsid w:val="00182F21"/>
    <w:rsid w:val="0018346D"/>
    <w:rsid w:val="0018392B"/>
    <w:rsid w:val="00183BDB"/>
    <w:rsid w:val="00190E88"/>
    <w:rsid w:val="00192850"/>
    <w:rsid w:val="00194944"/>
    <w:rsid w:val="00196318"/>
    <w:rsid w:val="001A0F1A"/>
    <w:rsid w:val="001A2522"/>
    <w:rsid w:val="001A6A93"/>
    <w:rsid w:val="001B0BD5"/>
    <w:rsid w:val="001B0C9E"/>
    <w:rsid w:val="001B1744"/>
    <w:rsid w:val="001B3BC9"/>
    <w:rsid w:val="001B7201"/>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E7F"/>
    <w:rsid w:val="00227EC3"/>
    <w:rsid w:val="002319B4"/>
    <w:rsid w:val="002326CA"/>
    <w:rsid w:val="00232F5B"/>
    <w:rsid w:val="002340BA"/>
    <w:rsid w:val="00235333"/>
    <w:rsid w:val="00237626"/>
    <w:rsid w:val="00241468"/>
    <w:rsid w:val="002430FD"/>
    <w:rsid w:val="00245238"/>
    <w:rsid w:val="00247C5B"/>
    <w:rsid w:val="00252460"/>
    <w:rsid w:val="00255CC4"/>
    <w:rsid w:val="00261D82"/>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C7321"/>
    <w:rsid w:val="002D029F"/>
    <w:rsid w:val="002D134C"/>
    <w:rsid w:val="002D1DBB"/>
    <w:rsid w:val="002D3BE7"/>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703"/>
    <w:rsid w:val="00500F1E"/>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81B"/>
    <w:rsid w:val="00546C39"/>
    <w:rsid w:val="005501CE"/>
    <w:rsid w:val="0055138A"/>
    <w:rsid w:val="00551D62"/>
    <w:rsid w:val="005531C4"/>
    <w:rsid w:val="00557158"/>
    <w:rsid w:val="005607DB"/>
    <w:rsid w:val="00562830"/>
    <w:rsid w:val="00567EE4"/>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246E"/>
    <w:rsid w:val="005D3B48"/>
    <w:rsid w:val="005D3BED"/>
    <w:rsid w:val="005D47E5"/>
    <w:rsid w:val="005E040F"/>
    <w:rsid w:val="005E2302"/>
    <w:rsid w:val="005E34B3"/>
    <w:rsid w:val="005E45E8"/>
    <w:rsid w:val="005E6C7E"/>
    <w:rsid w:val="005E7310"/>
    <w:rsid w:val="005F1DBC"/>
    <w:rsid w:val="005F2D75"/>
    <w:rsid w:val="005F32BD"/>
    <w:rsid w:val="005F6DA5"/>
    <w:rsid w:val="006016CE"/>
    <w:rsid w:val="0060363F"/>
    <w:rsid w:val="0060375B"/>
    <w:rsid w:val="00603F36"/>
    <w:rsid w:val="00605FFC"/>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1F4B"/>
    <w:rsid w:val="006F4621"/>
    <w:rsid w:val="006F5AD4"/>
    <w:rsid w:val="006F5B80"/>
    <w:rsid w:val="00700DD7"/>
    <w:rsid w:val="0070207C"/>
    <w:rsid w:val="007027A1"/>
    <w:rsid w:val="00703944"/>
    <w:rsid w:val="00706297"/>
    <w:rsid w:val="00706C60"/>
    <w:rsid w:val="00707113"/>
    <w:rsid w:val="00715D2F"/>
    <w:rsid w:val="00716145"/>
    <w:rsid w:val="00722449"/>
    <w:rsid w:val="00731ECA"/>
    <w:rsid w:val="00732D8F"/>
    <w:rsid w:val="00736548"/>
    <w:rsid w:val="00740A2B"/>
    <w:rsid w:val="00746EB4"/>
    <w:rsid w:val="007510B7"/>
    <w:rsid w:val="00752E66"/>
    <w:rsid w:val="0075704B"/>
    <w:rsid w:val="00757D1A"/>
    <w:rsid w:val="00760F9A"/>
    <w:rsid w:val="00762BF0"/>
    <w:rsid w:val="00765C61"/>
    <w:rsid w:val="007661C9"/>
    <w:rsid w:val="00766B73"/>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5347"/>
    <w:rsid w:val="007A5824"/>
    <w:rsid w:val="007B0129"/>
    <w:rsid w:val="007B6F0F"/>
    <w:rsid w:val="007C172F"/>
    <w:rsid w:val="007C4987"/>
    <w:rsid w:val="007C5B13"/>
    <w:rsid w:val="007C60EA"/>
    <w:rsid w:val="007C64C6"/>
    <w:rsid w:val="007C67E6"/>
    <w:rsid w:val="007C69C8"/>
    <w:rsid w:val="007C6A65"/>
    <w:rsid w:val="007D057C"/>
    <w:rsid w:val="007D14E3"/>
    <w:rsid w:val="007D34EC"/>
    <w:rsid w:val="007D57DA"/>
    <w:rsid w:val="007E0056"/>
    <w:rsid w:val="007E7084"/>
    <w:rsid w:val="007F1335"/>
    <w:rsid w:val="007F17C1"/>
    <w:rsid w:val="007F3384"/>
    <w:rsid w:val="008030D1"/>
    <w:rsid w:val="00803503"/>
    <w:rsid w:val="0080492F"/>
    <w:rsid w:val="008100DE"/>
    <w:rsid w:val="00811966"/>
    <w:rsid w:val="00812724"/>
    <w:rsid w:val="00812AF5"/>
    <w:rsid w:val="008142E6"/>
    <w:rsid w:val="00817929"/>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172C"/>
    <w:rsid w:val="008F24B4"/>
    <w:rsid w:val="008F3027"/>
    <w:rsid w:val="008F40FA"/>
    <w:rsid w:val="008F4E8B"/>
    <w:rsid w:val="008F584C"/>
    <w:rsid w:val="00901E6B"/>
    <w:rsid w:val="00902005"/>
    <w:rsid w:val="009021D9"/>
    <w:rsid w:val="00910FBD"/>
    <w:rsid w:val="00912565"/>
    <w:rsid w:val="00914572"/>
    <w:rsid w:val="009151E7"/>
    <w:rsid w:val="00915CAE"/>
    <w:rsid w:val="00917941"/>
    <w:rsid w:val="00921028"/>
    <w:rsid w:val="00923F41"/>
    <w:rsid w:val="00924079"/>
    <w:rsid w:val="00924661"/>
    <w:rsid w:val="00925755"/>
    <w:rsid w:val="00927A54"/>
    <w:rsid w:val="00935B01"/>
    <w:rsid w:val="00940A2A"/>
    <w:rsid w:val="00945E83"/>
    <w:rsid w:val="00945FE4"/>
    <w:rsid w:val="00946067"/>
    <w:rsid w:val="00947FCE"/>
    <w:rsid w:val="009511E9"/>
    <w:rsid w:val="00951DC1"/>
    <w:rsid w:val="00952533"/>
    <w:rsid w:val="009532A0"/>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FAA"/>
    <w:rsid w:val="009909ED"/>
    <w:rsid w:val="00990B1D"/>
    <w:rsid w:val="0099137F"/>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2A8A"/>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714B"/>
    <w:rsid w:val="00A72796"/>
    <w:rsid w:val="00A72D45"/>
    <w:rsid w:val="00A744E1"/>
    <w:rsid w:val="00A76106"/>
    <w:rsid w:val="00A77E1C"/>
    <w:rsid w:val="00A805FE"/>
    <w:rsid w:val="00A812BA"/>
    <w:rsid w:val="00A835AE"/>
    <w:rsid w:val="00A855AC"/>
    <w:rsid w:val="00A85A29"/>
    <w:rsid w:val="00A85E49"/>
    <w:rsid w:val="00A86237"/>
    <w:rsid w:val="00A929BA"/>
    <w:rsid w:val="00A92DDC"/>
    <w:rsid w:val="00A93172"/>
    <w:rsid w:val="00AA0D89"/>
    <w:rsid w:val="00AA173D"/>
    <w:rsid w:val="00AA6CF9"/>
    <w:rsid w:val="00AA6D97"/>
    <w:rsid w:val="00AB4000"/>
    <w:rsid w:val="00AB5FFD"/>
    <w:rsid w:val="00AB7C0C"/>
    <w:rsid w:val="00AC1060"/>
    <w:rsid w:val="00AC2BA7"/>
    <w:rsid w:val="00AC416E"/>
    <w:rsid w:val="00AC691F"/>
    <w:rsid w:val="00AC6B20"/>
    <w:rsid w:val="00AD5BE1"/>
    <w:rsid w:val="00AD62DF"/>
    <w:rsid w:val="00AE007D"/>
    <w:rsid w:val="00AE03D8"/>
    <w:rsid w:val="00AE0BA1"/>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074"/>
    <w:rsid w:val="00B2760E"/>
    <w:rsid w:val="00B27C32"/>
    <w:rsid w:val="00B27CB7"/>
    <w:rsid w:val="00B305DB"/>
    <w:rsid w:val="00B327BB"/>
    <w:rsid w:val="00B377E8"/>
    <w:rsid w:val="00B42525"/>
    <w:rsid w:val="00B430BD"/>
    <w:rsid w:val="00B43134"/>
    <w:rsid w:val="00B45872"/>
    <w:rsid w:val="00B46E99"/>
    <w:rsid w:val="00B471E1"/>
    <w:rsid w:val="00B52D5C"/>
    <w:rsid w:val="00B53092"/>
    <w:rsid w:val="00B552F2"/>
    <w:rsid w:val="00B55525"/>
    <w:rsid w:val="00B64429"/>
    <w:rsid w:val="00B664A9"/>
    <w:rsid w:val="00B72763"/>
    <w:rsid w:val="00B7369B"/>
    <w:rsid w:val="00B754DD"/>
    <w:rsid w:val="00B83868"/>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62B4"/>
    <w:rsid w:val="00C90F7D"/>
    <w:rsid w:val="00C910D2"/>
    <w:rsid w:val="00C937A6"/>
    <w:rsid w:val="00C967A6"/>
    <w:rsid w:val="00C97507"/>
    <w:rsid w:val="00CA0E02"/>
    <w:rsid w:val="00CA2234"/>
    <w:rsid w:val="00CA2542"/>
    <w:rsid w:val="00CA288F"/>
    <w:rsid w:val="00CA6118"/>
    <w:rsid w:val="00CB2D68"/>
    <w:rsid w:val="00CB3617"/>
    <w:rsid w:val="00CB72D0"/>
    <w:rsid w:val="00CB7608"/>
    <w:rsid w:val="00CB7C9F"/>
    <w:rsid w:val="00CC151C"/>
    <w:rsid w:val="00CC681A"/>
    <w:rsid w:val="00CC6904"/>
    <w:rsid w:val="00CD12A6"/>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45F3"/>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51DB"/>
    <w:rsid w:val="00D867CF"/>
    <w:rsid w:val="00D87E9A"/>
    <w:rsid w:val="00D90D66"/>
    <w:rsid w:val="00D90F8B"/>
    <w:rsid w:val="00D95864"/>
    <w:rsid w:val="00D97760"/>
    <w:rsid w:val="00DA2D54"/>
    <w:rsid w:val="00DA54EC"/>
    <w:rsid w:val="00DA7103"/>
    <w:rsid w:val="00DA776A"/>
    <w:rsid w:val="00DA77A1"/>
    <w:rsid w:val="00DB5EF8"/>
    <w:rsid w:val="00DB7A0D"/>
    <w:rsid w:val="00DB7CDF"/>
    <w:rsid w:val="00DE0BB0"/>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836"/>
    <w:rsid w:val="00F93DB5"/>
    <w:rsid w:val="00F95001"/>
    <w:rsid w:val="00FA5BC9"/>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2022-02-09T23:54:00Z</cp:lastPrinted>
  <dcterms:created xsi:type="dcterms:W3CDTF">2022-01-30T23:47:00Z</dcterms:created>
  <dcterms:modified xsi:type="dcterms:W3CDTF">2022-02-09T23:54:00Z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2022-02-09T23:54:43Z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