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5C3A041B" w:rsidR="00DA77A1" w:rsidRDefault="00E84D12" w:rsidP="007868CF">
      <w:pPr>
        <w:pStyle w:val="Reference"/>
      </w:pPr>
      <w:r>
        <w:t>29 December</w:t>
      </w:r>
      <w:r w:rsidR="0033551A">
        <w:t xml:space="preserve">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ABDEF4B" w:rsidR="007868CF" w:rsidRPr="007868CF" w:rsidRDefault="0027341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A071C46" w:rsidR="007868CF" w:rsidRDefault="00E84D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RICKY RYAN</w:t>
      </w:r>
    </w:p>
    <w:p w14:paraId="0619D758" w14:textId="77777777" w:rsidR="0001211F" w:rsidRDefault="0001211F" w:rsidP="007868CF">
      <w:pPr>
        <w:spacing w:after="160" w:line="259" w:lineRule="auto"/>
        <w:jc w:val="both"/>
        <w:rPr>
          <w:rFonts w:ascii="Calibri" w:eastAsia="Calibri" w:hAnsi="Calibri" w:cs="Times New Roman"/>
          <w:b/>
          <w:sz w:val="24"/>
          <w:szCs w:val="24"/>
          <w:lang w:eastAsia="en-US"/>
        </w:rPr>
      </w:pPr>
    </w:p>
    <w:p w14:paraId="706A3341" w14:textId="046DDF3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84D12">
        <w:rPr>
          <w:rFonts w:ascii="Calibri" w:eastAsia="Calibri" w:hAnsi="Calibri" w:cs="Times New Roman"/>
          <w:sz w:val="24"/>
          <w:szCs w:val="24"/>
          <w:lang w:eastAsia="en-US"/>
        </w:rPr>
        <w:t>16 December</w:t>
      </w:r>
      <w:r w:rsidR="00680108">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3883ADC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84D12">
        <w:rPr>
          <w:rFonts w:ascii="Calibri" w:eastAsia="Calibri" w:hAnsi="Calibri" w:cs="Times New Roman"/>
          <w:sz w:val="24"/>
          <w:szCs w:val="24"/>
          <w:lang w:eastAsia="en-US"/>
        </w:rPr>
        <w:t xml:space="preserve">Magistrate John Doherty </w:t>
      </w:r>
      <w:r w:rsidR="00211690">
        <w:rPr>
          <w:rFonts w:ascii="Calibri" w:eastAsia="Calibri" w:hAnsi="Calibri" w:cs="Times New Roman"/>
          <w:sz w:val="24"/>
          <w:szCs w:val="24"/>
          <w:lang w:eastAsia="en-US"/>
        </w:rPr>
        <w:t>(Deputy Chairperson)</w:t>
      </w:r>
      <w:r w:rsidR="00E84D12">
        <w:rPr>
          <w:rFonts w:ascii="Calibri" w:eastAsia="Calibri" w:hAnsi="Calibri" w:cs="Times New Roman"/>
          <w:sz w:val="24"/>
          <w:szCs w:val="24"/>
          <w:lang w:eastAsia="en-US"/>
        </w:rPr>
        <w:t xml:space="preserve"> and Mr Greg Childs</w:t>
      </w:r>
      <w:r w:rsidR="005760E5">
        <w:rPr>
          <w:rFonts w:ascii="Calibri" w:eastAsia="Calibri" w:hAnsi="Calibri" w:cs="Times New Roman"/>
          <w:sz w:val="24"/>
          <w:szCs w:val="24"/>
          <w:lang w:eastAsia="en-US"/>
        </w:rPr>
        <w:t xml:space="preserve">. </w:t>
      </w:r>
    </w:p>
    <w:p w14:paraId="0835B251" w14:textId="341597F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93223D">
        <w:rPr>
          <w:rFonts w:ascii="Calibri" w:eastAsia="Calibri" w:hAnsi="Calibri" w:cs="Times New Roman"/>
          <w:sz w:val="24"/>
          <w:szCs w:val="24"/>
          <w:lang w:eastAsia="en-US"/>
        </w:rPr>
        <w:t>Andrew Cusumano</w:t>
      </w:r>
      <w:r w:rsidR="005760E5">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r w:rsidR="00B234D9">
        <w:rPr>
          <w:rFonts w:ascii="Calibri" w:eastAsia="Calibri" w:hAnsi="Calibri" w:cs="Times New Roman"/>
          <w:sz w:val="24"/>
          <w:szCs w:val="24"/>
          <w:lang w:eastAsia="en-US"/>
        </w:rPr>
        <w:t>.</w:t>
      </w:r>
    </w:p>
    <w:p w14:paraId="0943BBCE" w14:textId="6EBCBD40" w:rsidR="007868CF" w:rsidRPr="007868CF" w:rsidRDefault="00E84D12"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Lance Justice appeared on behalf of Mr Ryan.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8F1727" w14:textId="4B8F45E4" w:rsidR="00DE1D81" w:rsidRDefault="00F918C5" w:rsidP="001C0EAF">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 xml:space="preserve">Charges and </w:t>
      </w:r>
      <w:r w:rsidR="007868CF" w:rsidRPr="00E058D1">
        <w:rPr>
          <w:rFonts w:ascii="Calibri" w:eastAsia="Calibri" w:hAnsi="Calibri" w:cs="Times New Roman"/>
          <w:b/>
          <w:sz w:val="24"/>
          <w:szCs w:val="24"/>
          <w:lang w:eastAsia="en-US"/>
        </w:rPr>
        <w:t>Particulars:</w:t>
      </w:r>
      <w:r w:rsidR="00B234D9">
        <w:rPr>
          <w:rFonts w:ascii="Calibri" w:eastAsia="Calibri" w:hAnsi="Calibri" w:cs="Times New Roman"/>
          <w:b/>
          <w:sz w:val="24"/>
          <w:szCs w:val="24"/>
          <w:lang w:eastAsia="en-US"/>
        </w:rPr>
        <w:tab/>
      </w:r>
    </w:p>
    <w:p w14:paraId="334D71C8" w14:textId="77777777" w:rsidR="00DE1D81" w:rsidRDefault="00DE1D81" w:rsidP="001C0EAF">
      <w:pPr>
        <w:spacing w:line="259" w:lineRule="auto"/>
        <w:ind w:left="2880" w:hanging="2880"/>
        <w:jc w:val="both"/>
        <w:rPr>
          <w:rFonts w:ascii="Calibri" w:eastAsia="Calibri" w:hAnsi="Calibri" w:cs="Times New Roman"/>
          <w:b/>
          <w:sz w:val="24"/>
          <w:szCs w:val="24"/>
          <w:lang w:eastAsia="en-US"/>
        </w:rPr>
      </w:pPr>
    </w:p>
    <w:p w14:paraId="63673818" w14:textId="77777777" w:rsidR="0077206B" w:rsidRPr="00F918C5" w:rsidRDefault="0077206B" w:rsidP="0077206B">
      <w:pPr>
        <w:spacing w:before="100" w:after="200"/>
        <w:jc w:val="both"/>
        <w:rPr>
          <w:rFonts w:ascii="Calibri" w:hAnsi="Calibri" w:cs="Calibri"/>
          <w:b/>
          <w:sz w:val="24"/>
          <w:szCs w:val="24"/>
        </w:rPr>
      </w:pPr>
      <w:r w:rsidRPr="00F918C5">
        <w:rPr>
          <w:rFonts w:ascii="Calibri" w:hAnsi="Calibri" w:cs="Calibri"/>
          <w:b/>
          <w:sz w:val="24"/>
          <w:szCs w:val="24"/>
        </w:rPr>
        <w:t>Charge No. 1.</w:t>
      </w:r>
    </w:p>
    <w:p w14:paraId="09DFD4C0" w14:textId="77777777" w:rsidR="0077206B" w:rsidRPr="00F918C5" w:rsidRDefault="0077206B" w:rsidP="0077206B">
      <w:pPr>
        <w:spacing w:before="100" w:after="200"/>
        <w:jc w:val="both"/>
        <w:rPr>
          <w:rFonts w:ascii="Calibri" w:hAnsi="Calibri" w:cs="Calibri"/>
          <w:sz w:val="24"/>
          <w:szCs w:val="24"/>
        </w:rPr>
      </w:pPr>
      <w:r w:rsidRPr="00F918C5">
        <w:rPr>
          <w:rFonts w:ascii="Calibri" w:hAnsi="Calibri" w:cs="Calibri"/>
          <w:sz w:val="24"/>
          <w:szCs w:val="24"/>
        </w:rPr>
        <w:t xml:space="preserve">The Stewards charge you with a breach of </w:t>
      </w:r>
      <w:r w:rsidRPr="00F918C5">
        <w:rPr>
          <w:rFonts w:ascii="Calibri" w:hAnsi="Calibri" w:cs="Calibri"/>
          <w:sz w:val="24"/>
          <w:szCs w:val="24"/>
          <w:u w:val="single"/>
        </w:rPr>
        <w:t>Rule 190 (1)</w:t>
      </w:r>
      <w:r w:rsidRPr="00F918C5">
        <w:rPr>
          <w:rFonts w:ascii="Calibri" w:hAnsi="Calibri" w:cs="Calibri"/>
          <w:sz w:val="24"/>
          <w:szCs w:val="24"/>
        </w:rPr>
        <w:t xml:space="preserve"> which reads as follows:</w:t>
      </w:r>
    </w:p>
    <w:p w14:paraId="6AF19008" w14:textId="77777777" w:rsidR="0077206B" w:rsidRPr="00F918C5" w:rsidRDefault="0077206B" w:rsidP="0077206B">
      <w:pPr>
        <w:pStyle w:val="Heading1"/>
        <w:spacing w:before="100" w:after="200"/>
        <w:ind w:left="567"/>
        <w:rPr>
          <w:rFonts w:ascii="Calibri" w:hAnsi="Calibri" w:cs="Calibri"/>
          <w:sz w:val="24"/>
          <w:szCs w:val="24"/>
        </w:rPr>
      </w:pPr>
      <w:r w:rsidRPr="00F918C5">
        <w:rPr>
          <w:rFonts w:ascii="Calibri" w:hAnsi="Calibri" w:cs="Calibri"/>
          <w:sz w:val="24"/>
          <w:szCs w:val="24"/>
        </w:rPr>
        <w:t>A horse shall be presented for a race free of prohibited substances.</w:t>
      </w:r>
    </w:p>
    <w:p w14:paraId="4633840B" w14:textId="77777777" w:rsidR="0077206B" w:rsidRPr="00F918C5" w:rsidRDefault="0077206B" w:rsidP="0077206B">
      <w:pPr>
        <w:spacing w:before="100" w:after="200"/>
        <w:jc w:val="both"/>
        <w:rPr>
          <w:rFonts w:ascii="Calibri" w:hAnsi="Calibri" w:cs="Calibri"/>
          <w:b/>
          <w:sz w:val="24"/>
          <w:szCs w:val="24"/>
        </w:rPr>
      </w:pPr>
      <w:r w:rsidRPr="00F918C5">
        <w:rPr>
          <w:rFonts w:ascii="Calibri" w:hAnsi="Calibri" w:cs="Calibri"/>
          <w:b/>
          <w:sz w:val="24"/>
          <w:szCs w:val="24"/>
        </w:rPr>
        <w:t>The particulars of the charge being:</w:t>
      </w:r>
    </w:p>
    <w:p w14:paraId="415D8080" w14:textId="77777777" w:rsidR="0077206B" w:rsidRPr="00F918C5" w:rsidRDefault="0077206B" w:rsidP="0077206B">
      <w:pPr>
        <w:numPr>
          <w:ilvl w:val="0"/>
          <w:numId w:val="32"/>
        </w:numPr>
        <w:spacing w:before="120" w:after="240"/>
        <w:ind w:hanging="720"/>
        <w:jc w:val="both"/>
        <w:rPr>
          <w:rFonts w:ascii="Calibri" w:hAnsi="Calibri" w:cs="Calibri"/>
          <w:sz w:val="24"/>
          <w:szCs w:val="24"/>
        </w:rPr>
      </w:pPr>
      <w:r w:rsidRPr="00F918C5">
        <w:rPr>
          <w:rFonts w:ascii="Calibri" w:hAnsi="Calibri" w:cs="Calibri"/>
          <w:sz w:val="24"/>
          <w:szCs w:val="24"/>
        </w:rPr>
        <w:t>On 23 May 2019, the horse ‘Yankee Redback’ was presented to race at the Stawell harness racing meeting in Race 3, the ‘Stawell Joinery Trotters Handicap’;</w:t>
      </w:r>
    </w:p>
    <w:p w14:paraId="3B17748F" w14:textId="77777777" w:rsidR="0077206B" w:rsidRPr="00F918C5" w:rsidRDefault="0077206B" w:rsidP="0077206B">
      <w:pPr>
        <w:numPr>
          <w:ilvl w:val="0"/>
          <w:numId w:val="33"/>
        </w:numPr>
        <w:spacing w:before="120" w:after="240"/>
        <w:ind w:right="-16" w:hanging="720"/>
        <w:jc w:val="both"/>
        <w:rPr>
          <w:rFonts w:ascii="Calibri" w:hAnsi="Calibri" w:cs="Calibri"/>
          <w:sz w:val="24"/>
          <w:szCs w:val="24"/>
        </w:rPr>
      </w:pPr>
      <w:r w:rsidRPr="00F918C5">
        <w:rPr>
          <w:rFonts w:ascii="Calibri" w:hAnsi="Calibri" w:cs="Calibri"/>
          <w:sz w:val="24"/>
          <w:szCs w:val="24"/>
        </w:rPr>
        <w:t>At the relevant time you were the trainer of ‘Yankee Redback’;</w:t>
      </w:r>
    </w:p>
    <w:p w14:paraId="0DDF656C" w14:textId="77777777" w:rsidR="0077206B" w:rsidRPr="00F918C5" w:rsidRDefault="0077206B" w:rsidP="0077206B">
      <w:pPr>
        <w:numPr>
          <w:ilvl w:val="0"/>
          <w:numId w:val="33"/>
        </w:numPr>
        <w:spacing w:before="120" w:after="240"/>
        <w:ind w:right="-16" w:hanging="720"/>
        <w:jc w:val="both"/>
        <w:rPr>
          <w:rFonts w:ascii="Calibri" w:hAnsi="Calibri" w:cs="Calibri"/>
          <w:sz w:val="24"/>
          <w:szCs w:val="24"/>
        </w:rPr>
      </w:pPr>
      <w:r w:rsidRPr="00F918C5">
        <w:rPr>
          <w:rFonts w:ascii="Calibri" w:hAnsi="Calibri" w:cs="Calibri"/>
          <w:sz w:val="24"/>
          <w:szCs w:val="24"/>
        </w:rPr>
        <w:t>Following Race 3, the ‘Stawell Joinery Trotters Handicap’, a blood sample was collected from ‘Yankee Redback’ with subsequent analysis of that sample revealing a cobalt concentration in excess of the allowable threshold;</w:t>
      </w:r>
    </w:p>
    <w:p w14:paraId="4E42A10C" w14:textId="77777777" w:rsidR="0077206B" w:rsidRPr="00F918C5" w:rsidRDefault="0077206B" w:rsidP="0077206B">
      <w:pPr>
        <w:numPr>
          <w:ilvl w:val="0"/>
          <w:numId w:val="33"/>
        </w:numPr>
        <w:spacing w:before="120" w:after="240"/>
        <w:ind w:hanging="720"/>
        <w:jc w:val="both"/>
        <w:rPr>
          <w:rFonts w:ascii="Calibri" w:hAnsi="Calibri" w:cs="Calibri"/>
          <w:sz w:val="24"/>
          <w:szCs w:val="24"/>
        </w:rPr>
      </w:pPr>
      <w:r w:rsidRPr="00F918C5">
        <w:rPr>
          <w:rFonts w:ascii="Calibri" w:hAnsi="Calibri" w:cs="Calibri"/>
          <w:sz w:val="24"/>
          <w:szCs w:val="24"/>
        </w:rPr>
        <w:t>As the trainer of ‘Yankee Redback’ on 23 May 2019, you presented that horse to race in the ‘Stawell Joinery Trotters Handicap’ at Stawell not free of cobalt, a prohibited substance when present at a concentration in excess of 25 micrograms per litre in plasma.</w:t>
      </w:r>
    </w:p>
    <w:p w14:paraId="35D3EB4A" w14:textId="77777777" w:rsidR="0077206B" w:rsidRPr="00F918C5" w:rsidRDefault="0077206B" w:rsidP="0077206B">
      <w:pPr>
        <w:spacing w:before="100" w:after="200"/>
        <w:jc w:val="both"/>
        <w:rPr>
          <w:rFonts w:ascii="Calibri" w:hAnsi="Calibri" w:cs="Calibri"/>
          <w:b/>
          <w:sz w:val="24"/>
          <w:szCs w:val="24"/>
        </w:rPr>
      </w:pPr>
      <w:r w:rsidRPr="00F918C5">
        <w:rPr>
          <w:rFonts w:ascii="Calibri" w:hAnsi="Calibri" w:cs="Calibri"/>
          <w:b/>
          <w:sz w:val="24"/>
          <w:szCs w:val="24"/>
        </w:rPr>
        <w:t>Charge No. 2.</w:t>
      </w:r>
    </w:p>
    <w:p w14:paraId="1DF63B6B" w14:textId="77777777" w:rsidR="0077206B" w:rsidRPr="00F918C5" w:rsidRDefault="0077206B" w:rsidP="0077206B">
      <w:pPr>
        <w:spacing w:before="100" w:after="200"/>
        <w:jc w:val="both"/>
        <w:rPr>
          <w:rFonts w:ascii="Calibri" w:hAnsi="Calibri" w:cs="Calibri"/>
          <w:sz w:val="24"/>
          <w:szCs w:val="24"/>
        </w:rPr>
      </w:pPr>
      <w:r w:rsidRPr="00F918C5">
        <w:rPr>
          <w:rFonts w:ascii="Calibri" w:hAnsi="Calibri" w:cs="Calibri"/>
          <w:sz w:val="24"/>
          <w:szCs w:val="24"/>
        </w:rPr>
        <w:t xml:space="preserve">The Stewards charge you with a breach of </w:t>
      </w:r>
      <w:r w:rsidRPr="00F918C5">
        <w:rPr>
          <w:rFonts w:ascii="Calibri" w:hAnsi="Calibri" w:cs="Calibri"/>
          <w:sz w:val="24"/>
          <w:szCs w:val="24"/>
          <w:u w:val="single"/>
        </w:rPr>
        <w:t>Rule 190 (1)</w:t>
      </w:r>
      <w:r w:rsidRPr="00F918C5">
        <w:rPr>
          <w:rFonts w:ascii="Calibri" w:hAnsi="Calibri" w:cs="Calibri"/>
          <w:sz w:val="24"/>
          <w:szCs w:val="24"/>
        </w:rPr>
        <w:t xml:space="preserve"> which reads as follows:</w:t>
      </w:r>
    </w:p>
    <w:p w14:paraId="0A5240EE" w14:textId="77777777" w:rsidR="0077206B" w:rsidRPr="00F918C5" w:rsidRDefault="0077206B" w:rsidP="0077206B">
      <w:pPr>
        <w:pStyle w:val="Heading1"/>
        <w:spacing w:before="100" w:after="200"/>
        <w:ind w:left="567"/>
        <w:rPr>
          <w:rFonts w:ascii="Calibri" w:hAnsi="Calibri" w:cs="Calibri"/>
          <w:sz w:val="24"/>
          <w:szCs w:val="24"/>
        </w:rPr>
      </w:pPr>
      <w:bookmarkStart w:id="1" w:name="_GoBack"/>
      <w:r w:rsidRPr="00F918C5">
        <w:rPr>
          <w:rFonts w:ascii="Calibri" w:hAnsi="Calibri" w:cs="Calibri"/>
          <w:sz w:val="24"/>
          <w:szCs w:val="24"/>
        </w:rPr>
        <w:t>A horse shall be presented for a race free of prohibited substances.</w:t>
      </w:r>
    </w:p>
    <w:bookmarkEnd w:id="1"/>
    <w:p w14:paraId="1091A1C3" w14:textId="77777777" w:rsidR="0077206B" w:rsidRPr="00F918C5" w:rsidRDefault="0077206B" w:rsidP="0077206B">
      <w:pPr>
        <w:spacing w:before="100" w:after="200"/>
        <w:jc w:val="both"/>
        <w:rPr>
          <w:rFonts w:ascii="Calibri" w:hAnsi="Calibri" w:cs="Calibri"/>
          <w:b/>
          <w:sz w:val="24"/>
          <w:szCs w:val="24"/>
        </w:rPr>
      </w:pPr>
    </w:p>
    <w:p w14:paraId="3DF76B44" w14:textId="77777777" w:rsidR="0077206B" w:rsidRPr="00F918C5" w:rsidRDefault="0077206B" w:rsidP="0077206B">
      <w:pPr>
        <w:spacing w:before="100" w:after="200"/>
        <w:jc w:val="both"/>
        <w:rPr>
          <w:rFonts w:ascii="Calibri" w:hAnsi="Calibri" w:cs="Calibri"/>
          <w:b/>
          <w:sz w:val="24"/>
          <w:szCs w:val="24"/>
        </w:rPr>
      </w:pPr>
      <w:r w:rsidRPr="00F918C5">
        <w:rPr>
          <w:rFonts w:ascii="Calibri" w:hAnsi="Calibri" w:cs="Calibri"/>
          <w:b/>
          <w:sz w:val="24"/>
          <w:szCs w:val="24"/>
        </w:rPr>
        <w:t>The particulars of the charge being:</w:t>
      </w:r>
    </w:p>
    <w:p w14:paraId="57DAD6BC" w14:textId="77777777" w:rsidR="0077206B" w:rsidRPr="00F918C5" w:rsidRDefault="0077206B" w:rsidP="0077206B">
      <w:pPr>
        <w:numPr>
          <w:ilvl w:val="0"/>
          <w:numId w:val="34"/>
        </w:numPr>
        <w:spacing w:before="120" w:after="240"/>
        <w:ind w:left="709" w:hanging="709"/>
        <w:jc w:val="both"/>
        <w:rPr>
          <w:rFonts w:ascii="Calibri" w:hAnsi="Calibri" w:cs="Calibri"/>
          <w:sz w:val="24"/>
          <w:szCs w:val="24"/>
        </w:rPr>
      </w:pPr>
      <w:r w:rsidRPr="00F918C5">
        <w:rPr>
          <w:rFonts w:ascii="Calibri" w:hAnsi="Calibri" w:cs="Calibri"/>
          <w:sz w:val="24"/>
          <w:szCs w:val="24"/>
        </w:rPr>
        <w:t>On 20 June 2019, the horse ‘Rose Cooper’ was presented to race at the Kilmore harness racing meeting in Race 9, the ‘Triple Treat Harness @ Trackside Pace’;</w:t>
      </w:r>
    </w:p>
    <w:p w14:paraId="016CCBA2" w14:textId="77777777" w:rsidR="0077206B" w:rsidRPr="00F918C5" w:rsidRDefault="0077206B" w:rsidP="0077206B">
      <w:pPr>
        <w:numPr>
          <w:ilvl w:val="0"/>
          <w:numId w:val="35"/>
        </w:numPr>
        <w:spacing w:before="120" w:after="240"/>
        <w:ind w:left="709" w:right="-16" w:hanging="709"/>
        <w:jc w:val="both"/>
        <w:rPr>
          <w:rFonts w:ascii="Calibri" w:hAnsi="Calibri" w:cs="Calibri"/>
          <w:sz w:val="24"/>
          <w:szCs w:val="24"/>
        </w:rPr>
      </w:pPr>
      <w:r w:rsidRPr="00F918C5">
        <w:rPr>
          <w:rFonts w:ascii="Calibri" w:hAnsi="Calibri" w:cs="Calibri"/>
          <w:sz w:val="24"/>
          <w:szCs w:val="24"/>
        </w:rPr>
        <w:t>At the relevant time you were the trainer of ‘Rose Cooper’;</w:t>
      </w:r>
    </w:p>
    <w:p w14:paraId="45CCB774" w14:textId="77777777" w:rsidR="0077206B" w:rsidRPr="00F918C5" w:rsidRDefault="0077206B" w:rsidP="0077206B">
      <w:pPr>
        <w:numPr>
          <w:ilvl w:val="0"/>
          <w:numId w:val="35"/>
        </w:numPr>
        <w:spacing w:before="120" w:after="240"/>
        <w:ind w:right="-16" w:hanging="720"/>
        <w:jc w:val="both"/>
        <w:rPr>
          <w:rFonts w:ascii="Calibri" w:hAnsi="Calibri" w:cs="Calibri"/>
          <w:sz w:val="24"/>
          <w:szCs w:val="24"/>
        </w:rPr>
      </w:pPr>
      <w:r w:rsidRPr="00F918C5">
        <w:rPr>
          <w:rFonts w:ascii="Calibri" w:hAnsi="Calibri" w:cs="Calibri"/>
          <w:sz w:val="24"/>
          <w:szCs w:val="24"/>
        </w:rPr>
        <w:t>Prior to Race 9, the ‘Triple Treat Harness @ Trackside Pace’, a urine sample was collected from ‘Rose Cooper’ with subsequent analysis of that sample revealing a cobalt concentration in excess of the allowable threshold;</w:t>
      </w:r>
    </w:p>
    <w:p w14:paraId="59A6C06C" w14:textId="77777777" w:rsidR="0077206B" w:rsidRPr="00F918C5" w:rsidRDefault="0077206B" w:rsidP="0077206B">
      <w:pPr>
        <w:numPr>
          <w:ilvl w:val="0"/>
          <w:numId w:val="35"/>
        </w:numPr>
        <w:spacing w:before="120" w:after="240"/>
        <w:ind w:hanging="720"/>
        <w:jc w:val="both"/>
        <w:rPr>
          <w:rFonts w:ascii="Calibri" w:hAnsi="Calibri" w:cs="Calibri"/>
          <w:sz w:val="24"/>
          <w:szCs w:val="24"/>
        </w:rPr>
      </w:pPr>
      <w:r w:rsidRPr="00F918C5">
        <w:rPr>
          <w:rFonts w:ascii="Calibri" w:hAnsi="Calibri" w:cs="Calibri"/>
          <w:sz w:val="24"/>
          <w:szCs w:val="24"/>
        </w:rPr>
        <w:t>Prior to Race 9, the ‘Triple Treat Harness @ Trackside Pace’, a blood sample was collected from ‘Rose Cooper’ with subsequent analysis of that sample revealing a cobalt concentration in excess of the allowable threshold;</w:t>
      </w:r>
    </w:p>
    <w:p w14:paraId="6D30C806" w14:textId="77777777" w:rsidR="0077206B" w:rsidRPr="00F918C5" w:rsidRDefault="0077206B" w:rsidP="0077206B">
      <w:pPr>
        <w:numPr>
          <w:ilvl w:val="0"/>
          <w:numId w:val="35"/>
        </w:numPr>
        <w:spacing w:before="120" w:after="240"/>
        <w:ind w:hanging="720"/>
        <w:jc w:val="both"/>
        <w:rPr>
          <w:rFonts w:ascii="Calibri" w:hAnsi="Calibri" w:cs="Calibri"/>
          <w:sz w:val="24"/>
          <w:szCs w:val="24"/>
        </w:rPr>
      </w:pPr>
      <w:r w:rsidRPr="00F918C5">
        <w:rPr>
          <w:rFonts w:ascii="Calibri" w:hAnsi="Calibri" w:cs="Calibri"/>
          <w:sz w:val="24"/>
          <w:szCs w:val="24"/>
        </w:rPr>
        <w:t>As the trainer of ‘Rose Cooper’ on 20 June 2019, you presented that horse to race in the ‘Triple Treat Harness @ Trackside Pace’ at Kilmore not free of cobalt, a prohibited substance when present at a concentration in excess of 100 micrograms per litre in urine and 25 micrograms per litre in plasma.</w:t>
      </w:r>
    </w:p>
    <w:p w14:paraId="2AD96450" w14:textId="77777777" w:rsidR="0077206B" w:rsidRPr="00F918C5" w:rsidRDefault="0077206B" w:rsidP="0077206B">
      <w:pPr>
        <w:spacing w:before="100" w:after="200"/>
        <w:jc w:val="both"/>
        <w:rPr>
          <w:rFonts w:ascii="Calibri" w:hAnsi="Calibri" w:cs="Calibri"/>
          <w:b/>
          <w:sz w:val="24"/>
          <w:szCs w:val="24"/>
        </w:rPr>
      </w:pPr>
      <w:r w:rsidRPr="00F918C5">
        <w:rPr>
          <w:rFonts w:ascii="Calibri" w:hAnsi="Calibri" w:cs="Calibri"/>
          <w:b/>
          <w:sz w:val="24"/>
          <w:szCs w:val="24"/>
        </w:rPr>
        <w:t>Charge No. 3.</w:t>
      </w:r>
    </w:p>
    <w:p w14:paraId="70EA11F3" w14:textId="77777777" w:rsidR="0077206B" w:rsidRPr="00F918C5" w:rsidRDefault="0077206B" w:rsidP="0077206B">
      <w:pPr>
        <w:spacing w:before="100" w:after="200"/>
        <w:jc w:val="both"/>
        <w:rPr>
          <w:rFonts w:ascii="Calibri" w:hAnsi="Calibri" w:cs="Calibri"/>
          <w:sz w:val="24"/>
          <w:szCs w:val="24"/>
        </w:rPr>
      </w:pPr>
      <w:r w:rsidRPr="00F918C5">
        <w:rPr>
          <w:rFonts w:ascii="Calibri" w:hAnsi="Calibri" w:cs="Calibri"/>
          <w:sz w:val="24"/>
          <w:szCs w:val="24"/>
        </w:rPr>
        <w:t xml:space="preserve">The Stewards charge you with a breach of </w:t>
      </w:r>
      <w:r w:rsidRPr="00F918C5">
        <w:rPr>
          <w:rFonts w:ascii="Calibri" w:hAnsi="Calibri" w:cs="Calibri"/>
          <w:sz w:val="24"/>
          <w:szCs w:val="24"/>
          <w:u w:val="single"/>
        </w:rPr>
        <w:t>Rule 190 (1)</w:t>
      </w:r>
      <w:r w:rsidRPr="00F918C5">
        <w:rPr>
          <w:rFonts w:ascii="Calibri" w:hAnsi="Calibri" w:cs="Calibri"/>
          <w:sz w:val="24"/>
          <w:szCs w:val="24"/>
        </w:rPr>
        <w:t xml:space="preserve"> which reads as follows:</w:t>
      </w:r>
    </w:p>
    <w:p w14:paraId="5EBF7CA7" w14:textId="77777777" w:rsidR="0077206B" w:rsidRPr="00F918C5" w:rsidRDefault="0077206B" w:rsidP="0077206B">
      <w:pPr>
        <w:pStyle w:val="Heading1"/>
        <w:spacing w:before="100" w:after="200"/>
        <w:ind w:left="567"/>
        <w:rPr>
          <w:rFonts w:ascii="Calibri" w:hAnsi="Calibri" w:cs="Calibri"/>
          <w:sz w:val="24"/>
          <w:szCs w:val="24"/>
        </w:rPr>
      </w:pPr>
      <w:r w:rsidRPr="00F918C5">
        <w:rPr>
          <w:rFonts w:ascii="Calibri" w:hAnsi="Calibri" w:cs="Calibri"/>
          <w:sz w:val="24"/>
          <w:szCs w:val="24"/>
        </w:rPr>
        <w:t>A horse shall be presented for a race free of prohibited substances.</w:t>
      </w:r>
    </w:p>
    <w:p w14:paraId="62681676" w14:textId="77777777" w:rsidR="0077206B" w:rsidRPr="00F918C5" w:rsidRDefault="0077206B" w:rsidP="0077206B">
      <w:pPr>
        <w:spacing w:before="100" w:after="200"/>
        <w:jc w:val="both"/>
        <w:rPr>
          <w:rFonts w:ascii="Calibri" w:hAnsi="Calibri" w:cs="Calibri"/>
          <w:b/>
          <w:sz w:val="24"/>
          <w:szCs w:val="24"/>
        </w:rPr>
      </w:pPr>
      <w:r w:rsidRPr="00F918C5">
        <w:rPr>
          <w:rFonts w:ascii="Calibri" w:hAnsi="Calibri" w:cs="Calibri"/>
          <w:b/>
          <w:sz w:val="24"/>
          <w:szCs w:val="24"/>
        </w:rPr>
        <w:t>The particulars of the charge being:</w:t>
      </w:r>
    </w:p>
    <w:p w14:paraId="4E328A4D" w14:textId="77777777" w:rsidR="0077206B" w:rsidRPr="00F918C5" w:rsidRDefault="0077206B" w:rsidP="0077206B">
      <w:pPr>
        <w:numPr>
          <w:ilvl w:val="0"/>
          <w:numId w:val="36"/>
        </w:numPr>
        <w:spacing w:before="120" w:after="240"/>
        <w:ind w:hanging="720"/>
        <w:jc w:val="both"/>
        <w:rPr>
          <w:rFonts w:ascii="Calibri" w:hAnsi="Calibri" w:cs="Calibri"/>
          <w:sz w:val="24"/>
          <w:szCs w:val="24"/>
        </w:rPr>
      </w:pPr>
      <w:r w:rsidRPr="00F918C5">
        <w:rPr>
          <w:rFonts w:ascii="Calibri" w:hAnsi="Calibri" w:cs="Calibri"/>
          <w:sz w:val="24"/>
          <w:szCs w:val="24"/>
        </w:rPr>
        <w:t>On 20 June 2019, the horse ‘Yankee Redback’ was presented to race at the Kilmore harness racing meeting in Race 11, ‘The Bendigo Club Trotters Handicap’;</w:t>
      </w:r>
    </w:p>
    <w:p w14:paraId="03F09939" w14:textId="77777777" w:rsidR="0077206B" w:rsidRPr="00F918C5" w:rsidRDefault="0077206B" w:rsidP="0077206B">
      <w:pPr>
        <w:numPr>
          <w:ilvl w:val="0"/>
          <w:numId w:val="36"/>
        </w:numPr>
        <w:spacing w:before="120" w:after="240"/>
        <w:ind w:right="-16" w:hanging="720"/>
        <w:jc w:val="both"/>
        <w:rPr>
          <w:rFonts w:ascii="Calibri" w:hAnsi="Calibri" w:cs="Calibri"/>
          <w:sz w:val="24"/>
          <w:szCs w:val="24"/>
        </w:rPr>
      </w:pPr>
      <w:r w:rsidRPr="00F918C5">
        <w:rPr>
          <w:rFonts w:ascii="Calibri" w:hAnsi="Calibri" w:cs="Calibri"/>
          <w:sz w:val="24"/>
          <w:szCs w:val="24"/>
        </w:rPr>
        <w:t>At the relevant time you were the trainer of ‘Yankee Redback’;</w:t>
      </w:r>
    </w:p>
    <w:p w14:paraId="4032CCBD" w14:textId="77777777" w:rsidR="0077206B" w:rsidRPr="00F918C5" w:rsidRDefault="0077206B" w:rsidP="0077206B">
      <w:pPr>
        <w:numPr>
          <w:ilvl w:val="0"/>
          <w:numId w:val="36"/>
        </w:numPr>
        <w:spacing w:before="120" w:after="240"/>
        <w:ind w:right="-16" w:hanging="720"/>
        <w:jc w:val="both"/>
        <w:rPr>
          <w:rFonts w:ascii="Calibri" w:hAnsi="Calibri" w:cs="Calibri"/>
          <w:sz w:val="24"/>
          <w:szCs w:val="24"/>
        </w:rPr>
      </w:pPr>
      <w:r w:rsidRPr="00F918C5">
        <w:rPr>
          <w:rFonts w:ascii="Calibri" w:hAnsi="Calibri" w:cs="Calibri"/>
          <w:sz w:val="24"/>
          <w:szCs w:val="24"/>
        </w:rPr>
        <w:t>Prior to Race 11, ‘The Bendigo Club Trotters Handicap’, a urine sample was collected from ‘Yankee Redback’ with subsequent analysis of that sample revealing a cobalt concentration in excess of the allowable threshold;</w:t>
      </w:r>
    </w:p>
    <w:p w14:paraId="77E54EDD" w14:textId="77777777" w:rsidR="0077206B" w:rsidRPr="00F918C5" w:rsidRDefault="0077206B" w:rsidP="0077206B">
      <w:pPr>
        <w:numPr>
          <w:ilvl w:val="0"/>
          <w:numId w:val="36"/>
        </w:numPr>
        <w:spacing w:before="120" w:after="240"/>
        <w:ind w:right="-16" w:hanging="720"/>
        <w:jc w:val="both"/>
        <w:rPr>
          <w:rFonts w:ascii="Calibri" w:hAnsi="Calibri" w:cs="Calibri"/>
          <w:sz w:val="24"/>
          <w:szCs w:val="24"/>
        </w:rPr>
      </w:pPr>
      <w:r w:rsidRPr="00F918C5">
        <w:rPr>
          <w:rFonts w:ascii="Calibri" w:hAnsi="Calibri" w:cs="Calibri"/>
          <w:sz w:val="24"/>
          <w:szCs w:val="24"/>
        </w:rPr>
        <w:t>Prior to Race 11, ‘The Bendigo Club Trotters Handicap’, a blood sample was collected from ‘Yankee Redback’ with subsequent analysis of that sample revealing a cobalt concentration in excess of the allowable threshold;</w:t>
      </w:r>
    </w:p>
    <w:p w14:paraId="330F7D2E" w14:textId="77777777" w:rsidR="0077206B" w:rsidRPr="00F918C5" w:rsidRDefault="0077206B" w:rsidP="0077206B">
      <w:pPr>
        <w:numPr>
          <w:ilvl w:val="0"/>
          <w:numId w:val="36"/>
        </w:numPr>
        <w:spacing w:before="120" w:after="240"/>
        <w:ind w:hanging="720"/>
        <w:jc w:val="both"/>
        <w:rPr>
          <w:rFonts w:ascii="Calibri" w:hAnsi="Calibri" w:cs="Calibri"/>
          <w:sz w:val="24"/>
          <w:szCs w:val="24"/>
        </w:rPr>
      </w:pPr>
      <w:r w:rsidRPr="00F918C5">
        <w:rPr>
          <w:rFonts w:ascii="Calibri" w:hAnsi="Calibri" w:cs="Calibri"/>
          <w:sz w:val="24"/>
          <w:szCs w:val="24"/>
        </w:rPr>
        <w:t>As the trainer of ‘Yankee Redback’ on 20 June 2019, you presented that horse to race in ‘The Bendigo Club Trotters Handicap’ at Kilmore not free of cobalt, a prohibited substance when present at a concentration in excess of 100 micrograms per litre in urine and 25 micrograms per lite in plasma.</w:t>
      </w:r>
    </w:p>
    <w:p w14:paraId="0C82D8CD" w14:textId="77777777" w:rsidR="00F918C5" w:rsidRDefault="00F918C5" w:rsidP="0077206B">
      <w:pPr>
        <w:spacing w:before="100" w:after="200"/>
        <w:jc w:val="both"/>
        <w:rPr>
          <w:rFonts w:ascii="Calibri" w:hAnsi="Calibri" w:cs="Calibri"/>
          <w:b/>
          <w:sz w:val="24"/>
          <w:szCs w:val="24"/>
        </w:rPr>
      </w:pPr>
    </w:p>
    <w:p w14:paraId="1C0202B3" w14:textId="527924BA" w:rsidR="0077206B" w:rsidRPr="00F918C5" w:rsidRDefault="0077206B" w:rsidP="0077206B">
      <w:pPr>
        <w:spacing w:before="100" w:after="200"/>
        <w:jc w:val="both"/>
        <w:rPr>
          <w:rFonts w:ascii="Calibri" w:hAnsi="Calibri" w:cs="Calibri"/>
          <w:b/>
          <w:sz w:val="24"/>
          <w:szCs w:val="24"/>
        </w:rPr>
      </w:pPr>
      <w:r w:rsidRPr="00F918C5">
        <w:rPr>
          <w:rFonts w:ascii="Calibri" w:hAnsi="Calibri" w:cs="Calibri"/>
          <w:b/>
          <w:sz w:val="24"/>
          <w:szCs w:val="24"/>
        </w:rPr>
        <w:t>Charge No. 4.</w:t>
      </w:r>
    </w:p>
    <w:p w14:paraId="142E47ED" w14:textId="77777777" w:rsidR="0077206B" w:rsidRPr="00F918C5" w:rsidRDefault="0077206B" w:rsidP="0077206B">
      <w:pPr>
        <w:spacing w:before="100" w:after="200"/>
        <w:jc w:val="both"/>
        <w:rPr>
          <w:rFonts w:ascii="Calibri" w:hAnsi="Calibri" w:cs="Calibri"/>
          <w:sz w:val="24"/>
          <w:szCs w:val="24"/>
        </w:rPr>
      </w:pPr>
      <w:r w:rsidRPr="00F918C5">
        <w:rPr>
          <w:rFonts w:ascii="Calibri" w:hAnsi="Calibri" w:cs="Calibri"/>
          <w:sz w:val="24"/>
          <w:szCs w:val="24"/>
        </w:rPr>
        <w:t xml:space="preserve">The Stewards charge you with a breach of </w:t>
      </w:r>
      <w:r w:rsidRPr="00F918C5">
        <w:rPr>
          <w:rFonts w:ascii="Calibri" w:hAnsi="Calibri" w:cs="Calibri"/>
          <w:sz w:val="24"/>
          <w:szCs w:val="24"/>
          <w:u w:val="single"/>
        </w:rPr>
        <w:t>Rule 235B (1)</w:t>
      </w:r>
      <w:r w:rsidRPr="00F918C5">
        <w:rPr>
          <w:rFonts w:ascii="Calibri" w:hAnsi="Calibri" w:cs="Calibri"/>
          <w:sz w:val="24"/>
          <w:szCs w:val="24"/>
        </w:rPr>
        <w:t xml:space="preserve"> which reads as follows:</w:t>
      </w:r>
    </w:p>
    <w:p w14:paraId="4E89F9BB" w14:textId="77777777" w:rsidR="0077206B" w:rsidRPr="00F918C5" w:rsidRDefault="0077206B" w:rsidP="0077206B">
      <w:pPr>
        <w:pStyle w:val="Heading1"/>
        <w:spacing w:before="100" w:after="200"/>
        <w:ind w:left="567"/>
        <w:rPr>
          <w:rFonts w:ascii="Calibri" w:hAnsi="Calibri" w:cs="Calibri"/>
          <w:sz w:val="24"/>
          <w:szCs w:val="24"/>
        </w:rPr>
      </w:pPr>
      <w:r w:rsidRPr="00F918C5">
        <w:rPr>
          <w:rFonts w:ascii="Calibri" w:hAnsi="Calibri" w:cs="Calibri"/>
          <w:sz w:val="24"/>
          <w:szCs w:val="24"/>
        </w:rPr>
        <w:t>A trainer shall not place a bet on another horse in a race in which he has a starter.</w:t>
      </w:r>
    </w:p>
    <w:p w14:paraId="5A4F4A31" w14:textId="77777777" w:rsidR="0077206B" w:rsidRPr="00F918C5" w:rsidRDefault="0077206B" w:rsidP="0077206B">
      <w:pPr>
        <w:spacing w:before="100" w:after="200"/>
        <w:jc w:val="both"/>
        <w:rPr>
          <w:rFonts w:ascii="Calibri" w:hAnsi="Calibri" w:cs="Calibri"/>
          <w:b/>
          <w:sz w:val="24"/>
          <w:szCs w:val="24"/>
        </w:rPr>
      </w:pPr>
      <w:r w:rsidRPr="00F918C5">
        <w:rPr>
          <w:rFonts w:ascii="Calibri" w:hAnsi="Calibri" w:cs="Calibri"/>
          <w:b/>
          <w:sz w:val="24"/>
          <w:szCs w:val="24"/>
        </w:rPr>
        <w:t>The particulars of the charge being:</w:t>
      </w:r>
    </w:p>
    <w:p w14:paraId="2EDE288C" w14:textId="77777777" w:rsidR="0077206B" w:rsidRPr="00F918C5" w:rsidRDefault="0077206B" w:rsidP="0077206B">
      <w:pPr>
        <w:numPr>
          <w:ilvl w:val="0"/>
          <w:numId w:val="37"/>
        </w:numPr>
        <w:spacing w:before="120" w:after="240"/>
        <w:ind w:hanging="720"/>
        <w:jc w:val="both"/>
        <w:rPr>
          <w:rFonts w:ascii="Calibri" w:hAnsi="Calibri" w:cs="Calibri"/>
          <w:sz w:val="24"/>
          <w:szCs w:val="24"/>
        </w:rPr>
      </w:pPr>
      <w:r w:rsidRPr="00F918C5">
        <w:rPr>
          <w:rFonts w:ascii="Calibri" w:hAnsi="Calibri" w:cs="Calibri"/>
          <w:sz w:val="24"/>
          <w:szCs w:val="24"/>
        </w:rPr>
        <w:t>On 23 May 2019, the horse ‘Crompton Bay’ and the horse ‘</w:t>
      </w:r>
      <w:proofErr w:type="spellStart"/>
      <w:r w:rsidRPr="00F918C5">
        <w:rPr>
          <w:rFonts w:ascii="Calibri" w:hAnsi="Calibri" w:cs="Calibri"/>
          <w:sz w:val="24"/>
          <w:szCs w:val="24"/>
        </w:rPr>
        <w:t>Youaremy</w:t>
      </w:r>
      <w:proofErr w:type="spellEnd"/>
      <w:r w:rsidRPr="00F918C5">
        <w:rPr>
          <w:rFonts w:ascii="Calibri" w:hAnsi="Calibri" w:cs="Calibri"/>
          <w:sz w:val="24"/>
          <w:szCs w:val="24"/>
        </w:rPr>
        <w:t xml:space="preserve"> Sunshine’ were presented to race at the Stawell harness racing meeting in Race 1, the ‘David O Jones Mitre 10 2YO Pace’;</w:t>
      </w:r>
    </w:p>
    <w:p w14:paraId="1BC6482C" w14:textId="77777777" w:rsidR="0077206B" w:rsidRPr="00F918C5" w:rsidRDefault="0077206B" w:rsidP="0077206B">
      <w:pPr>
        <w:numPr>
          <w:ilvl w:val="0"/>
          <w:numId w:val="37"/>
        </w:numPr>
        <w:spacing w:before="120" w:after="240"/>
        <w:ind w:hanging="720"/>
        <w:jc w:val="both"/>
        <w:rPr>
          <w:rFonts w:ascii="Calibri" w:hAnsi="Calibri" w:cs="Calibri"/>
          <w:sz w:val="24"/>
          <w:szCs w:val="24"/>
        </w:rPr>
      </w:pPr>
      <w:r w:rsidRPr="00F918C5">
        <w:rPr>
          <w:rFonts w:ascii="Calibri" w:hAnsi="Calibri" w:cs="Calibri"/>
          <w:sz w:val="24"/>
          <w:szCs w:val="24"/>
        </w:rPr>
        <w:t>On 23 May 2019, the horse ‘Yankee Redback’ was presented to race at the Stawell harness racing meeting in Race 3, the ‘Stawell Joinery Trotters Handicap’;</w:t>
      </w:r>
    </w:p>
    <w:p w14:paraId="20CB7423" w14:textId="77777777" w:rsidR="0077206B" w:rsidRPr="00F918C5" w:rsidRDefault="0077206B" w:rsidP="0077206B">
      <w:pPr>
        <w:numPr>
          <w:ilvl w:val="0"/>
          <w:numId w:val="37"/>
        </w:numPr>
        <w:spacing w:before="120" w:after="240"/>
        <w:ind w:right="-16" w:hanging="720"/>
        <w:jc w:val="both"/>
        <w:rPr>
          <w:rFonts w:ascii="Calibri" w:hAnsi="Calibri" w:cs="Calibri"/>
          <w:sz w:val="24"/>
          <w:szCs w:val="24"/>
        </w:rPr>
      </w:pPr>
      <w:r w:rsidRPr="00F918C5">
        <w:rPr>
          <w:rFonts w:ascii="Calibri" w:hAnsi="Calibri" w:cs="Calibri"/>
          <w:sz w:val="24"/>
          <w:szCs w:val="24"/>
        </w:rPr>
        <w:t>At the relevant time you were the trainer of ‘Crompton Bay’ and ‘Yankee Redback’;</w:t>
      </w:r>
    </w:p>
    <w:p w14:paraId="38332660" w14:textId="77777777" w:rsidR="0077206B" w:rsidRPr="00F918C5" w:rsidRDefault="0077206B" w:rsidP="0077206B">
      <w:pPr>
        <w:numPr>
          <w:ilvl w:val="0"/>
          <w:numId w:val="37"/>
        </w:numPr>
        <w:spacing w:before="120" w:after="240"/>
        <w:ind w:right="-16" w:hanging="720"/>
        <w:jc w:val="both"/>
        <w:rPr>
          <w:rFonts w:ascii="Calibri" w:hAnsi="Calibri" w:cs="Calibri"/>
          <w:sz w:val="24"/>
          <w:szCs w:val="24"/>
        </w:rPr>
      </w:pPr>
      <w:r w:rsidRPr="00F918C5">
        <w:rPr>
          <w:rFonts w:ascii="Calibri" w:hAnsi="Calibri" w:cs="Calibri"/>
          <w:sz w:val="24"/>
          <w:szCs w:val="24"/>
        </w:rPr>
        <w:t>At the relevant time Damien Burns was the trainer of ‘</w:t>
      </w:r>
      <w:proofErr w:type="spellStart"/>
      <w:r w:rsidRPr="00F918C5">
        <w:rPr>
          <w:rFonts w:ascii="Calibri" w:hAnsi="Calibri" w:cs="Calibri"/>
          <w:sz w:val="24"/>
          <w:szCs w:val="24"/>
        </w:rPr>
        <w:t>Youaremy</w:t>
      </w:r>
      <w:proofErr w:type="spellEnd"/>
      <w:r w:rsidRPr="00F918C5">
        <w:rPr>
          <w:rFonts w:ascii="Calibri" w:hAnsi="Calibri" w:cs="Calibri"/>
          <w:sz w:val="24"/>
          <w:szCs w:val="24"/>
        </w:rPr>
        <w:t xml:space="preserve"> Sunshine’;</w:t>
      </w:r>
    </w:p>
    <w:p w14:paraId="1D540B8A" w14:textId="77777777" w:rsidR="0077206B" w:rsidRPr="00F918C5" w:rsidRDefault="0077206B" w:rsidP="0077206B">
      <w:pPr>
        <w:numPr>
          <w:ilvl w:val="0"/>
          <w:numId w:val="37"/>
        </w:numPr>
        <w:spacing w:before="120" w:after="240"/>
        <w:ind w:right="-16" w:hanging="720"/>
        <w:jc w:val="both"/>
        <w:rPr>
          <w:rFonts w:ascii="Calibri" w:hAnsi="Calibri" w:cs="Calibri"/>
          <w:sz w:val="24"/>
          <w:szCs w:val="24"/>
        </w:rPr>
      </w:pPr>
      <w:r w:rsidRPr="00F918C5">
        <w:rPr>
          <w:rFonts w:ascii="Calibri" w:hAnsi="Calibri" w:cs="Calibri"/>
          <w:sz w:val="24"/>
          <w:szCs w:val="24"/>
        </w:rPr>
        <w:t>On 23 May 2019, you placed a $500 all-up bet at the Stawell harness racing meeting including ‘</w:t>
      </w:r>
      <w:proofErr w:type="spellStart"/>
      <w:r w:rsidRPr="00F918C5">
        <w:rPr>
          <w:rFonts w:ascii="Calibri" w:hAnsi="Calibri" w:cs="Calibri"/>
          <w:sz w:val="24"/>
          <w:szCs w:val="24"/>
        </w:rPr>
        <w:t>Youaremy</w:t>
      </w:r>
      <w:proofErr w:type="spellEnd"/>
      <w:r w:rsidRPr="00F918C5">
        <w:rPr>
          <w:rFonts w:ascii="Calibri" w:hAnsi="Calibri" w:cs="Calibri"/>
          <w:sz w:val="24"/>
          <w:szCs w:val="24"/>
        </w:rPr>
        <w:t xml:space="preserve"> Sunshine’ in Race 1 and ‘Yankee Redback’ in Race 3;</w:t>
      </w:r>
    </w:p>
    <w:p w14:paraId="3C4B7EBB" w14:textId="77777777" w:rsidR="0077206B" w:rsidRPr="00F918C5" w:rsidRDefault="0077206B" w:rsidP="0077206B">
      <w:pPr>
        <w:numPr>
          <w:ilvl w:val="0"/>
          <w:numId w:val="37"/>
        </w:numPr>
        <w:spacing w:before="120" w:after="240"/>
        <w:ind w:hanging="720"/>
        <w:jc w:val="both"/>
        <w:rPr>
          <w:rFonts w:ascii="Calibri" w:hAnsi="Calibri" w:cs="Calibri"/>
          <w:sz w:val="24"/>
          <w:szCs w:val="24"/>
        </w:rPr>
      </w:pPr>
      <w:r w:rsidRPr="00F918C5">
        <w:rPr>
          <w:rFonts w:ascii="Calibri" w:hAnsi="Calibri" w:cs="Calibri"/>
          <w:sz w:val="24"/>
          <w:szCs w:val="24"/>
        </w:rPr>
        <w:t>As the trainer of ‘Crompton Bay’ in Race 1 at Stawell on 23 May 2019, you placed a bet on another horse, ‘</w:t>
      </w:r>
      <w:proofErr w:type="spellStart"/>
      <w:r w:rsidRPr="00F918C5">
        <w:rPr>
          <w:rFonts w:ascii="Calibri" w:hAnsi="Calibri" w:cs="Calibri"/>
          <w:sz w:val="24"/>
          <w:szCs w:val="24"/>
        </w:rPr>
        <w:t>Youaremy</w:t>
      </w:r>
      <w:proofErr w:type="spellEnd"/>
      <w:r w:rsidRPr="00F918C5">
        <w:rPr>
          <w:rFonts w:ascii="Calibri" w:hAnsi="Calibri" w:cs="Calibri"/>
          <w:sz w:val="24"/>
          <w:szCs w:val="24"/>
        </w:rPr>
        <w:t xml:space="preserve"> Sunshine’.</w:t>
      </w:r>
    </w:p>
    <w:p w14:paraId="6FF63C70" w14:textId="77777777" w:rsidR="0077206B" w:rsidRPr="00F918C5" w:rsidRDefault="0077206B" w:rsidP="0077206B">
      <w:pPr>
        <w:tabs>
          <w:tab w:val="left" w:pos="1890"/>
        </w:tabs>
        <w:spacing w:before="100" w:after="200"/>
        <w:jc w:val="both"/>
        <w:rPr>
          <w:rFonts w:ascii="Calibri" w:hAnsi="Calibri" w:cs="Calibri"/>
          <w:b/>
          <w:sz w:val="24"/>
          <w:szCs w:val="24"/>
        </w:rPr>
      </w:pPr>
      <w:r w:rsidRPr="00F918C5">
        <w:rPr>
          <w:rFonts w:ascii="Calibri" w:hAnsi="Calibri" w:cs="Calibri"/>
          <w:b/>
          <w:sz w:val="24"/>
          <w:szCs w:val="24"/>
        </w:rPr>
        <w:t>Charge No. 5.</w:t>
      </w:r>
      <w:r w:rsidRPr="00F918C5">
        <w:rPr>
          <w:rFonts w:ascii="Calibri" w:hAnsi="Calibri" w:cs="Calibri"/>
          <w:b/>
          <w:sz w:val="24"/>
          <w:szCs w:val="24"/>
        </w:rPr>
        <w:tab/>
      </w:r>
    </w:p>
    <w:p w14:paraId="54797A24" w14:textId="77777777" w:rsidR="0077206B" w:rsidRPr="00F918C5" w:rsidRDefault="0077206B" w:rsidP="0077206B">
      <w:pPr>
        <w:spacing w:before="100" w:after="200"/>
        <w:jc w:val="both"/>
        <w:rPr>
          <w:rFonts w:ascii="Calibri" w:hAnsi="Calibri" w:cs="Calibri"/>
          <w:sz w:val="24"/>
          <w:szCs w:val="24"/>
        </w:rPr>
      </w:pPr>
      <w:r w:rsidRPr="00F918C5">
        <w:rPr>
          <w:rFonts w:ascii="Calibri" w:hAnsi="Calibri" w:cs="Calibri"/>
          <w:sz w:val="24"/>
          <w:szCs w:val="24"/>
        </w:rPr>
        <w:t xml:space="preserve">The Stewards charge you with a breach of </w:t>
      </w:r>
      <w:r w:rsidRPr="00F918C5">
        <w:rPr>
          <w:rFonts w:ascii="Calibri" w:hAnsi="Calibri" w:cs="Calibri"/>
          <w:sz w:val="24"/>
          <w:szCs w:val="24"/>
          <w:u w:val="single"/>
        </w:rPr>
        <w:t xml:space="preserve">Rule 190B </w:t>
      </w:r>
      <w:r w:rsidRPr="00F918C5">
        <w:rPr>
          <w:rFonts w:ascii="Calibri" w:hAnsi="Calibri" w:cs="Calibri"/>
          <w:sz w:val="24"/>
          <w:szCs w:val="24"/>
        </w:rPr>
        <w:t>which reads as follows:</w:t>
      </w:r>
    </w:p>
    <w:p w14:paraId="534F8ED1" w14:textId="77777777" w:rsidR="0077206B" w:rsidRPr="00F918C5" w:rsidRDefault="0077206B" w:rsidP="0077206B">
      <w:pPr>
        <w:keepNext/>
        <w:tabs>
          <w:tab w:val="left" w:pos="1134"/>
          <w:tab w:val="left" w:pos="1701"/>
          <w:tab w:val="left" w:pos="2268"/>
        </w:tabs>
        <w:spacing w:before="120" w:after="120"/>
        <w:ind w:left="567"/>
        <w:jc w:val="both"/>
        <w:outlineLvl w:val="0"/>
        <w:rPr>
          <w:rFonts w:ascii="Calibri" w:hAnsi="Calibri" w:cs="Calibri"/>
          <w:i/>
          <w:sz w:val="24"/>
          <w:szCs w:val="24"/>
        </w:rPr>
      </w:pPr>
      <w:r w:rsidRPr="00F918C5">
        <w:rPr>
          <w:rFonts w:ascii="Calibri" w:hAnsi="Calibri" w:cs="Calibri"/>
          <w:i/>
          <w:sz w:val="24"/>
          <w:szCs w:val="24"/>
        </w:rPr>
        <w:t>(1)</w:t>
      </w:r>
      <w:r w:rsidRPr="00F918C5">
        <w:rPr>
          <w:rFonts w:ascii="Calibri" w:hAnsi="Calibri" w:cs="Calibri"/>
          <w:i/>
          <w:sz w:val="24"/>
          <w:szCs w:val="24"/>
        </w:rPr>
        <w:tab/>
        <w:t xml:space="preserve">A trainer shall at all times keep and maintain a log </w:t>
      </w:r>
      <w:proofErr w:type="gramStart"/>
      <w:r w:rsidRPr="00F918C5">
        <w:rPr>
          <w:rFonts w:ascii="Calibri" w:hAnsi="Calibri" w:cs="Calibri"/>
          <w:i/>
          <w:sz w:val="24"/>
          <w:szCs w:val="24"/>
        </w:rPr>
        <w:t>book:-</w:t>
      </w:r>
      <w:proofErr w:type="gramEnd"/>
      <w:r w:rsidRPr="00F918C5">
        <w:rPr>
          <w:rFonts w:ascii="Calibri" w:hAnsi="Calibri" w:cs="Calibri"/>
          <w:i/>
          <w:sz w:val="24"/>
          <w:szCs w:val="24"/>
        </w:rPr>
        <w:t xml:space="preserve"> </w:t>
      </w:r>
    </w:p>
    <w:p w14:paraId="2E26DCAA" w14:textId="77777777" w:rsidR="0077206B" w:rsidRPr="00F918C5" w:rsidRDefault="0077206B" w:rsidP="0077206B">
      <w:pPr>
        <w:tabs>
          <w:tab w:val="left" w:pos="1134"/>
          <w:tab w:val="left" w:pos="1701"/>
          <w:tab w:val="left" w:pos="2268"/>
        </w:tabs>
        <w:spacing w:before="120" w:after="120"/>
        <w:ind w:left="567"/>
        <w:rPr>
          <w:rFonts w:ascii="Calibri" w:hAnsi="Calibri" w:cs="Calibri"/>
          <w:i/>
          <w:sz w:val="24"/>
          <w:szCs w:val="24"/>
        </w:rPr>
      </w:pPr>
      <w:r w:rsidRPr="00F918C5">
        <w:rPr>
          <w:rFonts w:ascii="Calibri" w:hAnsi="Calibri" w:cs="Calibri"/>
          <w:i/>
          <w:sz w:val="24"/>
          <w:szCs w:val="24"/>
        </w:rPr>
        <w:tab/>
        <w:t>(a)</w:t>
      </w:r>
      <w:r w:rsidRPr="00F918C5">
        <w:rPr>
          <w:rFonts w:ascii="Calibri" w:hAnsi="Calibri" w:cs="Calibri"/>
          <w:i/>
          <w:sz w:val="24"/>
          <w:szCs w:val="24"/>
        </w:rPr>
        <w:tab/>
        <w:t>Listing all therapeutic substances in his or her possession;</w:t>
      </w:r>
    </w:p>
    <w:p w14:paraId="23EC3F73" w14:textId="77777777" w:rsidR="0077206B" w:rsidRPr="00F918C5" w:rsidRDefault="0077206B" w:rsidP="0077206B">
      <w:pPr>
        <w:tabs>
          <w:tab w:val="left" w:pos="1134"/>
          <w:tab w:val="left" w:pos="1701"/>
          <w:tab w:val="left" w:pos="2268"/>
        </w:tabs>
        <w:spacing w:before="120" w:after="120"/>
        <w:ind w:left="567"/>
        <w:rPr>
          <w:rFonts w:ascii="Calibri" w:hAnsi="Calibri" w:cs="Calibri"/>
          <w:i/>
          <w:sz w:val="24"/>
          <w:szCs w:val="24"/>
        </w:rPr>
      </w:pPr>
      <w:r w:rsidRPr="00F918C5">
        <w:rPr>
          <w:rFonts w:ascii="Calibri" w:hAnsi="Calibri" w:cs="Calibri"/>
          <w:i/>
          <w:sz w:val="24"/>
          <w:szCs w:val="24"/>
        </w:rPr>
        <w:tab/>
        <w:t xml:space="preserve">(b) </w:t>
      </w:r>
      <w:r w:rsidRPr="00F918C5">
        <w:rPr>
          <w:rFonts w:ascii="Calibri" w:hAnsi="Calibri" w:cs="Calibri"/>
          <w:i/>
          <w:sz w:val="24"/>
          <w:szCs w:val="24"/>
        </w:rPr>
        <w:tab/>
        <w:t>Recording all details of treatment administered to any horse</w:t>
      </w:r>
      <w:r w:rsidRPr="00F918C5">
        <w:rPr>
          <w:rFonts w:ascii="Calibri" w:hAnsi="Calibri" w:cs="Calibri"/>
          <w:i/>
          <w:sz w:val="24"/>
          <w:szCs w:val="24"/>
        </w:rPr>
        <w:br/>
      </w:r>
      <w:r w:rsidRPr="00F918C5">
        <w:rPr>
          <w:rFonts w:ascii="Calibri" w:hAnsi="Calibri" w:cs="Calibri"/>
          <w:i/>
          <w:sz w:val="24"/>
          <w:szCs w:val="24"/>
        </w:rPr>
        <w:tab/>
      </w:r>
      <w:r w:rsidRPr="00F918C5">
        <w:rPr>
          <w:rFonts w:ascii="Calibri" w:hAnsi="Calibri" w:cs="Calibri"/>
          <w:i/>
          <w:sz w:val="24"/>
          <w:szCs w:val="24"/>
        </w:rPr>
        <w:tab/>
        <w:t>in his or her care and including as a minimum requirement:</w:t>
      </w:r>
    </w:p>
    <w:p w14:paraId="394AE283" w14:textId="77777777" w:rsidR="0077206B" w:rsidRPr="00F918C5" w:rsidRDefault="0077206B" w:rsidP="0077206B">
      <w:pPr>
        <w:keepNext/>
        <w:tabs>
          <w:tab w:val="left" w:pos="1134"/>
          <w:tab w:val="left" w:pos="1701"/>
          <w:tab w:val="left" w:pos="2268"/>
        </w:tabs>
        <w:spacing w:before="120" w:after="120"/>
        <w:ind w:left="567"/>
        <w:outlineLvl w:val="0"/>
        <w:rPr>
          <w:rFonts w:ascii="Calibri" w:hAnsi="Calibri" w:cs="Calibri"/>
          <w:i/>
          <w:sz w:val="24"/>
          <w:szCs w:val="24"/>
        </w:rPr>
      </w:pPr>
      <w:r w:rsidRPr="00F918C5">
        <w:rPr>
          <w:rFonts w:ascii="Calibri" w:hAnsi="Calibri" w:cs="Calibri"/>
          <w:i/>
          <w:sz w:val="24"/>
          <w:szCs w:val="24"/>
        </w:rPr>
        <w:tab/>
      </w:r>
      <w:r w:rsidRPr="00F918C5">
        <w:rPr>
          <w:rFonts w:ascii="Calibri" w:hAnsi="Calibri" w:cs="Calibri"/>
          <w:i/>
          <w:sz w:val="24"/>
          <w:szCs w:val="24"/>
        </w:rPr>
        <w:tab/>
        <w:t>(i)</w:t>
      </w:r>
      <w:r w:rsidRPr="00F918C5">
        <w:rPr>
          <w:rFonts w:ascii="Calibri" w:hAnsi="Calibri" w:cs="Calibri"/>
          <w:i/>
          <w:sz w:val="24"/>
          <w:szCs w:val="24"/>
        </w:rPr>
        <w:tab/>
        <w:t>the name of the horse</w:t>
      </w:r>
    </w:p>
    <w:p w14:paraId="08E09D3A" w14:textId="77777777" w:rsidR="0077206B" w:rsidRPr="00F918C5" w:rsidRDefault="0077206B" w:rsidP="0077206B">
      <w:pPr>
        <w:keepNext/>
        <w:tabs>
          <w:tab w:val="left" w:pos="1134"/>
          <w:tab w:val="left" w:pos="1701"/>
          <w:tab w:val="left" w:pos="2268"/>
        </w:tabs>
        <w:spacing w:before="120" w:after="120"/>
        <w:ind w:left="567" w:right="-376"/>
        <w:outlineLvl w:val="0"/>
        <w:rPr>
          <w:rFonts w:ascii="Calibri" w:hAnsi="Calibri" w:cs="Calibri"/>
          <w:i/>
          <w:sz w:val="24"/>
          <w:szCs w:val="24"/>
        </w:rPr>
      </w:pPr>
      <w:r w:rsidRPr="00F918C5">
        <w:rPr>
          <w:rFonts w:ascii="Calibri" w:hAnsi="Calibri" w:cs="Calibri"/>
          <w:i/>
          <w:sz w:val="24"/>
          <w:szCs w:val="24"/>
        </w:rPr>
        <w:tab/>
      </w:r>
      <w:r w:rsidRPr="00F918C5">
        <w:rPr>
          <w:rFonts w:ascii="Calibri" w:hAnsi="Calibri" w:cs="Calibri"/>
          <w:i/>
          <w:sz w:val="24"/>
          <w:szCs w:val="24"/>
        </w:rPr>
        <w:tab/>
        <w:t>(ii)</w:t>
      </w:r>
      <w:r w:rsidRPr="00F918C5">
        <w:rPr>
          <w:rFonts w:ascii="Calibri" w:hAnsi="Calibri" w:cs="Calibri"/>
          <w:i/>
          <w:sz w:val="24"/>
          <w:szCs w:val="24"/>
        </w:rPr>
        <w:tab/>
        <w:t>the date of administration of treatment</w:t>
      </w:r>
    </w:p>
    <w:p w14:paraId="2BFC612F" w14:textId="77777777" w:rsidR="0077206B" w:rsidRPr="00F918C5" w:rsidRDefault="0077206B" w:rsidP="0077206B">
      <w:pPr>
        <w:keepNext/>
        <w:tabs>
          <w:tab w:val="left" w:pos="1134"/>
          <w:tab w:val="left" w:pos="1701"/>
          <w:tab w:val="left" w:pos="2268"/>
        </w:tabs>
        <w:spacing w:before="120" w:after="120"/>
        <w:ind w:left="567" w:right="-376"/>
        <w:outlineLvl w:val="0"/>
        <w:rPr>
          <w:rFonts w:ascii="Calibri" w:hAnsi="Calibri" w:cs="Calibri"/>
          <w:i/>
          <w:sz w:val="24"/>
          <w:szCs w:val="24"/>
        </w:rPr>
      </w:pPr>
      <w:r w:rsidRPr="00F918C5">
        <w:rPr>
          <w:rFonts w:ascii="Calibri" w:hAnsi="Calibri" w:cs="Calibri"/>
          <w:i/>
          <w:sz w:val="24"/>
          <w:szCs w:val="24"/>
        </w:rPr>
        <w:tab/>
      </w:r>
      <w:r w:rsidRPr="00F918C5">
        <w:rPr>
          <w:rFonts w:ascii="Calibri" w:hAnsi="Calibri" w:cs="Calibri"/>
          <w:i/>
          <w:sz w:val="24"/>
          <w:szCs w:val="24"/>
        </w:rPr>
        <w:tab/>
        <w:t>(iii)</w:t>
      </w:r>
      <w:r w:rsidRPr="00F918C5">
        <w:rPr>
          <w:rFonts w:ascii="Calibri" w:hAnsi="Calibri" w:cs="Calibri"/>
          <w:i/>
          <w:sz w:val="24"/>
          <w:szCs w:val="24"/>
        </w:rPr>
        <w:tab/>
        <w:t>the name of the treatment (brand name of active constituent)</w:t>
      </w:r>
    </w:p>
    <w:p w14:paraId="0C291AE0" w14:textId="77777777" w:rsidR="0077206B" w:rsidRPr="00F918C5" w:rsidRDefault="0077206B" w:rsidP="0077206B">
      <w:pPr>
        <w:keepNext/>
        <w:tabs>
          <w:tab w:val="left" w:pos="1134"/>
          <w:tab w:val="left" w:pos="1701"/>
          <w:tab w:val="left" w:pos="2268"/>
        </w:tabs>
        <w:spacing w:before="120" w:after="120"/>
        <w:ind w:left="567" w:right="-376"/>
        <w:outlineLvl w:val="0"/>
        <w:rPr>
          <w:rFonts w:ascii="Calibri" w:hAnsi="Calibri" w:cs="Calibri"/>
          <w:i/>
          <w:sz w:val="24"/>
          <w:szCs w:val="24"/>
        </w:rPr>
      </w:pPr>
      <w:r w:rsidRPr="00F918C5">
        <w:rPr>
          <w:rFonts w:ascii="Calibri" w:hAnsi="Calibri" w:cs="Calibri"/>
          <w:i/>
          <w:sz w:val="24"/>
          <w:szCs w:val="24"/>
        </w:rPr>
        <w:tab/>
      </w:r>
      <w:r w:rsidRPr="00F918C5">
        <w:rPr>
          <w:rFonts w:ascii="Calibri" w:hAnsi="Calibri" w:cs="Calibri"/>
          <w:i/>
          <w:sz w:val="24"/>
          <w:szCs w:val="24"/>
        </w:rPr>
        <w:tab/>
        <w:t>(iv)</w:t>
      </w:r>
      <w:r w:rsidRPr="00F918C5">
        <w:rPr>
          <w:rFonts w:ascii="Calibri" w:hAnsi="Calibri" w:cs="Calibri"/>
          <w:i/>
          <w:sz w:val="24"/>
          <w:szCs w:val="24"/>
        </w:rPr>
        <w:tab/>
        <w:t>the route of administration</w:t>
      </w:r>
    </w:p>
    <w:p w14:paraId="1FF8ABD7" w14:textId="77777777" w:rsidR="0077206B" w:rsidRPr="00F918C5" w:rsidRDefault="0077206B" w:rsidP="0077206B">
      <w:pPr>
        <w:keepNext/>
        <w:tabs>
          <w:tab w:val="left" w:pos="1134"/>
          <w:tab w:val="left" w:pos="1701"/>
          <w:tab w:val="left" w:pos="2268"/>
        </w:tabs>
        <w:spacing w:before="120" w:after="120"/>
        <w:ind w:left="567" w:right="-376"/>
        <w:outlineLvl w:val="0"/>
        <w:rPr>
          <w:rFonts w:ascii="Calibri" w:hAnsi="Calibri" w:cs="Calibri"/>
          <w:i/>
          <w:sz w:val="24"/>
          <w:szCs w:val="24"/>
        </w:rPr>
      </w:pPr>
      <w:r w:rsidRPr="00F918C5">
        <w:rPr>
          <w:rFonts w:ascii="Calibri" w:hAnsi="Calibri" w:cs="Calibri"/>
          <w:i/>
          <w:sz w:val="24"/>
          <w:szCs w:val="24"/>
        </w:rPr>
        <w:tab/>
      </w:r>
      <w:r w:rsidRPr="00F918C5">
        <w:rPr>
          <w:rFonts w:ascii="Calibri" w:hAnsi="Calibri" w:cs="Calibri"/>
          <w:i/>
          <w:sz w:val="24"/>
          <w:szCs w:val="24"/>
        </w:rPr>
        <w:tab/>
        <w:t>(v)</w:t>
      </w:r>
      <w:r w:rsidRPr="00F918C5">
        <w:rPr>
          <w:rFonts w:ascii="Calibri" w:hAnsi="Calibri" w:cs="Calibri"/>
          <w:i/>
          <w:sz w:val="24"/>
          <w:szCs w:val="24"/>
        </w:rPr>
        <w:tab/>
        <w:t>the amount given</w:t>
      </w:r>
    </w:p>
    <w:p w14:paraId="21E50DE1" w14:textId="77777777" w:rsidR="0077206B" w:rsidRPr="00F918C5" w:rsidRDefault="0077206B" w:rsidP="0077206B">
      <w:pPr>
        <w:keepNext/>
        <w:tabs>
          <w:tab w:val="left" w:pos="1134"/>
          <w:tab w:val="left" w:pos="1701"/>
          <w:tab w:val="left" w:pos="2268"/>
        </w:tabs>
        <w:spacing w:before="120" w:after="120"/>
        <w:ind w:left="567" w:right="-376"/>
        <w:outlineLvl w:val="0"/>
        <w:rPr>
          <w:rFonts w:ascii="Calibri" w:hAnsi="Calibri" w:cs="Calibri"/>
          <w:i/>
          <w:sz w:val="24"/>
          <w:szCs w:val="24"/>
        </w:rPr>
      </w:pPr>
      <w:r w:rsidRPr="00F918C5">
        <w:rPr>
          <w:rFonts w:ascii="Calibri" w:hAnsi="Calibri" w:cs="Calibri"/>
          <w:i/>
          <w:sz w:val="24"/>
          <w:szCs w:val="24"/>
        </w:rPr>
        <w:tab/>
      </w:r>
      <w:r w:rsidRPr="00F918C5">
        <w:rPr>
          <w:rFonts w:ascii="Calibri" w:hAnsi="Calibri" w:cs="Calibri"/>
          <w:i/>
          <w:sz w:val="24"/>
          <w:szCs w:val="24"/>
        </w:rPr>
        <w:tab/>
        <w:t>(vi)</w:t>
      </w:r>
      <w:r w:rsidRPr="00F918C5">
        <w:rPr>
          <w:rFonts w:ascii="Calibri" w:hAnsi="Calibri" w:cs="Calibri"/>
          <w:i/>
          <w:sz w:val="24"/>
          <w:szCs w:val="24"/>
        </w:rPr>
        <w:tab/>
        <w:t>the name and signature of the person or persons</w:t>
      </w:r>
      <w:r w:rsidRPr="00F918C5">
        <w:rPr>
          <w:rFonts w:ascii="Calibri" w:hAnsi="Calibri" w:cs="Calibri"/>
          <w:i/>
          <w:sz w:val="24"/>
          <w:szCs w:val="24"/>
        </w:rPr>
        <w:br/>
      </w:r>
      <w:r w:rsidRPr="00F918C5">
        <w:rPr>
          <w:rFonts w:ascii="Calibri" w:hAnsi="Calibri" w:cs="Calibri"/>
          <w:i/>
          <w:sz w:val="24"/>
          <w:szCs w:val="24"/>
        </w:rPr>
        <w:tab/>
      </w:r>
      <w:r w:rsidRPr="00F918C5">
        <w:rPr>
          <w:rFonts w:ascii="Calibri" w:hAnsi="Calibri" w:cs="Calibri"/>
          <w:i/>
          <w:sz w:val="24"/>
          <w:szCs w:val="24"/>
        </w:rPr>
        <w:tab/>
      </w:r>
      <w:r w:rsidRPr="00F918C5">
        <w:rPr>
          <w:rFonts w:ascii="Calibri" w:hAnsi="Calibri" w:cs="Calibri"/>
          <w:i/>
          <w:sz w:val="24"/>
          <w:szCs w:val="24"/>
        </w:rPr>
        <w:tab/>
        <w:t xml:space="preserve">administering and/or authorising the treatment. </w:t>
      </w:r>
    </w:p>
    <w:p w14:paraId="6B52421C" w14:textId="77777777" w:rsidR="0077206B" w:rsidRPr="00F918C5" w:rsidRDefault="0077206B" w:rsidP="0077206B">
      <w:pPr>
        <w:spacing w:before="100" w:after="200"/>
        <w:jc w:val="both"/>
        <w:rPr>
          <w:rFonts w:ascii="Calibri" w:hAnsi="Calibri" w:cs="Calibri"/>
          <w:b/>
          <w:sz w:val="24"/>
          <w:szCs w:val="24"/>
        </w:rPr>
      </w:pPr>
      <w:r w:rsidRPr="00F918C5">
        <w:rPr>
          <w:rFonts w:ascii="Calibri" w:hAnsi="Calibri" w:cs="Calibri"/>
          <w:b/>
          <w:sz w:val="24"/>
          <w:szCs w:val="24"/>
        </w:rPr>
        <w:t>The particulars of the charge being:</w:t>
      </w:r>
    </w:p>
    <w:p w14:paraId="4DBF100D" w14:textId="77777777" w:rsidR="0077206B" w:rsidRPr="00F918C5" w:rsidRDefault="0077206B" w:rsidP="0077206B">
      <w:pPr>
        <w:numPr>
          <w:ilvl w:val="0"/>
          <w:numId w:val="38"/>
        </w:numPr>
        <w:spacing w:before="100" w:after="200"/>
        <w:ind w:right="-16" w:hanging="720"/>
        <w:jc w:val="both"/>
        <w:rPr>
          <w:rFonts w:ascii="Calibri" w:hAnsi="Calibri" w:cs="Calibri"/>
          <w:sz w:val="24"/>
          <w:szCs w:val="24"/>
        </w:rPr>
      </w:pPr>
      <w:r w:rsidRPr="00F918C5">
        <w:rPr>
          <w:rFonts w:ascii="Calibri" w:hAnsi="Calibri" w:cs="Calibri"/>
          <w:sz w:val="24"/>
          <w:szCs w:val="24"/>
        </w:rPr>
        <w:lastRenderedPageBreak/>
        <w:t>At all relevant times, you were a licensed trainer with Harness Racing Victoria;</w:t>
      </w:r>
    </w:p>
    <w:p w14:paraId="35D7A182" w14:textId="77777777" w:rsidR="0077206B" w:rsidRPr="00F918C5" w:rsidRDefault="0077206B" w:rsidP="0077206B">
      <w:pPr>
        <w:numPr>
          <w:ilvl w:val="0"/>
          <w:numId w:val="38"/>
        </w:numPr>
        <w:spacing w:before="100" w:after="200"/>
        <w:ind w:right="-16" w:hanging="720"/>
        <w:jc w:val="both"/>
        <w:rPr>
          <w:rFonts w:ascii="Calibri" w:hAnsi="Calibri" w:cs="Calibri"/>
          <w:sz w:val="24"/>
          <w:szCs w:val="24"/>
        </w:rPr>
      </w:pPr>
      <w:r w:rsidRPr="00F918C5">
        <w:rPr>
          <w:rFonts w:ascii="Calibri" w:hAnsi="Calibri" w:cs="Calibri"/>
          <w:sz w:val="24"/>
          <w:szCs w:val="24"/>
        </w:rPr>
        <w:t>You gave evidence on 20 June 2019 and 23 July 2019 that your treatment regime includes regular administration of ‘</w:t>
      </w:r>
      <w:proofErr w:type="spellStart"/>
      <w:r w:rsidRPr="00F918C5">
        <w:rPr>
          <w:rFonts w:ascii="Calibri" w:hAnsi="Calibri" w:cs="Calibri"/>
          <w:sz w:val="24"/>
          <w:szCs w:val="24"/>
        </w:rPr>
        <w:t>Enerselen</w:t>
      </w:r>
      <w:proofErr w:type="spellEnd"/>
      <w:r w:rsidRPr="00F918C5">
        <w:rPr>
          <w:rFonts w:ascii="Calibri" w:hAnsi="Calibri" w:cs="Calibri"/>
          <w:sz w:val="24"/>
          <w:szCs w:val="24"/>
        </w:rPr>
        <w:t>’, ‘</w:t>
      </w:r>
      <w:proofErr w:type="spellStart"/>
      <w:r w:rsidRPr="00F918C5">
        <w:rPr>
          <w:rFonts w:ascii="Calibri" w:hAnsi="Calibri" w:cs="Calibri"/>
          <w:sz w:val="24"/>
          <w:szCs w:val="24"/>
        </w:rPr>
        <w:t>Neutradex</w:t>
      </w:r>
      <w:proofErr w:type="spellEnd"/>
      <w:r w:rsidRPr="00F918C5">
        <w:rPr>
          <w:rFonts w:ascii="Calibri" w:hAnsi="Calibri" w:cs="Calibri"/>
          <w:sz w:val="24"/>
          <w:szCs w:val="24"/>
        </w:rPr>
        <w:t>’, and drenches containing ‘</w:t>
      </w:r>
      <w:proofErr w:type="spellStart"/>
      <w:r w:rsidRPr="00F918C5">
        <w:rPr>
          <w:rFonts w:ascii="Calibri" w:hAnsi="Calibri" w:cs="Calibri"/>
          <w:sz w:val="24"/>
          <w:szCs w:val="24"/>
        </w:rPr>
        <w:t>Salkavite</w:t>
      </w:r>
      <w:proofErr w:type="spellEnd"/>
      <w:r w:rsidRPr="00F918C5">
        <w:rPr>
          <w:rFonts w:ascii="Calibri" w:hAnsi="Calibri" w:cs="Calibri"/>
          <w:sz w:val="24"/>
          <w:szCs w:val="24"/>
        </w:rPr>
        <w:t xml:space="preserve">’ and bicarbonate soda; </w:t>
      </w:r>
    </w:p>
    <w:p w14:paraId="2C5BC973" w14:textId="77777777" w:rsidR="0077206B" w:rsidRPr="00F918C5" w:rsidRDefault="0077206B" w:rsidP="0077206B">
      <w:pPr>
        <w:numPr>
          <w:ilvl w:val="0"/>
          <w:numId w:val="38"/>
        </w:numPr>
        <w:spacing w:before="100" w:after="200"/>
        <w:ind w:right="-16" w:hanging="720"/>
        <w:jc w:val="both"/>
        <w:rPr>
          <w:rFonts w:ascii="Calibri" w:hAnsi="Calibri" w:cs="Calibri"/>
          <w:sz w:val="24"/>
          <w:szCs w:val="24"/>
        </w:rPr>
      </w:pPr>
      <w:r w:rsidRPr="00F918C5">
        <w:rPr>
          <w:rFonts w:ascii="Calibri" w:hAnsi="Calibri" w:cs="Calibri"/>
          <w:sz w:val="24"/>
          <w:szCs w:val="24"/>
        </w:rPr>
        <w:t>You gave evidence on 26 July 2019 and 10 December 2019 that your treatment regime also includes the use of intravenous drips containing ‘</w:t>
      </w:r>
      <w:proofErr w:type="spellStart"/>
      <w:r w:rsidRPr="00F918C5">
        <w:rPr>
          <w:rFonts w:ascii="Calibri" w:hAnsi="Calibri" w:cs="Calibri"/>
          <w:sz w:val="24"/>
          <w:szCs w:val="24"/>
        </w:rPr>
        <w:t>Salkavite</w:t>
      </w:r>
      <w:proofErr w:type="spellEnd"/>
      <w:r w:rsidRPr="00F918C5">
        <w:rPr>
          <w:rFonts w:ascii="Calibri" w:hAnsi="Calibri" w:cs="Calibri"/>
          <w:sz w:val="24"/>
          <w:szCs w:val="24"/>
        </w:rPr>
        <w:t>’, glucose, ‘Vitamin B12’ and ‘V.A.M.’;</w:t>
      </w:r>
    </w:p>
    <w:p w14:paraId="584C16B8" w14:textId="77777777" w:rsidR="0077206B" w:rsidRPr="00F918C5" w:rsidRDefault="0077206B" w:rsidP="0077206B">
      <w:pPr>
        <w:numPr>
          <w:ilvl w:val="0"/>
          <w:numId w:val="38"/>
        </w:numPr>
        <w:spacing w:before="100" w:after="200"/>
        <w:ind w:right="-16" w:hanging="720"/>
        <w:jc w:val="both"/>
        <w:rPr>
          <w:rFonts w:ascii="Calibri" w:hAnsi="Calibri" w:cs="Calibri"/>
          <w:sz w:val="24"/>
          <w:szCs w:val="24"/>
        </w:rPr>
      </w:pPr>
      <w:r w:rsidRPr="00F918C5">
        <w:rPr>
          <w:rFonts w:ascii="Calibri" w:hAnsi="Calibri" w:cs="Calibri"/>
          <w:sz w:val="24"/>
          <w:szCs w:val="24"/>
        </w:rPr>
        <w:t>When inspected by HRV Stewards on 20 June 2019 and 23 July 2019, your log book failed to adequately list the minimum details required for regular administration of ‘</w:t>
      </w:r>
      <w:proofErr w:type="spellStart"/>
      <w:r w:rsidRPr="00F918C5">
        <w:rPr>
          <w:rFonts w:ascii="Calibri" w:hAnsi="Calibri" w:cs="Calibri"/>
          <w:sz w:val="24"/>
          <w:szCs w:val="24"/>
        </w:rPr>
        <w:t>Enerselen</w:t>
      </w:r>
      <w:proofErr w:type="spellEnd"/>
      <w:r w:rsidRPr="00F918C5">
        <w:rPr>
          <w:rFonts w:ascii="Calibri" w:hAnsi="Calibri" w:cs="Calibri"/>
          <w:sz w:val="24"/>
          <w:szCs w:val="24"/>
        </w:rPr>
        <w:t>’, ‘</w:t>
      </w:r>
      <w:proofErr w:type="spellStart"/>
      <w:r w:rsidRPr="00F918C5">
        <w:rPr>
          <w:rFonts w:ascii="Calibri" w:hAnsi="Calibri" w:cs="Calibri"/>
          <w:sz w:val="24"/>
          <w:szCs w:val="24"/>
        </w:rPr>
        <w:t>Neutradex</w:t>
      </w:r>
      <w:proofErr w:type="spellEnd"/>
      <w:r w:rsidRPr="00F918C5">
        <w:rPr>
          <w:rFonts w:ascii="Calibri" w:hAnsi="Calibri" w:cs="Calibri"/>
          <w:sz w:val="24"/>
          <w:szCs w:val="24"/>
        </w:rPr>
        <w:t>’, drenches containing ‘</w:t>
      </w:r>
      <w:proofErr w:type="spellStart"/>
      <w:r w:rsidRPr="00F918C5">
        <w:rPr>
          <w:rFonts w:ascii="Calibri" w:hAnsi="Calibri" w:cs="Calibri"/>
          <w:sz w:val="24"/>
          <w:szCs w:val="24"/>
        </w:rPr>
        <w:t>Salkavite</w:t>
      </w:r>
      <w:proofErr w:type="spellEnd"/>
      <w:r w:rsidRPr="00F918C5">
        <w:rPr>
          <w:rFonts w:ascii="Calibri" w:hAnsi="Calibri" w:cs="Calibri"/>
          <w:sz w:val="24"/>
          <w:szCs w:val="24"/>
        </w:rPr>
        <w:t>’ and bicarbonate soda, and intravenous drips containing ‘</w:t>
      </w:r>
      <w:proofErr w:type="spellStart"/>
      <w:r w:rsidRPr="00F918C5">
        <w:rPr>
          <w:rFonts w:ascii="Calibri" w:hAnsi="Calibri" w:cs="Calibri"/>
          <w:sz w:val="24"/>
          <w:szCs w:val="24"/>
        </w:rPr>
        <w:t>Salkavite</w:t>
      </w:r>
      <w:proofErr w:type="spellEnd"/>
      <w:r w:rsidRPr="00F918C5">
        <w:rPr>
          <w:rFonts w:ascii="Calibri" w:hAnsi="Calibri" w:cs="Calibri"/>
          <w:sz w:val="24"/>
          <w:szCs w:val="24"/>
        </w:rPr>
        <w:t xml:space="preserve">’, glucose, ‘Vitamin B12’ and ‘V.A.M.’; </w:t>
      </w:r>
    </w:p>
    <w:p w14:paraId="7A1077CB" w14:textId="77777777" w:rsidR="0077206B" w:rsidRPr="00F918C5" w:rsidRDefault="0077206B" w:rsidP="0077206B">
      <w:pPr>
        <w:numPr>
          <w:ilvl w:val="0"/>
          <w:numId w:val="38"/>
        </w:numPr>
        <w:spacing w:before="100" w:after="200"/>
        <w:ind w:right="-16" w:hanging="720"/>
        <w:jc w:val="both"/>
        <w:rPr>
          <w:rFonts w:ascii="Calibri" w:hAnsi="Calibri" w:cs="Calibri"/>
          <w:sz w:val="24"/>
          <w:szCs w:val="24"/>
        </w:rPr>
      </w:pPr>
      <w:r w:rsidRPr="00F918C5">
        <w:rPr>
          <w:rFonts w:ascii="Calibri" w:hAnsi="Calibri" w:cs="Calibri"/>
          <w:sz w:val="24"/>
          <w:szCs w:val="24"/>
        </w:rPr>
        <w:t xml:space="preserve">You have failed to keep and maintain a </w:t>
      </w:r>
      <w:proofErr w:type="gramStart"/>
      <w:r w:rsidRPr="00F918C5">
        <w:rPr>
          <w:rFonts w:ascii="Calibri" w:hAnsi="Calibri" w:cs="Calibri"/>
          <w:sz w:val="24"/>
          <w:szCs w:val="24"/>
        </w:rPr>
        <w:t>log book</w:t>
      </w:r>
      <w:proofErr w:type="gramEnd"/>
      <w:r w:rsidRPr="00F918C5">
        <w:rPr>
          <w:rFonts w:ascii="Calibri" w:hAnsi="Calibri" w:cs="Calibri"/>
          <w:sz w:val="24"/>
          <w:szCs w:val="24"/>
        </w:rPr>
        <w:t xml:space="preserve"> as required. </w:t>
      </w:r>
    </w:p>
    <w:p w14:paraId="45C3E26E" w14:textId="6F42BC5F" w:rsidR="00DE1D81" w:rsidRPr="00F918C5" w:rsidRDefault="00DE1D81" w:rsidP="00DE1D81">
      <w:pPr>
        <w:spacing w:line="259" w:lineRule="auto"/>
        <w:jc w:val="both"/>
        <w:rPr>
          <w:rFonts w:ascii="Calibri" w:eastAsia="Calibri" w:hAnsi="Calibri" w:cs="Calibri"/>
          <w:b/>
          <w:sz w:val="24"/>
          <w:szCs w:val="24"/>
          <w:lang w:eastAsia="en-US"/>
        </w:rPr>
      </w:pPr>
    </w:p>
    <w:p w14:paraId="79EB3944" w14:textId="77777777" w:rsidR="00F918C5" w:rsidRDefault="00F918C5" w:rsidP="0077206B">
      <w:pPr>
        <w:spacing w:before="100" w:after="200"/>
        <w:jc w:val="both"/>
        <w:rPr>
          <w:rFonts w:ascii="Calibri" w:hAnsi="Calibri" w:cs="Calibri"/>
          <w:b/>
          <w:sz w:val="24"/>
          <w:szCs w:val="24"/>
        </w:rPr>
      </w:pPr>
      <w:r w:rsidRPr="00F918C5">
        <w:rPr>
          <w:rFonts w:ascii="Calibri" w:hAnsi="Calibri" w:cs="Calibri"/>
          <w:b/>
          <w:sz w:val="24"/>
          <w:szCs w:val="24"/>
        </w:rPr>
        <w:t xml:space="preserve">Charge No. </w:t>
      </w:r>
      <w:r>
        <w:rPr>
          <w:rFonts w:ascii="Calibri" w:hAnsi="Calibri" w:cs="Calibri"/>
          <w:b/>
          <w:sz w:val="24"/>
          <w:szCs w:val="24"/>
        </w:rPr>
        <w:t>6.</w:t>
      </w:r>
    </w:p>
    <w:p w14:paraId="139A144C" w14:textId="3D3D762C" w:rsidR="0077206B" w:rsidRPr="00F918C5" w:rsidRDefault="0077206B" w:rsidP="0077206B">
      <w:pPr>
        <w:spacing w:before="100" w:after="200"/>
        <w:jc w:val="both"/>
        <w:rPr>
          <w:rFonts w:ascii="Calibri" w:hAnsi="Calibri" w:cs="Calibri"/>
          <w:sz w:val="24"/>
          <w:szCs w:val="24"/>
        </w:rPr>
      </w:pPr>
      <w:r w:rsidRPr="00F918C5">
        <w:rPr>
          <w:rFonts w:ascii="Calibri" w:hAnsi="Calibri" w:cs="Calibri"/>
          <w:sz w:val="24"/>
          <w:szCs w:val="24"/>
        </w:rPr>
        <w:t xml:space="preserve">The Stewards charge you with a breach of </w:t>
      </w:r>
      <w:r w:rsidRPr="00F918C5">
        <w:rPr>
          <w:rFonts w:ascii="Calibri" w:hAnsi="Calibri" w:cs="Calibri"/>
          <w:sz w:val="24"/>
          <w:szCs w:val="24"/>
          <w:u w:val="single"/>
        </w:rPr>
        <w:t>Rule 187 (2)</w:t>
      </w:r>
      <w:r w:rsidRPr="00F918C5">
        <w:rPr>
          <w:rFonts w:ascii="Calibri" w:hAnsi="Calibri" w:cs="Calibri"/>
          <w:sz w:val="24"/>
          <w:szCs w:val="24"/>
        </w:rPr>
        <w:t xml:space="preserve"> which reads as follows:</w:t>
      </w:r>
    </w:p>
    <w:p w14:paraId="19097277" w14:textId="77777777" w:rsidR="0077206B" w:rsidRPr="00F918C5" w:rsidRDefault="0077206B" w:rsidP="0077206B">
      <w:pPr>
        <w:spacing w:before="100" w:after="200"/>
        <w:ind w:left="567" w:right="616"/>
        <w:jc w:val="both"/>
        <w:rPr>
          <w:rFonts w:ascii="Calibri" w:hAnsi="Calibri" w:cs="Calibri"/>
          <w:i/>
          <w:sz w:val="24"/>
          <w:szCs w:val="24"/>
        </w:rPr>
      </w:pPr>
      <w:r w:rsidRPr="00F918C5">
        <w:rPr>
          <w:rFonts w:ascii="Calibri" w:hAnsi="Calibri" w:cs="Calibri"/>
          <w:i/>
          <w:sz w:val="24"/>
          <w:szCs w:val="24"/>
        </w:rPr>
        <w:t>A person shall not refuse to answer questions or to produce a horse, document, substance or piece of equipment, or give false or misleading evidence or information at an inquiry or investigation.</w:t>
      </w:r>
    </w:p>
    <w:p w14:paraId="2FA75D09" w14:textId="77777777" w:rsidR="0077206B" w:rsidRPr="00F918C5" w:rsidRDefault="0077206B" w:rsidP="0077206B">
      <w:pPr>
        <w:spacing w:before="100" w:after="200"/>
        <w:jc w:val="both"/>
        <w:rPr>
          <w:rFonts w:ascii="Calibri" w:hAnsi="Calibri" w:cs="Calibri"/>
          <w:b/>
          <w:sz w:val="24"/>
          <w:szCs w:val="24"/>
        </w:rPr>
      </w:pPr>
      <w:r w:rsidRPr="00F918C5">
        <w:rPr>
          <w:rFonts w:ascii="Calibri" w:hAnsi="Calibri" w:cs="Calibri"/>
          <w:b/>
          <w:sz w:val="24"/>
          <w:szCs w:val="24"/>
        </w:rPr>
        <w:t>The particulars of the charge being:</w:t>
      </w:r>
    </w:p>
    <w:p w14:paraId="42A8F24B" w14:textId="77777777" w:rsidR="0077206B" w:rsidRPr="00F918C5" w:rsidRDefault="0077206B" w:rsidP="0077206B">
      <w:pPr>
        <w:numPr>
          <w:ilvl w:val="0"/>
          <w:numId w:val="39"/>
        </w:numPr>
        <w:spacing w:before="120" w:after="240"/>
        <w:ind w:left="567" w:right="-16" w:hanging="567"/>
        <w:jc w:val="both"/>
        <w:rPr>
          <w:rFonts w:ascii="Calibri" w:hAnsi="Calibri" w:cs="Calibri"/>
          <w:sz w:val="24"/>
          <w:szCs w:val="24"/>
        </w:rPr>
      </w:pPr>
      <w:r w:rsidRPr="00F918C5">
        <w:rPr>
          <w:rFonts w:ascii="Calibri" w:hAnsi="Calibri" w:cs="Calibri"/>
          <w:sz w:val="24"/>
          <w:szCs w:val="24"/>
        </w:rPr>
        <w:t>At all relevant times you were a licensed trainer with Harness Racing Victoria;</w:t>
      </w:r>
    </w:p>
    <w:p w14:paraId="666400C9" w14:textId="77777777" w:rsidR="0077206B" w:rsidRPr="00F918C5" w:rsidRDefault="0077206B" w:rsidP="0077206B">
      <w:pPr>
        <w:numPr>
          <w:ilvl w:val="0"/>
          <w:numId w:val="39"/>
        </w:numPr>
        <w:spacing w:before="100" w:after="200"/>
        <w:ind w:left="567" w:hanging="567"/>
        <w:jc w:val="both"/>
        <w:rPr>
          <w:rFonts w:ascii="Calibri" w:hAnsi="Calibri" w:cs="Calibri"/>
          <w:sz w:val="24"/>
          <w:szCs w:val="24"/>
        </w:rPr>
      </w:pPr>
      <w:r w:rsidRPr="00F918C5">
        <w:rPr>
          <w:rFonts w:ascii="Calibri" w:hAnsi="Calibri" w:cs="Calibri"/>
          <w:sz w:val="24"/>
          <w:szCs w:val="24"/>
        </w:rPr>
        <w:t xml:space="preserve">On 20 June 2019 and 23 July 2019, HRV Stewards attended your registered training establishment of 501 </w:t>
      </w:r>
      <w:proofErr w:type="spellStart"/>
      <w:r w:rsidRPr="00F918C5">
        <w:rPr>
          <w:rFonts w:ascii="Calibri" w:hAnsi="Calibri" w:cs="Calibri"/>
          <w:sz w:val="24"/>
          <w:szCs w:val="24"/>
        </w:rPr>
        <w:t>Finchs</w:t>
      </w:r>
      <w:proofErr w:type="spellEnd"/>
      <w:r w:rsidRPr="00F918C5">
        <w:rPr>
          <w:rFonts w:ascii="Calibri" w:hAnsi="Calibri" w:cs="Calibri"/>
          <w:sz w:val="24"/>
          <w:szCs w:val="24"/>
        </w:rPr>
        <w:t xml:space="preserve"> Road, Bunkers Hill; as part of an investigation into swab irregularities concerning horses in your stable;  </w:t>
      </w:r>
    </w:p>
    <w:p w14:paraId="257EFB2F" w14:textId="77777777" w:rsidR="0077206B" w:rsidRPr="00F918C5" w:rsidRDefault="0077206B" w:rsidP="0077206B">
      <w:pPr>
        <w:numPr>
          <w:ilvl w:val="0"/>
          <w:numId w:val="39"/>
        </w:numPr>
        <w:spacing w:before="100" w:after="200"/>
        <w:ind w:left="567" w:hanging="567"/>
        <w:jc w:val="both"/>
        <w:rPr>
          <w:rFonts w:ascii="Calibri" w:hAnsi="Calibri" w:cs="Calibri"/>
          <w:sz w:val="24"/>
          <w:szCs w:val="24"/>
        </w:rPr>
      </w:pPr>
      <w:r w:rsidRPr="00F918C5">
        <w:rPr>
          <w:rFonts w:ascii="Calibri" w:hAnsi="Calibri" w:cs="Calibri"/>
          <w:sz w:val="24"/>
          <w:szCs w:val="24"/>
        </w:rPr>
        <w:t>You gave evidence on 20 June 2019 and 23 July 2019 that your treatment regime only included regular administration of ‘</w:t>
      </w:r>
      <w:proofErr w:type="spellStart"/>
      <w:r w:rsidRPr="00F918C5">
        <w:rPr>
          <w:rFonts w:ascii="Calibri" w:hAnsi="Calibri" w:cs="Calibri"/>
          <w:sz w:val="24"/>
          <w:szCs w:val="24"/>
        </w:rPr>
        <w:t>Enerselen</w:t>
      </w:r>
      <w:proofErr w:type="spellEnd"/>
      <w:r w:rsidRPr="00F918C5">
        <w:rPr>
          <w:rFonts w:ascii="Calibri" w:hAnsi="Calibri" w:cs="Calibri"/>
          <w:sz w:val="24"/>
          <w:szCs w:val="24"/>
        </w:rPr>
        <w:t>’, ‘</w:t>
      </w:r>
      <w:proofErr w:type="spellStart"/>
      <w:r w:rsidRPr="00F918C5">
        <w:rPr>
          <w:rFonts w:ascii="Calibri" w:hAnsi="Calibri" w:cs="Calibri"/>
          <w:sz w:val="24"/>
          <w:szCs w:val="24"/>
        </w:rPr>
        <w:t>Neutradex</w:t>
      </w:r>
      <w:proofErr w:type="spellEnd"/>
      <w:r w:rsidRPr="00F918C5">
        <w:rPr>
          <w:rFonts w:ascii="Calibri" w:hAnsi="Calibri" w:cs="Calibri"/>
          <w:sz w:val="24"/>
          <w:szCs w:val="24"/>
        </w:rPr>
        <w:t>’, and drenches containing ‘</w:t>
      </w:r>
      <w:proofErr w:type="spellStart"/>
      <w:r w:rsidRPr="00F918C5">
        <w:rPr>
          <w:rFonts w:ascii="Calibri" w:hAnsi="Calibri" w:cs="Calibri"/>
          <w:sz w:val="24"/>
          <w:szCs w:val="24"/>
        </w:rPr>
        <w:t>Salkavite</w:t>
      </w:r>
      <w:proofErr w:type="spellEnd"/>
      <w:r w:rsidRPr="00F918C5">
        <w:rPr>
          <w:rFonts w:ascii="Calibri" w:hAnsi="Calibri" w:cs="Calibri"/>
          <w:sz w:val="24"/>
          <w:szCs w:val="24"/>
        </w:rPr>
        <w:t>’ and bicarbonate soda;</w:t>
      </w:r>
    </w:p>
    <w:p w14:paraId="1376FD96" w14:textId="77777777" w:rsidR="0077206B" w:rsidRPr="00F918C5" w:rsidRDefault="0077206B" w:rsidP="0077206B">
      <w:pPr>
        <w:numPr>
          <w:ilvl w:val="0"/>
          <w:numId w:val="39"/>
        </w:numPr>
        <w:spacing w:before="100" w:after="200"/>
        <w:ind w:left="567" w:right="-16" w:hanging="567"/>
        <w:jc w:val="both"/>
        <w:rPr>
          <w:rFonts w:ascii="Calibri" w:hAnsi="Calibri" w:cs="Calibri"/>
          <w:sz w:val="24"/>
          <w:szCs w:val="24"/>
        </w:rPr>
      </w:pPr>
      <w:r w:rsidRPr="00F918C5">
        <w:rPr>
          <w:rFonts w:ascii="Calibri" w:hAnsi="Calibri" w:cs="Calibri"/>
          <w:sz w:val="24"/>
          <w:szCs w:val="24"/>
        </w:rPr>
        <w:t>You gave evidence on 26 July 2019 and 10 December 2019 that your treatment regime also included the use of intravenous drips containing ‘</w:t>
      </w:r>
      <w:proofErr w:type="spellStart"/>
      <w:r w:rsidRPr="00F918C5">
        <w:rPr>
          <w:rFonts w:ascii="Calibri" w:hAnsi="Calibri" w:cs="Calibri"/>
          <w:sz w:val="24"/>
          <w:szCs w:val="24"/>
        </w:rPr>
        <w:t>Salkavite</w:t>
      </w:r>
      <w:proofErr w:type="spellEnd"/>
      <w:r w:rsidRPr="00F918C5">
        <w:rPr>
          <w:rFonts w:ascii="Calibri" w:hAnsi="Calibri" w:cs="Calibri"/>
          <w:sz w:val="24"/>
          <w:szCs w:val="24"/>
        </w:rPr>
        <w:t>’, glucose, ‘Vitamin B12’ and ‘V.A.M.’;</w:t>
      </w:r>
    </w:p>
    <w:p w14:paraId="56EB3038" w14:textId="77777777" w:rsidR="0077206B" w:rsidRPr="00F918C5" w:rsidRDefault="0077206B" w:rsidP="0077206B">
      <w:pPr>
        <w:numPr>
          <w:ilvl w:val="0"/>
          <w:numId w:val="39"/>
        </w:numPr>
        <w:spacing w:before="100" w:after="200"/>
        <w:ind w:left="567" w:hanging="567"/>
        <w:jc w:val="both"/>
        <w:rPr>
          <w:rFonts w:ascii="Calibri" w:hAnsi="Calibri" w:cs="Calibri"/>
          <w:sz w:val="24"/>
          <w:szCs w:val="24"/>
        </w:rPr>
      </w:pPr>
      <w:r w:rsidRPr="00F918C5">
        <w:rPr>
          <w:rFonts w:ascii="Calibri" w:hAnsi="Calibri" w:cs="Calibri"/>
          <w:sz w:val="24"/>
          <w:szCs w:val="24"/>
        </w:rPr>
        <w:t xml:space="preserve">On 20 June 2019 and 23 July 2019, you gave misleading evidence, being that you failed to provide HRV Stewards with </w:t>
      </w:r>
      <w:proofErr w:type="gramStart"/>
      <w:r w:rsidRPr="00F918C5">
        <w:rPr>
          <w:rFonts w:ascii="Calibri" w:hAnsi="Calibri" w:cs="Calibri"/>
          <w:sz w:val="24"/>
          <w:szCs w:val="24"/>
        </w:rPr>
        <w:t>all of</w:t>
      </w:r>
      <w:proofErr w:type="gramEnd"/>
      <w:r w:rsidRPr="00F918C5">
        <w:rPr>
          <w:rFonts w:ascii="Calibri" w:hAnsi="Calibri" w:cs="Calibri"/>
          <w:sz w:val="24"/>
          <w:szCs w:val="24"/>
        </w:rPr>
        <w:t xml:space="preserve"> the details of your treatment regime. </w:t>
      </w:r>
    </w:p>
    <w:p w14:paraId="6BA5BF58" w14:textId="77777777" w:rsidR="0077206B" w:rsidRPr="00F918C5" w:rsidRDefault="0077206B" w:rsidP="0077206B">
      <w:pPr>
        <w:spacing w:before="100" w:after="200"/>
        <w:jc w:val="both"/>
        <w:rPr>
          <w:rFonts w:ascii="Calibri" w:hAnsi="Calibri" w:cs="Calibri"/>
          <w:b/>
          <w:sz w:val="24"/>
          <w:szCs w:val="24"/>
        </w:rPr>
      </w:pPr>
      <w:r w:rsidRPr="00F918C5">
        <w:rPr>
          <w:rFonts w:ascii="Calibri" w:hAnsi="Calibri" w:cs="Calibri"/>
          <w:b/>
          <w:sz w:val="24"/>
          <w:szCs w:val="24"/>
        </w:rPr>
        <w:t>Charge No. 7.</w:t>
      </w:r>
    </w:p>
    <w:p w14:paraId="50AA8336" w14:textId="77777777" w:rsidR="0077206B" w:rsidRPr="00F918C5" w:rsidRDefault="0077206B" w:rsidP="0077206B">
      <w:pPr>
        <w:spacing w:before="100" w:after="200"/>
        <w:jc w:val="both"/>
        <w:rPr>
          <w:rFonts w:ascii="Calibri" w:hAnsi="Calibri" w:cs="Calibri"/>
          <w:sz w:val="24"/>
          <w:szCs w:val="24"/>
        </w:rPr>
      </w:pPr>
      <w:r w:rsidRPr="00F918C5">
        <w:rPr>
          <w:rFonts w:ascii="Calibri" w:hAnsi="Calibri" w:cs="Calibri"/>
          <w:sz w:val="24"/>
          <w:szCs w:val="24"/>
        </w:rPr>
        <w:t xml:space="preserve">The Stewards charge you with a breach of </w:t>
      </w:r>
      <w:r w:rsidRPr="00F918C5">
        <w:rPr>
          <w:rFonts w:ascii="Calibri" w:hAnsi="Calibri" w:cs="Calibri"/>
          <w:sz w:val="24"/>
          <w:szCs w:val="24"/>
          <w:u w:val="single"/>
        </w:rPr>
        <w:t>Rule 187 (3)</w:t>
      </w:r>
      <w:r w:rsidRPr="00F918C5">
        <w:rPr>
          <w:rFonts w:ascii="Calibri" w:hAnsi="Calibri" w:cs="Calibri"/>
          <w:sz w:val="24"/>
          <w:szCs w:val="24"/>
        </w:rPr>
        <w:t xml:space="preserve"> which reads as follows:</w:t>
      </w:r>
    </w:p>
    <w:p w14:paraId="03AD3B74" w14:textId="2866F694" w:rsidR="0077206B" w:rsidRPr="00F918C5" w:rsidRDefault="0077206B" w:rsidP="0001211F">
      <w:pPr>
        <w:spacing w:before="100" w:after="200"/>
        <w:ind w:left="567" w:right="616"/>
        <w:jc w:val="both"/>
        <w:rPr>
          <w:rFonts w:ascii="Calibri" w:hAnsi="Calibri" w:cs="Calibri"/>
          <w:i/>
          <w:sz w:val="24"/>
          <w:szCs w:val="24"/>
        </w:rPr>
      </w:pPr>
      <w:r w:rsidRPr="00F918C5">
        <w:rPr>
          <w:rFonts w:ascii="Calibri" w:hAnsi="Calibri" w:cs="Calibri"/>
          <w:i/>
          <w:sz w:val="24"/>
          <w:szCs w:val="24"/>
        </w:rPr>
        <w:lastRenderedPageBreak/>
        <w:t>A person shall comply with an order or direction given by the Stewards.</w:t>
      </w:r>
    </w:p>
    <w:p w14:paraId="27CE940E" w14:textId="77777777" w:rsidR="0077206B" w:rsidRPr="00F918C5" w:rsidRDefault="0077206B" w:rsidP="0077206B">
      <w:pPr>
        <w:spacing w:before="100" w:after="200"/>
        <w:jc w:val="both"/>
        <w:rPr>
          <w:rFonts w:ascii="Calibri" w:hAnsi="Calibri" w:cs="Calibri"/>
          <w:b/>
          <w:sz w:val="24"/>
          <w:szCs w:val="24"/>
        </w:rPr>
      </w:pPr>
      <w:r w:rsidRPr="00F918C5">
        <w:rPr>
          <w:rFonts w:ascii="Calibri" w:hAnsi="Calibri" w:cs="Calibri"/>
          <w:b/>
          <w:sz w:val="24"/>
          <w:szCs w:val="24"/>
        </w:rPr>
        <w:t>The particulars of the charge being:</w:t>
      </w:r>
    </w:p>
    <w:p w14:paraId="3B12986E" w14:textId="77777777" w:rsidR="0077206B" w:rsidRPr="00F918C5" w:rsidRDefault="0077206B" w:rsidP="0077206B">
      <w:pPr>
        <w:numPr>
          <w:ilvl w:val="0"/>
          <w:numId w:val="40"/>
        </w:numPr>
        <w:spacing w:before="120" w:after="240"/>
        <w:ind w:left="567" w:right="-16" w:hanging="567"/>
        <w:jc w:val="both"/>
        <w:rPr>
          <w:rFonts w:ascii="Calibri" w:hAnsi="Calibri" w:cs="Calibri"/>
          <w:sz w:val="24"/>
          <w:szCs w:val="24"/>
        </w:rPr>
      </w:pPr>
      <w:r w:rsidRPr="00F918C5">
        <w:rPr>
          <w:rFonts w:ascii="Calibri" w:hAnsi="Calibri" w:cs="Calibri"/>
          <w:sz w:val="24"/>
          <w:szCs w:val="24"/>
        </w:rPr>
        <w:t>At all relevant times you were a licensed trainer with Harness Racing Victoria;</w:t>
      </w:r>
    </w:p>
    <w:p w14:paraId="536E8867" w14:textId="77777777" w:rsidR="0077206B" w:rsidRPr="00F918C5" w:rsidRDefault="0077206B" w:rsidP="0077206B">
      <w:pPr>
        <w:numPr>
          <w:ilvl w:val="0"/>
          <w:numId w:val="40"/>
        </w:numPr>
        <w:spacing w:before="100" w:after="200"/>
        <w:ind w:left="567" w:hanging="567"/>
        <w:jc w:val="both"/>
        <w:rPr>
          <w:rFonts w:ascii="Calibri" w:hAnsi="Calibri" w:cs="Calibri"/>
          <w:sz w:val="24"/>
          <w:szCs w:val="24"/>
        </w:rPr>
      </w:pPr>
      <w:r w:rsidRPr="00F918C5">
        <w:rPr>
          <w:rFonts w:ascii="Calibri" w:hAnsi="Calibri" w:cs="Calibri"/>
          <w:sz w:val="24"/>
          <w:szCs w:val="24"/>
        </w:rPr>
        <w:t xml:space="preserve">On 26 July 2019, HRV Stewards conducted a telephone interview with you in relation to swab irregularities concerning horses in your stable;   </w:t>
      </w:r>
    </w:p>
    <w:p w14:paraId="5273CC75" w14:textId="77777777" w:rsidR="0077206B" w:rsidRPr="00F918C5" w:rsidRDefault="0077206B" w:rsidP="0077206B">
      <w:pPr>
        <w:numPr>
          <w:ilvl w:val="0"/>
          <w:numId w:val="40"/>
        </w:numPr>
        <w:spacing w:before="100" w:after="200"/>
        <w:ind w:left="567" w:hanging="567"/>
        <w:jc w:val="both"/>
        <w:rPr>
          <w:rFonts w:ascii="Calibri" w:hAnsi="Calibri" w:cs="Calibri"/>
          <w:sz w:val="24"/>
          <w:szCs w:val="24"/>
        </w:rPr>
      </w:pPr>
      <w:r w:rsidRPr="00F918C5">
        <w:rPr>
          <w:rFonts w:ascii="Calibri" w:hAnsi="Calibri" w:cs="Calibri"/>
          <w:sz w:val="24"/>
          <w:szCs w:val="24"/>
        </w:rPr>
        <w:t xml:space="preserve">You were given a direction by the Stewards to </w:t>
      </w:r>
      <w:r w:rsidRPr="00F918C5">
        <w:rPr>
          <w:rFonts w:ascii="Calibri" w:hAnsi="Calibri" w:cs="Calibri"/>
          <w:bCs/>
          <w:sz w:val="24"/>
          <w:szCs w:val="24"/>
        </w:rPr>
        <w:t>provide any receipts you had for your purchases of Vitamin B12 and V.A.M. and to also provide account details you had with any feed or treatment store where products would be purchased from;</w:t>
      </w:r>
    </w:p>
    <w:p w14:paraId="3F7773B4" w14:textId="77777777" w:rsidR="0077206B" w:rsidRPr="00F918C5" w:rsidRDefault="0077206B" w:rsidP="0077206B">
      <w:pPr>
        <w:numPr>
          <w:ilvl w:val="0"/>
          <w:numId w:val="40"/>
        </w:numPr>
        <w:spacing w:before="100" w:after="200"/>
        <w:ind w:left="567" w:hanging="567"/>
        <w:jc w:val="both"/>
        <w:rPr>
          <w:rFonts w:ascii="Calibri" w:hAnsi="Calibri" w:cs="Calibri"/>
          <w:sz w:val="24"/>
          <w:szCs w:val="24"/>
        </w:rPr>
      </w:pPr>
      <w:r w:rsidRPr="00F918C5">
        <w:rPr>
          <w:rFonts w:ascii="Calibri" w:hAnsi="Calibri" w:cs="Calibri"/>
          <w:sz w:val="24"/>
          <w:szCs w:val="24"/>
        </w:rPr>
        <w:t>You did not comply with a direction given by the Stewards, by failing to provide any receipts or account details for purchases of these products.</w:t>
      </w:r>
    </w:p>
    <w:p w14:paraId="7EB276EA" w14:textId="5000EA40" w:rsidR="00F918C5" w:rsidRPr="00F918C5" w:rsidRDefault="00F918C5" w:rsidP="00F918C5">
      <w:pPr>
        <w:spacing w:before="240" w:after="240"/>
        <w:rPr>
          <w:rFonts w:ascii="Calibri" w:hAnsi="Calibri" w:cs="Calibri"/>
          <w:sz w:val="24"/>
          <w:szCs w:val="24"/>
        </w:rPr>
      </w:pPr>
      <w:r w:rsidRPr="00F918C5">
        <w:rPr>
          <w:rFonts w:ascii="Calibri" w:hAnsi="Calibri" w:cs="Calibri"/>
          <w:b/>
          <w:sz w:val="24"/>
          <w:szCs w:val="24"/>
        </w:rPr>
        <w:t>Charge No.8</w:t>
      </w:r>
    </w:p>
    <w:p w14:paraId="1F88DE81" w14:textId="77777777" w:rsidR="00F918C5" w:rsidRPr="00F918C5" w:rsidRDefault="00F918C5" w:rsidP="00F918C5">
      <w:pPr>
        <w:rPr>
          <w:rFonts w:ascii="Calibri" w:hAnsi="Calibri" w:cs="Calibri"/>
          <w:sz w:val="24"/>
          <w:szCs w:val="24"/>
        </w:rPr>
      </w:pPr>
      <w:r w:rsidRPr="00F918C5">
        <w:rPr>
          <w:rFonts w:ascii="Calibri" w:hAnsi="Calibri" w:cs="Calibri"/>
          <w:sz w:val="24"/>
          <w:szCs w:val="24"/>
        </w:rPr>
        <w:t>The Stewards charge you with a breach of Rule 231(1)(c) which reads as follows:</w:t>
      </w:r>
      <w:r w:rsidRPr="00F918C5">
        <w:rPr>
          <w:rFonts w:ascii="Calibri" w:hAnsi="Calibri" w:cs="Calibri"/>
          <w:sz w:val="24"/>
          <w:szCs w:val="24"/>
        </w:rPr>
        <w:br/>
      </w:r>
    </w:p>
    <w:p w14:paraId="60CCB921" w14:textId="77777777" w:rsidR="00F918C5" w:rsidRPr="00F918C5" w:rsidRDefault="00F918C5" w:rsidP="00F918C5">
      <w:pPr>
        <w:tabs>
          <w:tab w:val="left" w:pos="1701"/>
        </w:tabs>
        <w:ind w:left="1134" w:hanging="567"/>
        <w:rPr>
          <w:rFonts w:ascii="Calibri" w:hAnsi="Calibri" w:cs="Calibri"/>
          <w:i/>
          <w:sz w:val="24"/>
          <w:szCs w:val="24"/>
        </w:rPr>
      </w:pPr>
      <w:r w:rsidRPr="00F918C5">
        <w:rPr>
          <w:rFonts w:ascii="Calibri" w:hAnsi="Calibri" w:cs="Calibri"/>
          <w:i/>
          <w:sz w:val="24"/>
          <w:szCs w:val="24"/>
        </w:rPr>
        <w:t xml:space="preserve">231. (1) A person shall </w:t>
      </w:r>
      <w:proofErr w:type="gramStart"/>
      <w:r w:rsidRPr="00F918C5">
        <w:rPr>
          <w:rFonts w:ascii="Calibri" w:hAnsi="Calibri" w:cs="Calibri"/>
          <w:i/>
          <w:sz w:val="24"/>
          <w:szCs w:val="24"/>
        </w:rPr>
        <w:t>not:-</w:t>
      </w:r>
      <w:proofErr w:type="gramEnd"/>
      <w:r w:rsidRPr="00F918C5">
        <w:rPr>
          <w:rFonts w:ascii="Calibri" w:hAnsi="Calibri" w:cs="Calibri"/>
          <w:i/>
          <w:sz w:val="24"/>
          <w:szCs w:val="24"/>
        </w:rPr>
        <w:br/>
      </w:r>
    </w:p>
    <w:p w14:paraId="28E6FEA8" w14:textId="77777777" w:rsidR="00F918C5" w:rsidRPr="00F918C5" w:rsidRDefault="00F918C5" w:rsidP="00F918C5">
      <w:pPr>
        <w:tabs>
          <w:tab w:val="left" w:pos="1701"/>
        </w:tabs>
        <w:ind w:left="1134" w:hanging="567"/>
        <w:rPr>
          <w:rFonts w:ascii="Calibri" w:hAnsi="Calibri" w:cs="Calibri"/>
          <w:i/>
          <w:sz w:val="24"/>
          <w:szCs w:val="24"/>
        </w:rPr>
      </w:pPr>
      <w:r w:rsidRPr="00F918C5">
        <w:rPr>
          <w:rFonts w:ascii="Calibri" w:hAnsi="Calibri" w:cs="Calibri"/>
          <w:i/>
          <w:sz w:val="24"/>
          <w:szCs w:val="24"/>
        </w:rPr>
        <w:tab/>
        <w:t>(c) intimidate</w:t>
      </w:r>
      <w:r w:rsidRPr="00F918C5">
        <w:rPr>
          <w:rFonts w:ascii="Calibri" w:hAnsi="Calibri" w:cs="Calibri"/>
          <w:i/>
          <w:sz w:val="24"/>
          <w:szCs w:val="24"/>
        </w:rPr>
        <w:br/>
      </w:r>
    </w:p>
    <w:p w14:paraId="40C43A70" w14:textId="77777777" w:rsidR="00F918C5" w:rsidRPr="00F918C5" w:rsidRDefault="00F918C5" w:rsidP="00F918C5">
      <w:pPr>
        <w:tabs>
          <w:tab w:val="left" w:pos="1701"/>
        </w:tabs>
        <w:spacing w:after="240"/>
        <w:ind w:left="567"/>
        <w:rPr>
          <w:rFonts w:ascii="Calibri" w:hAnsi="Calibri" w:cs="Calibri"/>
          <w:i/>
          <w:sz w:val="24"/>
          <w:szCs w:val="24"/>
        </w:rPr>
      </w:pPr>
      <w:r w:rsidRPr="00F918C5">
        <w:rPr>
          <w:rFonts w:ascii="Calibri" w:hAnsi="Calibri" w:cs="Calibri"/>
          <w:i/>
          <w:sz w:val="24"/>
          <w:szCs w:val="24"/>
        </w:rPr>
        <w:t>anyone employed, engaged or participating in the harness racing industry or otherwise having a connection with it.</w:t>
      </w:r>
    </w:p>
    <w:p w14:paraId="4302B87F" w14:textId="4E277F87" w:rsidR="00F918C5" w:rsidRPr="00F918C5" w:rsidRDefault="00F918C5" w:rsidP="00F918C5">
      <w:pPr>
        <w:tabs>
          <w:tab w:val="left" w:pos="1701"/>
        </w:tabs>
        <w:jc w:val="both"/>
        <w:rPr>
          <w:rFonts w:ascii="Calibri" w:hAnsi="Calibri" w:cs="Calibri"/>
          <w:b/>
          <w:sz w:val="24"/>
          <w:szCs w:val="24"/>
        </w:rPr>
      </w:pPr>
      <w:r w:rsidRPr="00F918C5">
        <w:rPr>
          <w:rFonts w:ascii="Calibri" w:hAnsi="Calibri" w:cs="Calibri"/>
          <w:b/>
          <w:sz w:val="24"/>
          <w:szCs w:val="24"/>
        </w:rPr>
        <w:t>The particulars of the charge being:</w:t>
      </w:r>
    </w:p>
    <w:p w14:paraId="5A6CC9DC" w14:textId="77777777" w:rsidR="00F918C5" w:rsidRPr="00F918C5" w:rsidRDefault="00F918C5" w:rsidP="00F918C5">
      <w:pPr>
        <w:tabs>
          <w:tab w:val="left" w:pos="1701"/>
        </w:tabs>
        <w:jc w:val="both"/>
        <w:rPr>
          <w:rFonts w:ascii="Calibri" w:hAnsi="Calibri" w:cs="Calibri"/>
          <w:b/>
          <w:sz w:val="24"/>
          <w:szCs w:val="24"/>
        </w:rPr>
      </w:pPr>
    </w:p>
    <w:p w14:paraId="1A88E214" w14:textId="485CA8AE" w:rsidR="00F918C5" w:rsidRPr="00F918C5" w:rsidRDefault="00F918C5" w:rsidP="00F918C5">
      <w:pPr>
        <w:numPr>
          <w:ilvl w:val="0"/>
          <w:numId w:val="41"/>
        </w:numPr>
        <w:tabs>
          <w:tab w:val="left" w:pos="567"/>
        </w:tabs>
        <w:ind w:left="567" w:hanging="567"/>
        <w:jc w:val="both"/>
        <w:rPr>
          <w:rFonts w:ascii="Calibri" w:hAnsi="Calibri" w:cs="Calibri"/>
          <w:sz w:val="24"/>
          <w:szCs w:val="24"/>
        </w:rPr>
      </w:pPr>
      <w:r w:rsidRPr="00F918C5">
        <w:rPr>
          <w:rFonts w:ascii="Calibri" w:hAnsi="Calibri" w:cs="Calibri"/>
          <w:sz w:val="24"/>
          <w:szCs w:val="24"/>
        </w:rPr>
        <w:t xml:space="preserve">On 27 July 2019, an incident occurred resulting in security guards escorting you from the </w:t>
      </w:r>
      <w:r>
        <w:rPr>
          <w:rFonts w:ascii="Calibri" w:hAnsi="Calibri" w:cs="Calibri"/>
          <w:sz w:val="24"/>
          <w:szCs w:val="24"/>
        </w:rPr>
        <w:t>S</w:t>
      </w:r>
      <w:r w:rsidRPr="00F918C5">
        <w:rPr>
          <w:rFonts w:ascii="Calibri" w:hAnsi="Calibri" w:cs="Calibri"/>
          <w:sz w:val="24"/>
          <w:szCs w:val="24"/>
        </w:rPr>
        <w:t>cotch Notch Café at Tabcorp Park Melton;</w:t>
      </w:r>
    </w:p>
    <w:p w14:paraId="1055D4FD" w14:textId="77777777" w:rsidR="00F918C5" w:rsidRPr="00F918C5" w:rsidRDefault="00F918C5" w:rsidP="00F918C5">
      <w:pPr>
        <w:tabs>
          <w:tab w:val="left" w:pos="1701"/>
        </w:tabs>
        <w:ind w:left="1440"/>
        <w:jc w:val="both"/>
        <w:rPr>
          <w:rFonts w:ascii="Calibri" w:hAnsi="Calibri" w:cs="Calibri"/>
          <w:sz w:val="24"/>
          <w:szCs w:val="24"/>
        </w:rPr>
      </w:pPr>
    </w:p>
    <w:p w14:paraId="47D89878" w14:textId="77777777" w:rsidR="00F918C5" w:rsidRPr="00F918C5" w:rsidRDefault="00F918C5" w:rsidP="00F918C5">
      <w:pPr>
        <w:numPr>
          <w:ilvl w:val="0"/>
          <w:numId w:val="41"/>
        </w:numPr>
        <w:tabs>
          <w:tab w:val="left" w:pos="567"/>
        </w:tabs>
        <w:ind w:left="567" w:hanging="567"/>
        <w:jc w:val="both"/>
        <w:rPr>
          <w:rFonts w:ascii="Calibri" w:hAnsi="Calibri" w:cs="Calibri"/>
          <w:sz w:val="24"/>
          <w:szCs w:val="24"/>
        </w:rPr>
      </w:pPr>
      <w:r w:rsidRPr="00F918C5">
        <w:rPr>
          <w:rFonts w:ascii="Calibri" w:hAnsi="Calibri" w:cs="Calibri"/>
          <w:sz w:val="24"/>
          <w:szCs w:val="24"/>
        </w:rPr>
        <w:t>Following this incident, whilst in discussion with Tabcorp Park Melton CEO Gayle Harvey, you made comments intimating that the following week you would bring your own security guards and meet Tabcorp Park Melton staff in the car park;</w:t>
      </w:r>
    </w:p>
    <w:p w14:paraId="5B5E1406" w14:textId="77777777" w:rsidR="00F918C5" w:rsidRPr="00F918C5" w:rsidRDefault="00F918C5" w:rsidP="00F918C5">
      <w:pPr>
        <w:pStyle w:val="ListParagraph"/>
        <w:jc w:val="both"/>
        <w:rPr>
          <w:rFonts w:ascii="Calibri" w:hAnsi="Calibri" w:cs="Calibri"/>
          <w:sz w:val="24"/>
          <w:szCs w:val="24"/>
        </w:rPr>
      </w:pPr>
    </w:p>
    <w:p w14:paraId="4333219E" w14:textId="77777777" w:rsidR="00F918C5" w:rsidRPr="00F918C5" w:rsidRDefault="00F918C5" w:rsidP="00F918C5">
      <w:pPr>
        <w:numPr>
          <w:ilvl w:val="0"/>
          <w:numId w:val="41"/>
        </w:numPr>
        <w:tabs>
          <w:tab w:val="left" w:pos="567"/>
        </w:tabs>
        <w:ind w:left="567" w:hanging="567"/>
        <w:jc w:val="both"/>
        <w:rPr>
          <w:rFonts w:ascii="Calibri" w:hAnsi="Calibri" w:cs="Calibri"/>
          <w:sz w:val="24"/>
          <w:szCs w:val="24"/>
        </w:rPr>
      </w:pPr>
      <w:r w:rsidRPr="00F918C5">
        <w:rPr>
          <w:rFonts w:ascii="Calibri" w:hAnsi="Calibri" w:cs="Calibri"/>
          <w:sz w:val="24"/>
          <w:szCs w:val="24"/>
        </w:rPr>
        <w:t>By making these comments you have intimidated Tabcorp Park Melton staff, people employed in the harness racing industry.</w:t>
      </w:r>
    </w:p>
    <w:p w14:paraId="13F53EBB" w14:textId="42744614" w:rsidR="00DE1D81" w:rsidRDefault="00DE1D81" w:rsidP="00DE1D81">
      <w:pPr>
        <w:spacing w:line="259" w:lineRule="auto"/>
        <w:jc w:val="both"/>
        <w:rPr>
          <w:rFonts w:ascii="Calibri" w:eastAsia="Calibri" w:hAnsi="Calibri" w:cs="Times New Roman"/>
          <w:b/>
          <w:sz w:val="24"/>
          <w:szCs w:val="24"/>
          <w:lang w:eastAsia="en-US"/>
        </w:rPr>
      </w:pPr>
    </w:p>
    <w:p w14:paraId="661E6296" w14:textId="26FB84A7" w:rsidR="007868CF" w:rsidRPr="00F918C5" w:rsidRDefault="001C0EAF" w:rsidP="00F918C5">
      <w:pPr>
        <w:keepNext/>
        <w:keepLines/>
        <w:spacing w:after="120" w:line="259" w:lineRule="auto"/>
        <w:jc w:val="both"/>
        <w:outlineLvl w:val="1"/>
        <w:rPr>
          <w:rFonts w:ascii="Calibri" w:eastAsia="Calibri" w:hAnsi="Calibri" w:cs="Calibri"/>
          <w:sz w:val="24"/>
          <w:szCs w:val="24"/>
          <w:lang w:eastAsia="en-US"/>
        </w:rPr>
      </w:pPr>
      <w:r w:rsidRPr="001C0EAF">
        <w:rPr>
          <w:rFonts w:ascii="Calibri" w:eastAsia="Calibri" w:hAnsi="Calibri" w:cs="Calibri"/>
          <w:sz w:val="24"/>
          <w:szCs w:val="24"/>
          <w:lang w:eastAsia="en-US"/>
        </w:rPr>
        <w:t xml:space="preserve"> </w:t>
      </w:r>
      <w:r w:rsidR="007868CF" w:rsidRPr="00E058D1">
        <w:rPr>
          <w:rFonts w:ascii="Calibri" w:eastAsia="Calibri" w:hAnsi="Calibri" w:cs="Times New Roman"/>
          <w:b/>
          <w:sz w:val="24"/>
          <w:szCs w:val="24"/>
          <w:lang w:eastAsia="en-US"/>
        </w:rPr>
        <w:t>Plea</w:t>
      </w:r>
      <w:r w:rsidR="00DE1D81">
        <w:rPr>
          <w:rFonts w:ascii="Calibri" w:eastAsia="Calibri" w:hAnsi="Calibri" w:cs="Times New Roman"/>
          <w:b/>
          <w:sz w:val="24"/>
          <w:szCs w:val="24"/>
          <w:lang w:eastAsia="en-US"/>
        </w:rPr>
        <w:t>s</w:t>
      </w:r>
      <w:r w:rsidR="007868CF" w:rsidRPr="00E058D1">
        <w:rPr>
          <w:rFonts w:ascii="Calibri" w:eastAsia="Calibri" w:hAnsi="Calibri" w:cs="Times New Roman"/>
          <w:b/>
          <w:sz w:val="24"/>
          <w:szCs w:val="24"/>
          <w:lang w:eastAsia="en-US"/>
        </w:rPr>
        <w:t>:</w:t>
      </w:r>
      <w:r w:rsidR="007868CF" w:rsidRPr="00E058D1">
        <w:rPr>
          <w:rFonts w:ascii="Calibri" w:eastAsia="Calibri" w:hAnsi="Calibri" w:cs="Times New Roman"/>
          <w:sz w:val="24"/>
          <w:szCs w:val="24"/>
          <w:lang w:eastAsia="en-US"/>
        </w:rPr>
        <w:t xml:space="preserve"> </w:t>
      </w:r>
      <w:r w:rsidR="007868CF"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007868CF" w:rsidRPr="00E058D1">
        <w:rPr>
          <w:rFonts w:ascii="Calibri" w:eastAsia="Calibri" w:hAnsi="Calibri" w:cs="Times New Roman"/>
          <w:sz w:val="24"/>
          <w:szCs w:val="24"/>
          <w:lang w:eastAsia="en-US"/>
        </w:rPr>
        <w:t xml:space="preserve">uilty </w:t>
      </w:r>
      <w:r w:rsidR="00DE1D81">
        <w:rPr>
          <w:rFonts w:ascii="Calibri" w:eastAsia="Calibri" w:hAnsi="Calibri" w:cs="Times New Roman"/>
          <w:sz w:val="24"/>
          <w:szCs w:val="24"/>
          <w:lang w:eastAsia="en-US"/>
        </w:rPr>
        <w:t xml:space="preserve">to all charges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8AB2701" w14:textId="77777777" w:rsidR="00642C05" w:rsidRDefault="00642C05" w:rsidP="00811966">
      <w:pPr>
        <w:spacing w:line="259" w:lineRule="auto"/>
        <w:ind w:left="2880" w:hanging="2880"/>
        <w:jc w:val="both"/>
        <w:rPr>
          <w:rFonts w:ascii="Calibri" w:eastAsia="Calibri" w:hAnsi="Calibri" w:cs="Times New Roman"/>
          <w:b/>
          <w:sz w:val="24"/>
          <w:szCs w:val="24"/>
          <w:lang w:eastAsia="en-US"/>
        </w:rPr>
      </w:pPr>
    </w:p>
    <w:p w14:paraId="1E20F981" w14:textId="77777777" w:rsidR="00F918C5" w:rsidRDefault="00F918C5" w:rsidP="00811966">
      <w:pPr>
        <w:spacing w:line="259" w:lineRule="auto"/>
        <w:ind w:left="2880" w:hanging="2880"/>
        <w:jc w:val="both"/>
        <w:rPr>
          <w:rFonts w:ascii="Calibri" w:eastAsia="Calibri" w:hAnsi="Calibri" w:cs="Times New Roman"/>
          <w:b/>
          <w:sz w:val="24"/>
          <w:szCs w:val="24"/>
          <w:lang w:eastAsia="en-US"/>
        </w:rPr>
      </w:pPr>
    </w:p>
    <w:p w14:paraId="7D9F8488" w14:textId="77777777" w:rsidR="00F918C5" w:rsidRDefault="00F918C5" w:rsidP="00811966">
      <w:pPr>
        <w:spacing w:line="259" w:lineRule="auto"/>
        <w:ind w:left="2880" w:hanging="2880"/>
        <w:jc w:val="both"/>
        <w:rPr>
          <w:rFonts w:ascii="Calibri" w:eastAsia="Calibri" w:hAnsi="Calibri" w:cs="Times New Roman"/>
          <w:b/>
          <w:sz w:val="24"/>
          <w:szCs w:val="24"/>
          <w:lang w:eastAsia="en-US"/>
        </w:rPr>
      </w:pPr>
    </w:p>
    <w:p w14:paraId="6EB90FDC" w14:textId="77777777" w:rsidR="0001211F" w:rsidRDefault="0001211F" w:rsidP="00811966">
      <w:pPr>
        <w:spacing w:line="259" w:lineRule="auto"/>
        <w:ind w:left="2880" w:hanging="2880"/>
        <w:jc w:val="both"/>
        <w:rPr>
          <w:rFonts w:ascii="Calibri" w:eastAsia="Calibri" w:hAnsi="Calibri" w:cs="Times New Roman"/>
          <w:b/>
          <w:sz w:val="24"/>
          <w:szCs w:val="24"/>
          <w:lang w:eastAsia="en-US"/>
        </w:rPr>
      </w:pPr>
    </w:p>
    <w:p w14:paraId="6AA86920" w14:textId="110E5AAB"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DECISION</w:t>
      </w:r>
    </w:p>
    <w:p w14:paraId="00940E6C" w14:textId="77777777" w:rsidR="00235333" w:rsidRDefault="00235333" w:rsidP="00811966">
      <w:pPr>
        <w:spacing w:line="259" w:lineRule="auto"/>
        <w:ind w:left="2880" w:hanging="2880"/>
        <w:jc w:val="both"/>
        <w:rPr>
          <w:rFonts w:ascii="Calibri" w:eastAsia="Calibri" w:hAnsi="Calibri" w:cs="Times New Roman"/>
          <w:sz w:val="24"/>
          <w:szCs w:val="24"/>
          <w:lang w:eastAsia="en-US"/>
        </w:rPr>
      </w:pPr>
    </w:p>
    <w:p w14:paraId="408F25FC" w14:textId="33FF330C" w:rsidR="00CB3E1E" w:rsidRDefault="00CB3E1E"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N</w:t>
      </w:r>
      <w:r w:rsidR="00087BA1">
        <w:rPr>
          <w:rFonts w:ascii="Calibri" w:eastAsia="Calibri" w:hAnsi="Calibri" w:cs="Calibri"/>
          <w:sz w:val="24"/>
          <w:szCs w:val="24"/>
          <w:lang w:eastAsia="en-US"/>
        </w:rPr>
        <w:t xml:space="preserve">OTE: </w:t>
      </w:r>
      <w:r>
        <w:rPr>
          <w:rFonts w:ascii="Calibri" w:eastAsia="Calibri" w:hAnsi="Calibri" w:cs="Calibri"/>
          <w:sz w:val="24"/>
          <w:szCs w:val="24"/>
          <w:lang w:eastAsia="en-US"/>
        </w:rPr>
        <w:t xml:space="preserve">The following is a redacted version of the oral decision given on 16 December 2020. As Mr </w:t>
      </w:r>
      <w:r w:rsidR="00087BA1">
        <w:rPr>
          <w:rFonts w:ascii="Calibri" w:eastAsia="Calibri" w:hAnsi="Calibri" w:cs="Calibri"/>
          <w:sz w:val="24"/>
          <w:szCs w:val="24"/>
          <w:lang w:eastAsia="en-US"/>
        </w:rPr>
        <w:t xml:space="preserve">Ricky </w:t>
      </w:r>
      <w:r>
        <w:rPr>
          <w:rFonts w:ascii="Calibri" w:eastAsia="Calibri" w:hAnsi="Calibri" w:cs="Calibri"/>
          <w:sz w:val="24"/>
          <w:szCs w:val="24"/>
          <w:lang w:eastAsia="en-US"/>
        </w:rPr>
        <w:t xml:space="preserve">Ryan was pleading guilty to all charges and there was no challenge as to the accuracy of the cobalt readings obtained, all details of the sampling and testing procedures have been omitted. They are available if required. </w:t>
      </w:r>
    </w:p>
    <w:p w14:paraId="7BC66382" w14:textId="77777777" w:rsidR="00CB3E1E" w:rsidRDefault="00CB3E1E" w:rsidP="00E84D12">
      <w:pPr>
        <w:spacing w:line="259" w:lineRule="auto"/>
        <w:jc w:val="both"/>
        <w:rPr>
          <w:rFonts w:ascii="Calibri" w:eastAsia="Calibri" w:hAnsi="Calibri" w:cs="Calibri"/>
          <w:sz w:val="24"/>
          <w:szCs w:val="24"/>
          <w:lang w:eastAsia="en-US"/>
        </w:rPr>
      </w:pPr>
    </w:p>
    <w:p w14:paraId="47570BC8" w14:textId="1E907F22" w:rsidR="00563322" w:rsidRDefault="00E84D12"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Mr Ryan is a licenced grade </w:t>
      </w:r>
      <w:r w:rsidR="00280421">
        <w:rPr>
          <w:rFonts w:ascii="Calibri" w:eastAsia="Calibri" w:hAnsi="Calibri" w:cs="Calibri"/>
          <w:sz w:val="24"/>
          <w:szCs w:val="24"/>
          <w:lang w:eastAsia="en-US"/>
        </w:rPr>
        <w:t>B</w:t>
      </w:r>
      <w:r w:rsidR="0093223D">
        <w:rPr>
          <w:rFonts w:ascii="Calibri" w:eastAsia="Calibri" w:hAnsi="Calibri" w:cs="Calibri"/>
          <w:sz w:val="24"/>
          <w:szCs w:val="24"/>
          <w:lang w:eastAsia="en-US"/>
        </w:rPr>
        <w:t xml:space="preserve"> </w:t>
      </w:r>
      <w:r>
        <w:rPr>
          <w:rFonts w:ascii="Calibri" w:eastAsia="Calibri" w:hAnsi="Calibri" w:cs="Calibri"/>
          <w:sz w:val="24"/>
          <w:szCs w:val="24"/>
          <w:lang w:eastAsia="en-US"/>
        </w:rPr>
        <w:t>trainer who has pleaded guilty to a total of 8 charges brought against him by the HRV Stewards.</w:t>
      </w:r>
      <w:r w:rsidR="00A54093">
        <w:rPr>
          <w:rFonts w:ascii="Calibri" w:eastAsia="Calibri" w:hAnsi="Calibri" w:cs="Calibri"/>
          <w:sz w:val="24"/>
          <w:szCs w:val="24"/>
          <w:lang w:eastAsia="en-US"/>
        </w:rPr>
        <w:t xml:space="preserve"> </w:t>
      </w:r>
      <w:r w:rsidR="0026145E">
        <w:rPr>
          <w:rFonts w:ascii="Calibri" w:eastAsia="Calibri" w:hAnsi="Calibri" w:cs="Calibri"/>
          <w:sz w:val="24"/>
          <w:szCs w:val="24"/>
          <w:lang w:eastAsia="en-US"/>
        </w:rPr>
        <w:t xml:space="preserve">The </w:t>
      </w:r>
      <w:r w:rsidR="00B66956">
        <w:rPr>
          <w:rFonts w:ascii="Calibri" w:eastAsia="Calibri" w:hAnsi="Calibri" w:cs="Calibri"/>
          <w:sz w:val="24"/>
          <w:szCs w:val="24"/>
          <w:lang w:eastAsia="en-US"/>
        </w:rPr>
        <w:t xml:space="preserve">charges and </w:t>
      </w:r>
      <w:r w:rsidR="0026145E">
        <w:rPr>
          <w:rFonts w:ascii="Calibri" w:eastAsia="Calibri" w:hAnsi="Calibri" w:cs="Calibri"/>
          <w:sz w:val="24"/>
          <w:szCs w:val="24"/>
          <w:lang w:eastAsia="en-US"/>
        </w:rPr>
        <w:t xml:space="preserve">particulars of </w:t>
      </w:r>
      <w:r>
        <w:rPr>
          <w:rFonts w:ascii="Calibri" w:eastAsia="Calibri" w:hAnsi="Calibri" w:cs="Calibri"/>
          <w:sz w:val="24"/>
          <w:szCs w:val="24"/>
          <w:lang w:eastAsia="en-US"/>
        </w:rPr>
        <w:t>1 to 8</w:t>
      </w:r>
      <w:r w:rsidR="0026145E">
        <w:rPr>
          <w:rFonts w:ascii="Calibri" w:eastAsia="Calibri" w:hAnsi="Calibri" w:cs="Calibri"/>
          <w:sz w:val="24"/>
          <w:szCs w:val="24"/>
          <w:lang w:eastAsia="en-US"/>
        </w:rPr>
        <w:t xml:space="preserve"> are listed above</w:t>
      </w:r>
      <w:r>
        <w:rPr>
          <w:rFonts w:ascii="Calibri" w:eastAsia="Calibri" w:hAnsi="Calibri" w:cs="Calibri"/>
          <w:sz w:val="24"/>
          <w:szCs w:val="24"/>
          <w:lang w:eastAsia="en-US"/>
        </w:rPr>
        <w:t xml:space="preserve">. </w:t>
      </w:r>
      <w:r w:rsidR="0026145E">
        <w:rPr>
          <w:rFonts w:ascii="Calibri" w:eastAsia="Calibri" w:hAnsi="Calibri" w:cs="Calibri"/>
          <w:sz w:val="24"/>
          <w:szCs w:val="24"/>
          <w:lang w:eastAsia="en-US"/>
        </w:rPr>
        <w:t>Mr R</w:t>
      </w:r>
      <w:r w:rsidR="00A54093">
        <w:rPr>
          <w:rFonts w:ascii="Calibri" w:eastAsia="Calibri" w:hAnsi="Calibri" w:cs="Calibri"/>
          <w:sz w:val="24"/>
          <w:szCs w:val="24"/>
          <w:lang w:eastAsia="en-US"/>
        </w:rPr>
        <w:t>yan</w:t>
      </w:r>
      <w:r w:rsidR="0026145E">
        <w:rPr>
          <w:rFonts w:ascii="Calibri" w:eastAsia="Calibri" w:hAnsi="Calibri" w:cs="Calibri"/>
          <w:sz w:val="24"/>
          <w:szCs w:val="24"/>
          <w:lang w:eastAsia="en-US"/>
        </w:rPr>
        <w:t xml:space="preserve"> was </w:t>
      </w:r>
      <w:r>
        <w:rPr>
          <w:rFonts w:ascii="Calibri" w:eastAsia="Calibri" w:hAnsi="Calibri" w:cs="Calibri"/>
          <w:sz w:val="24"/>
          <w:szCs w:val="24"/>
          <w:lang w:eastAsia="en-US"/>
        </w:rPr>
        <w:t xml:space="preserve">represented by Mr Lance Justice with Mr </w:t>
      </w:r>
      <w:r w:rsidR="00A54093">
        <w:rPr>
          <w:rFonts w:ascii="Calibri" w:eastAsia="Calibri" w:hAnsi="Calibri" w:cs="Calibri"/>
          <w:sz w:val="24"/>
          <w:szCs w:val="24"/>
          <w:lang w:eastAsia="en-US"/>
        </w:rPr>
        <w:t xml:space="preserve">Andrew </w:t>
      </w:r>
      <w:r>
        <w:rPr>
          <w:rFonts w:ascii="Calibri" w:eastAsia="Calibri" w:hAnsi="Calibri" w:cs="Calibri"/>
          <w:sz w:val="24"/>
          <w:szCs w:val="24"/>
          <w:lang w:eastAsia="en-US"/>
        </w:rPr>
        <w:t xml:space="preserve">Cusumano </w:t>
      </w:r>
      <w:r w:rsidR="0026145E">
        <w:rPr>
          <w:rFonts w:ascii="Calibri" w:eastAsia="Calibri" w:hAnsi="Calibri" w:cs="Calibri"/>
          <w:sz w:val="24"/>
          <w:szCs w:val="24"/>
          <w:lang w:eastAsia="en-US"/>
        </w:rPr>
        <w:t xml:space="preserve">appearing on behalf of the HRV Stewards. </w:t>
      </w:r>
    </w:p>
    <w:p w14:paraId="0351A3BB" w14:textId="6E02DE59" w:rsidR="0026145E" w:rsidRDefault="0026145E" w:rsidP="00E84D12">
      <w:pPr>
        <w:spacing w:line="259" w:lineRule="auto"/>
        <w:jc w:val="both"/>
        <w:rPr>
          <w:rFonts w:ascii="Calibri" w:eastAsia="Calibri" w:hAnsi="Calibri" w:cs="Calibri"/>
          <w:sz w:val="24"/>
          <w:szCs w:val="24"/>
          <w:lang w:eastAsia="en-US"/>
        </w:rPr>
      </w:pPr>
    </w:p>
    <w:p w14:paraId="7F18FCFC" w14:textId="6BBD11A7" w:rsidR="0026145E" w:rsidRDefault="0026145E"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The events which</w:t>
      </w:r>
      <w:r w:rsidR="00D85E5B">
        <w:rPr>
          <w:rFonts w:ascii="Calibri" w:eastAsia="Calibri" w:hAnsi="Calibri" w:cs="Calibri"/>
          <w:sz w:val="24"/>
          <w:szCs w:val="24"/>
          <w:lang w:eastAsia="en-US"/>
        </w:rPr>
        <w:t xml:space="preserve"> led</w:t>
      </w:r>
      <w:r>
        <w:rPr>
          <w:rFonts w:ascii="Calibri" w:eastAsia="Calibri" w:hAnsi="Calibri" w:cs="Calibri"/>
          <w:sz w:val="24"/>
          <w:szCs w:val="24"/>
          <w:lang w:eastAsia="en-US"/>
        </w:rPr>
        <w:t xml:space="preserve"> to the charges being laid are set out as follows:</w:t>
      </w:r>
    </w:p>
    <w:p w14:paraId="4F5B18AC" w14:textId="39BBE732" w:rsidR="00BB46E8" w:rsidRDefault="00BB46E8" w:rsidP="00E84D12">
      <w:pPr>
        <w:spacing w:line="259" w:lineRule="auto"/>
        <w:jc w:val="both"/>
        <w:rPr>
          <w:rFonts w:ascii="Calibri" w:eastAsia="Calibri" w:hAnsi="Calibri" w:cs="Calibri"/>
          <w:sz w:val="24"/>
          <w:szCs w:val="24"/>
          <w:lang w:eastAsia="en-US"/>
        </w:rPr>
      </w:pPr>
    </w:p>
    <w:p w14:paraId="065DE91F" w14:textId="66AFC1F6" w:rsidR="008F4005" w:rsidRPr="009A7E7F" w:rsidRDefault="008F4005" w:rsidP="008F4005">
      <w:pPr>
        <w:numPr>
          <w:ilvl w:val="0"/>
          <w:numId w:val="42"/>
        </w:numPr>
        <w:tabs>
          <w:tab w:val="num" w:pos="567"/>
        </w:tabs>
        <w:spacing w:before="120" w:after="240" w:line="360" w:lineRule="auto"/>
        <w:ind w:left="567" w:hanging="567"/>
        <w:jc w:val="both"/>
        <w:rPr>
          <w:rFonts w:ascii="Calibri" w:hAnsi="Calibri" w:cs="Calibri"/>
          <w:sz w:val="24"/>
          <w:szCs w:val="24"/>
          <w:lang w:eastAsia="en-US"/>
        </w:rPr>
      </w:pPr>
      <w:r w:rsidRPr="008F4005">
        <w:rPr>
          <w:rFonts w:ascii="Calibri" w:hAnsi="Calibri" w:cs="Calibri"/>
          <w:sz w:val="24"/>
          <w:szCs w:val="24"/>
          <w:lang w:eastAsia="en-US"/>
        </w:rPr>
        <w:t xml:space="preserve">On Thursday 23 May 2019, licensed Grade B Trainer </w:t>
      </w:r>
      <w:r w:rsidR="008E0E0C">
        <w:rPr>
          <w:rFonts w:ascii="Calibri" w:hAnsi="Calibri" w:cs="Calibri"/>
          <w:sz w:val="24"/>
          <w:szCs w:val="24"/>
          <w:lang w:eastAsia="en-US"/>
        </w:rPr>
        <w:t xml:space="preserve">Mr </w:t>
      </w:r>
      <w:r w:rsidRPr="008F4005">
        <w:rPr>
          <w:rFonts w:ascii="Calibri" w:hAnsi="Calibri" w:cs="Calibri"/>
          <w:sz w:val="24"/>
          <w:szCs w:val="24"/>
          <w:lang w:eastAsia="en-US"/>
        </w:rPr>
        <w:t xml:space="preserve">Ryan presented ‘Yankee Redback’ to race at the Stawell harness racing meeting where it competed in Race 3, the ‘Stawell Joinery Trotters Handicap’, a race in which it finished in first placing. </w:t>
      </w:r>
      <w:r w:rsidR="008E0E0C">
        <w:rPr>
          <w:rFonts w:ascii="Calibri" w:hAnsi="Calibri" w:cs="Calibri"/>
          <w:sz w:val="24"/>
          <w:szCs w:val="24"/>
          <w:lang w:eastAsia="en-US"/>
        </w:rPr>
        <w:t xml:space="preserve">A urine sample obtained was tested and proved positive to </w:t>
      </w:r>
      <w:r w:rsidR="00686263">
        <w:rPr>
          <w:rFonts w:ascii="Calibri" w:hAnsi="Calibri" w:cs="Calibri"/>
          <w:sz w:val="24"/>
          <w:szCs w:val="24"/>
          <w:lang w:eastAsia="en-US"/>
        </w:rPr>
        <w:t>c</w:t>
      </w:r>
      <w:r w:rsidR="008E0E0C">
        <w:rPr>
          <w:rFonts w:ascii="Calibri" w:hAnsi="Calibri" w:cs="Calibri"/>
          <w:sz w:val="24"/>
          <w:szCs w:val="24"/>
          <w:lang w:eastAsia="en-US"/>
        </w:rPr>
        <w:t xml:space="preserve">obalt above the prescribed limit. </w:t>
      </w:r>
    </w:p>
    <w:p w14:paraId="3E24229D" w14:textId="77777777" w:rsidR="008F4005" w:rsidRPr="008F4005" w:rsidRDefault="008F4005" w:rsidP="008F4005">
      <w:pPr>
        <w:keepNext/>
        <w:spacing w:before="120" w:after="240" w:line="360" w:lineRule="auto"/>
        <w:ind w:left="720" w:hanging="720"/>
        <w:jc w:val="both"/>
        <w:outlineLvl w:val="0"/>
        <w:rPr>
          <w:rFonts w:ascii="Calibri" w:hAnsi="Calibri" w:cs="Calibri"/>
          <w:b/>
          <w:sz w:val="24"/>
          <w:szCs w:val="24"/>
          <w:lang w:eastAsia="en-US"/>
        </w:rPr>
      </w:pPr>
      <w:r w:rsidRPr="008F4005">
        <w:rPr>
          <w:rFonts w:ascii="Calibri" w:hAnsi="Calibri" w:cs="Calibri"/>
          <w:b/>
          <w:sz w:val="24"/>
          <w:szCs w:val="24"/>
          <w:lang w:eastAsia="en-US"/>
        </w:rPr>
        <w:t>Notification Interview and Stable Inspection</w:t>
      </w:r>
    </w:p>
    <w:p w14:paraId="0B50AC31" w14:textId="362D1C91" w:rsidR="008F4005" w:rsidRPr="008F4005" w:rsidRDefault="008F4005" w:rsidP="008F4005">
      <w:pPr>
        <w:numPr>
          <w:ilvl w:val="0"/>
          <w:numId w:val="42"/>
        </w:numPr>
        <w:spacing w:before="120" w:after="240" w:line="360" w:lineRule="auto"/>
        <w:ind w:left="567" w:hanging="567"/>
        <w:jc w:val="both"/>
        <w:rPr>
          <w:rFonts w:ascii="Calibri" w:hAnsi="Calibri" w:cs="Calibri"/>
          <w:sz w:val="24"/>
          <w:szCs w:val="24"/>
          <w:lang w:eastAsia="en-US"/>
        </w:rPr>
      </w:pPr>
      <w:r w:rsidRPr="008F4005">
        <w:rPr>
          <w:rFonts w:ascii="Calibri" w:hAnsi="Calibri" w:cs="Calibri"/>
          <w:bCs/>
          <w:sz w:val="24"/>
          <w:szCs w:val="24"/>
          <w:lang w:eastAsia="en-US"/>
        </w:rPr>
        <w:t xml:space="preserve">On Thursday 20 June 2019, at approximately 12:00pm, HRV Investigative Stewards Daniel Caruana and Stephen </w:t>
      </w:r>
      <w:proofErr w:type="spellStart"/>
      <w:r w:rsidRPr="008F4005">
        <w:rPr>
          <w:rFonts w:ascii="Calibri" w:hAnsi="Calibri" w:cs="Calibri"/>
          <w:bCs/>
          <w:sz w:val="24"/>
          <w:szCs w:val="24"/>
          <w:lang w:eastAsia="en-US"/>
        </w:rPr>
        <w:t>Svanosio</w:t>
      </w:r>
      <w:proofErr w:type="spellEnd"/>
      <w:r w:rsidRPr="008F4005">
        <w:rPr>
          <w:rFonts w:ascii="Calibri" w:hAnsi="Calibri" w:cs="Calibri"/>
          <w:bCs/>
          <w:sz w:val="24"/>
          <w:szCs w:val="24"/>
          <w:lang w:eastAsia="en-US"/>
        </w:rPr>
        <w:t xml:space="preserve"> </w:t>
      </w:r>
      <w:r w:rsidRPr="008F4005">
        <w:rPr>
          <w:rFonts w:ascii="Calibri" w:hAnsi="Calibri" w:cs="Calibri"/>
          <w:sz w:val="24"/>
          <w:szCs w:val="24"/>
          <w:lang w:eastAsia="en-US"/>
        </w:rPr>
        <w:t xml:space="preserve">attended 501 </w:t>
      </w:r>
      <w:proofErr w:type="spellStart"/>
      <w:r w:rsidRPr="008F4005">
        <w:rPr>
          <w:rFonts w:ascii="Calibri" w:hAnsi="Calibri" w:cs="Calibri"/>
          <w:sz w:val="24"/>
          <w:szCs w:val="24"/>
          <w:lang w:eastAsia="en-US"/>
        </w:rPr>
        <w:t>Finchs</w:t>
      </w:r>
      <w:proofErr w:type="spellEnd"/>
      <w:r w:rsidRPr="008F4005">
        <w:rPr>
          <w:rFonts w:ascii="Calibri" w:hAnsi="Calibri" w:cs="Calibri"/>
          <w:sz w:val="24"/>
          <w:szCs w:val="24"/>
          <w:lang w:eastAsia="en-US"/>
        </w:rPr>
        <w:t xml:space="preserve"> Road, Bunkers Hill</w:t>
      </w:r>
      <w:r w:rsidR="00D66E26">
        <w:rPr>
          <w:rFonts w:ascii="Calibri" w:hAnsi="Calibri" w:cs="Calibri"/>
          <w:sz w:val="24"/>
          <w:szCs w:val="24"/>
          <w:lang w:eastAsia="en-US"/>
        </w:rPr>
        <w:t>,</w:t>
      </w:r>
      <w:r w:rsidRPr="008F4005">
        <w:rPr>
          <w:rFonts w:ascii="Calibri" w:hAnsi="Calibri" w:cs="Calibri"/>
          <w:sz w:val="24"/>
          <w:szCs w:val="24"/>
          <w:lang w:eastAsia="en-US"/>
        </w:rPr>
        <w:t xml:space="preserve"> the location of the registered training establishment of </w:t>
      </w:r>
      <w:r w:rsidR="009A7E7F">
        <w:rPr>
          <w:rFonts w:ascii="Calibri" w:hAnsi="Calibri" w:cs="Calibri"/>
          <w:sz w:val="24"/>
          <w:szCs w:val="24"/>
          <w:lang w:eastAsia="en-US"/>
        </w:rPr>
        <w:t>Mr</w:t>
      </w:r>
      <w:r w:rsidRPr="008F4005">
        <w:rPr>
          <w:rFonts w:ascii="Calibri" w:hAnsi="Calibri" w:cs="Calibri"/>
          <w:sz w:val="24"/>
          <w:szCs w:val="24"/>
          <w:lang w:eastAsia="en-US"/>
        </w:rPr>
        <w:t xml:space="preserve"> Ryan. </w:t>
      </w:r>
    </w:p>
    <w:p w14:paraId="3165942E" w14:textId="77777777" w:rsidR="008F4005" w:rsidRPr="008F4005" w:rsidRDefault="008F4005" w:rsidP="008F4005">
      <w:pPr>
        <w:numPr>
          <w:ilvl w:val="0"/>
          <w:numId w:val="42"/>
        </w:numPr>
        <w:spacing w:before="120" w:after="240" w:line="360" w:lineRule="auto"/>
        <w:ind w:left="567" w:hanging="567"/>
        <w:jc w:val="both"/>
        <w:rPr>
          <w:rFonts w:ascii="Calibri" w:hAnsi="Calibri" w:cs="Calibri"/>
          <w:sz w:val="24"/>
          <w:szCs w:val="24"/>
          <w:lang w:eastAsia="en-US"/>
        </w:rPr>
      </w:pPr>
      <w:r w:rsidRPr="008F4005">
        <w:rPr>
          <w:rFonts w:ascii="Calibri" w:hAnsi="Calibri" w:cs="Calibri"/>
          <w:sz w:val="24"/>
          <w:szCs w:val="24"/>
          <w:lang w:eastAsia="en-US"/>
        </w:rPr>
        <w:t>Mr Ryan could not offer any explanation for the high concentration of cobalt in the sample from ‘Yankee Redback’. Mr Ryan stated that ‘Yankee Redback’ would have received the below treatments and supplements leading up to the race at Stawell:</w:t>
      </w:r>
    </w:p>
    <w:p w14:paraId="20F27A3C" w14:textId="77777777" w:rsidR="008F4005" w:rsidRPr="008F4005" w:rsidRDefault="008F4005" w:rsidP="008F4005">
      <w:pPr>
        <w:numPr>
          <w:ilvl w:val="0"/>
          <w:numId w:val="43"/>
        </w:numPr>
        <w:spacing w:before="120" w:after="240" w:line="360" w:lineRule="auto"/>
        <w:jc w:val="both"/>
        <w:rPr>
          <w:rFonts w:ascii="Calibri" w:hAnsi="Calibri" w:cs="Calibri"/>
          <w:sz w:val="24"/>
          <w:szCs w:val="24"/>
          <w:lang w:eastAsia="en-US"/>
        </w:rPr>
      </w:pPr>
      <w:r w:rsidRPr="008F4005">
        <w:rPr>
          <w:rFonts w:ascii="Calibri" w:hAnsi="Calibri" w:cs="Calibri"/>
          <w:sz w:val="24"/>
          <w:szCs w:val="24"/>
          <w:lang w:eastAsia="en-US"/>
        </w:rPr>
        <w:t xml:space="preserve">Sunday 19 May 2019: 25ml of </w:t>
      </w:r>
      <w:proofErr w:type="spellStart"/>
      <w:r w:rsidRPr="008F4005">
        <w:rPr>
          <w:rFonts w:ascii="Calibri" w:hAnsi="Calibri" w:cs="Calibri"/>
          <w:sz w:val="24"/>
          <w:szCs w:val="24"/>
          <w:lang w:eastAsia="en-US"/>
        </w:rPr>
        <w:t>Enerselen</w:t>
      </w:r>
      <w:proofErr w:type="spellEnd"/>
      <w:r w:rsidRPr="008F4005">
        <w:rPr>
          <w:rFonts w:ascii="Calibri" w:hAnsi="Calibri" w:cs="Calibri"/>
          <w:sz w:val="24"/>
          <w:szCs w:val="24"/>
          <w:lang w:eastAsia="en-US"/>
        </w:rPr>
        <w:t xml:space="preserve"> (injected into the horse’s muscle) and 60ml of </w:t>
      </w:r>
      <w:proofErr w:type="spellStart"/>
      <w:r w:rsidRPr="008F4005">
        <w:rPr>
          <w:rFonts w:ascii="Calibri" w:hAnsi="Calibri" w:cs="Calibri"/>
          <w:sz w:val="24"/>
          <w:szCs w:val="24"/>
          <w:lang w:eastAsia="en-US"/>
        </w:rPr>
        <w:t>Neutradex</w:t>
      </w:r>
      <w:proofErr w:type="spellEnd"/>
      <w:r w:rsidRPr="008F4005">
        <w:rPr>
          <w:rFonts w:ascii="Calibri" w:hAnsi="Calibri" w:cs="Calibri"/>
          <w:sz w:val="24"/>
          <w:szCs w:val="24"/>
          <w:lang w:eastAsia="en-US"/>
        </w:rPr>
        <w:t>;</w:t>
      </w:r>
    </w:p>
    <w:p w14:paraId="11481B41" w14:textId="77777777" w:rsidR="008F4005" w:rsidRPr="008F4005" w:rsidRDefault="008F4005" w:rsidP="008F4005">
      <w:pPr>
        <w:numPr>
          <w:ilvl w:val="0"/>
          <w:numId w:val="43"/>
        </w:numPr>
        <w:spacing w:before="120" w:after="240" w:line="360" w:lineRule="auto"/>
        <w:jc w:val="both"/>
        <w:rPr>
          <w:rFonts w:ascii="Calibri" w:hAnsi="Calibri" w:cs="Calibri"/>
          <w:sz w:val="24"/>
          <w:szCs w:val="24"/>
          <w:lang w:eastAsia="en-US"/>
        </w:rPr>
      </w:pPr>
      <w:r w:rsidRPr="008F4005">
        <w:rPr>
          <w:rFonts w:ascii="Calibri" w:hAnsi="Calibri" w:cs="Calibri"/>
          <w:sz w:val="24"/>
          <w:szCs w:val="24"/>
          <w:lang w:eastAsia="en-US"/>
        </w:rPr>
        <w:t xml:space="preserve">Monday 20 May 2019: 60ml of </w:t>
      </w:r>
      <w:proofErr w:type="spellStart"/>
      <w:r w:rsidRPr="008F4005">
        <w:rPr>
          <w:rFonts w:ascii="Calibri" w:hAnsi="Calibri" w:cs="Calibri"/>
          <w:sz w:val="24"/>
          <w:szCs w:val="24"/>
          <w:lang w:eastAsia="en-US"/>
        </w:rPr>
        <w:t>Neutradex</w:t>
      </w:r>
      <w:proofErr w:type="spellEnd"/>
      <w:r w:rsidRPr="008F4005">
        <w:rPr>
          <w:rFonts w:ascii="Calibri" w:hAnsi="Calibri" w:cs="Calibri"/>
          <w:sz w:val="24"/>
          <w:szCs w:val="24"/>
          <w:lang w:eastAsia="en-US"/>
        </w:rPr>
        <w:t>;</w:t>
      </w:r>
    </w:p>
    <w:p w14:paraId="164A3CB8" w14:textId="77777777" w:rsidR="008F4005" w:rsidRPr="008F4005" w:rsidRDefault="008F4005" w:rsidP="008F4005">
      <w:pPr>
        <w:numPr>
          <w:ilvl w:val="0"/>
          <w:numId w:val="43"/>
        </w:numPr>
        <w:spacing w:before="120" w:after="240" w:line="360" w:lineRule="auto"/>
        <w:jc w:val="both"/>
        <w:rPr>
          <w:rFonts w:ascii="Calibri" w:hAnsi="Calibri" w:cs="Calibri"/>
          <w:sz w:val="24"/>
          <w:szCs w:val="24"/>
          <w:lang w:eastAsia="en-US"/>
        </w:rPr>
      </w:pPr>
      <w:r w:rsidRPr="008F4005">
        <w:rPr>
          <w:rFonts w:ascii="Calibri" w:hAnsi="Calibri" w:cs="Calibri"/>
          <w:sz w:val="24"/>
          <w:szCs w:val="24"/>
          <w:lang w:eastAsia="en-US"/>
        </w:rPr>
        <w:t xml:space="preserve">Tuesday 21 May 2019: 60ml of </w:t>
      </w:r>
      <w:proofErr w:type="spellStart"/>
      <w:r w:rsidRPr="008F4005">
        <w:rPr>
          <w:rFonts w:ascii="Calibri" w:hAnsi="Calibri" w:cs="Calibri"/>
          <w:sz w:val="24"/>
          <w:szCs w:val="24"/>
          <w:lang w:eastAsia="en-US"/>
        </w:rPr>
        <w:t>Neutradex</w:t>
      </w:r>
      <w:proofErr w:type="spellEnd"/>
      <w:r w:rsidRPr="008F4005">
        <w:rPr>
          <w:rFonts w:ascii="Calibri" w:hAnsi="Calibri" w:cs="Calibri"/>
          <w:sz w:val="24"/>
          <w:szCs w:val="24"/>
          <w:lang w:eastAsia="en-US"/>
        </w:rPr>
        <w:t xml:space="preserve"> and a drench containing 200g of </w:t>
      </w:r>
      <w:proofErr w:type="spellStart"/>
      <w:r w:rsidRPr="008F4005">
        <w:rPr>
          <w:rFonts w:ascii="Calibri" w:hAnsi="Calibri" w:cs="Calibri"/>
          <w:sz w:val="24"/>
          <w:szCs w:val="24"/>
          <w:lang w:eastAsia="en-US"/>
        </w:rPr>
        <w:t>Salkavite</w:t>
      </w:r>
      <w:proofErr w:type="spellEnd"/>
      <w:r w:rsidRPr="008F4005">
        <w:rPr>
          <w:rFonts w:ascii="Calibri" w:hAnsi="Calibri" w:cs="Calibri"/>
          <w:sz w:val="24"/>
          <w:szCs w:val="24"/>
          <w:lang w:eastAsia="en-US"/>
        </w:rPr>
        <w:t xml:space="preserve"> in 2L of water (administered by stomach tube) after </w:t>
      </w:r>
      <w:proofErr w:type="spellStart"/>
      <w:r w:rsidRPr="008F4005">
        <w:rPr>
          <w:rFonts w:ascii="Calibri" w:hAnsi="Calibri" w:cs="Calibri"/>
          <w:sz w:val="24"/>
          <w:szCs w:val="24"/>
          <w:lang w:eastAsia="en-US"/>
        </w:rPr>
        <w:t>fastwork</w:t>
      </w:r>
      <w:proofErr w:type="spellEnd"/>
      <w:r w:rsidRPr="008F4005">
        <w:rPr>
          <w:rFonts w:ascii="Calibri" w:hAnsi="Calibri" w:cs="Calibri"/>
          <w:sz w:val="24"/>
          <w:szCs w:val="24"/>
          <w:lang w:eastAsia="en-US"/>
        </w:rPr>
        <w:t>.</w:t>
      </w:r>
    </w:p>
    <w:p w14:paraId="390829D9" w14:textId="77777777" w:rsidR="008F4005" w:rsidRPr="008F4005" w:rsidRDefault="008F4005" w:rsidP="008F4005">
      <w:pPr>
        <w:numPr>
          <w:ilvl w:val="0"/>
          <w:numId w:val="42"/>
        </w:numPr>
        <w:spacing w:before="120" w:after="240" w:line="360" w:lineRule="auto"/>
        <w:ind w:left="567" w:hanging="567"/>
        <w:jc w:val="both"/>
        <w:rPr>
          <w:rFonts w:ascii="Calibri" w:hAnsi="Calibri" w:cs="Calibri"/>
          <w:sz w:val="24"/>
          <w:szCs w:val="24"/>
          <w:lang w:eastAsia="en-US"/>
        </w:rPr>
      </w:pPr>
      <w:r w:rsidRPr="008F4005">
        <w:rPr>
          <w:rFonts w:ascii="Calibri" w:hAnsi="Calibri" w:cs="Calibri"/>
          <w:sz w:val="24"/>
          <w:szCs w:val="24"/>
          <w:lang w:eastAsia="en-US"/>
        </w:rPr>
        <w:lastRenderedPageBreak/>
        <w:t xml:space="preserve">None of the above treatments were documented in the </w:t>
      </w:r>
      <w:proofErr w:type="gramStart"/>
      <w:r w:rsidRPr="008F4005">
        <w:rPr>
          <w:rFonts w:ascii="Calibri" w:hAnsi="Calibri" w:cs="Calibri"/>
          <w:sz w:val="24"/>
          <w:szCs w:val="24"/>
          <w:lang w:eastAsia="en-US"/>
        </w:rPr>
        <w:t>log book</w:t>
      </w:r>
      <w:proofErr w:type="gramEnd"/>
      <w:r w:rsidRPr="008F4005">
        <w:rPr>
          <w:rFonts w:ascii="Calibri" w:hAnsi="Calibri" w:cs="Calibri"/>
          <w:sz w:val="24"/>
          <w:szCs w:val="24"/>
          <w:lang w:eastAsia="en-US"/>
        </w:rPr>
        <w:t xml:space="preserve"> of Mr Ryan.</w:t>
      </w:r>
    </w:p>
    <w:p w14:paraId="093A3CDB" w14:textId="77777777" w:rsidR="008F4005" w:rsidRPr="008F4005" w:rsidRDefault="008F4005" w:rsidP="008F4005">
      <w:pPr>
        <w:numPr>
          <w:ilvl w:val="0"/>
          <w:numId w:val="42"/>
        </w:numPr>
        <w:spacing w:before="120" w:after="240" w:line="360" w:lineRule="auto"/>
        <w:ind w:left="567" w:hanging="567"/>
        <w:jc w:val="both"/>
        <w:rPr>
          <w:rFonts w:ascii="Calibri" w:hAnsi="Calibri" w:cs="Calibri"/>
          <w:sz w:val="24"/>
          <w:szCs w:val="24"/>
          <w:lang w:eastAsia="en-US"/>
        </w:rPr>
      </w:pPr>
      <w:r w:rsidRPr="008F4005">
        <w:rPr>
          <w:rFonts w:ascii="Calibri" w:hAnsi="Calibri" w:cs="Calibri"/>
          <w:sz w:val="24"/>
          <w:szCs w:val="24"/>
          <w:lang w:eastAsia="en-US"/>
        </w:rPr>
        <w:t>Mr Ryan added that he sometimes sprinkles the feed of his horses with a product called ‘Harwood Grains Horse Premix’. A sample of this product was obtained (S00958).</w:t>
      </w:r>
    </w:p>
    <w:p w14:paraId="1A3D5AED" w14:textId="77777777" w:rsidR="008F4005" w:rsidRPr="008F4005" w:rsidRDefault="008F4005" w:rsidP="008F4005">
      <w:pPr>
        <w:numPr>
          <w:ilvl w:val="0"/>
          <w:numId w:val="42"/>
        </w:numPr>
        <w:spacing w:before="120" w:after="240" w:line="360" w:lineRule="auto"/>
        <w:ind w:left="567" w:hanging="567"/>
        <w:jc w:val="both"/>
        <w:rPr>
          <w:rFonts w:ascii="Calibri" w:hAnsi="Calibri" w:cs="Calibri"/>
          <w:bCs/>
          <w:sz w:val="24"/>
          <w:szCs w:val="24"/>
          <w:lang w:eastAsia="en-US"/>
        </w:rPr>
      </w:pPr>
      <w:r w:rsidRPr="008F4005">
        <w:rPr>
          <w:rFonts w:ascii="Calibri" w:hAnsi="Calibri" w:cs="Calibri"/>
          <w:bCs/>
          <w:sz w:val="24"/>
          <w:szCs w:val="24"/>
          <w:lang w:eastAsia="en-US"/>
        </w:rPr>
        <w:t>Mr Ryan further added that he had a $500 all-up bet at the Stawell harness racing meeting on 23 May 2019, which was on the horses ‘</w:t>
      </w:r>
      <w:proofErr w:type="spellStart"/>
      <w:r w:rsidRPr="008F4005">
        <w:rPr>
          <w:rFonts w:ascii="Calibri" w:hAnsi="Calibri" w:cs="Calibri"/>
          <w:bCs/>
          <w:sz w:val="24"/>
          <w:szCs w:val="24"/>
          <w:lang w:eastAsia="en-US"/>
        </w:rPr>
        <w:t>Youaremy</w:t>
      </w:r>
      <w:proofErr w:type="spellEnd"/>
      <w:r w:rsidRPr="008F4005">
        <w:rPr>
          <w:rFonts w:ascii="Calibri" w:hAnsi="Calibri" w:cs="Calibri"/>
          <w:bCs/>
          <w:sz w:val="24"/>
          <w:szCs w:val="24"/>
          <w:lang w:eastAsia="en-US"/>
        </w:rPr>
        <w:t xml:space="preserve"> Sunshine’ in Race 1 into ‘Yankee Redback’ in Race 3. Mr Ryan explained that he included ‘</w:t>
      </w:r>
      <w:proofErr w:type="spellStart"/>
      <w:r w:rsidRPr="008F4005">
        <w:rPr>
          <w:rFonts w:ascii="Calibri" w:hAnsi="Calibri" w:cs="Calibri"/>
          <w:bCs/>
          <w:sz w:val="24"/>
          <w:szCs w:val="24"/>
          <w:lang w:eastAsia="en-US"/>
        </w:rPr>
        <w:t>Youaremy</w:t>
      </w:r>
      <w:proofErr w:type="spellEnd"/>
      <w:r w:rsidRPr="008F4005">
        <w:rPr>
          <w:rFonts w:ascii="Calibri" w:hAnsi="Calibri" w:cs="Calibri"/>
          <w:bCs/>
          <w:sz w:val="24"/>
          <w:szCs w:val="24"/>
          <w:lang w:eastAsia="en-US"/>
        </w:rPr>
        <w:t xml:space="preserve"> Sunshine’, which was trained by licensed Grade A Trainer-Driver Damien Burns, in the all up bet despite Mr Ryan also having a starter, ‘Crompton Bay’, in the same race. </w:t>
      </w:r>
    </w:p>
    <w:p w14:paraId="3ED606DF" w14:textId="1DA4B68E" w:rsidR="008F4005" w:rsidRPr="008F4005" w:rsidRDefault="008F4005" w:rsidP="008F4005">
      <w:pPr>
        <w:numPr>
          <w:ilvl w:val="0"/>
          <w:numId w:val="42"/>
        </w:numPr>
        <w:tabs>
          <w:tab w:val="num" w:pos="567"/>
        </w:tabs>
        <w:spacing w:before="120" w:after="240" w:line="360" w:lineRule="auto"/>
        <w:ind w:left="567" w:hanging="567"/>
        <w:jc w:val="both"/>
        <w:rPr>
          <w:rFonts w:ascii="Calibri" w:hAnsi="Calibri" w:cs="Calibri"/>
          <w:bCs/>
          <w:sz w:val="24"/>
          <w:szCs w:val="24"/>
          <w:lang w:eastAsia="en-US"/>
        </w:rPr>
      </w:pPr>
      <w:r w:rsidRPr="008F4005">
        <w:rPr>
          <w:rFonts w:ascii="Calibri" w:hAnsi="Calibri" w:cs="Calibri"/>
          <w:sz w:val="24"/>
          <w:szCs w:val="24"/>
          <w:lang w:eastAsia="en-US"/>
        </w:rPr>
        <w:t xml:space="preserve">As ‘Yankee Redback’ and ‘Rose Cooper’ were engaged to race at Kilmore </w:t>
      </w:r>
      <w:r w:rsidR="00FE152B">
        <w:rPr>
          <w:rFonts w:ascii="Calibri" w:hAnsi="Calibri" w:cs="Calibri"/>
          <w:sz w:val="24"/>
          <w:szCs w:val="24"/>
          <w:lang w:eastAsia="en-US"/>
        </w:rPr>
        <w:t xml:space="preserve">on the </w:t>
      </w:r>
      <w:r w:rsidRPr="008F4005">
        <w:rPr>
          <w:rFonts w:ascii="Calibri" w:hAnsi="Calibri" w:cs="Calibri"/>
          <w:sz w:val="24"/>
          <w:szCs w:val="24"/>
          <w:lang w:eastAsia="en-US"/>
        </w:rPr>
        <w:t>evening</w:t>
      </w:r>
      <w:r w:rsidR="00FE152B">
        <w:rPr>
          <w:rFonts w:ascii="Calibri" w:hAnsi="Calibri" w:cs="Calibri"/>
          <w:sz w:val="24"/>
          <w:szCs w:val="24"/>
          <w:lang w:eastAsia="en-US"/>
        </w:rPr>
        <w:t xml:space="preserve"> of the Stewards visit</w:t>
      </w:r>
      <w:r w:rsidRPr="008F4005">
        <w:rPr>
          <w:rFonts w:ascii="Calibri" w:hAnsi="Calibri" w:cs="Calibri"/>
          <w:sz w:val="24"/>
          <w:szCs w:val="24"/>
          <w:lang w:eastAsia="en-US"/>
        </w:rPr>
        <w:t>, Mr Ryan was given the option of scratching both ‘Yankee Redback’ and ‘Rose Cooper’. Mr Ryan elected not to scratch ‘Yankee Redback’ and ‘Rose Cooper’ from Kilmore because he could not see why there would be any cobalt in those horses.</w:t>
      </w:r>
    </w:p>
    <w:p w14:paraId="33D26B82" w14:textId="77777777" w:rsidR="008F4005" w:rsidRPr="008F4005" w:rsidRDefault="008F4005" w:rsidP="008F4005">
      <w:pPr>
        <w:spacing w:before="120" w:after="240" w:line="360" w:lineRule="auto"/>
        <w:jc w:val="both"/>
        <w:rPr>
          <w:rFonts w:ascii="Calibri" w:hAnsi="Calibri" w:cs="Calibri"/>
          <w:b/>
          <w:sz w:val="24"/>
          <w:szCs w:val="24"/>
          <w:lang w:eastAsia="en-US"/>
        </w:rPr>
      </w:pPr>
      <w:proofErr w:type="spellStart"/>
      <w:r w:rsidRPr="008F4005">
        <w:rPr>
          <w:rFonts w:ascii="Calibri" w:hAnsi="Calibri" w:cs="Calibri"/>
          <w:b/>
          <w:sz w:val="24"/>
          <w:szCs w:val="24"/>
          <w:lang w:eastAsia="en-US"/>
        </w:rPr>
        <w:t>Raceday</w:t>
      </w:r>
      <w:proofErr w:type="spellEnd"/>
      <w:r w:rsidRPr="008F4005">
        <w:rPr>
          <w:rFonts w:ascii="Calibri" w:hAnsi="Calibri" w:cs="Calibri"/>
          <w:b/>
          <w:sz w:val="24"/>
          <w:szCs w:val="24"/>
          <w:lang w:eastAsia="en-US"/>
        </w:rPr>
        <w:t xml:space="preserve"> Sample Collection – Rose Cooper</w:t>
      </w:r>
    </w:p>
    <w:p w14:paraId="2A73338B" w14:textId="3F6C891C" w:rsidR="008F4005" w:rsidRPr="008F4005" w:rsidRDefault="008F4005" w:rsidP="008F4005">
      <w:pPr>
        <w:numPr>
          <w:ilvl w:val="0"/>
          <w:numId w:val="42"/>
        </w:numPr>
        <w:spacing w:before="120" w:after="240" w:line="360" w:lineRule="auto"/>
        <w:ind w:left="567" w:hanging="567"/>
        <w:jc w:val="both"/>
        <w:rPr>
          <w:rFonts w:ascii="Calibri" w:hAnsi="Calibri" w:cs="Calibri"/>
          <w:sz w:val="24"/>
          <w:szCs w:val="24"/>
          <w:lang w:eastAsia="en-US"/>
        </w:rPr>
      </w:pPr>
      <w:r w:rsidRPr="008F4005">
        <w:rPr>
          <w:rFonts w:ascii="Calibri" w:hAnsi="Calibri" w:cs="Calibri"/>
          <w:sz w:val="24"/>
          <w:szCs w:val="24"/>
          <w:lang w:eastAsia="en-US"/>
        </w:rPr>
        <w:t xml:space="preserve">On 20 June 2019, </w:t>
      </w:r>
      <w:r w:rsidR="00CA4FB4">
        <w:rPr>
          <w:rFonts w:ascii="Calibri" w:hAnsi="Calibri" w:cs="Calibri"/>
          <w:sz w:val="24"/>
          <w:szCs w:val="24"/>
          <w:lang w:eastAsia="en-US"/>
        </w:rPr>
        <w:t>Mr</w:t>
      </w:r>
      <w:r w:rsidRPr="008F4005">
        <w:rPr>
          <w:rFonts w:ascii="Calibri" w:hAnsi="Calibri" w:cs="Calibri"/>
          <w:sz w:val="24"/>
          <w:szCs w:val="24"/>
          <w:lang w:eastAsia="en-US"/>
        </w:rPr>
        <w:t xml:space="preserve"> Ryan presented ‘Rose Cooper’ to race at the Kilmore harness racing meeting where it competed in Race 9, the ‘Triple Treat Harness @ Trackside Pace’, a race in which it finished in seventh placing. </w:t>
      </w:r>
    </w:p>
    <w:p w14:paraId="4A075683" w14:textId="77777777" w:rsidR="008F4005" w:rsidRPr="008F4005" w:rsidRDefault="008F4005" w:rsidP="008F4005">
      <w:pPr>
        <w:spacing w:before="120" w:after="240" w:line="360" w:lineRule="auto"/>
        <w:jc w:val="both"/>
        <w:rPr>
          <w:rFonts w:ascii="Calibri" w:hAnsi="Calibri" w:cs="Calibri"/>
          <w:b/>
          <w:bCs/>
          <w:sz w:val="24"/>
          <w:szCs w:val="24"/>
          <w:lang w:eastAsia="en-US"/>
        </w:rPr>
      </w:pPr>
      <w:r w:rsidRPr="008F4005">
        <w:rPr>
          <w:rFonts w:ascii="Calibri" w:hAnsi="Calibri" w:cs="Calibri"/>
          <w:b/>
          <w:bCs/>
          <w:sz w:val="24"/>
          <w:szCs w:val="24"/>
          <w:lang w:eastAsia="en-US"/>
        </w:rPr>
        <w:t xml:space="preserve">Second </w:t>
      </w:r>
      <w:proofErr w:type="spellStart"/>
      <w:r w:rsidRPr="008F4005">
        <w:rPr>
          <w:rFonts w:ascii="Calibri" w:hAnsi="Calibri" w:cs="Calibri"/>
          <w:b/>
          <w:bCs/>
          <w:sz w:val="24"/>
          <w:szCs w:val="24"/>
          <w:lang w:eastAsia="en-US"/>
        </w:rPr>
        <w:t>Raceday</w:t>
      </w:r>
      <w:proofErr w:type="spellEnd"/>
      <w:r w:rsidRPr="008F4005">
        <w:rPr>
          <w:rFonts w:ascii="Calibri" w:hAnsi="Calibri" w:cs="Calibri"/>
          <w:b/>
          <w:bCs/>
          <w:sz w:val="24"/>
          <w:szCs w:val="24"/>
          <w:lang w:eastAsia="en-US"/>
        </w:rPr>
        <w:t xml:space="preserve"> Sample Collection – Yankee Redback</w:t>
      </w:r>
    </w:p>
    <w:p w14:paraId="079D995E" w14:textId="7A249840" w:rsidR="00BD42F4" w:rsidRPr="00120F66" w:rsidRDefault="008F4005" w:rsidP="00120F66">
      <w:pPr>
        <w:numPr>
          <w:ilvl w:val="0"/>
          <w:numId w:val="42"/>
        </w:numPr>
        <w:spacing w:before="120" w:after="240" w:line="360" w:lineRule="auto"/>
        <w:ind w:left="567" w:hanging="567"/>
        <w:jc w:val="both"/>
        <w:rPr>
          <w:rFonts w:ascii="Calibri" w:hAnsi="Calibri" w:cs="Calibri"/>
          <w:sz w:val="24"/>
          <w:szCs w:val="24"/>
          <w:lang w:eastAsia="en-US"/>
        </w:rPr>
      </w:pPr>
      <w:r w:rsidRPr="008F4005">
        <w:rPr>
          <w:rFonts w:ascii="Calibri" w:hAnsi="Calibri" w:cs="Calibri"/>
          <w:sz w:val="24"/>
          <w:szCs w:val="24"/>
          <w:lang w:eastAsia="en-US"/>
        </w:rPr>
        <w:t xml:space="preserve">On 20 June 2019, </w:t>
      </w:r>
      <w:r w:rsidR="000C6A1E">
        <w:rPr>
          <w:rFonts w:ascii="Calibri" w:hAnsi="Calibri" w:cs="Calibri"/>
          <w:sz w:val="24"/>
          <w:szCs w:val="24"/>
          <w:lang w:eastAsia="en-US"/>
        </w:rPr>
        <w:t>Mr</w:t>
      </w:r>
      <w:r w:rsidRPr="008F4005">
        <w:rPr>
          <w:rFonts w:ascii="Calibri" w:hAnsi="Calibri" w:cs="Calibri"/>
          <w:sz w:val="24"/>
          <w:szCs w:val="24"/>
          <w:lang w:eastAsia="en-US"/>
        </w:rPr>
        <w:t xml:space="preserve"> Ryan presented ‘Yankee Redback’ to race at the Kilmore harness racing meeting where it competed in Race 11, ‘The Bendigo Club Trotters Handicap’, a race in which it finished in fifth placing. </w:t>
      </w:r>
    </w:p>
    <w:p w14:paraId="0B2747F6" w14:textId="77777777" w:rsidR="008F4005" w:rsidRPr="008F4005" w:rsidRDefault="008F4005" w:rsidP="008F4005">
      <w:pPr>
        <w:spacing w:before="120" w:after="240" w:line="360" w:lineRule="auto"/>
        <w:jc w:val="both"/>
        <w:rPr>
          <w:rFonts w:ascii="Calibri" w:hAnsi="Calibri" w:cs="Calibri"/>
          <w:b/>
          <w:bCs/>
          <w:sz w:val="24"/>
          <w:szCs w:val="24"/>
          <w:lang w:eastAsia="en-US"/>
        </w:rPr>
      </w:pPr>
      <w:r w:rsidRPr="008F4005">
        <w:rPr>
          <w:rFonts w:ascii="Calibri" w:hAnsi="Calibri" w:cs="Calibri"/>
          <w:b/>
          <w:bCs/>
          <w:sz w:val="24"/>
          <w:szCs w:val="24"/>
          <w:lang w:eastAsia="en-US"/>
        </w:rPr>
        <w:t>Notification Interview (Urine Samples from Rose Cooper and Yankee Redback)</w:t>
      </w:r>
    </w:p>
    <w:p w14:paraId="1CA28A11" w14:textId="405EE92A" w:rsidR="00120F66" w:rsidRDefault="00120F66" w:rsidP="003A55AF">
      <w:pPr>
        <w:numPr>
          <w:ilvl w:val="0"/>
          <w:numId w:val="42"/>
        </w:numPr>
        <w:spacing w:before="120" w:after="240" w:line="360" w:lineRule="auto"/>
        <w:ind w:left="567" w:hanging="567"/>
        <w:jc w:val="both"/>
        <w:rPr>
          <w:rFonts w:ascii="Calibri" w:hAnsi="Calibri" w:cs="Calibri"/>
          <w:sz w:val="24"/>
          <w:szCs w:val="24"/>
          <w:lang w:eastAsia="en-US"/>
        </w:rPr>
      </w:pPr>
      <w:r>
        <w:rPr>
          <w:rFonts w:ascii="Calibri" w:hAnsi="Calibri" w:cs="Calibri"/>
          <w:sz w:val="24"/>
          <w:szCs w:val="24"/>
          <w:lang w:eastAsia="en-US"/>
        </w:rPr>
        <w:t>Both horses were tested on 20 June 2019.</w:t>
      </w:r>
    </w:p>
    <w:p w14:paraId="1023F26A" w14:textId="6AC6D66C" w:rsidR="008F4005" w:rsidRPr="003A55AF" w:rsidRDefault="008F4005" w:rsidP="003A55AF">
      <w:pPr>
        <w:numPr>
          <w:ilvl w:val="0"/>
          <w:numId w:val="42"/>
        </w:numPr>
        <w:spacing w:before="120" w:after="240" w:line="360" w:lineRule="auto"/>
        <w:ind w:left="567" w:hanging="567"/>
        <w:jc w:val="both"/>
        <w:rPr>
          <w:rFonts w:ascii="Calibri" w:hAnsi="Calibri" w:cs="Calibri"/>
          <w:sz w:val="24"/>
          <w:szCs w:val="24"/>
          <w:lang w:eastAsia="en-US"/>
        </w:rPr>
      </w:pPr>
      <w:r w:rsidRPr="008F4005">
        <w:rPr>
          <w:rFonts w:ascii="Calibri" w:hAnsi="Calibri" w:cs="Calibri"/>
          <w:sz w:val="24"/>
          <w:szCs w:val="24"/>
          <w:lang w:eastAsia="en-US"/>
        </w:rPr>
        <w:t xml:space="preserve">On Tuesday 23 July 2019, at approximately 9:44am, Stephen </w:t>
      </w:r>
      <w:proofErr w:type="spellStart"/>
      <w:r w:rsidRPr="008F4005">
        <w:rPr>
          <w:rFonts w:ascii="Calibri" w:hAnsi="Calibri" w:cs="Calibri"/>
          <w:sz w:val="24"/>
          <w:szCs w:val="24"/>
          <w:lang w:eastAsia="en-US"/>
        </w:rPr>
        <w:t>Svanosio</w:t>
      </w:r>
      <w:proofErr w:type="spellEnd"/>
      <w:r w:rsidRPr="008F4005">
        <w:rPr>
          <w:rFonts w:ascii="Calibri" w:hAnsi="Calibri" w:cs="Calibri"/>
          <w:sz w:val="24"/>
          <w:szCs w:val="24"/>
          <w:lang w:eastAsia="en-US"/>
        </w:rPr>
        <w:t xml:space="preserve"> and Russell Anderson attended 501 </w:t>
      </w:r>
      <w:proofErr w:type="spellStart"/>
      <w:r w:rsidRPr="008F4005">
        <w:rPr>
          <w:rFonts w:ascii="Calibri" w:hAnsi="Calibri" w:cs="Calibri"/>
          <w:sz w:val="24"/>
          <w:szCs w:val="24"/>
          <w:lang w:eastAsia="en-US"/>
        </w:rPr>
        <w:t>Finchs</w:t>
      </w:r>
      <w:proofErr w:type="spellEnd"/>
      <w:r w:rsidRPr="008F4005">
        <w:rPr>
          <w:rFonts w:ascii="Calibri" w:hAnsi="Calibri" w:cs="Calibri"/>
          <w:sz w:val="24"/>
          <w:szCs w:val="24"/>
          <w:lang w:eastAsia="en-US"/>
        </w:rPr>
        <w:t xml:space="preserve"> Road, Bunkers Hill</w:t>
      </w:r>
      <w:r w:rsidR="00D660EB">
        <w:rPr>
          <w:rFonts w:ascii="Calibri" w:hAnsi="Calibri" w:cs="Calibri"/>
          <w:sz w:val="24"/>
          <w:szCs w:val="24"/>
          <w:lang w:eastAsia="en-US"/>
        </w:rPr>
        <w:t>,</w:t>
      </w:r>
      <w:r w:rsidRPr="008F4005">
        <w:rPr>
          <w:rFonts w:ascii="Calibri" w:hAnsi="Calibri" w:cs="Calibri"/>
          <w:sz w:val="24"/>
          <w:szCs w:val="24"/>
          <w:lang w:eastAsia="en-US"/>
        </w:rPr>
        <w:t xml:space="preserve"> the location of the registered training </w:t>
      </w:r>
      <w:r w:rsidRPr="008F4005">
        <w:rPr>
          <w:rFonts w:ascii="Calibri" w:hAnsi="Calibri" w:cs="Calibri"/>
          <w:sz w:val="24"/>
          <w:szCs w:val="24"/>
          <w:lang w:eastAsia="en-US"/>
        </w:rPr>
        <w:lastRenderedPageBreak/>
        <w:t xml:space="preserve">establishment of </w:t>
      </w:r>
      <w:r w:rsidR="005547F8">
        <w:rPr>
          <w:rFonts w:ascii="Calibri" w:hAnsi="Calibri" w:cs="Calibri"/>
          <w:sz w:val="24"/>
          <w:szCs w:val="24"/>
          <w:lang w:eastAsia="en-US"/>
        </w:rPr>
        <w:t>Mr</w:t>
      </w:r>
      <w:r w:rsidRPr="008F4005">
        <w:rPr>
          <w:rFonts w:ascii="Calibri" w:hAnsi="Calibri" w:cs="Calibri"/>
          <w:sz w:val="24"/>
          <w:szCs w:val="24"/>
          <w:lang w:eastAsia="en-US"/>
        </w:rPr>
        <w:t xml:space="preserve"> Ryan.</w:t>
      </w:r>
      <w:r w:rsidR="003A55AF">
        <w:rPr>
          <w:rFonts w:ascii="Calibri" w:hAnsi="Calibri" w:cs="Calibri"/>
          <w:sz w:val="24"/>
          <w:szCs w:val="24"/>
          <w:lang w:eastAsia="en-US"/>
        </w:rPr>
        <w:t xml:space="preserve"> </w:t>
      </w:r>
      <w:r w:rsidRPr="003A55AF">
        <w:rPr>
          <w:rFonts w:ascii="Calibri" w:hAnsi="Calibri" w:cs="Calibri"/>
          <w:sz w:val="24"/>
          <w:szCs w:val="24"/>
          <w:lang w:eastAsia="en-US"/>
        </w:rPr>
        <w:t xml:space="preserve">An interview was conducted with Mr Ryan before a stable inspection was undertaken. </w:t>
      </w:r>
    </w:p>
    <w:p w14:paraId="4E177FD5" w14:textId="77777777" w:rsidR="008F4005" w:rsidRPr="008F4005" w:rsidRDefault="008F4005" w:rsidP="008F4005">
      <w:pPr>
        <w:numPr>
          <w:ilvl w:val="0"/>
          <w:numId w:val="42"/>
        </w:numPr>
        <w:spacing w:before="120" w:after="240" w:line="360" w:lineRule="auto"/>
        <w:ind w:left="567" w:hanging="567"/>
        <w:jc w:val="both"/>
        <w:rPr>
          <w:rFonts w:ascii="Calibri" w:hAnsi="Calibri" w:cs="Calibri"/>
          <w:sz w:val="24"/>
          <w:szCs w:val="24"/>
          <w:lang w:eastAsia="en-US"/>
        </w:rPr>
      </w:pPr>
      <w:r w:rsidRPr="008F4005">
        <w:rPr>
          <w:rFonts w:ascii="Calibri" w:hAnsi="Calibri" w:cs="Calibri"/>
          <w:sz w:val="24"/>
          <w:szCs w:val="24"/>
          <w:lang w:eastAsia="en-US"/>
        </w:rPr>
        <w:t xml:space="preserve">Mr Ryan could not offer any explanation for the high concentration of cobalt in the samples from ‘Rose Cooper’ and ‘Yankee Redback’ and stated he would have scratched the horses from their engagements at Kilmore on 20 June 2019 if he thought he had an issue with the cobalt levels in his horses. </w:t>
      </w:r>
    </w:p>
    <w:p w14:paraId="768FF879" w14:textId="77777777" w:rsidR="008F4005" w:rsidRPr="008F4005" w:rsidRDefault="008F4005" w:rsidP="008F4005">
      <w:pPr>
        <w:numPr>
          <w:ilvl w:val="0"/>
          <w:numId w:val="42"/>
        </w:numPr>
        <w:spacing w:before="120" w:after="240" w:line="360" w:lineRule="auto"/>
        <w:ind w:left="567" w:hanging="567"/>
        <w:jc w:val="both"/>
        <w:rPr>
          <w:rFonts w:ascii="Calibri" w:hAnsi="Calibri" w:cs="Calibri"/>
          <w:sz w:val="24"/>
          <w:szCs w:val="24"/>
          <w:lang w:eastAsia="en-US"/>
        </w:rPr>
      </w:pPr>
      <w:r w:rsidRPr="008F4005">
        <w:rPr>
          <w:rFonts w:ascii="Calibri" w:hAnsi="Calibri" w:cs="Calibri"/>
          <w:sz w:val="24"/>
          <w:szCs w:val="24"/>
          <w:lang w:eastAsia="en-US"/>
        </w:rPr>
        <w:t>Mr Ryan stated that ‘Rose Cooper’ and ‘Yankee Redback’ would have received the below treatments and supplements leading up to the race meeting at Kilmore:</w:t>
      </w:r>
    </w:p>
    <w:p w14:paraId="0C3C41F5" w14:textId="77777777" w:rsidR="008F4005" w:rsidRPr="008F4005" w:rsidRDefault="008F4005" w:rsidP="008F4005">
      <w:pPr>
        <w:numPr>
          <w:ilvl w:val="0"/>
          <w:numId w:val="43"/>
        </w:numPr>
        <w:spacing w:before="120" w:after="240" w:line="360" w:lineRule="auto"/>
        <w:jc w:val="both"/>
        <w:rPr>
          <w:rFonts w:ascii="Calibri" w:hAnsi="Calibri" w:cs="Calibri"/>
          <w:sz w:val="24"/>
          <w:szCs w:val="24"/>
          <w:lang w:eastAsia="en-US"/>
        </w:rPr>
      </w:pPr>
      <w:r w:rsidRPr="008F4005">
        <w:rPr>
          <w:rFonts w:ascii="Calibri" w:hAnsi="Calibri" w:cs="Calibri"/>
          <w:sz w:val="24"/>
          <w:szCs w:val="24"/>
          <w:lang w:eastAsia="en-US"/>
        </w:rPr>
        <w:t xml:space="preserve">Sunday 16 June 2019: 25ml of </w:t>
      </w:r>
      <w:proofErr w:type="spellStart"/>
      <w:r w:rsidRPr="008F4005">
        <w:rPr>
          <w:rFonts w:ascii="Calibri" w:hAnsi="Calibri" w:cs="Calibri"/>
          <w:sz w:val="24"/>
          <w:szCs w:val="24"/>
          <w:lang w:eastAsia="en-US"/>
        </w:rPr>
        <w:t>Enerselen</w:t>
      </w:r>
      <w:proofErr w:type="spellEnd"/>
      <w:r w:rsidRPr="008F4005">
        <w:rPr>
          <w:rFonts w:ascii="Calibri" w:hAnsi="Calibri" w:cs="Calibri"/>
          <w:sz w:val="24"/>
          <w:szCs w:val="24"/>
          <w:lang w:eastAsia="en-US"/>
        </w:rPr>
        <w:t xml:space="preserve"> (injected into the horses’ muscle) and 60ml of </w:t>
      </w:r>
      <w:proofErr w:type="spellStart"/>
      <w:r w:rsidRPr="008F4005">
        <w:rPr>
          <w:rFonts w:ascii="Calibri" w:hAnsi="Calibri" w:cs="Calibri"/>
          <w:sz w:val="24"/>
          <w:szCs w:val="24"/>
          <w:lang w:eastAsia="en-US"/>
        </w:rPr>
        <w:t>Neutradex</w:t>
      </w:r>
      <w:proofErr w:type="spellEnd"/>
      <w:r w:rsidRPr="008F4005">
        <w:rPr>
          <w:rFonts w:ascii="Calibri" w:hAnsi="Calibri" w:cs="Calibri"/>
          <w:sz w:val="24"/>
          <w:szCs w:val="24"/>
          <w:lang w:eastAsia="en-US"/>
        </w:rPr>
        <w:t>;</w:t>
      </w:r>
    </w:p>
    <w:p w14:paraId="7EBAFB30" w14:textId="77777777" w:rsidR="008F4005" w:rsidRPr="008F4005" w:rsidRDefault="008F4005" w:rsidP="008F4005">
      <w:pPr>
        <w:numPr>
          <w:ilvl w:val="0"/>
          <w:numId w:val="43"/>
        </w:numPr>
        <w:spacing w:before="120" w:after="240" w:line="360" w:lineRule="auto"/>
        <w:jc w:val="both"/>
        <w:rPr>
          <w:rFonts w:ascii="Calibri" w:hAnsi="Calibri" w:cs="Calibri"/>
          <w:sz w:val="24"/>
          <w:szCs w:val="24"/>
          <w:lang w:eastAsia="en-US"/>
        </w:rPr>
      </w:pPr>
      <w:r w:rsidRPr="008F4005">
        <w:rPr>
          <w:rFonts w:ascii="Calibri" w:hAnsi="Calibri" w:cs="Calibri"/>
          <w:sz w:val="24"/>
          <w:szCs w:val="24"/>
          <w:lang w:eastAsia="en-US"/>
        </w:rPr>
        <w:t xml:space="preserve">Monday 17 June 2019: 60ml of </w:t>
      </w:r>
      <w:proofErr w:type="spellStart"/>
      <w:r w:rsidRPr="008F4005">
        <w:rPr>
          <w:rFonts w:ascii="Calibri" w:hAnsi="Calibri" w:cs="Calibri"/>
          <w:sz w:val="24"/>
          <w:szCs w:val="24"/>
          <w:lang w:eastAsia="en-US"/>
        </w:rPr>
        <w:t>Neutradex</w:t>
      </w:r>
      <w:proofErr w:type="spellEnd"/>
      <w:r w:rsidRPr="008F4005">
        <w:rPr>
          <w:rFonts w:ascii="Calibri" w:hAnsi="Calibri" w:cs="Calibri"/>
          <w:sz w:val="24"/>
          <w:szCs w:val="24"/>
          <w:lang w:eastAsia="en-US"/>
        </w:rPr>
        <w:t>;</w:t>
      </w:r>
    </w:p>
    <w:p w14:paraId="66436090" w14:textId="77777777" w:rsidR="008F4005" w:rsidRPr="008F4005" w:rsidRDefault="008F4005" w:rsidP="008F4005">
      <w:pPr>
        <w:numPr>
          <w:ilvl w:val="0"/>
          <w:numId w:val="43"/>
        </w:numPr>
        <w:spacing w:before="120" w:after="240" w:line="360" w:lineRule="auto"/>
        <w:jc w:val="both"/>
        <w:rPr>
          <w:rFonts w:ascii="Calibri" w:hAnsi="Calibri" w:cs="Calibri"/>
          <w:sz w:val="24"/>
          <w:szCs w:val="24"/>
          <w:lang w:eastAsia="en-US"/>
        </w:rPr>
      </w:pPr>
      <w:r w:rsidRPr="008F4005">
        <w:rPr>
          <w:rFonts w:ascii="Calibri" w:hAnsi="Calibri" w:cs="Calibri"/>
          <w:sz w:val="24"/>
          <w:szCs w:val="24"/>
          <w:lang w:eastAsia="en-US"/>
        </w:rPr>
        <w:t xml:space="preserve">Tuesday 18 June 2019: 60ml of </w:t>
      </w:r>
      <w:proofErr w:type="spellStart"/>
      <w:r w:rsidRPr="008F4005">
        <w:rPr>
          <w:rFonts w:ascii="Calibri" w:hAnsi="Calibri" w:cs="Calibri"/>
          <w:sz w:val="24"/>
          <w:szCs w:val="24"/>
          <w:lang w:eastAsia="en-US"/>
        </w:rPr>
        <w:t>Neutradex</w:t>
      </w:r>
      <w:proofErr w:type="spellEnd"/>
      <w:r w:rsidRPr="008F4005">
        <w:rPr>
          <w:rFonts w:ascii="Calibri" w:hAnsi="Calibri" w:cs="Calibri"/>
          <w:sz w:val="24"/>
          <w:szCs w:val="24"/>
          <w:lang w:eastAsia="en-US"/>
        </w:rPr>
        <w:t xml:space="preserve"> and a drench containing </w:t>
      </w:r>
      <w:proofErr w:type="spellStart"/>
      <w:r w:rsidRPr="008F4005">
        <w:rPr>
          <w:rFonts w:ascii="Calibri" w:hAnsi="Calibri" w:cs="Calibri"/>
          <w:sz w:val="24"/>
          <w:szCs w:val="24"/>
          <w:lang w:eastAsia="en-US"/>
        </w:rPr>
        <w:t>Salkavite</w:t>
      </w:r>
      <w:proofErr w:type="spellEnd"/>
      <w:r w:rsidRPr="008F4005">
        <w:rPr>
          <w:rFonts w:ascii="Calibri" w:hAnsi="Calibri" w:cs="Calibri"/>
          <w:sz w:val="24"/>
          <w:szCs w:val="24"/>
          <w:lang w:eastAsia="en-US"/>
        </w:rPr>
        <w:t xml:space="preserve"> and 200g of bicarbonate soda (administered by stomach tube).</w:t>
      </w:r>
    </w:p>
    <w:p w14:paraId="41DC6588" w14:textId="77777777" w:rsidR="008F4005" w:rsidRPr="008F4005" w:rsidRDefault="008F4005" w:rsidP="008F4005">
      <w:pPr>
        <w:numPr>
          <w:ilvl w:val="0"/>
          <w:numId w:val="42"/>
        </w:numPr>
        <w:spacing w:before="120" w:after="240" w:line="360" w:lineRule="auto"/>
        <w:ind w:left="567" w:hanging="567"/>
        <w:jc w:val="both"/>
        <w:rPr>
          <w:rFonts w:ascii="Calibri" w:hAnsi="Calibri" w:cs="Calibri"/>
          <w:sz w:val="24"/>
          <w:szCs w:val="24"/>
          <w:lang w:eastAsia="en-US"/>
        </w:rPr>
      </w:pPr>
      <w:r w:rsidRPr="008F4005">
        <w:rPr>
          <w:rFonts w:ascii="Calibri" w:hAnsi="Calibri" w:cs="Calibri"/>
          <w:sz w:val="24"/>
          <w:szCs w:val="24"/>
          <w:lang w:eastAsia="en-US"/>
        </w:rPr>
        <w:t xml:space="preserve">None of the above treatments were documented in the </w:t>
      </w:r>
      <w:proofErr w:type="gramStart"/>
      <w:r w:rsidRPr="008F4005">
        <w:rPr>
          <w:rFonts w:ascii="Calibri" w:hAnsi="Calibri" w:cs="Calibri"/>
          <w:sz w:val="24"/>
          <w:szCs w:val="24"/>
          <w:lang w:eastAsia="en-US"/>
        </w:rPr>
        <w:t>log book</w:t>
      </w:r>
      <w:proofErr w:type="gramEnd"/>
      <w:r w:rsidRPr="008F4005">
        <w:rPr>
          <w:rFonts w:ascii="Calibri" w:hAnsi="Calibri" w:cs="Calibri"/>
          <w:sz w:val="24"/>
          <w:szCs w:val="24"/>
          <w:lang w:eastAsia="en-US"/>
        </w:rPr>
        <w:t xml:space="preserve"> of Mr Ryan.</w:t>
      </w:r>
    </w:p>
    <w:p w14:paraId="1D0848AB" w14:textId="77777777" w:rsidR="008F4005" w:rsidRPr="008F4005" w:rsidRDefault="008F4005" w:rsidP="008F4005">
      <w:pPr>
        <w:keepNext/>
        <w:spacing w:before="120" w:after="240" w:line="360" w:lineRule="auto"/>
        <w:jc w:val="both"/>
        <w:outlineLvl w:val="0"/>
        <w:rPr>
          <w:rFonts w:ascii="Calibri" w:hAnsi="Calibri" w:cs="Calibri"/>
          <w:b/>
          <w:sz w:val="24"/>
          <w:szCs w:val="24"/>
          <w:lang w:eastAsia="en-US"/>
        </w:rPr>
      </w:pPr>
      <w:r w:rsidRPr="008F4005">
        <w:rPr>
          <w:rFonts w:ascii="Calibri" w:hAnsi="Calibri" w:cs="Calibri"/>
          <w:b/>
          <w:sz w:val="24"/>
          <w:szCs w:val="24"/>
          <w:lang w:eastAsia="en-US"/>
        </w:rPr>
        <w:t>Notification Interview (Blood Samples from Rose Cooper and Yankee Redback)</w:t>
      </w:r>
    </w:p>
    <w:p w14:paraId="61D87DFE" w14:textId="241A057E" w:rsidR="008F4005" w:rsidRPr="008F4005" w:rsidRDefault="008F4005" w:rsidP="008F4005">
      <w:pPr>
        <w:numPr>
          <w:ilvl w:val="0"/>
          <w:numId w:val="42"/>
        </w:numPr>
        <w:spacing w:before="120" w:after="240" w:line="360" w:lineRule="auto"/>
        <w:ind w:left="567" w:hanging="567"/>
        <w:jc w:val="both"/>
        <w:rPr>
          <w:rFonts w:ascii="Calibri" w:hAnsi="Calibri" w:cs="Calibri"/>
          <w:sz w:val="24"/>
          <w:szCs w:val="24"/>
          <w:lang w:eastAsia="en-US"/>
        </w:rPr>
      </w:pPr>
      <w:r w:rsidRPr="008F4005">
        <w:rPr>
          <w:rFonts w:ascii="Calibri" w:hAnsi="Calibri" w:cs="Calibri"/>
          <w:bCs/>
          <w:sz w:val="24"/>
          <w:szCs w:val="24"/>
          <w:lang w:eastAsia="en-US"/>
        </w:rPr>
        <w:t xml:space="preserve">On Friday 26 July 2019, at approximately 2:59pm, Stephen </w:t>
      </w:r>
      <w:proofErr w:type="spellStart"/>
      <w:r w:rsidRPr="008F4005">
        <w:rPr>
          <w:rFonts w:ascii="Calibri" w:hAnsi="Calibri" w:cs="Calibri"/>
          <w:bCs/>
          <w:sz w:val="24"/>
          <w:szCs w:val="24"/>
          <w:lang w:eastAsia="en-US"/>
        </w:rPr>
        <w:t>Svanosio</w:t>
      </w:r>
      <w:proofErr w:type="spellEnd"/>
      <w:r w:rsidRPr="008F4005">
        <w:rPr>
          <w:rFonts w:ascii="Calibri" w:hAnsi="Calibri" w:cs="Calibri"/>
          <w:bCs/>
          <w:sz w:val="24"/>
          <w:szCs w:val="24"/>
          <w:lang w:eastAsia="en-US"/>
        </w:rPr>
        <w:t xml:space="preserve"> and HRV Manager Investigations and Compliance John O’Halloran interviewed </w:t>
      </w:r>
      <w:r w:rsidR="00537588">
        <w:rPr>
          <w:rFonts w:ascii="Calibri" w:hAnsi="Calibri" w:cs="Calibri"/>
          <w:bCs/>
          <w:sz w:val="24"/>
          <w:szCs w:val="24"/>
          <w:lang w:eastAsia="en-US"/>
        </w:rPr>
        <w:t>Mr</w:t>
      </w:r>
      <w:r w:rsidRPr="008F4005">
        <w:rPr>
          <w:rFonts w:ascii="Calibri" w:hAnsi="Calibri" w:cs="Calibri"/>
          <w:bCs/>
          <w:sz w:val="24"/>
          <w:szCs w:val="24"/>
          <w:lang w:eastAsia="en-US"/>
        </w:rPr>
        <w:t xml:space="preserve"> Ryan by telephone. </w:t>
      </w:r>
    </w:p>
    <w:p w14:paraId="49666A1D" w14:textId="77777777" w:rsidR="008F4005" w:rsidRPr="008F4005" w:rsidRDefault="008F4005" w:rsidP="008F4005">
      <w:pPr>
        <w:numPr>
          <w:ilvl w:val="0"/>
          <w:numId w:val="42"/>
        </w:numPr>
        <w:spacing w:before="120" w:after="240" w:line="360" w:lineRule="auto"/>
        <w:ind w:left="567" w:hanging="567"/>
        <w:jc w:val="both"/>
        <w:rPr>
          <w:rFonts w:ascii="Calibri" w:hAnsi="Calibri" w:cs="Calibri"/>
          <w:sz w:val="24"/>
          <w:szCs w:val="24"/>
          <w:lang w:eastAsia="en-US"/>
        </w:rPr>
      </w:pPr>
      <w:r w:rsidRPr="008F4005">
        <w:rPr>
          <w:rFonts w:ascii="Calibri" w:hAnsi="Calibri" w:cs="Calibri"/>
          <w:sz w:val="24"/>
          <w:szCs w:val="24"/>
          <w:lang w:eastAsia="en-US"/>
        </w:rPr>
        <w:t>Mr Ryan explained that he administered intravenous drips to ‘Rose Cooper’ and ‘Yankee Redback’ on 18 June 2019, two days prior to the Kilmore race meeting on 20 June 2019. Mr Ryan added that the drips contained 1L of glucose, 20ml of Vitamin B12 and 15ml of V.A.M.</w:t>
      </w:r>
    </w:p>
    <w:p w14:paraId="7901C980" w14:textId="77777777" w:rsidR="008F4005" w:rsidRPr="008F4005" w:rsidRDefault="008F4005" w:rsidP="008F4005">
      <w:pPr>
        <w:numPr>
          <w:ilvl w:val="0"/>
          <w:numId w:val="42"/>
        </w:numPr>
        <w:spacing w:before="120" w:after="240" w:line="360" w:lineRule="auto"/>
        <w:ind w:left="567" w:hanging="567"/>
        <w:jc w:val="both"/>
        <w:rPr>
          <w:rFonts w:ascii="Calibri" w:hAnsi="Calibri" w:cs="Calibri"/>
          <w:sz w:val="24"/>
          <w:szCs w:val="24"/>
          <w:lang w:eastAsia="en-US"/>
        </w:rPr>
      </w:pPr>
      <w:r w:rsidRPr="008F4005">
        <w:rPr>
          <w:rFonts w:ascii="Calibri" w:hAnsi="Calibri" w:cs="Calibri"/>
          <w:sz w:val="24"/>
          <w:szCs w:val="24"/>
          <w:lang w:eastAsia="en-US"/>
        </w:rPr>
        <w:t xml:space="preserve">Mr Ryan further added that the reason he did not previously advise HRV Stewards about the intravenous drips was because he thought intravenous drips were not allowed to be </w:t>
      </w:r>
      <w:r w:rsidRPr="008F4005">
        <w:rPr>
          <w:rFonts w:ascii="Calibri" w:hAnsi="Calibri" w:cs="Calibri"/>
          <w:sz w:val="24"/>
          <w:szCs w:val="24"/>
          <w:lang w:eastAsia="en-US"/>
        </w:rPr>
        <w:lastRenderedPageBreak/>
        <w:t xml:space="preserve">used at all. Mr Ryan said he did not record any intravenous drips he administered to his horses in his </w:t>
      </w:r>
      <w:proofErr w:type="gramStart"/>
      <w:r w:rsidRPr="008F4005">
        <w:rPr>
          <w:rFonts w:ascii="Calibri" w:hAnsi="Calibri" w:cs="Calibri"/>
          <w:sz w:val="24"/>
          <w:szCs w:val="24"/>
          <w:lang w:eastAsia="en-US"/>
        </w:rPr>
        <w:t>log book</w:t>
      </w:r>
      <w:proofErr w:type="gramEnd"/>
      <w:r w:rsidRPr="008F4005">
        <w:rPr>
          <w:rFonts w:ascii="Calibri" w:hAnsi="Calibri" w:cs="Calibri"/>
          <w:sz w:val="24"/>
          <w:szCs w:val="24"/>
          <w:lang w:eastAsia="en-US"/>
        </w:rPr>
        <w:t>.</w:t>
      </w:r>
    </w:p>
    <w:p w14:paraId="75A5436C" w14:textId="77777777" w:rsidR="009611AC" w:rsidRDefault="008F4005" w:rsidP="009611AC">
      <w:pPr>
        <w:numPr>
          <w:ilvl w:val="0"/>
          <w:numId w:val="42"/>
        </w:numPr>
        <w:spacing w:before="120" w:after="240" w:line="360" w:lineRule="auto"/>
        <w:ind w:left="567" w:hanging="567"/>
        <w:jc w:val="both"/>
        <w:rPr>
          <w:rFonts w:ascii="Calibri" w:hAnsi="Calibri" w:cs="Calibri"/>
          <w:sz w:val="24"/>
          <w:szCs w:val="24"/>
          <w:lang w:eastAsia="en-US"/>
        </w:rPr>
      </w:pPr>
      <w:r w:rsidRPr="008F4005">
        <w:rPr>
          <w:rFonts w:ascii="Calibri" w:hAnsi="Calibri" w:cs="Calibri"/>
          <w:sz w:val="24"/>
          <w:szCs w:val="24"/>
          <w:lang w:eastAsia="en-US"/>
        </w:rPr>
        <w:t>Mr Ryan was given a direction by the Stewards to provide any receipts he had for his purchases of Vitamin B12 and V.A.M. and to also provide account details he had with any feed or treatment store where products would be purchased</w:t>
      </w:r>
      <w:r w:rsidR="001E3334">
        <w:rPr>
          <w:rFonts w:ascii="Calibri" w:hAnsi="Calibri" w:cs="Calibri"/>
          <w:sz w:val="24"/>
          <w:szCs w:val="24"/>
          <w:lang w:eastAsia="en-US"/>
        </w:rPr>
        <w:t>.</w:t>
      </w:r>
    </w:p>
    <w:p w14:paraId="041D71F3" w14:textId="62DDE4F4" w:rsidR="008F4005" w:rsidRPr="009611AC" w:rsidRDefault="008F4005" w:rsidP="009611AC">
      <w:pPr>
        <w:spacing w:before="120" w:after="240" w:line="360" w:lineRule="auto"/>
        <w:jc w:val="both"/>
        <w:rPr>
          <w:rFonts w:ascii="Calibri" w:hAnsi="Calibri" w:cs="Calibri"/>
          <w:sz w:val="24"/>
          <w:szCs w:val="24"/>
          <w:lang w:eastAsia="en-US"/>
        </w:rPr>
      </w:pPr>
      <w:r w:rsidRPr="009611AC">
        <w:rPr>
          <w:rFonts w:ascii="Calibri" w:hAnsi="Calibri" w:cs="Calibri"/>
          <w:b/>
          <w:sz w:val="24"/>
          <w:szCs w:val="24"/>
          <w:lang w:eastAsia="en-US"/>
        </w:rPr>
        <w:t>Additional Interview</w:t>
      </w:r>
    </w:p>
    <w:p w14:paraId="78A918B1" w14:textId="6915F5C1" w:rsidR="008F4005" w:rsidRPr="008F4005" w:rsidRDefault="008F4005" w:rsidP="008F4005">
      <w:pPr>
        <w:numPr>
          <w:ilvl w:val="0"/>
          <w:numId w:val="42"/>
        </w:numPr>
        <w:spacing w:before="120" w:after="240" w:line="360" w:lineRule="auto"/>
        <w:ind w:left="567" w:hanging="567"/>
        <w:jc w:val="both"/>
        <w:rPr>
          <w:rFonts w:ascii="Calibri" w:hAnsi="Calibri" w:cs="Calibri"/>
          <w:sz w:val="24"/>
          <w:szCs w:val="24"/>
          <w:lang w:eastAsia="en-US"/>
        </w:rPr>
      </w:pPr>
      <w:r w:rsidRPr="008F4005">
        <w:rPr>
          <w:rFonts w:ascii="Calibri" w:hAnsi="Calibri" w:cs="Calibri"/>
          <w:sz w:val="24"/>
          <w:szCs w:val="24"/>
          <w:lang w:eastAsia="en-US"/>
        </w:rPr>
        <w:t xml:space="preserve">On Tuesday 10 December 2019, at approximately 12:51pm, Stephen </w:t>
      </w:r>
      <w:proofErr w:type="spellStart"/>
      <w:r w:rsidRPr="008F4005">
        <w:rPr>
          <w:rFonts w:ascii="Calibri" w:hAnsi="Calibri" w:cs="Calibri"/>
          <w:sz w:val="24"/>
          <w:szCs w:val="24"/>
          <w:lang w:eastAsia="en-US"/>
        </w:rPr>
        <w:t>Svanosio</w:t>
      </w:r>
      <w:proofErr w:type="spellEnd"/>
      <w:r w:rsidRPr="008F4005">
        <w:rPr>
          <w:rFonts w:ascii="Calibri" w:hAnsi="Calibri" w:cs="Calibri"/>
          <w:sz w:val="24"/>
          <w:szCs w:val="24"/>
          <w:lang w:eastAsia="en-US"/>
        </w:rPr>
        <w:t xml:space="preserve"> and Daniel Caruana interviewed </w:t>
      </w:r>
      <w:r w:rsidR="00503D67">
        <w:rPr>
          <w:rFonts w:ascii="Calibri" w:hAnsi="Calibri" w:cs="Calibri"/>
          <w:sz w:val="24"/>
          <w:szCs w:val="24"/>
          <w:lang w:eastAsia="en-US"/>
        </w:rPr>
        <w:t>Mr</w:t>
      </w:r>
      <w:r w:rsidRPr="008F4005">
        <w:rPr>
          <w:rFonts w:ascii="Calibri" w:hAnsi="Calibri" w:cs="Calibri"/>
          <w:sz w:val="24"/>
          <w:szCs w:val="24"/>
          <w:lang w:eastAsia="en-US"/>
        </w:rPr>
        <w:t xml:space="preserve"> Ryan by telephone.  </w:t>
      </w:r>
    </w:p>
    <w:p w14:paraId="0A253EF5" w14:textId="734F1902" w:rsidR="008F4005" w:rsidRPr="008F4005" w:rsidRDefault="008F4005" w:rsidP="008F4005">
      <w:pPr>
        <w:numPr>
          <w:ilvl w:val="0"/>
          <w:numId w:val="42"/>
        </w:numPr>
        <w:spacing w:before="120" w:after="240" w:line="360" w:lineRule="auto"/>
        <w:ind w:left="567" w:hanging="567"/>
        <w:jc w:val="both"/>
        <w:rPr>
          <w:rFonts w:ascii="Calibri" w:hAnsi="Calibri" w:cs="Calibri"/>
          <w:sz w:val="24"/>
          <w:szCs w:val="24"/>
          <w:lang w:eastAsia="en-US"/>
        </w:rPr>
      </w:pPr>
      <w:r w:rsidRPr="008F4005">
        <w:rPr>
          <w:rFonts w:ascii="Calibri" w:hAnsi="Calibri" w:cs="Calibri"/>
          <w:sz w:val="24"/>
          <w:szCs w:val="24"/>
          <w:lang w:eastAsia="en-US"/>
        </w:rPr>
        <w:t>Mr Ryan was advised of the</w:t>
      </w:r>
      <w:r w:rsidR="00445F20">
        <w:rPr>
          <w:rFonts w:ascii="Calibri" w:hAnsi="Calibri" w:cs="Calibri"/>
          <w:sz w:val="24"/>
          <w:szCs w:val="24"/>
          <w:lang w:eastAsia="en-US"/>
        </w:rPr>
        <w:t xml:space="preserve"> positive</w:t>
      </w:r>
      <w:r w:rsidRPr="008F4005">
        <w:rPr>
          <w:rFonts w:ascii="Calibri" w:hAnsi="Calibri" w:cs="Calibri"/>
          <w:sz w:val="24"/>
          <w:szCs w:val="24"/>
          <w:lang w:eastAsia="en-US"/>
        </w:rPr>
        <w:t xml:space="preserve"> results of the analysis of the reserve blood and urine samples. </w:t>
      </w:r>
    </w:p>
    <w:p w14:paraId="51ECEBD5" w14:textId="77777777" w:rsidR="008F4005" w:rsidRPr="008F4005" w:rsidRDefault="008F4005" w:rsidP="008F4005">
      <w:pPr>
        <w:numPr>
          <w:ilvl w:val="0"/>
          <w:numId w:val="42"/>
        </w:numPr>
        <w:spacing w:before="120" w:after="240" w:line="360" w:lineRule="auto"/>
        <w:ind w:left="567" w:hanging="567"/>
        <w:jc w:val="both"/>
        <w:rPr>
          <w:rFonts w:ascii="Calibri" w:hAnsi="Calibri" w:cs="Calibri"/>
          <w:sz w:val="24"/>
          <w:szCs w:val="24"/>
          <w:lang w:eastAsia="en-US"/>
        </w:rPr>
      </w:pPr>
      <w:r w:rsidRPr="008F4005">
        <w:rPr>
          <w:rFonts w:ascii="Calibri" w:hAnsi="Calibri" w:cs="Calibri"/>
          <w:sz w:val="24"/>
          <w:szCs w:val="24"/>
          <w:lang w:eastAsia="en-US"/>
        </w:rPr>
        <w:t xml:space="preserve">Mr Ryan confirmed that he got his intravenous drips through a contact at Ballarat Base Hospital, </w:t>
      </w:r>
      <w:proofErr w:type="gramStart"/>
      <w:r w:rsidRPr="008F4005">
        <w:rPr>
          <w:rFonts w:ascii="Calibri" w:hAnsi="Calibri" w:cs="Calibri"/>
          <w:sz w:val="24"/>
          <w:szCs w:val="24"/>
          <w:lang w:eastAsia="en-US"/>
        </w:rPr>
        <w:t>and also</w:t>
      </w:r>
      <w:proofErr w:type="gramEnd"/>
      <w:r w:rsidRPr="008F4005">
        <w:rPr>
          <w:rFonts w:ascii="Calibri" w:hAnsi="Calibri" w:cs="Calibri"/>
          <w:sz w:val="24"/>
          <w:szCs w:val="24"/>
          <w:lang w:eastAsia="en-US"/>
        </w:rPr>
        <w:t xml:space="preserve"> confirmed that got his Vitamin B12 and V.A.M. from </w:t>
      </w:r>
      <w:proofErr w:type="spellStart"/>
      <w:r w:rsidRPr="008F4005">
        <w:rPr>
          <w:rFonts w:ascii="Calibri" w:hAnsi="Calibri" w:cs="Calibri"/>
          <w:sz w:val="24"/>
          <w:szCs w:val="24"/>
          <w:lang w:eastAsia="en-US"/>
        </w:rPr>
        <w:t>PETstock</w:t>
      </w:r>
      <w:proofErr w:type="spellEnd"/>
      <w:r w:rsidRPr="008F4005">
        <w:rPr>
          <w:rFonts w:ascii="Calibri" w:hAnsi="Calibri" w:cs="Calibri"/>
          <w:sz w:val="24"/>
          <w:szCs w:val="24"/>
          <w:lang w:eastAsia="en-US"/>
        </w:rPr>
        <w:t xml:space="preserve"> in Ballarat and later from Hewitt and Whitty in Ballarat.</w:t>
      </w:r>
    </w:p>
    <w:p w14:paraId="09203861" w14:textId="77777777" w:rsidR="008F4005" w:rsidRPr="008F4005" w:rsidRDefault="008F4005" w:rsidP="008F4005">
      <w:pPr>
        <w:numPr>
          <w:ilvl w:val="0"/>
          <w:numId w:val="42"/>
        </w:numPr>
        <w:spacing w:before="120" w:after="240" w:line="360" w:lineRule="auto"/>
        <w:ind w:left="567" w:hanging="567"/>
        <w:jc w:val="both"/>
        <w:rPr>
          <w:rFonts w:ascii="Calibri" w:hAnsi="Calibri" w:cs="Calibri"/>
          <w:sz w:val="24"/>
          <w:szCs w:val="24"/>
          <w:lang w:eastAsia="en-US"/>
        </w:rPr>
      </w:pPr>
      <w:r w:rsidRPr="008F4005">
        <w:rPr>
          <w:rFonts w:ascii="Calibri" w:hAnsi="Calibri" w:cs="Calibri"/>
          <w:sz w:val="24"/>
          <w:szCs w:val="24"/>
          <w:lang w:eastAsia="en-US"/>
        </w:rPr>
        <w:t xml:space="preserve">Mr Ryan also confirmed that the intravenous drips he administered to his horses varied from two to four days out from races, depending on how hard the horses had been worked. Mr Ryan added that the intravenous drips contained 1L of </w:t>
      </w:r>
      <w:proofErr w:type="spellStart"/>
      <w:r w:rsidRPr="008F4005">
        <w:rPr>
          <w:rFonts w:ascii="Calibri" w:hAnsi="Calibri" w:cs="Calibri"/>
          <w:sz w:val="24"/>
          <w:szCs w:val="24"/>
          <w:lang w:eastAsia="en-US"/>
        </w:rPr>
        <w:t>Salkavite</w:t>
      </w:r>
      <w:proofErr w:type="spellEnd"/>
      <w:r w:rsidRPr="008F4005">
        <w:rPr>
          <w:rFonts w:ascii="Calibri" w:hAnsi="Calibri" w:cs="Calibri"/>
          <w:sz w:val="24"/>
          <w:szCs w:val="24"/>
          <w:lang w:eastAsia="en-US"/>
        </w:rPr>
        <w:t>, 500ml of glucose, 20ml of Vitamin B12 and 15ml of V.A.M.</w:t>
      </w:r>
    </w:p>
    <w:p w14:paraId="341F873A" w14:textId="77777777" w:rsidR="008F4005" w:rsidRPr="008F4005" w:rsidRDefault="008F4005" w:rsidP="008F4005">
      <w:pPr>
        <w:numPr>
          <w:ilvl w:val="0"/>
          <w:numId w:val="42"/>
        </w:numPr>
        <w:spacing w:before="120" w:after="240" w:line="360" w:lineRule="auto"/>
        <w:ind w:left="567" w:hanging="567"/>
        <w:jc w:val="both"/>
        <w:rPr>
          <w:rFonts w:ascii="Calibri" w:hAnsi="Calibri" w:cs="Calibri"/>
          <w:sz w:val="24"/>
          <w:szCs w:val="24"/>
          <w:lang w:eastAsia="en-US"/>
        </w:rPr>
      </w:pPr>
      <w:r w:rsidRPr="008F4005">
        <w:rPr>
          <w:rFonts w:ascii="Calibri" w:hAnsi="Calibri" w:cs="Calibri"/>
          <w:sz w:val="24"/>
          <w:szCs w:val="24"/>
          <w:lang w:eastAsia="en-US"/>
        </w:rPr>
        <w:t>Mr Ryan further added that the most likely cause for the elevated cobalt readings in his horses was due to the administration of intravenous drips, containing Vitamin B12 and V.A.M., to his horses.</w:t>
      </w:r>
    </w:p>
    <w:p w14:paraId="1B98F0D7" w14:textId="2B12BD81" w:rsidR="00D85E5B" w:rsidRDefault="0026145E"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In respect to charge 8, the summary is </w:t>
      </w:r>
      <w:r w:rsidR="00D85E5B">
        <w:rPr>
          <w:rFonts w:ascii="Calibri" w:eastAsia="Calibri" w:hAnsi="Calibri" w:cs="Calibri"/>
          <w:sz w:val="24"/>
          <w:szCs w:val="24"/>
          <w:lang w:eastAsia="en-US"/>
        </w:rPr>
        <w:t>as follows:</w:t>
      </w:r>
    </w:p>
    <w:p w14:paraId="08FCBD8E" w14:textId="6300B332" w:rsidR="00BB46E8" w:rsidRDefault="00BB46E8" w:rsidP="00E84D12">
      <w:pPr>
        <w:spacing w:line="259" w:lineRule="auto"/>
        <w:jc w:val="both"/>
        <w:rPr>
          <w:rFonts w:ascii="Calibri" w:eastAsia="Calibri" w:hAnsi="Calibri" w:cs="Calibri"/>
          <w:sz w:val="24"/>
          <w:szCs w:val="24"/>
          <w:lang w:eastAsia="en-US"/>
        </w:rPr>
      </w:pPr>
    </w:p>
    <w:p w14:paraId="558071E0" w14:textId="08ACE52C" w:rsidR="008F4005" w:rsidRPr="008F4005" w:rsidRDefault="008F4005" w:rsidP="008F4005">
      <w:pPr>
        <w:pStyle w:val="ListParagraph"/>
        <w:numPr>
          <w:ilvl w:val="0"/>
          <w:numId w:val="44"/>
        </w:numPr>
        <w:spacing w:before="120" w:after="240" w:line="360" w:lineRule="auto"/>
        <w:ind w:left="567" w:hanging="567"/>
        <w:jc w:val="both"/>
        <w:rPr>
          <w:rFonts w:ascii="Calibri" w:hAnsi="Calibri" w:cs="Calibri"/>
          <w:sz w:val="24"/>
          <w:szCs w:val="24"/>
          <w:lang w:eastAsia="en-US"/>
        </w:rPr>
      </w:pPr>
      <w:r w:rsidRPr="008F4005">
        <w:rPr>
          <w:rFonts w:ascii="Calibri" w:hAnsi="Calibri" w:cs="Calibri"/>
          <w:sz w:val="24"/>
          <w:szCs w:val="24"/>
          <w:lang w:eastAsia="en-US"/>
        </w:rPr>
        <w:t xml:space="preserve">On Saturday 27 July 2019, </w:t>
      </w:r>
      <w:r w:rsidR="00711254">
        <w:rPr>
          <w:rFonts w:ascii="Calibri" w:hAnsi="Calibri" w:cs="Calibri"/>
          <w:sz w:val="24"/>
          <w:szCs w:val="24"/>
          <w:lang w:eastAsia="en-US"/>
        </w:rPr>
        <w:t>Mr</w:t>
      </w:r>
      <w:r w:rsidRPr="008F4005">
        <w:rPr>
          <w:rFonts w:ascii="Calibri" w:hAnsi="Calibri" w:cs="Calibri"/>
          <w:sz w:val="24"/>
          <w:szCs w:val="24"/>
          <w:lang w:eastAsia="en-US"/>
        </w:rPr>
        <w:t xml:space="preserve"> Ryan </w:t>
      </w:r>
      <w:proofErr w:type="gramStart"/>
      <w:r w:rsidRPr="008F4005">
        <w:rPr>
          <w:rFonts w:ascii="Calibri" w:hAnsi="Calibri" w:cs="Calibri"/>
          <w:sz w:val="24"/>
          <w:szCs w:val="24"/>
          <w:lang w:eastAsia="en-US"/>
        </w:rPr>
        <w:t>was in attendance at</w:t>
      </w:r>
      <w:proofErr w:type="gramEnd"/>
      <w:r w:rsidRPr="008F4005">
        <w:rPr>
          <w:rFonts w:ascii="Calibri" w:hAnsi="Calibri" w:cs="Calibri"/>
          <w:sz w:val="24"/>
          <w:szCs w:val="24"/>
          <w:lang w:eastAsia="en-US"/>
        </w:rPr>
        <w:t xml:space="preserve"> the Tabcorp Park Melton harness racing meeting. Mr Ryan did not have any horses engaged at the meeting.</w:t>
      </w:r>
    </w:p>
    <w:p w14:paraId="3B9D906B" w14:textId="3D35A342" w:rsidR="008F4005" w:rsidRPr="008F4005" w:rsidRDefault="008F4005" w:rsidP="008F4005">
      <w:pPr>
        <w:numPr>
          <w:ilvl w:val="0"/>
          <w:numId w:val="44"/>
        </w:numPr>
        <w:spacing w:before="120" w:after="240" w:line="360" w:lineRule="auto"/>
        <w:ind w:left="567" w:hanging="567"/>
        <w:jc w:val="both"/>
        <w:rPr>
          <w:rFonts w:ascii="Calibri" w:hAnsi="Calibri" w:cs="Calibri"/>
          <w:bCs/>
          <w:sz w:val="24"/>
          <w:szCs w:val="24"/>
          <w:lang w:eastAsia="en-US"/>
        </w:rPr>
      </w:pPr>
      <w:r w:rsidRPr="008F4005">
        <w:rPr>
          <w:rFonts w:ascii="Calibri" w:hAnsi="Calibri" w:cs="Calibri"/>
          <w:bCs/>
          <w:sz w:val="24"/>
          <w:szCs w:val="24"/>
          <w:lang w:eastAsia="en-US"/>
        </w:rPr>
        <w:lastRenderedPageBreak/>
        <w:t xml:space="preserve">An incident involving Mr Ryan occurred in the Scotch Notch Café. Mr Ryan allegedly made inappropriate comments </w:t>
      </w:r>
      <w:r w:rsidR="00E569F6">
        <w:rPr>
          <w:rFonts w:ascii="Calibri" w:hAnsi="Calibri" w:cs="Calibri"/>
          <w:bCs/>
          <w:sz w:val="24"/>
          <w:szCs w:val="24"/>
          <w:lang w:eastAsia="en-US"/>
        </w:rPr>
        <w:t xml:space="preserve">directed </w:t>
      </w:r>
      <w:r w:rsidRPr="008F4005">
        <w:rPr>
          <w:rFonts w:ascii="Calibri" w:hAnsi="Calibri" w:cs="Calibri"/>
          <w:bCs/>
          <w:sz w:val="24"/>
          <w:szCs w:val="24"/>
          <w:lang w:eastAsia="en-US"/>
        </w:rPr>
        <w:t xml:space="preserve">towards the venue supervisor and service crew. </w:t>
      </w:r>
    </w:p>
    <w:p w14:paraId="26BA1DE2" w14:textId="1058B472" w:rsidR="008F4005" w:rsidRPr="008F4005" w:rsidRDefault="008F4005" w:rsidP="008F4005">
      <w:pPr>
        <w:numPr>
          <w:ilvl w:val="0"/>
          <w:numId w:val="44"/>
        </w:numPr>
        <w:spacing w:before="120" w:after="240" w:line="360" w:lineRule="auto"/>
        <w:ind w:left="567" w:hanging="567"/>
        <w:jc w:val="both"/>
        <w:rPr>
          <w:rFonts w:ascii="Calibri" w:hAnsi="Calibri" w:cs="Calibri"/>
          <w:bCs/>
          <w:sz w:val="24"/>
          <w:szCs w:val="24"/>
          <w:lang w:eastAsia="en-US"/>
        </w:rPr>
      </w:pPr>
      <w:r w:rsidRPr="008F4005">
        <w:rPr>
          <w:rFonts w:ascii="Calibri" w:hAnsi="Calibri" w:cs="Calibri"/>
          <w:bCs/>
          <w:sz w:val="24"/>
          <w:szCs w:val="24"/>
          <w:lang w:eastAsia="en-US"/>
        </w:rPr>
        <w:t xml:space="preserve">Tabcorp Park Melton Chief Executive Officer (CEO) Gayle Harvey and Duty Manager Mary Carroll were notified by Lionheart Security Services Operations Manager Darren Cowley, who is also Head of Security at Tabcorp Park Melton, to attend. Ms Harvey attended the Scotch Notch Café with Mr Cowley and another security guard, as well as </w:t>
      </w:r>
      <w:r w:rsidR="00B04C77">
        <w:rPr>
          <w:rFonts w:ascii="Calibri" w:hAnsi="Calibri" w:cs="Calibri"/>
          <w:bCs/>
          <w:sz w:val="24"/>
          <w:szCs w:val="24"/>
          <w:lang w:eastAsia="en-US"/>
        </w:rPr>
        <w:t xml:space="preserve">with </w:t>
      </w:r>
      <w:r w:rsidRPr="008F4005">
        <w:rPr>
          <w:rFonts w:ascii="Calibri" w:hAnsi="Calibri" w:cs="Calibri"/>
          <w:bCs/>
          <w:sz w:val="24"/>
          <w:szCs w:val="24"/>
          <w:lang w:eastAsia="en-US"/>
        </w:rPr>
        <w:t>Ms Carroll a short time later.</w:t>
      </w:r>
    </w:p>
    <w:p w14:paraId="4D1925BE" w14:textId="77777777" w:rsidR="008F4005" w:rsidRPr="008F4005" w:rsidRDefault="008F4005" w:rsidP="008F4005">
      <w:pPr>
        <w:numPr>
          <w:ilvl w:val="0"/>
          <w:numId w:val="44"/>
        </w:numPr>
        <w:spacing w:before="120" w:after="240" w:line="360" w:lineRule="auto"/>
        <w:ind w:left="567" w:hanging="567"/>
        <w:jc w:val="both"/>
        <w:rPr>
          <w:rFonts w:ascii="Calibri" w:hAnsi="Calibri" w:cs="Calibri"/>
          <w:bCs/>
          <w:sz w:val="24"/>
          <w:szCs w:val="24"/>
          <w:lang w:eastAsia="en-US"/>
        </w:rPr>
      </w:pPr>
      <w:r w:rsidRPr="008F4005">
        <w:rPr>
          <w:rFonts w:ascii="Calibri" w:hAnsi="Calibri" w:cs="Calibri"/>
          <w:bCs/>
          <w:sz w:val="24"/>
          <w:szCs w:val="24"/>
          <w:lang w:eastAsia="en-US"/>
        </w:rPr>
        <w:t xml:space="preserve">Mr Ryan was requested to leave the Scotch Notch Café and he was escorted from the venue by security guards. </w:t>
      </w:r>
    </w:p>
    <w:p w14:paraId="58C9BE2B" w14:textId="3DB99665" w:rsidR="008F4005" w:rsidRPr="008F4005" w:rsidRDefault="008F4005" w:rsidP="008F4005">
      <w:pPr>
        <w:numPr>
          <w:ilvl w:val="0"/>
          <w:numId w:val="44"/>
        </w:numPr>
        <w:spacing w:before="120" w:after="240" w:line="360" w:lineRule="auto"/>
        <w:ind w:left="567" w:hanging="567"/>
        <w:jc w:val="both"/>
        <w:rPr>
          <w:rFonts w:ascii="Calibri" w:hAnsi="Calibri" w:cs="Calibri"/>
          <w:bCs/>
          <w:sz w:val="24"/>
          <w:szCs w:val="24"/>
          <w:lang w:eastAsia="en-US"/>
        </w:rPr>
      </w:pPr>
      <w:r w:rsidRPr="008F4005">
        <w:rPr>
          <w:rFonts w:ascii="Calibri" w:hAnsi="Calibri" w:cs="Calibri"/>
          <w:bCs/>
          <w:sz w:val="24"/>
          <w:szCs w:val="24"/>
          <w:lang w:eastAsia="en-US"/>
        </w:rPr>
        <w:t>After leaving the Scotch Notch Cafe, Ms Harvey head</w:t>
      </w:r>
      <w:r w:rsidR="005D423C">
        <w:rPr>
          <w:rFonts w:ascii="Calibri" w:hAnsi="Calibri" w:cs="Calibri"/>
          <w:bCs/>
          <w:sz w:val="24"/>
          <w:szCs w:val="24"/>
          <w:lang w:eastAsia="en-US"/>
        </w:rPr>
        <w:t>ing</w:t>
      </w:r>
      <w:r w:rsidRPr="008F4005">
        <w:rPr>
          <w:rFonts w:ascii="Calibri" w:hAnsi="Calibri" w:cs="Calibri"/>
          <w:bCs/>
          <w:sz w:val="24"/>
          <w:szCs w:val="24"/>
          <w:lang w:eastAsia="en-US"/>
        </w:rPr>
        <w:t xml:space="preserve"> towards the </w:t>
      </w:r>
      <w:proofErr w:type="spellStart"/>
      <w:r w:rsidRPr="008F4005">
        <w:rPr>
          <w:rFonts w:ascii="Calibri" w:hAnsi="Calibri" w:cs="Calibri"/>
          <w:bCs/>
          <w:sz w:val="24"/>
          <w:szCs w:val="24"/>
          <w:lang w:eastAsia="en-US"/>
        </w:rPr>
        <w:t>Raceday</w:t>
      </w:r>
      <w:proofErr w:type="spellEnd"/>
      <w:r w:rsidRPr="008F4005">
        <w:rPr>
          <w:rFonts w:ascii="Calibri" w:hAnsi="Calibri" w:cs="Calibri"/>
          <w:bCs/>
          <w:sz w:val="24"/>
          <w:szCs w:val="24"/>
          <w:lang w:eastAsia="en-US"/>
        </w:rPr>
        <w:t xml:space="preserve"> Office at Tabcorp Park Melton when Mr Ryan confronted her in the vicinity of the </w:t>
      </w:r>
      <w:proofErr w:type="spellStart"/>
      <w:r w:rsidRPr="008F4005">
        <w:rPr>
          <w:rFonts w:ascii="Calibri" w:hAnsi="Calibri" w:cs="Calibri"/>
          <w:bCs/>
          <w:sz w:val="24"/>
          <w:szCs w:val="24"/>
          <w:lang w:eastAsia="en-US"/>
        </w:rPr>
        <w:t>Raceday</w:t>
      </w:r>
      <w:proofErr w:type="spellEnd"/>
      <w:r w:rsidRPr="008F4005">
        <w:rPr>
          <w:rFonts w:ascii="Calibri" w:hAnsi="Calibri" w:cs="Calibri"/>
          <w:bCs/>
          <w:sz w:val="24"/>
          <w:szCs w:val="24"/>
          <w:lang w:eastAsia="en-US"/>
        </w:rPr>
        <w:t xml:space="preserve"> Office and a verbal exchange took place. </w:t>
      </w:r>
    </w:p>
    <w:p w14:paraId="4E9150C9" w14:textId="77777777" w:rsidR="008F4005" w:rsidRPr="008F4005" w:rsidRDefault="008F4005" w:rsidP="008F4005">
      <w:pPr>
        <w:numPr>
          <w:ilvl w:val="0"/>
          <w:numId w:val="44"/>
        </w:numPr>
        <w:spacing w:before="120" w:after="240" w:line="360" w:lineRule="auto"/>
        <w:ind w:left="567" w:hanging="567"/>
        <w:jc w:val="both"/>
        <w:rPr>
          <w:rFonts w:ascii="Calibri" w:hAnsi="Calibri" w:cs="Calibri"/>
          <w:bCs/>
          <w:sz w:val="24"/>
          <w:szCs w:val="24"/>
          <w:lang w:eastAsia="en-US"/>
        </w:rPr>
      </w:pPr>
      <w:r w:rsidRPr="008F4005">
        <w:rPr>
          <w:rFonts w:ascii="Calibri" w:hAnsi="Calibri" w:cs="Calibri"/>
          <w:bCs/>
          <w:sz w:val="24"/>
          <w:szCs w:val="24"/>
          <w:lang w:eastAsia="en-US"/>
        </w:rPr>
        <w:t xml:space="preserve">Mr Cowley was alerted by Ms Harvey by phone to attend the food van area, which is near the </w:t>
      </w:r>
      <w:proofErr w:type="spellStart"/>
      <w:r w:rsidRPr="008F4005">
        <w:rPr>
          <w:rFonts w:ascii="Calibri" w:hAnsi="Calibri" w:cs="Calibri"/>
          <w:bCs/>
          <w:sz w:val="24"/>
          <w:szCs w:val="24"/>
          <w:lang w:eastAsia="en-US"/>
        </w:rPr>
        <w:t>Raceday</w:t>
      </w:r>
      <w:proofErr w:type="spellEnd"/>
      <w:r w:rsidRPr="008F4005">
        <w:rPr>
          <w:rFonts w:ascii="Calibri" w:hAnsi="Calibri" w:cs="Calibri"/>
          <w:bCs/>
          <w:sz w:val="24"/>
          <w:szCs w:val="24"/>
          <w:lang w:eastAsia="en-US"/>
        </w:rPr>
        <w:t xml:space="preserve"> Office, immediately. Mr Cowley then called on his two-way radio for all security guards to meet there.</w:t>
      </w:r>
    </w:p>
    <w:p w14:paraId="37D50EB4" w14:textId="77777777" w:rsidR="008F4005" w:rsidRPr="008F4005" w:rsidRDefault="008F4005" w:rsidP="008F4005">
      <w:pPr>
        <w:numPr>
          <w:ilvl w:val="0"/>
          <w:numId w:val="44"/>
        </w:numPr>
        <w:spacing w:before="120" w:after="240" w:line="360" w:lineRule="auto"/>
        <w:ind w:left="567" w:hanging="567"/>
        <w:jc w:val="both"/>
        <w:rPr>
          <w:rFonts w:ascii="Calibri" w:hAnsi="Calibri" w:cs="Calibri"/>
          <w:bCs/>
          <w:sz w:val="24"/>
          <w:szCs w:val="24"/>
          <w:lang w:eastAsia="en-US"/>
        </w:rPr>
      </w:pPr>
      <w:r w:rsidRPr="008F4005">
        <w:rPr>
          <w:rFonts w:ascii="Calibri" w:hAnsi="Calibri" w:cs="Calibri"/>
          <w:bCs/>
          <w:sz w:val="24"/>
          <w:szCs w:val="24"/>
          <w:lang w:eastAsia="en-US"/>
        </w:rPr>
        <w:t>Whilst speaking to Ms Harvey, Mr Ryan expressed his displeasure at being requested to leave the Scotch Notch Café and whilst in discussion with Ms Harvey, made comments intimating that he would bring his own security guards the following week and meet Tabcorp Park Melton staff in the car park.</w:t>
      </w:r>
    </w:p>
    <w:p w14:paraId="03A1E783" w14:textId="1AEFABDD" w:rsidR="008F4005" w:rsidRPr="008F4005" w:rsidRDefault="008F4005" w:rsidP="008F4005">
      <w:pPr>
        <w:numPr>
          <w:ilvl w:val="0"/>
          <w:numId w:val="44"/>
        </w:numPr>
        <w:spacing w:before="120" w:after="240" w:line="360" w:lineRule="auto"/>
        <w:ind w:left="567" w:hanging="567"/>
        <w:jc w:val="both"/>
        <w:rPr>
          <w:rFonts w:ascii="Calibri" w:hAnsi="Calibri" w:cs="Calibri"/>
          <w:bCs/>
          <w:sz w:val="24"/>
          <w:szCs w:val="24"/>
          <w:lang w:eastAsia="en-US"/>
        </w:rPr>
      </w:pPr>
      <w:r w:rsidRPr="008F4005">
        <w:rPr>
          <w:rFonts w:ascii="Calibri" w:hAnsi="Calibri" w:cs="Calibri"/>
          <w:bCs/>
          <w:sz w:val="24"/>
          <w:szCs w:val="24"/>
          <w:lang w:eastAsia="en-US"/>
        </w:rPr>
        <w:t xml:space="preserve">By this time, Tabcorp Park Melton Racing Coordinator Jake </w:t>
      </w:r>
      <w:proofErr w:type="spellStart"/>
      <w:r w:rsidRPr="008F4005">
        <w:rPr>
          <w:rFonts w:ascii="Calibri" w:hAnsi="Calibri" w:cs="Calibri"/>
          <w:bCs/>
          <w:sz w:val="24"/>
          <w:szCs w:val="24"/>
          <w:lang w:eastAsia="en-US"/>
        </w:rPr>
        <w:t>Germanchis</w:t>
      </w:r>
      <w:proofErr w:type="spellEnd"/>
      <w:r w:rsidRPr="008F4005">
        <w:rPr>
          <w:rFonts w:ascii="Calibri" w:hAnsi="Calibri" w:cs="Calibri"/>
          <w:bCs/>
          <w:sz w:val="24"/>
          <w:szCs w:val="24"/>
          <w:lang w:eastAsia="en-US"/>
        </w:rPr>
        <w:t xml:space="preserve"> and Tabcorp Park Melton Electrician Leo Curcio had attended and witnessed the discussion between Ms Harvey and Mr Ryan.</w:t>
      </w:r>
    </w:p>
    <w:p w14:paraId="753B3114" w14:textId="77777777" w:rsidR="008F4005" w:rsidRPr="008F4005" w:rsidRDefault="008F4005" w:rsidP="008F4005">
      <w:pPr>
        <w:numPr>
          <w:ilvl w:val="0"/>
          <w:numId w:val="44"/>
        </w:numPr>
        <w:spacing w:before="120" w:after="240" w:line="360" w:lineRule="auto"/>
        <w:ind w:left="567" w:hanging="567"/>
        <w:jc w:val="both"/>
        <w:rPr>
          <w:rFonts w:ascii="Calibri" w:hAnsi="Calibri" w:cs="Calibri"/>
          <w:bCs/>
          <w:sz w:val="24"/>
          <w:szCs w:val="24"/>
          <w:lang w:eastAsia="en-US"/>
        </w:rPr>
      </w:pPr>
      <w:r w:rsidRPr="008F4005">
        <w:rPr>
          <w:rFonts w:ascii="Calibri" w:hAnsi="Calibri" w:cs="Calibri"/>
          <w:bCs/>
          <w:sz w:val="24"/>
          <w:szCs w:val="24"/>
          <w:lang w:eastAsia="en-US"/>
        </w:rPr>
        <w:t>Mr Ryan continued to have discussions with Ms Harvey and other Tabcorp Park Melton staff before walking away towards the stalls building.</w:t>
      </w:r>
    </w:p>
    <w:p w14:paraId="7AD6B7B6" w14:textId="77777777" w:rsidR="008F4005" w:rsidRPr="008F4005" w:rsidRDefault="008F4005" w:rsidP="008F4005">
      <w:pPr>
        <w:numPr>
          <w:ilvl w:val="0"/>
          <w:numId w:val="44"/>
        </w:numPr>
        <w:spacing w:before="120" w:after="240" w:line="360" w:lineRule="auto"/>
        <w:ind w:left="567" w:hanging="567"/>
        <w:jc w:val="both"/>
        <w:rPr>
          <w:rFonts w:ascii="Calibri" w:hAnsi="Calibri" w:cs="Calibri"/>
          <w:bCs/>
          <w:sz w:val="24"/>
          <w:szCs w:val="24"/>
          <w:lang w:eastAsia="en-US"/>
        </w:rPr>
      </w:pPr>
      <w:r w:rsidRPr="008F4005">
        <w:rPr>
          <w:rFonts w:ascii="Calibri" w:hAnsi="Calibri" w:cs="Calibri"/>
          <w:bCs/>
          <w:sz w:val="24"/>
          <w:szCs w:val="24"/>
          <w:lang w:eastAsia="en-US"/>
        </w:rPr>
        <w:lastRenderedPageBreak/>
        <w:t xml:space="preserve">Ms Harvey alerted security guards to ensure that Mr Ryan had left Tabcorp Park Melton. Ms Harvey was subsequently advised by the security guards that Mr Ryan could not be located. </w:t>
      </w:r>
    </w:p>
    <w:p w14:paraId="1A52AD3E" w14:textId="77777777" w:rsidR="008F4005" w:rsidRPr="008F4005" w:rsidRDefault="008F4005" w:rsidP="008F4005">
      <w:pPr>
        <w:numPr>
          <w:ilvl w:val="0"/>
          <w:numId w:val="44"/>
        </w:numPr>
        <w:spacing w:before="120" w:after="240" w:line="360" w:lineRule="auto"/>
        <w:ind w:left="567" w:hanging="567"/>
        <w:jc w:val="both"/>
        <w:rPr>
          <w:rFonts w:ascii="Calibri" w:hAnsi="Calibri" w:cs="Calibri"/>
          <w:bCs/>
          <w:sz w:val="24"/>
          <w:szCs w:val="24"/>
          <w:lang w:eastAsia="en-US"/>
        </w:rPr>
      </w:pPr>
      <w:r w:rsidRPr="008F4005">
        <w:rPr>
          <w:rFonts w:ascii="Calibri" w:hAnsi="Calibri" w:cs="Calibri"/>
          <w:bCs/>
          <w:sz w:val="24"/>
          <w:szCs w:val="24"/>
          <w:lang w:eastAsia="en-US"/>
        </w:rPr>
        <w:t xml:space="preserve">Ms Harvey later notified HRV Chairman of Stewards Brett Day about the situation with Mr Ryan. </w:t>
      </w:r>
    </w:p>
    <w:p w14:paraId="70CCDB31" w14:textId="77777777" w:rsidR="008F4005" w:rsidRPr="008F4005" w:rsidRDefault="008F4005" w:rsidP="008F4005">
      <w:pPr>
        <w:numPr>
          <w:ilvl w:val="0"/>
          <w:numId w:val="44"/>
        </w:numPr>
        <w:spacing w:before="120" w:after="240" w:line="360" w:lineRule="auto"/>
        <w:ind w:left="567" w:hanging="567"/>
        <w:jc w:val="both"/>
        <w:rPr>
          <w:rFonts w:ascii="Calibri" w:hAnsi="Calibri" w:cs="Calibri"/>
          <w:bCs/>
          <w:sz w:val="24"/>
          <w:szCs w:val="24"/>
          <w:lang w:eastAsia="en-US"/>
        </w:rPr>
      </w:pPr>
      <w:r w:rsidRPr="008F4005">
        <w:rPr>
          <w:rFonts w:ascii="Calibri" w:hAnsi="Calibri" w:cs="Calibri"/>
          <w:bCs/>
          <w:sz w:val="24"/>
          <w:szCs w:val="24"/>
          <w:lang w:eastAsia="en-US"/>
        </w:rPr>
        <w:t xml:space="preserve">Ms Harvey and Mr Cowley provided written statements to Stewards. Mr </w:t>
      </w:r>
      <w:proofErr w:type="spellStart"/>
      <w:r w:rsidRPr="008F4005">
        <w:rPr>
          <w:rFonts w:ascii="Calibri" w:hAnsi="Calibri" w:cs="Calibri"/>
          <w:bCs/>
          <w:sz w:val="24"/>
          <w:szCs w:val="24"/>
          <w:lang w:eastAsia="en-US"/>
        </w:rPr>
        <w:t>Germanchis</w:t>
      </w:r>
      <w:proofErr w:type="spellEnd"/>
      <w:r w:rsidRPr="008F4005">
        <w:rPr>
          <w:rFonts w:ascii="Calibri" w:hAnsi="Calibri" w:cs="Calibri"/>
          <w:bCs/>
          <w:sz w:val="24"/>
          <w:szCs w:val="24"/>
          <w:lang w:eastAsia="en-US"/>
        </w:rPr>
        <w:t xml:space="preserve"> and Mr Curcio were also interviewed by Stewards, as well as Mr Ryan.</w:t>
      </w:r>
    </w:p>
    <w:p w14:paraId="6EF6D508" w14:textId="50B521A3" w:rsidR="0026145E" w:rsidRDefault="0026145E"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Also tendered to the Tribunal as part of the Stewards case is the Offence Report for </w:t>
      </w:r>
      <w:r w:rsidR="002E03AA">
        <w:rPr>
          <w:rFonts w:ascii="Calibri" w:eastAsia="Calibri" w:hAnsi="Calibri" w:cs="Calibri"/>
          <w:sz w:val="24"/>
          <w:szCs w:val="24"/>
          <w:lang w:eastAsia="en-US"/>
        </w:rPr>
        <w:t>Mr</w:t>
      </w:r>
      <w:r>
        <w:rPr>
          <w:rFonts w:ascii="Calibri" w:eastAsia="Calibri" w:hAnsi="Calibri" w:cs="Calibri"/>
          <w:sz w:val="24"/>
          <w:szCs w:val="24"/>
          <w:lang w:eastAsia="en-US"/>
        </w:rPr>
        <w:t xml:space="preserve"> Ryan. Of relevance is a disqualification for six months in April 1994 for a Rule breach involving a positive swab </w:t>
      </w:r>
      <w:r w:rsidR="00280421">
        <w:rPr>
          <w:rFonts w:ascii="Calibri" w:eastAsia="Calibri" w:hAnsi="Calibri" w:cs="Calibri"/>
          <w:sz w:val="24"/>
          <w:szCs w:val="24"/>
          <w:lang w:eastAsia="en-US"/>
        </w:rPr>
        <w:t xml:space="preserve">Nandrolone. </w:t>
      </w:r>
    </w:p>
    <w:p w14:paraId="2712A181" w14:textId="10CAA629" w:rsidR="0026145E" w:rsidRDefault="0026145E" w:rsidP="00E84D12">
      <w:pPr>
        <w:spacing w:line="259" w:lineRule="auto"/>
        <w:jc w:val="both"/>
        <w:rPr>
          <w:rFonts w:ascii="Calibri" w:eastAsia="Calibri" w:hAnsi="Calibri" w:cs="Calibri"/>
          <w:sz w:val="24"/>
          <w:szCs w:val="24"/>
          <w:lang w:eastAsia="en-US"/>
        </w:rPr>
      </w:pPr>
    </w:p>
    <w:p w14:paraId="495533A2" w14:textId="3A8B54CE" w:rsidR="0026145E" w:rsidRDefault="0026145E"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Charges 1 to 3 relate to the presentation of horse</w:t>
      </w:r>
      <w:r w:rsidR="00B87319">
        <w:rPr>
          <w:rFonts w:ascii="Calibri" w:eastAsia="Calibri" w:hAnsi="Calibri" w:cs="Calibri"/>
          <w:sz w:val="24"/>
          <w:szCs w:val="24"/>
          <w:lang w:eastAsia="en-US"/>
        </w:rPr>
        <w:t>s</w:t>
      </w:r>
      <w:r>
        <w:rPr>
          <w:rFonts w:ascii="Calibri" w:eastAsia="Calibri" w:hAnsi="Calibri" w:cs="Calibri"/>
          <w:sz w:val="24"/>
          <w:szCs w:val="24"/>
          <w:lang w:eastAsia="en-US"/>
        </w:rPr>
        <w:t xml:space="preserve"> to race at a ti</w:t>
      </w:r>
      <w:r w:rsidR="00B87319">
        <w:rPr>
          <w:rFonts w:ascii="Calibri" w:eastAsia="Calibri" w:hAnsi="Calibri" w:cs="Calibri"/>
          <w:sz w:val="24"/>
          <w:szCs w:val="24"/>
          <w:lang w:eastAsia="en-US"/>
        </w:rPr>
        <w:t>m</w:t>
      </w:r>
      <w:r>
        <w:rPr>
          <w:rFonts w:ascii="Calibri" w:eastAsia="Calibri" w:hAnsi="Calibri" w:cs="Calibri"/>
          <w:sz w:val="24"/>
          <w:szCs w:val="24"/>
          <w:lang w:eastAsia="en-US"/>
        </w:rPr>
        <w:t>e when the horses were not</w:t>
      </w:r>
      <w:r w:rsidR="00884D1F">
        <w:rPr>
          <w:rFonts w:ascii="Calibri" w:eastAsia="Calibri" w:hAnsi="Calibri" w:cs="Calibri"/>
          <w:sz w:val="24"/>
          <w:szCs w:val="24"/>
          <w:lang w:eastAsia="en-US"/>
        </w:rPr>
        <w:t xml:space="preserve"> free of cobalt</w:t>
      </w:r>
      <w:r w:rsidR="00280421">
        <w:rPr>
          <w:rFonts w:ascii="Calibri" w:eastAsia="Calibri" w:hAnsi="Calibri" w:cs="Calibri"/>
          <w:sz w:val="24"/>
          <w:szCs w:val="24"/>
          <w:lang w:eastAsia="en-US"/>
        </w:rPr>
        <w:t>, a</w:t>
      </w:r>
      <w:r w:rsidR="00884D1F">
        <w:rPr>
          <w:rFonts w:ascii="Calibri" w:eastAsia="Calibri" w:hAnsi="Calibri" w:cs="Calibri"/>
          <w:sz w:val="24"/>
          <w:szCs w:val="24"/>
          <w:lang w:eastAsia="en-US"/>
        </w:rPr>
        <w:t xml:space="preserve"> prohibited substance, in excess of the quantity allowed by the rules. Mr Ryan was first notified of an excess concentration of cobalt on 20 June 2019 (Charge 1) which was the same day that he had runners (Charges 2 and 3) engaged at Kilmore. Despite given the option to</w:t>
      </w:r>
      <w:r w:rsidR="00B87319">
        <w:rPr>
          <w:rFonts w:ascii="Calibri" w:eastAsia="Calibri" w:hAnsi="Calibri" w:cs="Calibri"/>
          <w:sz w:val="24"/>
          <w:szCs w:val="24"/>
          <w:lang w:eastAsia="en-US"/>
        </w:rPr>
        <w:t xml:space="preserve"> scratch Rose Cooper </w:t>
      </w:r>
      <w:r w:rsidR="00884D1F">
        <w:rPr>
          <w:rFonts w:ascii="Calibri" w:eastAsia="Calibri" w:hAnsi="Calibri" w:cs="Calibri"/>
          <w:sz w:val="24"/>
          <w:szCs w:val="24"/>
          <w:lang w:eastAsia="en-US"/>
        </w:rPr>
        <w:t xml:space="preserve">Charge 2) and </w:t>
      </w:r>
      <w:r w:rsidR="00B87319">
        <w:rPr>
          <w:rFonts w:ascii="Calibri" w:eastAsia="Calibri" w:hAnsi="Calibri" w:cs="Calibri"/>
          <w:sz w:val="24"/>
          <w:szCs w:val="24"/>
          <w:lang w:eastAsia="en-US"/>
        </w:rPr>
        <w:t>Yankee Redback (</w:t>
      </w:r>
      <w:r w:rsidR="00884D1F">
        <w:rPr>
          <w:rFonts w:ascii="Calibri" w:eastAsia="Calibri" w:hAnsi="Calibri" w:cs="Calibri"/>
          <w:sz w:val="24"/>
          <w:szCs w:val="24"/>
          <w:lang w:eastAsia="en-US"/>
        </w:rPr>
        <w:t>Charge 3). Mr Ryan</w:t>
      </w:r>
      <w:r w:rsidR="00B87319">
        <w:rPr>
          <w:rFonts w:ascii="Calibri" w:eastAsia="Calibri" w:hAnsi="Calibri" w:cs="Calibri"/>
          <w:sz w:val="24"/>
          <w:szCs w:val="24"/>
          <w:lang w:eastAsia="en-US"/>
        </w:rPr>
        <w:t xml:space="preserve"> elected </w:t>
      </w:r>
      <w:r w:rsidR="00884D1F">
        <w:rPr>
          <w:rFonts w:ascii="Calibri" w:eastAsia="Calibri" w:hAnsi="Calibri" w:cs="Calibri"/>
          <w:sz w:val="24"/>
          <w:szCs w:val="24"/>
          <w:lang w:eastAsia="en-US"/>
        </w:rPr>
        <w:t xml:space="preserve">to </w:t>
      </w:r>
      <w:r w:rsidR="00B87319">
        <w:rPr>
          <w:rFonts w:ascii="Calibri" w:eastAsia="Calibri" w:hAnsi="Calibri" w:cs="Calibri"/>
          <w:sz w:val="24"/>
          <w:szCs w:val="24"/>
          <w:lang w:eastAsia="en-US"/>
        </w:rPr>
        <w:t xml:space="preserve">race </w:t>
      </w:r>
      <w:r w:rsidR="00884D1F">
        <w:rPr>
          <w:rFonts w:ascii="Calibri" w:eastAsia="Calibri" w:hAnsi="Calibri" w:cs="Calibri"/>
          <w:sz w:val="24"/>
          <w:szCs w:val="24"/>
          <w:lang w:eastAsia="en-US"/>
        </w:rPr>
        <w:t>both horses with</w:t>
      </w:r>
      <w:r w:rsidR="00B87319">
        <w:rPr>
          <w:rFonts w:ascii="Calibri" w:eastAsia="Calibri" w:hAnsi="Calibri" w:cs="Calibri"/>
          <w:sz w:val="24"/>
          <w:szCs w:val="24"/>
          <w:lang w:eastAsia="en-US"/>
        </w:rPr>
        <w:t xml:space="preserve"> resultant </w:t>
      </w:r>
      <w:r w:rsidR="00884D1F">
        <w:rPr>
          <w:rFonts w:ascii="Calibri" w:eastAsia="Calibri" w:hAnsi="Calibri" w:cs="Calibri"/>
          <w:sz w:val="24"/>
          <w:szCs w:val="24"/>
          <w:lang w:eastAsia="en-US"/>
        </w:rPr>
        <w:t xml:space="preserve">swabs positive in excess of the limit allowed for </w:t>
      </w:r>
      <w:r w:rsidR="0038797B">
        <w:rPr>
          <w:rFonts w:ascii="Calibri" w:eastAsia="Calibri" w:hAnsi="Calibri" w:cs="Calibri"/>
          <w:sz w:val="24"/>
          <w:szCs w:val="24"/>
          <w:lang w:eastAsia="en-US"/>
        </w:rPr>
        <w:t>c</w:t>
      </w:r>
      <w:r w:rsidR="00884D1F">
        <w:rPr>
          <w:rFonts w:ascii="Calibri" w:eastAsia="Calibri" w:hAnsi="Calibri" w:cs="Calibri"/>
          <w:sz w:val="24"/>
          <w:szCs w:val="24"/>
          <w:lang w:eastAsia="en-US"/>
        </w:rPr>
        <w:t>obalt.</w:t>
      </w:r>
    </w:p>
    <w:p w14:paraId="7AFC9E27" w14:textId="77777777" w:rsidR="00086A90" w:rsidRDefault="00086A90" w:rsidP="00E84D12">
      <w:pPr>
        <w:spacing w:line="259" w:lineRule="auto"/>
        <w:jc w:val="both"/>
        <w:rPr>
          <w:rFonts w:ascii="Calibri" w:eastAsia="Calibri" w:hAnsi="Calibri" w:cs="Calibri"/>
          <w:sz w:val="24"/>
          <w:szCs w:val="24"/>
          <w:lang w:eastAsia="en-US"/>
        </w:rPr>
      </w:pPr>
    </w:p>
    <w:p w14:paraId="351AD11C" w14:textId="2DD43601" w:rsidR="00884D1F" w:rsidRDefault="00884D1F"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Mr Ryan’s explanation for a breach of these Rules is related to the feed he was giving his horses at the time. He says he did not realise that </w:t>
      </w:r>
      <w:r w:rsidR="00B87319">
        <w:rPr>
          <w:rFonts w:ascii="Calibri" w:eastAsia="Calibri" w:hAnsi="Calibri" w:cs="Calibri"/>
          <w:sz w:val="24"/>
          <w:szCs w:val="24"/>
          <w:lang w:eastAsia="en-US"/>
        </w:rPr>
        <w:t xml:space="preserve">V.A.M </w:t>
      </w:r>
      <w:r>
        <w:rPr>
          <w:rFonts w:ascii="Calibri" w:eastAsia="Calibri" w:hAnsi="Calibri" w:cs="Calibri"/>
          <w:sz w:val="24"/>
          <w:szCs w:val="24"/>
          <w:lang w:eastAsia="en-US"/>
        </w:rPr>
        <w:t>and Vitamin B12</w:t>
      </w:r>
      <w:r w:rsidR="00121A46">
        <w:rPr>
          <w:rFonts w:ascii="Calibri" w:eastAsia="Calibri" w:hAnsi="Calibri" w:cs="Calibri"/>
          <w:sz w:val="24"/>
          <w:szCs w:val="24"/>
          <w:lang w:eastAsia="en-US"/>
        </w:rPr>
        <w:t>,</w:t>
      </w:r>
      <w:r>
        <w:rPr>
          <w:rFonts w:ascii="Calibri" w:eastAsia="Calibri" w:hAnsi="Calibri" w:cs="Calibri"/>
          <w:sz w:val="24"/>
          <w:szCs w:val="24"/>
          <w:lang w:eastAsia="en-US"/>
        </w:rPr>
        <w:t xml:space="preserve"> </w:t>
      </w:r>
      <w:r w:rsidR="00D85E5B">
        <w:rPr>
          <w:rFonts w:ascii="Calibri" w:eastAsia="Calibri" w:hAnsi="Calibri" w:cs="Calibri"/>
          <w:sz w:val="24"/>
          <w:szCs w:val="24"/>
          <w:lang w:eastAsia="en-US"/>
        </w:rPr>
        <w:t>which he had been administering</w:t>
      </w:r>
      <w:r w:rsidR="00121A46">
        <w:rPr>
          <w:rFonts w:ascii="Calibri" w:eastAsia="Calibri" w:hAnsi="Calibri" w:cs="Calibri"/>
          <w:sz w:val="24"/>
          <w:szCs w:val="24"/>
          <w:lang w:eastAsia="en-US"/>
        </w:rPr>
        <w:t>,</w:t>
      </w:r>
      <w:r w:rsidR="00D85E5B">
        <w:rPr>
          <w:rFonts w:ascii="Calibri" w:eastAsia="Calibri" w:hAnsi="Calibri" w:cs="Calibri"/>
          <w:sz w:val="24"/>
          <w:szCs w:val="24"/>
          <w:lang w:eastAsia="en-US"/>
        </w:rPr>
        <w:t xml:space="preserve"> </w:t>
      </w:r>
      <w:r>
        <w:rPr>
          <w:rFonts w:ascii="Calibri" w:eastAsia="Calibri" w:hAnsi="Calibri" w:cs="Calibri"/>
          <w:sz w:val="24"/>
          <w:szCs w:val="24"/>
          <w:lang w:eastAsia="en-US"/>
        </w:rPr>
        <w:t>could elevate a horse</w:t>
      </w:r>
      <w:r w:rsidR="00C65520">
        <w:rPr>
          <w:rFonts w:ascii="Calibri" w:eastAsia="Calibri" w:hAnsi="Calibri" w:cs="Calibri"/>
          <w:sz w:val="24"/>
          <w:szCs w:val="24"/>
          <w:lang w:eastAsia="en-US"/>
        </w:rPr>
        <w:t>’s</w:t>
      </w:r>
      <w:r>
        <w:rPr>
          <w:rFonts w:ascii="Calibri" w:eastAsia="Calibri" w:hAnsi="Calibri" w:cs="Calibri"/>
          <w:sz w:val="24"/>
          <w:szCs w:val="24"/>
          <w:lang w:eastAsia="en-US"/>
        </w:rPr>
        <w:t xml:space="preserve"> cobalt levels</w:t>
      </w:r>
      <w:r w:rsidR="00D57992">
        <w:rPr>
          <w:rFonts w:ascii="Calibri" w:eastAsia="Calibri" w:hAnsi="Calibri" w:cs="Calibri"/>
          <w:sz w:val="24"/>
          <w:szCs w:val="24"/>
          <w:lang w:eastAsia="en-US"/>
        </w:rPr>
        <w:t>, p</w:t>
      </w:r>
      <w:r w:rsidR="00280421">
        <w:rPr>
          <w:rFonts w:ascii="Calibri" w:eastAsia="Calibri" w:hAnsi="Calibri" w:cs="Calibri"/>
          <w:sz w:val="24"/>
          <w:szCs w:val="24"/>
          <w:lang w:eastAsia="en-US"/>
        </w:rPr>
        <w:t xml:space="preserve">articularly </w:t>
      </w:r>
      <w:r w:rsidR="00086A90">
        <w:rPr>
          <w:rFonts w:ascii="Calibri" w:eastAsia="Calibri" w:hAnsi="Calibri" w:cs="Calibri"/>
          <w:sz w:val="24"/>
          <w:szCs w:val="24"/>
          <w:lang w:eastAsia="en-US"/>
        </w:rPr>
        <w:t xml:space="preserve">as he is illiterate and relies on others to inform him about </w:t>
      </w:r>
      <w:r w:rsidR="00B87319">
        <w:rPr>
          <w:rFonts w:ascii="Calibri" w:eastAsia="Calibri" w:hAnsi="Calibri" w:cs="Calibri"/>
          <w:sz w:val="24"/>
          <w:szCs w:val="24"/>
          <w:lang w:eastAsia="en-US"/>
        </w:rPr>
        <w:t xml:space="preserve">such </w:t>
      </w:r>
      <w:r w:rsidR="00086A90">
        <w:rPr>
          <w:rFonts w:ascii="Calibri" w:eastAsia="Calibri" w:hAnsi="Calibri" w:cs="Calibri"/>
          <w:sz w:val="24"/>
          <w:szCs w:val="24"/>
          <w:lang w:eastAsia="en-US"/>
        </w:rPr>
        <w:t>matters.</w:t>
      </w:r>
    </w:p>
    <w:p w14:paraId="2DEAEC51" w14:textId="77777777" w:rsidR="00086A90" w:rsidRDefault="00086A90" w:rsidP="00E84D12">
      <w:pPr>
        <w:spacing w:line="259" w:lineRule="auto"/>
        <w:jc w:val="both"/>
        <w:rPr>
          <w:rFonts w:ascii="Calibri" w:eastAsia="Calibri" w:hAnsi="Calibri" w:cs="Calibri"/>
          <w:sz w:val="24"/>
          <w:szCs w:val="24"/>
          <w:lang w:eastAsia="en-US"/>
        </w:rPr>
      </w:pPr>
    </w:p>
    <w:p w14:paraId="09DF7BE2" w14:textId="7B795A36" w:rsidR="00086A90" w:rsidRDefault="00086A90"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Charge 4 concerns Mr Ryan betting on another horse</w:t>
      </w:r>
      <w:r w:rsidR="000E7B73">
        <w:rPr>
          <w:rFonts w:ascii="Calibri" w:eastAsia="Calibri" w:hAnsi="Calibri" w:cs="Calibri"/>
          <w:sz w:val="24"/>
          <w:szCs w:val="24"/>
          <w:lang w:eastAsia="en-US"/>
        </w:rPr>
        <w:t>,</w:t>
      </w:r>
      <w:r w:rsidR="00280421" w:rsidRPr="00280421">
        <w:rPr>
          <w:rFonts w:ascii="Calibri" w:eastAsia="Calibri" w:hAnsi="Calibri" w:cs="Calibri"/>
          <w:sz w:val="24"/>
          <w:szCs w:val="24"/>
          <w:lang w:eastAsia="en-US"/>
        </w:rPr>
        <w:t xml:space="preserve"> </w:t>
      </w:r>
      <w:proofErr w:type="spellStart"/>
      <w:r w:rsidR="00280421">
        <w:rPr>
          <w:rFonts w:ascii="Calibri" w:eastAsia="Calibri" w:hAnsi="Calibri" w:cs="Calibri"/>
          <w:sz w:val="24"/>
          <w:szCs w:val="24"/>
          <w:lang w:eastAsia="en-US"/>
        </w:rPr>
        <w:t>Youaremy</w:t>
      </w:r>
      <w:proofErr w:type="spellEnd"/>
      <w:r w:rsidR="00280421">
        <w:rPr>
          <w:rFonts w:ascii="Calibri" w:eastAsia="Calibri" w:hAnsi="Calibri" w:cs="Calibri"/>
          <w:sz w:val="24"/>
          <w:szCs w:val="24"/>
          <w:lang w:eastAsia="en-US"/>
        </w:rPr>
        <w:t xml:space="preserve"> Sunshine</w:t>
      </w:r>
      <w:r w:rsidR="000E7B73">
        <w:rPr>
          <w:rFonts w:ascii="Calibri" w:eastAsia="Calibri" w:hAnsi="Calibri" w:cs="Calibri"/>
          <w:sz w:val="24"/>
          <w:szCs w:val="24"/>
          <w:lang w:eastAsia="en-US"/>
        </w:rPr>
        <w:t>,</w:t>
      </w:r>
      <w:r>
        <w:rPr>
          <w:rFonts w:ascii="Calibri" w:eastAsia="Calibri" w:hAnsi="Calibri" w:cs="Calibri"/>
          <w:sz w:val="24"/>
          <w:szCs w:val="24"/>
          <w:lang w:eastAsia="en-US"/>
        </w:rPr>
        <w:t xml:space="preserve"> in a race in which he</w:t>
      </w:r>
      <w:r w:rsidR="00E75008">
        <w:rPr>
          <w:rFonts w:ascii="Calibri" w:eastAsia="Calibri" w:hAnsi="Calibri" w:cs="Calibri"/>
          <w:sz w:val="24"/>
          <w:szCs w:val="24"/>
          <w:lang w:eastAsia="en-US"/>
        </w:rPr>
        <w:t xml:space="preserve"> also</w:t>
      </w:r>
      <w:r>
        <w:rPr>
          <w:rFonts w:ascii="Calibri" w:eastAsia="Calibri" w:hAnsi="Calibri" w:cs="Calibri"/>
          <w:sz w:val="24"/>
          <w:szCs w:val="24"/>
          <w:lang w:eastAsia="en-US"/>
        </w:rPr>
        <w:t xml:space="preserve"> had a horse also engaged, Crompton Bay. He did not </w:t>
      </w:r>
      <w:r w:rsidR="00B87319">
        <w:rPr>
          <w:rFonts w:ascii="Calibri" w:eastAsia="Calibri" w:hAnsi="Calibri" w:cs="Calibri"/>
          <w:sz w:val="24"/>
          <w:szCs w:val="24"/>
          <w:lang w:eastAsia="en-US"/>
        </w:rPr>
        <w:t xml:space="preserve">train </w:t>
      </w:r>
      <w:proofErr w:type="spellStart"/>
      <w:r w:rsidR="00B87319">
        <w:rPr>
          <w:rFonts w:ascii="Calibri" w:eastAsia="Calibri" w:hAnsi="Calibri" w:cs="Calibri"/>
          <w:sz w:val="24"/>
          <w:szCs w:val="24"/>
          <w:lang w:eastAsia="en-US"/>
        </w:rPr>
        <w:t>Youaremy</w:t>
      </w:r>
      <w:proofErr w:type="spellEnd"/>
      <w:r w:rsidR="00B87319">
        <w:rPr>
          <w:rFonts w:ascii="Calibri" w:eastAsia="Calibri" w:hAnsi="Calibri" w:cs="Calibri"/>
          <w:sz w:val="24"/>
          <w:szCs w:val="24"/>
          <w:lang w:eastAsia="en-US"/>
        </w:rPr>
        <w:t xml:space="preserve"> </w:t>
      </w:r>
      <w:proofErr w:type="gramStart"/>
      <w:r w:rsidR="00B87319">
        <w:rPr>
          <w:rFonts w:ascii="Calibri" w:eastAsia="Calibri" w:hAnsi="Calibri" w:cs="Calibri"/>
          <w:sz w:val="24"/>
          <w:szCs w:val="24"/>
          <w:lang w:eastAsia="en-US"/>
        </w:rPr>
        <w:t>Sunshine</w:t>
      </w:r>
      <w:r w:rsidR="00BF4C2F">
        <w:rPr>
          <w:rFonts w:ascii="Calibri" w:eastAsia="Calibri" w:hAnsi="Calibri" w:cs="Calibri"/>
          <w:sz w:val="24"/>
          <w:szCs w:val="24"/>
          <w:lang w:eastAsia="en-US"/>
        </w:rPr>
        <w:t>,</w:t>
      </w:r>
      <w:r w:rsidR="00B87319">
        <w:rPr>
          <w:rFonts w:ascii="Calibri" w:eastAsia="Calibri" w:hAnsi="Calibri" w:cs="Calibri"/>
          <w:sz w:val="24"/>
          <w:szCs w:val="24"/>
          <w:lang w:eastAsia="en-US"/>
        </w:rPr>
        <w:t xml:space="preserve"> </w:t>
      </w:r>
      <w:r>
        <w:rPr>
          <w:rFonts w:ascii="Calibri" w:eastAsia="Calibri" w:hAnsi="Calibri" w:cs="Calibri"/>
          <w:sz w:val="24"/>
          <w:szCs w:val="24"/>
          <w:lang w:eastAsia="en-US"/>
        </w:rPr>
        <w:t>but</w:t>
      </w:r>
      <w:proofErr w:type="gramEnd"/>
      <w:r>
        <w:rPr>
          <w:rFonts w:ascii="Calibri" w:eastAsia="Calibri" w:hAnsi="Calibri" w:cs="Calibri"/>
          <w:sz w:val="24"/>
          <w:szCs w:val="24"/>
          <w:lang w:eastAsia="en-US"/>
        </w:rPr>
        <w:t xml:space="preserve"> was the trainer of Crompton Bay. The bet was a $500 all up bet with Yankee Redback, also trained by Mr Ryan and engaged in a later race. The bet was </w:t>
      </w:r>
      <w:r w:rsidR="00B87319">
        <w:rPr>
          <w:rFonts w:ascii="Calibri" w:eastAsia="Calibri" w:hAnsi="Calibri" w:cs="Calibri"/>
          <w:sz w:val="24"/>
          <w:szCs w:val="24"/>
          <w:lang w:eastAsia="en-US"/>
        </w:rPr>
        <w:t>successful,</w:t>
      </w:r>
      <w:r>
        <w:rPr>
          <w:rFonts w:ascii="Calibri" w:eastAsia="Calibri" w:hAnsi="Calibri" w:cs="Calibri"/>
          <w:sz w:val="24"/>
          <w:szCs w:val="24"/>
          <w:lang w:eastAsia="en-US"/>
        </w:rPr>
        <w:t xml:space="preserve"> and </w:t>
      </w:r>
      <w:r w:rsidR="00280421">
        <w:rPr>
          <w:rFonts w:ascii="Calibri" w:eastAsia="Calibri" w:hAnsi="Calibri" w:cs="Calibri"/>
          <w:sz w:val="24"/>
          <w:szCs w:val="24"/>
          <w:lang w:eastAsia="en-US"/>
        </w:rPr>
        <w:t xml:space="preserve">Mr Ryan </w:t>
      </w:r>
      <w:r>
        <w:rPr>
          <w:rFonts w:ascii="Calibri" w:eastAsia="Calibri" w:hAnsi="Calibri" w:cs="Calibri"/>
          <w:sz w:val="24"/>
          <w:szCs w:val="24"/>
          <w:lang w:eastAsia="en-US"/>
        </w:rPr>
        <w:t xml:space="preserve">may have returned a profit of about $1,000. </w:t>
      </w:r>
    </w:p>
    <w:p w14:paraId="0EABF7F6" w14:textId="76544279" w:rsidR="00086A90" w:rsidRDefault="00086A90" w:rsidP="00E84D12">
      <w:pPr>
        <w:spacing w:line="259" w:lineRule="auto"/>
        <w:jc w:val="both"/>
        <w:rPr>
          <w:rFonts w:ascii="Calibri" w:eastAsia="Calibri" w:hAnsi="Calibri" w:cs="Calibri"/>
          <w:sz w:val="24"/>
          <w:szCs w:val="24"/>
          <w:lang w:eastAsia="en-US"/>
        </w:rPr>
      </w:pPr>
    </w:p>
    <w:p w14:paraId="19871F4F" w14:textId="279A73CD" w:rsidR="00086A90" w:rsidRDefault="00086A90"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For his </w:t>
      </w:r>
      <w:r w:rsidR="00280421">
        <w:rPr>
          <w:rFonts w:ascii="Calibri" w:eastAsia="Calibri" w:hAnsi="Calibri" w:cs="Calibri"/>
          <w:sz w:val="24"/>
          <w:szCs w:val="24"/>
          <w:lang w:eastAsia="en-US"/>
        </w:rPr>
        <w:t xml:space="preserve">Part, </w:t>
      </w:r>
      <w:r>
        <w:rPr>
          <w:rFonts w:ascii="Calibri" w:eastAsia="Calibri" w:hAnsi="Calibri" w:cs="Calibri"/>
          <w:sz w:val="24"/>
          <w:szCs w:val="24"/>
          <w:lang w:eastAsia="en-US"/>
        </w:rPr>
        <w:t>Mr Ryan says that he was</w:t>
      </w:r>
      <w:r w:rsidR="00B87319">
        <w:rPr>
          <w:rFonts w:ascii="Calibri" w:eastAsia="Calibri" w:hAnsi="Calibri" w:cs="Calibri"/>
          <w:sz w:val="24"/>
          <w:szCs w:val="24"/>
          <w:lang w:eastAsia="en-US"/>
        </w:rPr>
        <w:t xml:space="preserve"> unaware </w:t>
      </w:r>
      <w:r>
        <w:rPr>
          <w:rFonts w:ascii="Calibri" w:eastAsia="Calibri" w:hAnsi="Calibri" w:cs="Calibri"/>
          <w:sz w:val="24"/>
          <w:szCs w:val="24"/>
          <w:lang w:eastAsia="en-US"/>
        </w:rPr>
        <w:t>of this prohibition o</w:t>
      </w:r>
      <w:r w:rsidR="00B87319">
        <w:rPr>
          <w:rFonts w:ascii="Calibri" w:eastAsia="Calibri" w:hAnsi="Calibri" w:cs="Calibri"/>
          <w:sz w:val="24"/>
          <w:szCs w:val="24"/>
          <w:lang w:eastAsia="en-US"/>
        </w:rPr>
        <w:t>n</w:t>
      </w:r>
      <w:r>
        <w:rPr>
          <w:rFonts w:ascii="Calibri" w:eastAsia="Calibri" w:hAnsi="Calibri" w:cs="Calibri"/>
          <w:sz w:val="24"/>
          <w:szCs w:val="24"/>
          <w:lang w:eastAsia="en-US"/>
        </w:rPr>
        <w:t xml:space="preserve"> betting on other horses engaged in the same race as </w:t>
      </w:r>
      <w:r w:rsidR="00280421">
        <w:rPr>
          <w:rFonts w:ascii="Calibri" w:eastAsia="Calibri" w:hAnsi="Calibri" w:cs="Calibri"/>
          <w:sz w:val="24"/>
          <w:szCs w:val="24"/>
          <w:lang w:eastAsia="en-US"/>
        </w:rPr>
        <w:t>him</w:t>
      </w:r>
      <w:r>
        <w:rPr>
          <w:rFonts w:ascii="Calibri" w:eastAsia="Calibri" w:hAnsi="Calibri" w:cs="Calibri"/>
          <w:sz w:val="24"/>
          <w:szCs w:val="24"/>
          <w:lang w:eastAsia="en-US"/>
        </w:rPr>
        <w:t>self, this</w:t>
      </w:r>
      <w:r w:rsidR="00B87319">
        <w:rPr>
          <w:rFonts w:ascii="Calibri" w:eastAsia="Calibri" w:hAnsi="Calibri" w:cs="Calibri"/>
          <w:sz w:val="24"/>
          <w:szCs w:val="24"/>
          <w:lang w:eastAsia="en-US"/>
        </w:rPr>
        <w:t xml:space="preserve"> Rule </w:t>
      </w:r>
      <w:r>
        <w:rPr>
          <w:rFonts w:ascii="Calibri" w:eastAsia="Calibri" w:hAnsi="Calibri" w:cs="Calibri"/>
          <w:sz w:val="24"/>
          <w:szCs w:val="24"/>
          <w:lang w:eastAsia="en-US"/>
        </w:rPr>
        <w:t>being effective from 1 March 2019 with notice being sent to parti</w:t>
      </w:r>
      <w:r w:rsidR="009062C2">
        <w:rPr>
          <w:rFonts w:ascii="Calibri" w:eastAsia="Calibri" w:hAnsi="Calibri" w:cs="Calibri"/>
          <w:sz w:val="24"/>
          <w:szCs w:val="24"/>
          <w:lang w:eastAsia="en-US"/>
        </w:rPr>
        <w:t>cipants about the provisions of the new rule</w:t>
      </w:r>
      <w:r w:rsidR="00280421">
        <w:rPr>
          <w:rFonts w:ascii="Calibri" w:eastAsia="Calibri" w:hAnsi="Calibri" w:cs="Calibri"/>
          <w:sz w:val="24"/>
          <w:szCs w:val="24"/>
          <w:lang w:eastAsia="en-US"/>
        </w:rPr>
        <w:t xml:space="preserve"> by HRV.</w:t>
      </w:r>
    </w:p>
    <w:p w14:paraId="2176F828" w14:textId="6C1AD59E" w:rsidR="009062C2" w:rsidRDefault="009062C2" w:rsidP="00E84D12">
      <w:pPr>
        <w:spacing w:line="259" w:lineRule="auto"/>
        <w:jc w:val="both"/>
        <w:rPr>
          <w:rFonts w:ascii="Calibri" w:eastAsia="Calibri" w:hAnsi="Calibri" w:cs="Calibri"/>
          <w:sz w:val="24"/>
          <w:szCs w:val="24"/>
          <w:lang w:eastAsia="en-US"/>
        </w:rPr>
      </w:pPr>
    </w:p>
    <w:p w14:paraId="619F8ED2" w14:textId="6A796A84" w:rsidR="00E720FF" w:rsidRDefault="009062C2"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Charge 5 relates to the </w:t>
      </w:r>
      <w:r w:rsidR="00E720FF">
        <w:rPr>
          <w:rFonts w:ascii="Calibri" w:eastAsia="Calibri" w:hAnsi="Calibri" w:cs="Calibri"/>
          <w:sz w:val="24"/>
          <w:szCs w:val="24"/>
          <w:lang w:eastAsia="en-US"/>
        </w:rPr>
        <w:t xml:space="preserve">failure to adequately maintain a </w:t>
      </w:r>
      <w:proofErr w:type="gramStart"/>
      <w:r w:rsidR="00E720FF">
        <w:rPr>
          <w:rFonts w:ascii="Calibri" w:eastAsia="Calibri" w:hAnsi="Calibri" w:cs="Calibri"/>
          <w:sz w:val="24"/>
          <w:szCs w:val="24"/>
          <w:lang w:eastAsia="en-US"/>
        </w:rPr>
        <w:t>log book</w:t>
      </w:r>
      <w:proofErr w:type="gramEnd"/>
      <w:r w:rsidR="00E720FF">
        <w:rPr>
          <w:rFonts w:ascii="Calibri" w:eastAsia="Calibri" w:hAnsi="Calibri" w:cs="Calibri"/>
          <w:sz w:val="24"/>
          <w:szCs w:val="24"/>
          <w:lang w:eastAsia="en-US"/>
        </w:rPr>
        <w:t xml:space="preserve"> and Charge 6</w:t>
      </w:r>
      <w:r w:rsidR="00DC69B1">
        <w:rPr>
          <w:rFonts w:ascii="Calibri" w:eastAsia="Calibri" w:hAnsi="Calibri" w:cs="Calibri"/>
          <w:sz w:val="24"/>
          <w:szCs w:val="24"/>
          <w:lang w:eastAsia="en-US"/>
        </w:rPr>
        <w:t xml:space="preserve"> relates</w:t>
      </w:r>
      <w:r w:rsidR="00E720FF">
        <w:rPr>
          <w:rFonts w:ascii="Calibri" w:eastAsia="Calibri" w:hAnsi="Calibri" w:cs="Calibri"/>
          <w:sz w:val="24"/>
          <w:szCs w:val="24"/>
          <w:lang w:eastAsia="en-US"/>
        </w:rPr>
        <w:t xml:space="preserve"> to</w:t>
      </w:r>
      <w:r w:rsidR="00AE5F14">
        <w:rPr>
          <w:rFonts w:ascii="Calibri" w:eastAsia="Calibri" w:hAnsi="Calibri" w:cs="Calibri"/>
          <w:sz w:val="24"/>
          <w:szCs w:val="24"/>
          <w:lang w:eastAsia="en-US"/>
        </w:rPr>
        <w:t xml:space="preserve"> not </w:t>
      </w:r>
      <w:r w:rsidR="00280421">
        <w:rPr>
          <w:rFonts w:ascii="Calibri" w:eastAsia="Calibri" w:hAnsi="Calibri" w:cs="Calibri"/>
          <w:sz w:val="24"/>
          <w:szCs w:val="24"/>
          <w:lang w:eastAsia="en-US"/>
        </w:rPr>
        <w:t>telling</w:t>
      </w:r>
      <w:r w:rsidR="00E720FF">
        <w:rPr>
          <w:rFonts w:ascii="Calibri" w:eastAsia="Calibri" w:hAnsi="Calibri" w:cs="Calibri"/>
          <w:sz w:val="24"/>
          <w:szCs w:val="24"/>
          <w:lang w:eastAsia="en-US"/>
        </w:rPr>
        <w:t xml:space="preserve"> Stewards of his use of </w:t>
      </w:r>
      <w:r w:rsidR="00AE5F14" w:rsidRPr="00F918C5">
        <w:rPr>
          <w:rFonts w:ascii="Calibri" w:hAnsi="Calibri" w:cs="Calibri"/>
          <w:sz w:val="24"/>
          <w:szCs w:val="24"/>
        </w:rPr>
        <w:t xml:space="preserve">intravenous drips </w:t>
      </w:r>
      <w:r w:rsidR="00E720FF">
        <w:rPr>
          <w:rFonts w:ascii="Calibri" w:eastAsia="Calibri" w:hAnsi="Calibri" w:cs="Calibri"/>
          <w:sz w:val="24"/>
          <w:szCs w:val="24"/>
          <w:lang w:eastAsia="en-US"/>
        </w:rPr>
        <w:t>containing</w:t>
      </w:r>
      <w:r w:rsidR="00280421">
        <w:rPr>
          <w:rFonts w:ascii="Calibri" w:eastAsia="Calibri" w:hAnsi="Calibri" w:cs="Calibri"/>
          <w:sz w:val="24"/>
          <w:szCs w:val="24"/>
          <w:lang w:eastAsia="en-US"/>
        </w:rPr>
        <w:t xml:space="preserve"> </w:t>
      </w:r>
      <w:r w:rsidR="00E720FF">
        <w:rPr>
          <w:rFonts w:ascii="Calibri" w:eastAsia="Calibri" w:hAnsi="Calibri" w:cs="Calibri"/>
          <w:sz w:val="24"/>
          <w:szCs w:val="24"/>
          <w:lang w:eastAsia="en-US"/>
        </w:rPr>
        <w:t xml:space="preserve">Vitamin B12 and V.A.M when originally questioned by them. The only explanation for Mr Ryan’s </w:t>
      </w:r>
      <w:r w:rsidR="00280421">
        <w:rPr>
          <w:rFonts w:ascii="Calibri" w:eastAsia="Calibri" w:hAnsi="Calibri" w:cs="Calibri"/>
          <w:sz w:val="24"/>
          <w:szCs w:val="24"/>
          <w:lang w:eastAsia="en-US"/>
        </w:rPr>
        <w:t xml:space="preserve">failure </w:t>
      </w:r>
      <w:r w:rsidR="00E720FF">
        <w:rPr>
          <w:rFonts w:ascii="Calibri" w:eastAsia="Calibri" w:hAnsi="Calibri" w:cs="Calibri"/>
          <w:sz w:val="24"/>
          <w:szCs w:val="24"/>
          <w:lang w:eastAsia="en-US"/>
        </w:rPr>
        <w:t xml:space="preserve">is </w:t>
      </w:r>
      <w:r w:rsidR="0005050E">
        <w:rPr>
          <w:rFonts w:ascii="Calibri" w:eastAsia="Calibri" w:hAnsi="Calibri" w:cs="Calibri"/>
          <w:sz w:val="24"/>
          <w:szCs w:val="24"/>
          <w:lang w:eastAsia="en-US"/>
        </w:rPr>
        <w:t>that</w:t>
      </w:r>
      <w:r w:rsidR="00E720FF">
        <w:rPr>
          <w:rFonts w:ascii="Calibri" w:eastAsia="Calibri" w:hAnsi="Calibri" w:cs="Calibri"/>
          <w:sz w:val="24"/>
          <w:szCs w:val="24"/>
          <w:lang w:eastAsia="en-US"/>
        </w:rPr>
        <w:t xml:space="preserve"> he thought </w:t>
      </w:r>
      <w:r w:rsidR="00E720FF">
        <w:rPr>
          <w:rFonts w:ascii="Calibri" w:eastAsia="Calibri" w:hAnsi="Calibri" w:cs="Calibri"/>
          <w:sz w:val="24"/>
          <w:szCs w:val="24"/>
          <w:lang w:eastAsia="en-US"/>
        </w:rPr>
        <w:lastRenderedPageBreak/>
        <w:t xml:space="preserve">that </w:t>
      </w:r>
      <w:r w:rsidR="00280421">
        <w:rPr>
          <w:rFonts w:ascii="Calibri" w:eastAsia="Calibri" w:hAnsi="Calibri" w:cs="Calibri"/>
          <w:sz w:val="24"/>
          <w:szCs w:val="24"/>
          <w:lang w:eastAsia="en-US"/>
        </w:rPr>
        <w:t xml:space="preserve">what </w:t>
      </w:r>
      <w:r w:rsidR="00E720FF">
        <w:rPr>
          <w:rFonts w:ascii="Calibri" w:eastAsia="Calibri" w:hAnsi="Calibri" w:cs="Calibri"/>
          <w:sz w:val="24"/>
          <w:szCs w:val="24"/>
          <w:lang w:eastAsia="en-US"/>
        </w:rPr>
        <w:t xml:space="preserve">he </w:t>
      </w:r>
      <w:r w:rsidR="00AE5F14">
        <w:rPr>
          <w:rFonts w:ascii="Calibri" w:eastAsia="Calibri" w:hAnsi="Calibri" w:cs="Calibri"/>
          <w:sz w:val="24"/>
          <w:szCs w:val="24"/>
          <w:lang w:eastAsia="en-US"/>
        </w:rPr>
        <w:t xml:space="preserve">did </w:t>
      </w:r>
      <w:r w:rsidR="00E720FF">
        <w:rPr>
          <w:rFonts w:ascii="Calibri" w:eastAsia="Calibri" w:hAnsi="Calibri" w:cs="Calibri"/>
          <w:sz w:val="24"/>
          <w:szCs w:val="24"/>
          <w:lang w:eastAsia="en-US"/>
        </w:rPr>
        <w:t xml:space="preserve">with the I.V </w:t>
      </w:r>
      <w:r w:rsidR="00AE5F14">
        <w:rPr>
          <w:rFonts w:ascii="Calibri" w:eastAsia="Calibri" w:hAnsi="Calibri" w:cs="Calibri"/>
          <w:sz w:val="24"/>
          <w:szCs w:val="24"/>
          <w:lang w:eastAsia="en-US"/>
        </w:rPr>
        <w:t xml:space="preserve">drips </w:t>
      </w:r>
      <w:r w:rsidR="00E720FF">
        <w:rPr>
          <w:rFonts w:ascii="Calibri" w:eastAsia="Calibri" w:hAnsi="Calibri" w:cs="Calibri"/>
          <w:sz w:val="24"/>
          <w:szCs w:val="24"/>
          <w:lang w:eastAsia="en-US"/>
        </w:rPr>
        <w:t>was not allowed. Clear</w:t>
      </w:r>
      <w:r w:rsidR="00AE5F14">
        <w:rPr>
          <w:rFonts w:ascii="Calibri" w:eastAsia="Calibri" w:hAnsi="Calibri" w:cs="Calibri"/>
          <w:sz w:val="24"/>
          <w:szCs w:val="24"/>
          <w:lang w:eastAsia="en-US"/>
        </w:rPr>
        <w:t xml:space="preserve"> </w:t>
      </w:r>
      <w:r w:rsidR="00280421">
        <w:rPr>
          <w:rFonts w:ascii="Calibri" w:eastAsia="Calibri" w:hAnsi="Calibri" w:cs="Calibri"/>
          <w:sz w:val="24"/>
          <w:szCs w:val="24"/>
          <w:lang w:eastAsia="en-US"/>
        </w:rPr>
        <w:t xml:space="preserve">directions </w:t>
      </w:r>
      <w:r w:rsidR="00E720FF">
        <w:rPr>
          <w:rFonts w:ascii="Calibri" w:eastAsia="Calibri" w:hAnsi="Calibri" w:cs="Calibri"/>
          <w:sz w:val="24"/>
          <w:szCs w:val="24"/>
          <w:lang w:eastAsia="en-US"/>
        </w:rPr>
        <w:t>by Stewards to produce receipts for</w:t>
      </w:r>
      <w:r w:rsidR="00280421">
        <w:rPr>
          <w:rFonts w:ascii="Calibri" w:eastAsia="Calibri" w:hAnsi="Calibri" w:cs="Calibri"/>
          <w:sz w:val="24"/>
          <w:szCs w:val="24"/>
          <w:lang w:eastAsia="en-US"/>
        </w:rPr>
        <w:t xml:space="preserve"> used </w:t>
      </w:r>
      <w:r w:rsidR="00E720FF">
        <w:rPr>
          <w:rFonts w:ascii="Calibri" w:eastAsia="Calibri" w:hAnsi="Calibri" w:cs="Calibri"/>
          <w:sz w:val="24"/>
          <w:szCs w:val="24"/>
          <w:lang w:eastAsia="en-US"/>
        </w:rPr>
        <w:t>V.A.M and Vitamin B12 have not been forthcoming and</w:t>
      </w:r>
      <w:r w:rsidR="00280421">
        <w:rPr>
          <w:rFonts w:ascii="Calibri" w:eastAsia="Calibri" w:hAnsi="Calibri" w:cs="Calibri"/>
          <w:sz w:val="24"/>
          <w:szCs w:val="24"/>
          <w:lang w:eastAsia="en-US"/>
        </w:rPr>
        <w:t xml:space="preserve"> constitute Charge 7. </w:t>
      </w:r>
    </w:p>
    <w:p w14:paraId="46DD6F83" w14:textId="77777777" w:rsidR="00280421" w:rsidRDefault="00280421" w:rsidP="00E84D12">
      <w:pPr>
        <w:spacing w:line="259" w:lineRule="auto"/>
        <w:jc w:val="both"/>
        <w:rPr>
          <w:rFonts w:ascii="Calibri" w:eastAsia="Calibri" w:hAnsi="Calibri" w:cs="Calibri"/>
          <w:sz w:val="24"/>
          <w:szCs w:val="24"/>
          <w:lang w:eastAsia="en-US"/>
        </w:rPr>
      </w:pPr>
    </w:p>
    <w:p w14:paraId="572E26D3" w14:textId="4953DFBE" w:rsidR="0077432C" w:rsidRDefault="00E720FF"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Finally, after being evicted from the </w:t>
      </w:r>
      <w:r w:rsidR="00AE5F14">
        <w:rPr>
          <w:rFonts w:ascii="Calibri" w:eastAsia="Calibri" w:hAnsi="Calibri" w:cs="Calibri"/>
          <w:sz w:val="24"/>
          <w:szCs w:val="24"/>
          <w:lang w:eastAsia="en-US"/>
        </w:rPr>
        <w:t>Scotch Notch Cafe</w:t>
      </w:r>
      <w:r w:rsidR="0077432C">
        <w:rPr>
          <w:rFonts w:ascii="Calibri" w:eastAsia="Calibri" w:hAnsi="Calibri" w:cs="Calibri"/>
          <w:sz w:val="24"/>
          <w:szCs w:val="24"/>
          <w:lang w:eastAsia="en-US"/>
        </w:rPr>
        <w:t xml:space="preserve"> at Tabcorp Park on 27 July 2019, Mr Ryan made intimidatory comments directed towards </w:t>
      </w:r>
      <w:r w:rsidR="00AE5F14">
        <w:rPr>
          <w:rFonts w:ascii="Calibri" w:eastAsia="Calibri" w:hAnsi="Calibri" w:cs="Calibri"/>
          <w:sz w:val="24"/>
          <w:szCs w:val="24"/>
          <w:lang w:eastAsia="en-US"/>
        </w:rPr>
        <w:t>Gayle Harvey</w:t>
      </w:r>
      <w:r w:rsidR="0077432C">
        <w:rPr>
          <w:rFonts w:ascii="Calibri" w:eastAsia="Calibri" w:hAnsi="Calibri" w:cs="Calibri"/>
          <w:sz w:val="24"/>
          <w:szCs w:val="24"/>
          <w:lang w:eastAsia="en-US"/>
        </w:rPr>
        <w:t>, CEO of Tabcorp Park and other industry staff</w:t>
      </w:r>
      <w:r w:rsidR="003A539C">
        <w:rPr>
          <w:rFonts w:ascii="Calibri" w:eastAsia="Calibri" w:hAnsi="Calibri" w:cs="Calibri"/>
          <w:sz w:val="24"/>
          <w:szCs w:val="24"/>
          <w:lang w:eastAsia="en-US"/>
        </w:rPr>
        <w:t>,</w:t>
      </w:r>
      <w:r w:rsidR="00280421">
        <w:rPr>
          <w:rFonts w:ascii="Calibri" w:eastAsia="Calibri" w:hAnsi="Calibri" w:cs="Calibri"/>
          <w:sz w:val="24"/>
          <w:szCs w:val="24"/>
          <w:lang w:eastAsia="en-US"/>
        </w:rPr>
        <w:t xml:space="preserve"> intimating </w:t>
      </w:r>
      <w:r w:rsidR="0077432C">
        <w:rPr>
          <w:rFonts w:ascii="Calibri" w:eastAsia="Calibri" w:hAnsi="Calibri" w:cs="Calibri"/>
          <w:sz w:val="24"/>
          <w:szCs w:val="24"/>
          <w:lang w:eastAsia="en-US"/>
        </w:rPr>
        <w:t xml:space="preserve">that he would </w:t>
      </w:r>
      <w:r w:rsidR="00280421">
        <w:rPr>
          <w:rFonts w:ascii="Calibri" w:eastAsia="Calibri" w:hAnsi="Calibri" w:cs="Calibri"/>
          <w:sz w:val="24"/>
          <w:szCs w:val="24"/>
          <w:lang w:eastAsia="en-US"/>
        </w:rPr>
        <w:t xml:space="preserve">bring </w:t>
      </w:r>
      <w:r w:rsidR="0077432C">
        <w:rPr>
          <w:rFonts w:ascii="Calibri" w:eastAsia="Calibri" w:hAnsi="Calibri" w:cs="Calibri"/>
          <w:sz w:val="24"/>
          <w:szCs w:val="24"/>
          <w:lang w:eastAsia="en-US"/>
        </w:rPr>
        <w:t>his own security guards to Melton the following week and meet Tabcorp Park staff in the car park.</w:t>
      </w:r>
    </w:p>
    <w:p w14:paraId="752D0CC0" w14:textId="77777777" w:rsidR="0077432C" w:rsidRDefault="0077432C" w:rsidP="00E84D12">
      <w:pPr>
        <w:spacing w:line="259" w:lineRule="auto"/>
        <w:jc w:val="both"/>
        <w:rPr>
          <w:rFonts w:ascii="Calibri" w:eastAsia="Calibri" w:hAnsi="Calibri" w:cs="Calibri"/>
          <w:sz w:val="24"/>
          <w:szCs w:val="24"/>
          <w:lang w:eastAsia="en-US"/>
        </w:rPr>
      </w:pPr>
    </w:p>
    <w:p w14:paraId="32FA1B2B" w14:textId="5EC783CB" w:rsidR="001D2C38" w:rsidRDefault="0077432C"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Mr Ryan</w:t>
      </w:r>
      <w:r w:rsidR="00280421">
        <w:rPr>
          <w:rFonts w:ascii="Calibri" w:eastAsia="Calibri" w:hAnsi="Calibri" w:cs="Calibri"/>
          <w:sz w:val="24"/>
          <w:szCs w:val="24"/>
          <w:lang w:eastAsia="en-US"/>
        </w:rPr>
        <w:t xml:space="preserve"> is aged 53 years</w:t>
      </w:r>
      <w:r w:rsidR="004B74C9">
        <w:rPr>
          <w:rFonts w:ascii="Calibri" w:eastAsia="Calibri" w:hAnsi="Calibri" w:cs="Calibri"/>
          <w:sz w:val="24"/>
          <w:szCs w:val="24"/>
          <w:lang w:eastAsia="en-US"/>
        </w:rPr>
        <w:t xml:space="preserve"> and has been a trainer in the harness racing industry for about 23 years. </w:t>
      </w:r>
      <w:r>
        <w:rPr>
          <w:rFonts w:ascii="Calibri" w:eastAsia="Calibri" w:hAnsi="Calibri" w:cs="Calibri"/>
          <w:sz w:val="24"/>
          <w:szCs w:val="24"/>
          <w:lang w:eastAsia="en-US"/>
        </w:rPr>
        <w:t xml:space="preserve">He had a very long layoff (20 years) out of the sport and is relicensed as a </w:t>
      </w:r>
      <w:r w:rsidR="00280421">
        <w:rPr>
          <w:rFonts w:ascii="Calibri" w:eastAsia="Calibri" w:hAnsi="Calibri" w:cs="Calibri"/>
          <w:sz w:val="24"/>
          <w:szCs w:val="24"/>
          <w:lang w:eastAsia="en-US"/>
        </w:rPr>
        <w:t>B</w:t>
      </w:r>
      <w:r>
        <w:rPr>
          <w:rFonts w:ascii="Calibri" w:eastAsia="Calibri" w:hAnsi="Calibri" w:cs="Calibri"/>
          <w:sz w:val="24"/>
          <w:szCs w:val="24"/>
          <w:lang w:eastAsia="en-US"/>
        </w:rPr>
        <w:t xml:space="preserve"> Grade trainer. Essentially, he is a hobby trainer</w:t>
      </w:r>
      <w:r w:rsidR="006B4BF5">
        <w:rPr>
          <w:rFonts w:ascii="Calibri" w:eastAsia="Calibri" w:hAnsi="Calibri" w:cs="Calibri"/>
          <w:sz w:val="24"/>
          <w:szCs w:val="24"/>
          <w:lang w:eastAsia="en-US"/>
        </w:rPr>
        <w:t>,</w:t>
      </w:r>
      <w:r>
        <w:rPr>
          <w:rFonts w:ascii="Calibri" w:eastAsia="Calibri" w:hAnsi="Calibri" w:cs="Calibri"/>
          <w:sz w:val="24"/>
          <w:szCs w:val="24"/>
          <w:lang w:eastAsia="en-US"/>
        </w:rPr>
        <w:t xml:space="preserve"> although he does not have any horses to train at present. He is </w:t>
      </w:r>
      <w:r w:rsidR="001D2C38">
        <w:rPr>
          <w:rFonts w:ascii="Calibri" w:eastAsia="Calibri" w:hAnsi="Calibri" w:cs="Calibri"/>
          <w:sz w:val="24"/>
          <w:szCs w:val="24"/>
          <w:lang w:eastAsia="en-US"/>
        </w:rPr>
        <w:t>illiterate</w:t>
      </w:r>
      <w:r w:rsidR="006B4BF5">
        <w:rPr>
          <w:rFonts w:ascii="Calibri" w:eastAsia="Calibri" w:hAnsi="Calibri" w:cs="Calibri"/>
          <w:sz w:val="24"/>
          <w:szCs w:val="24"/>
          <w:lang w:eastAsia="en-US"/>
        </w:rPr>
        <w:t xml:space="preserve"> </w:t>
      </w:r>
      <w:r w:rsidR="001D2C38">
        <w:rPr>
          <w:rFonts w:ascii="Calibri" w:eastAsia="Calibri" w:hAnsi="Calibri" w:cs="Calibri"/>
          <w:sz w:val="24"/>
          <w:szCs w:val="24"/>
          <w:lang w:eastAsia="en-US"/>
        </w:rPr>
        <w:t>and is medicated for depression, bi-polar disorder and</w:t>
      </w:r>
      <w:r w:rsidR="00280421">
        <w:rPr>
          <w:rFonts w:ascii="Calibri" w:eastAsia="Calibri" w:hAnsi="Calibri" w:cs="Calibri"/>
          <w:sz w:val="24"/>
          <w:szCs w:val="24"/>
          <w:lang w:eastAsia="en-US"/>
        </w:rPr>
        <w:t xml:space="preserve"> schizophrenia. </w:t>
      </w:r>
      <w:r w:rsidR="001D2C38">
        <w:rPr>
          <w:rFonts w:ascii="Calibri" w:eastAsia="Calibri" w:hAnsi="Calibri" w:cs="Calibri"/>
          <w:sz w:val="24"/>
          <w:szCs w:val="24"/>
          <w:lang w:eastAsia="en-US"/>
        </w:rPr>
        <w:t xml:space="preserve">He is carer for his </w:t>
      </w:r>
      <w:r w:rsidR="00AE5F14">
        <w:rPr>
          <w:rFonts w:ascii="Calibri" w:eastAsia="Calibri" w:hAnsi="Calibri" w:cs="Calibri"/>
          <w:sz w:val="24"/>
          <w:szCs w:val="24"/>
          <w:lang w:eastAsia="en-US"/>
        </w:rPr>
        <w:t xml:space="preserve">terminally </w:t>
      </w:r>
      <w:r w:rsidR="001D2C38">
        <w:rPr>
          <w:rFonts w:ascii="Calibri" w:eastAsia="Calibri" w:hAnsi="Calibri" w:cs="Calibri"/>
          <w:sz w:val="24"/>
          <w:szCs w:val="24"/>
          <w:lang w:eastAsia="en-US"/>
        </w:rPr>
        <w:t xml:space="preserve">ill </w:t>
      </w:r>
      <w:proofErr w:type="gramStart"/>
      <w:r w:rsidR="00280421">
        <w:rPr>
          <w:rFonts w:ascii="Calibri" w:eastAsia="Calibri" w:hAnsi="Calibri" w:cs="Calibri"/>
          <w:sz w:val="24"/>
          <w:szCs w:val="24"/>
          <w:lang w:eastAsia="en-US"/>
        </w:rPr>
        <w:t>76 year old</w:t>
      </w:r>
      <w:proofErr w:type="gramEnd"/>
      <w:r w:rsidR="00280421">
        <w:rPr>
          <w:rFonts w:ascii="Calibri" w:eastAsia="Calibri" w:hAnsi="Calibri" w:cs="Calibri"/>
          <w:sz w:val="24"/>
          <w:szCs w:val="24"/>
          <w:lang w:eastAsia="en-US"/>
        </w:rPr>
        <w:t xml:space="preserve"> </w:t>
      </w:r>
      <w:r w:rsidR="001D2C38">
        <w:rPr>
          <w:rFonts w:ascii="Calibri" w:eastAsia="Calibri" w:hAnsi="Calibri" w:cs="Calibri"/>
          <w:sz w:val="24"/>
          <w:szCs w:val="24"/>
          <w:lang w:eastAsia="en-US"/>
        </w:rPr>
        <w:t>mother</w:t>
      </w:r>
      <w:r w:rsidR="00145ACF">
        <w:rPr>
          <w:rFonts w:ascii="Calibri" w:eastAsia="Calibri" w:hAnsi="Calibri" w:cs="Calibri"/>
          <w:sz w:val="24"/>
          <w:szCs w:val="24"/>
          <w:lang w:eastAsia="en-US"/>
        </w:rPr>
        <w:t>,</w:t>
      </w:r>
      <w:r w:rsidR="001D2C38">
        <w:rPr>
          <w:rFonts w:ascii="Calibri" w:eastAsia="Calibri" w:hAnsi="Calibri" w:cs="Calibri"/>
          <w:sz w:val="24"/>
          <w:szCs w:val="24"/>
          <w:lang w:eastAsia="en-US"/>
        </w:rPr>
        <w:t xml:space="preserve"> who</w:t>
      </w:r>
      <w:r w:rsidR="00BF5670">
        <w:rPr>
          <w:rFonts w:ascii="Calibri" w:eastAsia="Calibri" w:hAnsi="Calibri" w:cs="Calibri"/>
          <w:sz w:val="24"/>
          <w:szCs w:val="24"/>
          <w:lang w:eastAsia="en-US"/>
        </w:rPr>
        <w:t>m</w:t>
      </w:r>
      <w:r w:rsidR="001D2C38">
        <w:rPr>
          <w:rFonts w:ascii="Calibri" w:eastAsia="Calibri" w:hAnsi="Calibri" w:cs="Calibri"/>
          <w:sz w:val="24"/>
          <w:szCs w:val="24"/>
          <w:lang w:eastAsia="en-US"/>
        </w:rPr>
        <w:t xml:space="preserve"> he has been reliant on to assist him. Mr Ryan has not </w:t>
      </w:r>
      <w:r w:rsidR="00AE5F14">
        <w:rPr>
          <w:rFonts w:ascii="Calibri" w:eastAsia="Calibri" w:hAnsi="Calibri" w:cs="Calibri"/>
          <w:sz w:val="24"/>
          <w:szCs w:val="24"/>
          <w:lang w:eastAsia="en-US"/>
        </w:rPr>
        <w:t xml:space="preserve">long returned to </w:t>
      </w:r>
      <w:r w:rsidR="001D2C38">
        <w:rPr>
          <w:rFonts w:ascii="Calibri" w:eastAsia="Calibri" w:hAnsi="Calibri" w:cs="Calibri"/>
          <w:sz w:val="24"/>
          <w:szCs w:val="24"/>
          <w:lang w:eastAsia="en-US"/>
        </w:rPr>
        <w:t>the harness racing industry after a very long time</w:t>
      </w:r>
      <w:r w:rsidR="00AE5F14">
        <w:rPr>
          <w:rFonts w:ascii="Calibri" w:eastAsia="Calibri" w:hAnsi="Calibri" w:cs="Calibri"/>
          <w:sz w:val="24"/>
          <w:szCs w:val="24"/>
          <w:lang w:eastAsia="en-US"/>
        </w:rPr>
        <w:t>.</w:t>
      </w:r>
      <w:r w:rsidR="001D2C38">
        <w:rPr>
          <w:rFonts w:ascii="Calibri" w:eastAsia="Calibri" w:hAnsi="Calibri" w:cs="Calibri"/>
          <w:sz w:val="24"/>
          <w:szCs w:val="24"/>
          <w:lang w:eastAsia="en-US"/>
        </w:rPr>
        <w:t xml:space="preserve"> </w:t>
      </w:r>
      <w:r w:rsidR="00D85E5B">
        <w:rPr>
          <w:rFonts w:ascii="Calibri" w:eastAsia="Calibri" w:hAnsi="Calibri" w:cs="Calibri"/>
          <w:sz w:val="24"/>
          <w:szCs w:val="24"/>
          <w:lang w:eastAsia="en-US"/>
        </w:rPr>
        <w:t xml:space="preserve">In part, </w:t>
      </w:r>
      <w:r w:rsidR="001D2C38">
        <w:rPr>
          <w:rFonts w:ascii="Calibri" w:eastAsia="Calibri" w:hAnsi="Calibri" w:cs="Calibri"/>
          <w:sz w:val="24"/>
          <w:szCs w:val="24"/>
          <w:lang w:eastAsia="en-US"/>
        </w:rPr>
        <w:t>his fa</w:t>
      </w:r>
      <w:r w:rsidR="00AE5F14">
        <w:rPr>
          <w:rFonts w:ascii="Calibri" w:eastAsia="Calibri" w:hAnsi="Calibri" w:cs="Calibri"/>
          <w:sz w:val="24"/>
          <w:szCs w:val="24"/>
          <w:lang w:eastAsia="en-US"/>
        </w:rPr>
        <w:t>ilure</w:t>
      </w:r>
      <w:r w:rsidR="001D2C38">
        <w:rPr>
          <w:rFonts w:ascii="Calibri" w:eastAsia="Calibri" w:hAnsi="Calibri" w:cs="Calibri"/>
          <w:sz w:val="24"/>
          <w:szCs w:val="24"/>
          <w:lang w:eastAsia="en-US"/>
        </w:rPr>
        <w:t xml:space="preserve"> to understand and comprehend Rule changes is due to his illiteracy. It is essential that</w:t>
      </w:r>
      <w:r w:rsidR="001744A8">
        <w:rPr>
          <w:rFonts w:ascii="Calibri" w:eastAsia="Calibri" w:hAnsi="Calibri" w:cs="Calibri"/>
          <w:sz w:val="24"/>
          <w:szCs w:val="24"/>
          <w:lang w:eastAsia="en-US"/>
        </w:rPr>
        <w:t>,</w:t>
      </w:r>
      <w:r w:rsidR="001D2C38">
        <w:rPr>
          <w:rFonts w:ascii="Calibri" w:eastAsia="Calibri" w:hAnsi="Calibri" w:cs="Calibri"/>
          <w:sz w:val="24"/>
          <w:szCs w:val="24"/>
          <w:lang w:eastAsia="en-US"/>
        </w:rPr>
        <w:t xml:space="preserve"> </w:t>
      </w:r>
      <w:proofErr w:type="gramStart"/>
      <w:r w:rsidR="001D2C38">
        <w:rPr>
          <w:rFonts w:ascii="Calibri" w:eastAsia="Calibri" w:hAnsi="Calibri" w:cs="Calibri"/>
          <w:sz w:val="24"/>
          <w:szCs w:val="24"/>
          <w:lang w:eastAsia="en-US"/>
        </w:rPr>
        <w:t>if and when</w:t>
      </w:r>
      <w:proofErr w:type="gramEnd"/>
      <w:r w:rsidR="001D2C38">
        <w:rPr>
          <w:rFonts w:ascii="Calibri" w:eastAsia="Calibri" w:hAnsi="Calibri" w:cs="Calibri"/>
          <w:sz w:val="24"/>
          <w:szCs w:val="24"/>
          <w:lang w:eastAsia="en-US"/>
        </w:rPr>
        <w:t xml:space="preserve"> </w:t>
      </w:r>
      <w:r w:rsidR="00AE5F14">
        <w:rPr>
          <w:rFonts w:ascii="Calibri" w:eastAsia="Calibri" w:hAnsi="Calibri" w:cs="Calibri"/>
          <w:sz w:val="24"/>
          <w:szCs w:val="24"/>
          <w:lang w:eastAsia="en-US"/>
        </w:rPr>
        <w:t>re</w:t>
      </w:r>
      <w:r w:rsidR="001D2C38">
        <w:rPr>
          <w:rFonts w:ascii="Calibri" w:eastAsia="Calibri" w:hAnsi="Calibri" w:cs="Calibri"/>
          <w:sz w:val="24"/>
          <w:szCs w:val="24"/>
          <w:lang w:eastAsia="en-US"/>
        </w:rPr>
        <w:t>licensed</w:t>
      </w:r>
      <w:r w:rsidR="001744A8">
        <w:rPr>
          <w:rFonts w:ascii="Calibri" w:eastAsia="Calibri" w:hAnsi="Calibri" w:cs="Calibri"/>
          <w:sz w:val="24"/>
          <w:szCs w:val="24"/>
          <w:lang w:eastAsia="en-US"/>
        </w:rPr>
        <w:t>,</w:t>
      </w:r>
      <w:r w:rsidR="00AE5F14">
        <w:rPr>
          <w:rFonts w:ascii="Calibri" w:eastAsia="Calibri" w:hAnsi="Calibri" w:cs="Calibri"/>
          <w:sz w:val="24"/>
          <w:szCs w:val="24"/>
          <w:lang w:eastAsia="en-US"/>
        </w:rPr>
        <w:t xml:space="preserve"> Mr </w:t>
      </w:r>
      <w:r w:rsidR="00116F27">
        <w:rPr>
          <w:rFonts w:ascii="Calibri" w:eastAsia="Calibri" w:hAnsi="Calibri" w:cs="Calibri"/>
          <w:sz w:val="24"/>
          <w:szCs w:val="24"/>
          <w:lang w:eastAsia="en-US"/>
        </w:rPr>
        <w:t xml:space="preserve">Ryan </w:t>
      </w:r>
      <w:r w:rsidR="001D2C38">
        <w:rPr>
          <w:rFonts w:ascii="Calibri" w:eastAsia="Calibri" w:hAnsi="Calibri" w:cs="Calibri"/>
          <w:sz w:val="24"/>
          <w:szCs w:val="24"/>
          <w:lang w:eastAsia="en-US"/>
        </w:rPr>
        <w:t xml:space="preserve">thoroughly understands his responsibility </w:t>
      </w:r>
      <w:r w:rsidR="006258B4">
        <w:rPr>
          <w:rFonts w:ascii="Calibri" w:eastAsia="Calibri" w:hAnsi="Calibri" w:cs="Calibri"/>
          <w:sz w:val="24"/>
          <w:szCs w:val="24"/>
          <w:lang w:eastAsia="en-US"/>
        </w:rPr>
        <w:t>to abide</w:t>
      </w:r>
      <w:r w:rsidR="001D2C38">
        <w:rPr>
          <w:rFonts w:ascii="Calibri" w:eastAsia="Calibri" w:hAnsi="Calibri" w:cs="Calibri"/>
          <w:sz w:val="24"/>
          <w:szCs w:val="24"/>
          <w:lang w:eastAsia="en-US"/>
        </w:rPr>
        <w:t xml:space="preserve"> by the Rules. </w:t>
      </w:r>
      <w:r w:rsidR="00D85E5B">
        <w:rPr>
          <w:rFonts w:ascii="Calibri" w:eastAsia="Calibri" w:hAnsi="Calibri" w:cs="Calibri"/>
          <w:sz w:val="24"/>
          <w:szCs w:val="24"/>
          <w:lang w:eastAsia="en-US"/>
        </w:rPr>
        <w:t xml:space="preserve">So much should </w:t>
      </w:r>
      <w:r w:rsidR="001D2C38">
        <w:rPr>
          <w:rFonts w:ascii="Calibri" w:eastAsia="Calibri" w:hAnsi="Calibri" w:cs="Calibri"/>
          <w:sz w:val="24"/>
          <w:szCs w:val="24"/>
          <w:lang w:eastAsia="en-US"/>
        </w:rPr>
        <w:t xml:space="preserve">have been understood by him, even allowing for his illiteracy and </w:t>
      </w:r>
      <w:r w:rsidR="00D85E5B">
        <w:rPr>
          <w:rFonts w:ascii="Calibri" w:eastAsia="Calibri" w:hAnsi="Calibri" w:cs="Calibri"/>
          <w:sz w:val="24"/>
          <w:szCs w:val="24"/>
          <w:lang w:eastAsia="en-US"/>
        </w:rPr>
        <w:t>personal issues</w:t>
      </w:r>
      <w:r w:rsidR="00D41D44">
        <w:rPr>
          <w:rFonts w:ascii="Calibri" w:eastAsia="Calibri" w:hAnsi="Calibri" w:cs="Calibri"/>
          <w:sz w:val="24"/>
          <w:szCs w:val="24"/>
          <w:lang w:eastAsia="en-US"/>
        </w:rPr>
        <w:t>,</w:t>
      </w:r>
      <w:r w:rsidR="001D2C38">
        <w:rPr>
          <w:rFonts w:ascii="Calibri" w:eastAsia="Calibri" w:hAnsi="Calibri" w:cs="Calibri"/>
          <w:sz w:val="24"/>
          <w:szCs w:val="24"/>
          <w:lang w:eastAsia="en-US"/>
        </w:rPr>
        <w:t xml:space="preserve"> when he was relicensed by HRV. </w:t>
      </w:r>
    </w:p>
    <w:p w14:paraId="1D1B6EDD" w14:textId="77777777" w:rsidR="001D2C38" w:rsidRDefault="001D2C38" w:rsidP="00E84D12">
      <w:pPr>
        <w:spacing w:line="259" w:lineRule="auto"/>
        <w:jc w:val="both"/>
        <w:rPr>
          <w:rFonts w:ascii="Calibri" w:eastAsia="Calibri" w:hAnsi="Calibri" w:cs="Calibri"/>
          <w:sz w:val="24"/>
          <w:szCs w:val="24"/>
          <w:lang w:eastAsia="en-US"/>
        </w:rPr>
      </w:pPr>
    </w:p>
    <w:p w14:paraId="01A5D6D2" w14:textId="4BE702EC" w:rsidR="00594E9D" w:rsidRDefault="001D2C38"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It is </w:t>
      </w:r>
      <w:r w:rsidR="00D85E5B">
        <w:rPr>
          <w:rFonts w:ascii="Calibri" w:eastAsia="Calibri" w:hAnsi="Calibri" w:cs="Calibri"/>
          <w:sz w:val="24"/>
          <w:szCs w:val="24"/>
          <w:lang w:eastAsia="en-US"/>
        </w:rPr>
        <w:t xml:space="preserve">noted </w:t>
      </w:r>
      <w:r>
        <w:rPr>
          <w:rFonts w:ascii="Calibri" w:eastAsia="Calibri" w:hAnsi="Calibri" w:cs="Calibri"/>
          <w:sz w:val="24"/>
          <w:szCs w:val="24"/>
          <w:lang w:eastAsia="en-US"/>
        </w:rPr>
        <w:t xml:space="preserve">that Mr Justice has </w:t>
      </w:r>
      <w:r w:rsidR="00E4326C">
        <w:rPr>
          <w:rFonts w:ascii="Calibri" w:eastAsia="Calibri" w:hAnsi="Calibri" w:cs="Calibri"/>
          <w:sz w:val="24"/>
          <w:szCs w:val="24"/>
          <w:lang w:eastAsia="en-US"/>
        </w:rPr>
        <w:t xml:space="preserve">pointed </w:t>
      </w:r>
      <w:r>
        <w:rPr>
          <w:rFonts w:ascii="Calibri" w:eastAsia="Calibri" w:hAnsi="Calibri" w:cs="Calibri"/>
          <w:sz w:val="24"/>
          <w:szCs w:val="24"/>
          <w:lang w:eastAsia="en-US"/>
        </w:rPr>
        <w:t>out that the c</w:t>
      </w:r>
      <w:r w:rsidR="00E4326C">
        <w:rPr>
          <w:rFonts w:ascii="Calibri" w:eastAsia="Calibri" w:hAnsi="Calibri" w:cs="Calibri"/>
          <w:sz w:val="24"/>
          <w:szCs w:val="24"/>
          <w:lang w:eastAsia="en-US"/>
        </w:rPr>
        <w:t>oncentrations</w:t>
      </w:r>
      <w:r>
        <w:rPr>
          <w:rFonts w:ascii="Calibri" w:eastAsia="Calibri" w:hAnsi="Calibri" w:cs="Calibri"/>
          <w:sz w:val="24"/>
          <w:szCs w:val="24"/>
          <w:lang w:eastAsia="en-US"/>
        </w:rPr>
        <w:t xml:space="preserve"> of </w:t>
      </w:r>
      <w:r w:rsidR="002E0725">
        <w:rPr>
          <w:rFonts w:ascii="Calibri" w:eastAsia="Calibri" w:hAnsi="Calibri" w:cs="Calibri"/>
          <w:sz w:val="24"/>
          <w:szCs w:val="24"/>
          <w:lang w:eastAsia="en-US"/>
        </w:rPr>
        <w:t>c</w:t>
      </w:r>
      <w:r>
        <w:rPr>
          <w:rFonts w:ascii="Calibri" w:eastAsia="Calibri" w:hAnsi="Calibri" w:cs="Calibri"/>
          <w:sz w:val="24"/>
          <w:szCs w:val="24"/>
          <w:lang w:eastAsia="en-US"/>
        </w:rPr>
        <w:t xml:space="preserve">obalt in each of Charges 1 </w:t>
      </w:r>
      <w:r w:rsidR="00E4326C">
        <w:rPr>
          <w:rFonts w:ascii="Calibri" w:eastAsia="Calibri" w:hAnsi="Calibri" w:cs="Calibri"/>
          <w:sz w:val="24"/>
          <w:szCs w:val="24"/>
          <w:lang w:eastAsia="en-US"/>
        </w:rPr>
        <w:t>to</w:t>
      </w:r>
      <w:r>
        <w:rPr>
          <w:rFonts w:ascii="Calibri" w:eastAsia="Calibri" w:hAnsi="Calibri" w:cs="Calibri"/>
          <w:sz w:val="24"/>
          <w:szCs w:val="24"/>
          <w:lang w:eastAsia="en-US"/>
        </w:rPr>
        <w:t xml:space="preserve"> 3 would not have </w:t>
      </w:r>
      <w:r w:rsidR="00E4326C">
        <w:rPr>
          <w:rFonts w:ascii="Calibri" w:eastAsia="Calibri" w:hAnsi="Calibri" w:cs="Calibri"/>
          <w:sz w:val="24"/>
          <w:szCs w:val="24"/>
          <w:lang w:eastAsia="en-US"/>
        </w:rPr>
        <w:t xml:space="preserve">infringed </w:t>
      </w:r>
      <w:r>
        <w:rPr>
          <w:rFonts w:ascii="Calibri" w:eastAsia="Calibri" w:hAnsi="Calibri" w:cs="Calibri"/>
          <w:sz w:val="24"/>
          <w:szCs w:val="24"/>
          <w:lang w:eastAsia="en-US"/>
        </w:rPr>
        <w:t xml:space="preserve">the original threshold for </w:t>
      </w:r>
      <w:r w:rsidR="002E0725">
        <w:rPr>
          <w:rFonts w:ascii="Calibri" w:eastAsia="Calibri" w:hAnsi="Calibri" w:cs="Calibri"/>
          <w:sz w:val="24"/>
          <w:szCs w:val="24"/>
          <w:lang w:eastAsia="en-US"/>
        </w:rPr>
        <w:t>c</w:t>
      </w:r>
      <w:r>
        <w:rPr>
          <w:rFonts w:ascii="Calibri" w:eastAsia="Calibri" w:hAnsi="Calibri" w:cs="Calibri"/>
          <w:sz w:val="24"/>
          <w:szCs w:val="24"/>
          <w:lang w:eastAsia="en-US"/>
        </w:rPr>
        <w:t xml:space="preserve">obalt samples. However, the threshold has changed as more </w:t>
      </w:r>
      <w:r w:rsidR="002E0725">
        <w:rPr>
          <w:rFonts w:ascii="Calibri" w:eastAsia="Calibri" w:hAnsi="Calibri" w:cs="Calibri"/>
          <w:sz w:val="24"/>
          <w:szCs w:val="24"/>
          <w:lang w:eastAsia="en-US"/>
        </w:rPr>
        <w:t>information</w:t>
      </w:r>
      <w:r>
        <w:rPr>
          <w:rFonts w:ascii="Calibri" w:eastAsia="Calibri" w:hAnsi="Calibri" w:cs="Calibri"/>
          <w:sz w:val="24"/>
          <w:szCs w:val="24"/>
          <w:lang w:eastAsia="en-US"/>
        </w:rPr>
        <w:t xml:space="preserve"> has become aware for </w:t>
      </w:r>
      <w:r w:rsidR="00E4326C">
        <w:rPr>
          <w:rFonts w:ascii="Calibri" w:eastAsia="Calibri" w:hAnsi="Calibri" w:cs="Calibri"/>
          <w:sz w:val="24"/>
          <w:szCs w:val="24"/>
          <w:lang w:eastAsia="en-US"/>
        </w:rPr>
        <w:t xml:space="preserve">regulators </w:t>
      </w:r>
      <w:r>
        <w:rPr>
          <w:rFonts w:ascii="Calibri" w:eastAsia="Calibri" w:hAnsi="Calibri" w:cs="Calibri"/>
          <w:sz w:val="24"/>
          <w:szCs w:val="24"/>
          <w:lang w:eastAsia="en-US"/>
        </w:rPr>
        <w:t xml:space="preserve">to consider. </w:t>
      </w:r>
    </w:p>
    <w:p w14:paraId="6ACB2CE5" w14:textId="77777777" w:rsidR="00594E9D" w:rsidRDefault="00594E9D" w:rsidP="00E84D12">
      <w:pPr>
        <w:spacing w:line="259" w:lineRule="auto"/>
        <w:jc w:val="both"/>
        <w:rPr>
          <w:rFonts w:ascii="Calibri" w:eastAsia="Calibri" w:hAnsi="Calibri" w:cs="Calibri"/>
          <w:sz w:val="24"/>
          <w:szCs w:val="24"/>
          <w:lang w:eastAsia="en-US"/>
        </w:rPr>
      </w:pPr>
    </w:p>
    <w:p w14:paraId="48ED4E9A" w14:textId="77777777" w:rsidR="008A1ACE" w:rsidRDefault="00594E9D"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Principles of general and specific deterrence are important considerations in this case</w:t>
      </w:r>
      <w:r w:rsidR="008A1ACE">
        <w:rPr>
          <w:rFonts w:ascii="Calibri" w:eastAsia="Calibri" w:hAnsi="Calibri" w:cs="Calibri"/>
          <w:sz w:val="24"/>
          <w:szCs w:val="24"/>
          <w:lang w:eastAsia="en-US"/>
        </w:rPr>
        <w:t>,</w:t>
      </w:r>
      <w:r>
        <w:rPr>
          <w:rFonts w:ascii="Calibri" w:eastAsia="Calibri" w:hAnsi="Calibri" w:cs="Calibri"/>
          <w:sz w:val="24"/>
          <w:szCs w:val="24"/>
          <w:lang w:eastAsia="en-US"/>
        </w:rPr>
        <w:t xml:space="preserve"> </w:t>
      </w:r>
      <w:r w:rsidR="008A1ACE">
        <w:rPr>
          <w:rFonts w:ascii="Calibri" w:eastAsia="Calibri" w:hAnsi="Calibri" w:cs="Calibri"/>
          <w:sz w:val="24"/>
          <w:szCs w:val="24"/>
          <w:lang w:eastAsia="en-US"/>
        </w:rPr>
        <w:t xml:space="preserve">as is </w:t>
      </w:r>
      <w:r>
        <w:rPr>
          <w:rFonts w:ascii="Calibri" w:eastAsia="Calibri" w:hAnsi="Calibri" w:cs="Calibri"/>
          <w:sz w:val="24"/>
          <w:szCs w:val="24"/>
          <w:lang w:eastAsia="en-US"/>
        </w:rPr>
        <w:t xml:space="preserve">the need for participants to play within the Rules on </w:t>
      </w:r>
      <w:r w:rsidR="00ED73F6">
        <w:rPr>
          <w:rFonts w:ascii="Calibri" w:eastAsia="Calibri" w:hAnsi="Calibri" w:cs="Calibri"/>
          <w:sz w:val="24"/>
          <w:szCs w:val="24"/>
          <w:lang w:eastAsia="en-US"/>
        </w:rPr>
        <w:t xml:space="preserve">a </w:t>
      </w:r>
      <w:r>
        <w:rPr>
          <w:rFonts w:ascii="Calibri" w:eastAsia="Calibri" w:hAnsi="Calibri" w:cs="Calibri"/>
          <w:sz w:val="24"/>
          <w:szCs w:val="24"/>
          <w:lang w:eastAsia="en-US"/>
        </w:rPr>
        <w:t xml:space="preserve">level playing field for all. </w:t>
      </w:r>
    </w:p>
    <w:p w14:paraId="72799142" w14:textId="77777777" w:rsidR="008A1ACE" w:rsidRDefault="008A1ACE" w:rsidP="00E84D12">
      <w:pPr>
        <w:spacing w:line="259" w:lineRule="auto"/>
        <w:jc w:val="both"/>
        <w:rPr>
          <w:rFonts w:ascii="Calibri" w:eastAsia="Calibri" w:hAnsi="Calibri" w:cs="Calibri"/>
          <w:sz w:val="24"/>
          <w:szCs w:val="24"/>
          <w:lang w:eastAsia="en-US"/>
        </w:rPr>
      </w:pPr>
    </w:p>
    <w:p w14:paraId="46E0C957" w14:textId="52ED3E3D" w:rsidR="00594E9D" w:rsidRDefault="00594E9D"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Finally, the horses the subject of Charge</w:t>
      </w:r>
      <w:r w:rsidR="00E4326C">
        <w:rPr>
          <w:rFonts w:ascii="Calibri" w:eastAsia="Calibri" w:hAnsi="Calibri" w:cs="Calibri"/>
          <w:sz w:val="24"/>
          <w:szCs w:val="24"/>
          <w:lang w:eastAsia="en-US"/>
        </w:rPr>
        <w:t>s</w:t>
      </w:r>
      <w:r>
        <w:rPr>
          <w:rFonts w:ascii="Calibri" w:eastAsia="Calibri" w:hAnsi="Calibri" w:cs="Calibri"/>
          <w:sz w:val="24"/>
          <w:szCs w:val="24"/>
          <w:lang w:eastAsia="en-US"/>
        </w:rPr>
        <w:t xml:space="preserve"> 1</w:t>
      </w:r>
      <w:r w:rsidR="00E4326C">
        <w:rPr>
          <w:rFonts w:ascii="Calibri" w:eastAsia="Calibri" w:hAnsi="Calibri" w:cs="Calibri"/>
          <w:sz w:val="24"/>
          <w:szCs w:val="24"/>
          <w:lang w:eastAsia="en-US"/>
        </w:rPr>
        <w:t xml:space="preserve">, 2 </w:t>
      </w:r>
      <w:r>
        <w:rPr>
          <w:rFonts w:ascii="Calibri" w:eastAsia="Calibri" w:hAnsi="Calibri" w:cs="Calibri"/>
          <w:sz w:val="24"/>
          <w:szCs w:val="24"/>
          <w:lang w:eastAsia="en-US"/>
        </w:rPr>
        <w:t>and 3 are disqualifi</w:t>
      </w:r>
      <w:r w:rsidR="00E4326C">
        <w:rPr>
          <w:rFonts w:ascii="Calibri" w:eastAsia="Calibri" w:hAnsi="Calibri" w:cs="Calibri"/>
          <w:sz w:val="24"/>
          <w:szCs w:val="24"/>
          <w:lang w:eastAsia="en-US"/>
        </w:rPr>
        <w:t>ed</w:t>
      </w:r>
      <w:r>
        <w:rPr>
          <w:rFonts w:ascii="Calibri" w:eastAsia="Calibri" w:hAnsi="Calibri" w:cs="Calibri"/>
          <w:sz w:val="24"/>
          <w:szCs w:val="24"/>
          <w:lang w:eastAsia="en-US"/>
        </w:rPr>
        <w:t xml:space="preserve">. </w:t>
      </w:r>
      <w:r w:rsidR="00E4326C">
        <w:rPr>
          <w:rFonts w:ascii="Calibri" w:eastAsia="Calibri" w:hAnsi="Calibri" w:cs="Calibri"/>
          <w:sz w:val="24"/>
          <w:szCs w:val="24"/>
          <w:lang w:eastAsia="en-US"/>
        </w:rPr>
        <w:t>Any p</w:t>
      </w:r>
      <w:r>
        <w:rPr>
          <w:rFonts w:ascii="Calibri" w:eastAsia="Calibri" w:hAnsi="Calibri" w:cs="Calibri"/>
          <w:sz w:val="24"/>
          <w:szCs w:val="24"/>
          <w:lang w:eastAsia="en-US"/>
        </w:rPr>
        <w:t>rize money won is forfeited to HRV.</w:t>
      </w:r>
    </w:p>
    <w:p w14:paraId="5F0B78B6" w14:textId="77777777" w:rsidR="00594E9D" w:rsidRDefault="00594E9D" w:rsidP="00E84D12">
      <w:pPr>
        <w:spacing w:line="259" w:lineRule="auto"/>
        <w:jc w:val="both"/>
        <w:rPr>
          <w:rFonts w:ascii="Calibri" w:eastAsia="Calibri" w:hAnsi="Calibri" w:cs="Calibri"/>
          <w:sz w:val="24"/>
          <w:szCs w:val="24"/>
          <w:lang w:eastAsia="en-US"/>
        </w:rPr>
      </w:pPr>
    </w:p>
    <w:p w14:paraId="616696A4" w14:textId="77777777" w:rsidR="00594E9D" w:rsidRDefault="00594E9D"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In relation to Charge 1, any licence held by Mr Ryan under the Rules of Harness Racing is suspended for 6 months.</w:t>
      </w:r>
    </w:p>
    <w:p w14:paraId="28A2BD39" w14:textId="77777777" w:rsidR="00594E9D" w:rsidRDefault="00594E9D" w:rsidP="00E84D12">
      <w:pPr>
        <w:spacing w:line="259" w:lineRule="auto"/>
        <w:jc w:val="both"/>
        <w:rPr>
          <w:rFonts w:ascii="Calibri" w:eastAsia="Calibri" w:hAnsi="Calibri" w:cs="Calibri"/>
          <w:sz w:val="24"/>
          <w:szCs w:val="24"/>
          <w:lang w:eastAsia="en-US"/>
        </w:rPr>
      </w:pPr>
    </w:p>
    <w:p w14:paraId="0237627A" w14:textId="77777777" w:rsidR="00594E9D" w:rsidRDefault="00594E9D"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Charge 2: Any licence held is suspended for 12 months, cumulative upon Charge 1, an effective suspension of 18 months. </w:t>
      </w:r>
    </w:p>
    <w:p w14:paraId="4D3CA804" w14:textId="77777777" w:rsidR="00594E9D" w:rsidRDefault="00594E9D" w:rsidP="00E84D12">
      <w:pPr>
        <w:spacing w:line="259" w:lineRule="auto"/>
        <w:jc w:val="both"/>
        <w:rPr>
          <w:rFonts w:ascii="Calibri" w:eastAsia="Calibri" w:hAnsi="Calibri" w:cs="Calibri"/>
          <w:sz w:val="24"/>
          <w:szCs w:val="24"/>
          <w:lang w:eastAsia="en-US"/>
        </w:rPr>
      </w:pPr>
    </w:p>
    <w:p w14:paraId="13428E92" w14:textId="77777777" w:rsidR="00022AE8" w:rsidRDefault="00594E9D"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Charge 3: </w:t>
      </w:r>
      <w:r w:rsidR="00022AE8">
        <w:rPr>
          <w:rFonts w:ascii="Calibri" w:eastAsia="Calibri" w:hAnsi="Calibri" w:cs="Calibri"/>
          <w:sz w:val="24"/>
          <w:szCs w:val="24"/>
          <w:lang w:eastAsia="en-US"/>
        </w:rPr>
        <w:t>Any licence held is suspended for 12 months, concurrent with Charge 2 (but not cumulative with Charge 1).</w:t>
      </w:r>
    </w:p>
    <w:p w14:paraId="4DC28FFC" w14:textId="77777777" w:rsidR="00022AE8" w:rsidRDefault="00022AE8" w:rsidP="00E84D12">
      <w:pPr>
        <w:spacing w:line="259" w:lineRule="auto"/>
        <w:jc w:val="both"/>
        <w:rPr>
          <w:rFonts w:ascii="Calibri" w:eastAsia="Calibri" w:hAnsi="Calibri" w:cs="Calibri"/>
          <w:sz w:val="24"/>
          <w:szCs w:val="24"/>
          <w:lang w:eastAsia="en-US"/>
        </w:rPr>
      </w:pPr>
    </w:p>
    <w:p w14:paraId="4A573D7A" w14:textId="77777777" w:rsidR="00022AE8" w:rsidRDefault="00022AE8"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Charges 6 and 7: On each charge, a suspension of all licences for 2 months wholly suspended for 2 years.</w:t>
      </w:r>
    </w:p>
    <w:p w14:paraId="6093F76F" w14:textId="77777777" w:rsidR="00022AE8" w:rsidRDefault="00022AE8" w:rsidP="00E84D12">
      <w:pPr>
        <w:spacing w:line="259" w:lineRule="auto"/>
        <w:jc w:val="both"/>
        <w:rPr>
          <w:rFonts w:ascii="Calibri" w:eastAsia="Calibri" w:hAnsi="Calibri" w:cs="Calibri"/>
          <w:sz w:val="24"/>
          <w:szCs w:val="24"/>
          <w:lang w:eastAsia="en-US"/>
        </w:rPr>
      </w:pPr>
    </w:p>
    <w:p w14:paraId="38A930B9" w14:textId="77777777" w:rsidR="00022AE8" w:rsidRDefault="00022AE8"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lastRenderedPageBreak/>
        <w:t>Charge 4: $1,500 fine.</w:t>
      </w:r>
    </w:p>
    <w:p w14:paraId="33019F40" w14:textId="77777777" w:rsidR="00022AE8" w:rsidRDefault="00022AE8" w:rsidP="00E84D12">
      <w:pPr>
        <w:spacing w:line="259" w:lineRule="auto"/>
        <w:jc w:val="both"/>
        <w:rPr>
          <w:rFonts w:ascii="Calibri" w:eastAsia="Calibri" w:hAnsi="Calibri" w:cs="Calibri"/>
          <w:sz w:val="24"/>
          <w:szCs w:val="24"/>
          <w:lang w:eastAsia="en-US"/>
        </w:rPr>
      </w:pPr>
    </w:p>
    <w:p w14:paraId="5CA37A34" w14:textId="77777777" w:rsidR="00022AE8" w:rsidRDefault="00022AE8" w:rsidP="00E84D12">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Charge 5: $200 fine. </w:t>
      </w:r>
    </w:p>
    <w:p w14:paraId="7A18FFCD" w14:textId="77777777" w:rsidR="00022AE8" w:rsidRDefault="00022AE8" w:rsidP="00E84D12">
      <w:pPr>
        <w:spacing w:line="259" w:lineRule="auto"/>
        <w:jc w:val="both"/>
        <w:rPr>
          <w:rFonts w:ascii="Calibri" w:eastAsia="Calibri" w:hAnsi="Calibri" w:cs="Calibri"/>
          <w:sz w:val="24"/>
          <w:szCs w:val="24"/>
          <w:lang w:eastAsia="en-US"/>
        </w:rPr>
      </w:pPr>
    </w:p>
    <w:p w14:paraId="5C820C5A" w14:textId="4AD2D0DB" w:rsidR="009062C2" w:rsidRPr="00235333" w:rsidRDefault="00022AE8" w:rsidP="00E84D12">
      <w:pPr>
        <w:spacing w:line="259" w:lineRule="auto"/>
        <w:jc w:val="both"/>
        <w:rPr>
          <w:rFonts w:ascii="Calibri" w:eastAsia="Calibri" w:hAnsi="Calibri" w:cs="Times New Roman"/>
          <w:sz w:val="24"/>
          <w:szCs w:val="24"/>
          <w:lang w:eastAsia="en-US"/>
        </w:rPr>
      </w:pPr>
      <w:r>
        <w:rPr>
          <w:rFonts w:ascii="Calibri" w:eastAsia="Calibri" w:hAnsi="Calibri" w:cs="Calibri"/>
          <w:sz w:val="24"/>
          <w:szCs w:val="24"/>
          <w:lang w:eastAsia="en-US"/>
        </w:rPr>
        <w:t xml:space="preserve">Charge 8: $300 fine. </w:t>
      </w:r>
      <w:r w:rsidR="001D2C38">
        <w:rPr>
          <w:rFonts w:ascii="Calibri" w:eastAsia="Calibri" w:hAnsi="Calibri" w:cs="Calibri"/>
          <w:sz w:val="24"/>
          <w:szCs w:val="24"/>
          <w:lang w:eastAsia="en-US"/>
        </w:rPr>
        <w:t xml:space="preserve">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726B7ABB" w14:textId="77777777" w:rsidR="008F4005" w:rsidRDefault="008F4005" w:rsidP="00C6552E">
      <w:pPr>
        <w:spacing w:line="259" w:lineRule="auto"/>
        <w:rPr>
          <w:rFonts w:ascii="Calibri" w:eastAsia="Calibri" w:hAnsi="Calibri" w:cs="Times New Roman"/>
          <w:sz w:val="24"/>
          <w:szCs w:val="24"/>
          <w:lang w:eastAsia="en-US"/>
        </w:rPr>
      </w:pPr>
    </w:p>
    <w:p w14:paraId="07F39927" w14:textId="3CDFD7ED"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1B198" w14:textId="77777777" w:rsidR="00FF4585" w:rsidRDefault="00FF4585" w:rsidP="00CF0999">
      <w:r>
        <w:separator/>
      </w:r>
    </w:p>
  </w:endnote>
  <w:endnote w:type="continuationSeparator" w:id="0">
    <w:p w14:paraId="2DDF7ED8" w14:textId="77777777" w:rsidR="00FF4585" w:rsidRDefault="00FF458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rsidRPr="00087BA1">
      <w:rPr>
        <w:rFonts w:ascii="Calibri" w:hAnsi="Calibri" w:cs="Calibri"/>
      </w:rPr>
      <w:tab/>
    </w:r>
    <w:r w:rsidRPr="00686263">
      <w:rPr>
        <w:rStyle w:val="FooterChar"/>
        <w:rFonts w:ascii="Calibri" w:hAnsi="Calibri" w:cs="Calibri"/>
        <w:szCs w:val="22"/>
      </w:rPr>
      <w:t xml:space="preserve">Page </w:t>
    </w:r>
    <w:r w:rsidRPr="00686263">
      <w:rPr>
        <w:rStyle w:val="FooterChar"/>
        <w:rFonts w:ascii="Calibri" w:hAnsi="Calibri" w:cs="Calibri"/>
        <w:szCs w:val="22"/>
      </w:rPr>
      <w:fldChar w:fldCharType="begin"/>
    </w:r>
    <w:r w:rsidRPr="00686263">
      <w:rPr>
        <w:rStyle w:val="FooterChar"/>
        <w:rFonts w:ascii="Calibri" w:hAnsi="Calibri" w:cs="Calibri"/>
        <w:szCs w:val="22"/>
      </w:rPr>
      <w:instrText xml:space="preserve"> PAGE   \* MERGEFORMAT </w:instrText>
    </w:r>
    <w:r w:rsidRPr="00686263">
      <w:rPr>
        <w:rStyle w:val="FooterChar"/>
        <w:rFonts w:ascii="Calibri" w:hAnsi="Calibri" w:cs="Calibri"/>
        <w:szCs w:val="22"/>
      </w:rPr>
      <w:fldChar w:fldCharType="separate"/>
    </w:r>
    <w:r w:rsidRPr="00686263">
      <w:rPr>
        <w:rStyle w:val="FooterChar"/>
        <w:rFonts w:ascii="Calibri" w:hAnsi="Calibri" w:cs="Calibri"/>
        <w:noProof/>
        <w:szCs w:val="22"/>
      </w:rPr>
      <w:t>2</w:t>
    </w:r>
    <w:r w:rsidRPr="00686263">
      <w:rPr>
        <w:rStyle w:val="FooterChar"/>
        <w:rFonts w:ascii="Calibri" w:hAnsi="Calibri" w:cs="Calibri"/>
        <w:szCs w:val="22"/>
      </w:rPr>
      <w:fldChar w:fldCharType="end"/>
    </w:r>
    <w:r w:rsidRPr="00686263">
      <w:rPr>
        <w:rStyle w:val="FooterChar"/>
        <w:rFonts w:ascii="Calibri" w:hAnsi="Calibri" w:cs="Calibri"/>
        <w:szCs w:val="22"/>
      </w:rPr>
      <w:t xml:space="preserve"> of </w:t>
    </w:r>
    <w:r w:rsidRPr="00686263">
      <w:rPr>
        <w:rStyle w:val="FooterChar"/>
        <w:rFonts w:ascii="Calibri" w:hAnsi="Calibri" w:cs="Calibri"/>
        <w:noProof/>
        <w:szCs w:val="22"/>
      </w:rPr>
      <w:fldChar w:fldCharType="begin"/>
    </w:r>
    <w:r w:rsidRPr="00686263">
      <w:rPr>
        <w:rStyle w:val="FooterChar"/>
        <w:rFonts w:ascii="Calibri" w:hAnsi="Calibri" w:cs="Calibri"/>
        <w:noProof/>
        <w:szCs w:val="22"/>
      </w:rPr>
      <w:instrText xml:space="preserve"> NUMPAGES   \* MERGEFORMAT </w:instrText>
    </w:r>
    <w:r w:rsidRPr="00686263">
      <w:rPr>
        <w:rStyle w:val="FooterChar"/>
        <w:rFonts w:ascii="Calibri" w:hAnsi="Calibri" w:cs="Calibri"/>
        <w:noProof/>
        <w:szCs w:val="22"/>
      </w:rPr>
      <w:fldChar w:fldCharType="separate"/>
    </w:r>
    <w:r w:rsidRPr="00686263">
      <w:rPr>
        <w:rStyle w:val="FooterChar"/>
        <w:rFonts w:ascii="Calibri" w:hAnsi="Calibri" w:cs="Calibri"/>
        <w:noProof/>
        <w:szCs w:val="22"/>
      </w:rPr>
      <w:t>1</w:t>
    </w:r>
    <w:r w:rsidRPr="00686263">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3F25B" w14:textId="77777777" w:rsidR="00FF4585" w:rsidRDefault="00FF4585" w:rsidP="00CF0999">
      <w:r>
        <w:separator/>
      </w:r>
    </w:p>
  </w:footnote>
  <w:footnote w:type="continuationSeparator" w:id="0">
    <w:p w14:paraId="5549FF1D" w14:textId="77777777" w:rsidR="00FF4585" w:rsidRDefault="00FF458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C05555"/>
    <w:multiLevelType w:val="hybridMultilevel"/>
    <w:tmpl w:val="1A7C4B72"/>
    <w:lvl w:ilvl="0" w:tplc="A74C9C76">
      <w:start w:val="1"/>
      <w:numFmt w:val="decimal"/>
      <w:lvlText w:val="%1."/>
      <w:lvlJc w:val="left"/>
      <w:pPr>
        <w:ind w:left="720" w:hanging="360"/>
      </w:pPr>
      <w:rPr>
        <w:rFonts w:ascii="Calibri" w:eastAsia="Times New Roman"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DF7327"/>
    <w:multiLevelType w:val="hybridMultilevel"/>
    <w:tmpl w:val="32CE8B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2D0305"/>
    <w:multiLevelType w:val="hybridMultilevel"/>
    <w:tmpl w:val="271E2630"/>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7" w15:restartNumberingAfterBreak="0">
    <w:nsid w:val="143B43D1"/>
    <w:multiLevelType w:val="hybridMultilevel"/>
    <w:tmpl w:val="73CA7002"/>
    <w:lvl w:ilvl="0" w:tplc="97622C4A">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4497184"/>
    <w:multiLevelType w:val="hybridMultilevel"/>
    <w:tmpl w:val="E2462B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84172A"/>
    <w:multiLevelType w:val="hybridMultilevel"/>
    <w:tmpl w:val="5B007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AE36899"/>
    <w:multiLevelType w:val="hybridMultilevel"/>
    <w:tmpl w:val="748E01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B4C1E94"/>
    <w:multiLevelType w:val="hybridMultilevel"/>
    <w:tmpl w:val="A740EAF6"/>
    <w:lvl w:ilvl="0" w:tplc="7EA2A59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7A00E54"/>
    <w:multiLevelType w:val="hybridMultilevel"/>
    <w:tmpl w:val="D06EC486"/>
    <w:lvl w:ilvl="0" w:tplc="C972CEEC">
      <w:start w:val="1"/>
      <w:numFmt w:val="lowerLetter"/>
      <w:lvlText w:val="(%1)"/>
      <w:lvlJc w:val="left"/>
      <w:pPr>
        <w:ind w:left="3240" w:hanging="360"/>
      </w:pPr>
      <w:rPr>
        <w:rFonts w:eastAsia="Arial" w:cs="Arial"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E456B6A"/>
    <w:multiLevelType w:val="hybridMultilevel"/>
    <w:tmpl w:val="E688B424"/>
    <w:lvl w:ilvl="0" w:tplc="712AC35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7E38DC"/>
    <w:multiLevelType w:val="hybridMultilevel"/>
    <w:tmpl w:val="748E01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042215D"/>
    <w:multiLevelType w:val="hybridMultilevel"/>
    <w:tmpl w:val="25AEF2AE"/>
    <w:lvl w:ilvl="0" w:tplc="C66CB304">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70453E"/>
    <w:multiLevelType w:val="hybridMultilevel"/>
    <w:tmpl w:val="EE38780C"/>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3FB64D0"/>
    <w:multiLevelType w:val="hybridMultilevel"/>
    <w:tmpl w:val="7374B6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4667647"/>
    <w:multiLevelType w:val="hybridMultilevel"/>
    <w:tmpl w:val="360E015E"/>
    <w:lvl w:ilvl="0" w:tplc="4E627992">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3E4B16"/>
    <w:multiLevelType w:val="hybridMultilevel"/>
    <w:tmpl w:val="7374B6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D85647"/>
    <w:multiLevelType w:val="hybridMultilevel"/>
    <w:tmpl w:val="EE38780C"/>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6"/>
  </w:num>
  <w:num w:numId="2">
    <w:abstractNumId w:val="16"/>
  </w:num>
  <w:num w:numId="3">
    <w:abstractNumId w:val="38"/>
  </w:num>
  <w:num w:numId="4">
    <w:abstractNumId w:val="34"/>
  </w:num>
  <w:num w:numId="5">
    <w:abstractNumId w:val="10"/>
  </w:num>
  <w:num w:numId="6">
    <w:abstractNumId w:val="37"/>
  </w:num>
  <w:num w:numId="7">
    <w:abstractNumId w:val="42"/>
  </w:num>
  <w:num w:numId="8">
    <w:abstractNumId w:val="24"/>
  </w:num>
  <w:num w:numId="9">
    <w:abstractNumId w:val="41"/>
  </w:num>
  <w:num w:numId="10">
    <w:abstractNumId w:val="31"/>
  </w:num>
  <w:num w:numId="11">
    <w:abstractNumId w:val="1"/>
  </w:num>
  <w:num w:numId="12">
    <w:abstractNumId w:val="21"/>
  </w:num>
  <w:num w:numId="13">
    <w:abstractNumId w:val="2"/>
  </w:num>
  <w:num w:numId="14">
    <w:abstractNumId w:val="11"/>
  </w:num>
  <w:num w:numId="15">
    <w:abstractNumId w:val="12"/>
  </w:num>
  <w:num w:numId="16">
    <w:abstractNumId w:val="43"/>
  </w:num>
  <w:num w:numId="17">
    <w:abstractNumId w:val="0"/>
  </w:num>
  <w:num w:numId="18">
    <w:abstractNumId w:val="20"/>
  </w:num>
  <w:num w:numId="19">
    <w:abstractNumId w:val="9"/>
  </w:num>
  <w:num w:numId="20">
    <w:abstractNumId w:val="5"/>
  </w:num>
  <w:num w:numId="21">
    <w:abstractNumId w:val="39"/>
  </w:num>
  <w:num w:numId="22">
    <w:abstractNumId w:val="14"/>
  </w:num>
  <w:num w:numId="23">
    <w:abstractNumId w:val="13"/>
  </w:num>
  <w:num w:numId="24">
    <w:abstractNumId w:val="17"/>
  </w:num>
  <w:num w:numId="25">
    <w:abstractNumId w:val="33"/>
  </w:num>
  <w:num w:numId="26">
    <w:abstractNumId w:val="22"/>
  </w:num>
  <w:num w:numId="27">
    <w:abstractNumId w:val="36"/>
  </w:num>
  <w:num w:numId="28">
    <w:abstractNumId w:val="23"/>
  </w:num>
  <w:num w:numId="29">
    <w:abstractNumId w:val="7"/>
  </w:num>
  <w:num w:numId="30">
    <w:abstractNumId w:val="25"/>
  </w:num>
  <w:num w:numId="31">
    <w:abstractNumId w:val="19"/>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211F"/>
    <w:rsid w:val="00016B45"/>
    <w:rsid w:val="000215EA"/>
    <w:rsid w:val="00022AE8"/>
    <w:rsid w:val="00042F7B"/>
    <w:rsid w:val="0005050E"/>
    <w:rsid w:val="000506C1"/>
    <w:rsid w:val="000576F4"/>
    <w:rsid w:val="000642AD"/>
    <w:rsid w:val="000717EB"/>
    <w:rsid w:val="00071F3E"/>
    <w:rsid w:val="00073C6A"/>
    <w:rsid w:val="00081489"/>
    <w:rsid w:val="00086A90"/>
    <w:rsid w:val="00087BA1"/>
    <w:rsid w:val="00087EA5"/>
    <w:rsid w:val="000934F0"/>
    <w:rsid w:val="000A04DF"/>
    <w:rsid w:val="000A0937"/>
    <w:rsid w:val="000A4CB3"/>
    <w:rsid w:val="000B5E53"/>
    <w:rsid w:val="000C05F5"/>
    <w:rsid w:val="000C61EC"/>
    <w:rsid w:val="000C6A1E"/>
    <w:rsid w:val="000C73F9"/>
    <w:rsid w:val="000E5309"/>
    <w:rsid w:val="000E7B73"/>
    <w:rsid w:val="000F5A17"/>
    <w:rsid w:val="00105417"/>
    <w:rsid w:val="00116F27"/>
    <w:rsid w:val="0012029D"/>
    <w:rsid w:val="001203CF"/>
    <w:rsid w:val="00120F66"/>
    <w:rsid w:val="00121A46"/>
    <w:rsid w:val="00122152"/>
    <w:rsid w:val="0013537F"/>
    <w:rsid w:val="001372AC"/>
    <w:rsid w:val="00142AF8"/>
    <w:rsid w:val="001459C3"/>
    <w:rsid w:val="00145A3A"/>
    <w:rsid w:val="00145ACF"/>
    <w:rsid w:val="001530AD"/>
    <w:rsid w:val="00155CA4"/>
    <w:rsid w:val="00165E82"/>
    <w:rsid w:val="001744A8"/>
    <w:rsid w:val="00180EA0"/>
    <w:rsid w:val="00182211"/>
    <w:rsid w:val="00182F21"/>
    <w:rsid w:val="0018346D"/>
    <w:rsid w:val="0018392B"/>
    <w:rsid w:val="00194944"/>
    <w:rsid w:val="001C0756"/>
    <w:rsid w:val="001C0EAF"/>
    <w:rsid w:val="001C2886"/>
    <w:rsid w:val="001C5CAD"/>
    <w:rsid w:val="001D2C38"/>
    <w:rsid w:val="001D5EA1"/>
    <w:rsid w:val="001E3334"/>
    <w:rsid w:val="001F4FF6"/>
    <w:rsid w:val="001F5438"/>
    <w:rsid w:val="00203133"/>
    <w:rsid w:val="002038D3"/>
    <w:rsid w:val="00206AF3"/>
    <w:rsid w:val="00210EC7"/>
    <w:rsid w:val="00211690"/>
    <w:rsid w:val="0021172F"/>
    <w:rsid w:val="00212B1C"/>
    <w:rsid w:val="00214575"/>
    <w:rsid w:val="00227E7F"/>
    <w:rsid w:val="002319B4"/>
    <w:rsid w:val="00235333"/>
    <w:rsid w:val="00237626"/>
    <w:rsid w:val="002430FD"/>
    <w:rsid w:val="00245238"/>
    <w:rsid w:val="00252460"/>
    <w:rsid w:val="0026145E"/>
    <w:rsid w:val="00262F34"/>
    <w:rsid w:val="00264FD4"/>
    <w:rsid w:val="0026660A"/>
    <w:rsid w:val="00273414"/>
    <w:rsid w:val="00276723"/>
    <w:rsid w:val="00277913"/>
    <w:rsid w:val="00280421"/>
    <w:rsid w:val="002813FF"/>
    <w:rsid w:val="00281955"/>
    <w:rsid w:val="00284C5D"/>
    <w:rsid w:val="00296998"/>
    <w:rsid w:val="002A0B84"/>
    <w:rsid w:val="002C570F"/>
    <w:rsid w:val="002C65C0"/>
    <w:rsid w:val="002C6BB3"/>
    <w:rsid w:val="002D0BF7"/>
    <w:rsid w:val="002D1DBB"/>
    <w:rsid w:val="002E03AA"/>
    <w:rsid w:val="002E0725"/>
    <w:rsid w:val="002E22BA"/>
    <w:rsid w:val="002E6AF3"/>
    <w:rsid w:val="002F04A9"/>
    <w:rsid w:val="002F36EB"/>
    <w:rsid w:val="002F50B0"/>
    <w:rsid w:val="002F7434"/>
    <w:rsid w:val="003040C1"/>
    <w:rsid w:val="00305A16"/>
    <w:rsid w:val="0032538F"/>
    <w:rsid w:val="00335102"/>
    <w:rsid w:val="0033551A"/>
    <w:rsid w:val="00344B4E"/>
    <w:rsid w:val="00345DD8"/>
    <w:rsid w:val="003648BE"/>
    <w:rsid w:val="00370738"/>
    <w:rsid w:val="00371DB0"/>
    <w:rsid w:val="0037568F"/>
    <w:rsid w:val="00377F4D"/>
    <w:rsid w:val="00384D77"/>
    <w:rsid w:val="00386422"/>
    <w:rsid w:val="003875DE"/>
    <w:rsid w:val="0038797B"/>
    <w:rsid w:val="003904DC"/>
    <w:rsid w:val="00393231"/>
    <w:rsid w:val="00395503"/>
    <w:rsid w:val="003A17CB"/>
    <w:rsid w:val="003A539C"/>
    <w:rsid w:val="003A53E6"/>
    <w:rsid w:val="003A55AF"/>
    <w:rsid w:val="003B5315"/>
    <w:rsid w:val="003B5657"/>
    <w:rsid w:val="003B61CD"/>
    <w:rsid w:val="003B7142"/>
    <w:rsid w:val="003C53DC"/>
    <w:rsid w:val="003C567B"/>
    <w:rsid w:val="003C6B50"/>
    <w:rsid w:val="003D043D"/>
    <w:rsid w:val="003D06DE"/>
    <w:rsid w:val="003D0AFE"/>
    <w:rsid w:val="003D197D"/>
    <w:rsid w:val="003D5FFA"/>
    <w:rsid w:val="003E25C3"/>
    <w:rsid w:val="0040030D"/>
    <w:rsid w:val="00400F60"/>
    <w:rsid w:val="00401860"/>
    <w:rsid w:val="00403914"/>
    <w:rsid w:val="0040472C"/>
    <w:rsid w:val="0040496C"/>
    <w:rsid w:val="00405629"/>
    <w:rsid w:val="004066E3"/>
    <w:rsid w:val="0040758A"/>
    <w:rsid w:val="00410F1A"/>
    <w:rsid w:val="00411F89"/>
    <w:rsid w:val="00412922"/>
    <w:rsid w:val="00414084"/>
    <w:rsid w:val="004208B8"/>
    <w:rsid w:val="004235E9"/>
    <w:rsid w:val="00425AD7"/>
    <w:rsid w:val="004348B4"/>
    <w:rsid w:val="00434C95"/>
    <w:rsid w:val="004435FB"/>
    <w:rsid w:val="00445F20"/>
    <w:rsid w:val="00454090"/>
    <w:rsid w:val="00454B49"/>
    <w:rsid w:val="00456518"/>
    <w:rsid w:val="00471D5C"/>
    <w:rsid w:val="00473D0D"/>
    <w:rsid w:val="0047776C"/>
    <w:rsid w:val="0047793E"/>
    <w:rsid w:val="00480874"/>
    <w:rsid w:val="00491007"/>
    <w:rsid w:val="00495519"/>
    <w:rsid w:val="004A103B"/>
    <w:rsid w:val="004A3FBE"/>
    <w:rsid w:val="004A5123"/>
    <w:rsid w:val="004A729B"/>
    <w:rsid w:val="004A7BBC"/>
    <w:rsid w:val="004B2C80"/>
    <w:rsid w:val="004B74C9"/>
    <w:rsid w:val="004C433B"/>
    <w:rsid w:val="004D6D59"/>
    <w:rsid w:val="004F338D"/>
    <w:rsid w:val="00503D67"/>
    <w:rsid w:val="005044B5"/>
    <w:rsid w:val="00512165"/>
    <w:rsid w:val="005169FE"/>
    <w:rsid w:val="00524424"/>
    <w:rsid w:val="005250ED"/>
    <w:rsid w:val="0052530C"/>
    <w:rsid w:val="00525438"/>
    <w:rsid w:val="0053232B"/>
    <w:rsid w:val="00532A17"/>
    <w:rsid w:val="00537588"/>
    <w:rsid w:val="00541155"/>
    <w:rsid w:val="005416D5"/>
    <w:rsid w:val="00546C39"/>
    <w:rsid w:val="00547907"/>
    <w:rsid w:val="005501CE"/>
    <w:rsid w:val="00551D62"/>
    <w:rsid w:val="005531C4"/>
    <w:rsid w:val="005547F8"/>
    <w:rsid w:val="00554EDB"/>
    <w:rsid w:val="00557158"/>
    <w:rsid w:val="005607DB"/>
    <w:rsid w:val="00563322"/>
    <w:rsid w:val="00567EE4"/>
    <w:rsid w:val="00571F56"/>
    <w:rsid w:val="00572FEA"/>
    <w:rsid w:val="00573D37"/>
    <w:rsid w:val="00573D70"/>
    <w:rsid w:val="00574AF2"/>
    <w:rsid w:val="005760E5"/>
    <w:rsid w:val="00582495"/>
    <w:rsid w:val="00584BAA"/>
    <w:rsid w:val="0058769D"/>
    <w:rsid w:val="005879A3"/>
    <w:rsid w:val="00594E9D"/>
    <w:rsid w:val="0059725A"/>
    <w:rsid w:val="00597927"/>
    <w:rsid w:val="005A2FA5"/>
    <w:rsid w:val="005A442B"/>
    <w:rsid w:val="005A580A"/>
    <w:rsid w:val="005B194C"/>
    <w:rsid w:val="005B3F4D"/>
    <w:rsid w:val="005C55D7"/>
    <w:rsid w:val="005C6099"/>
    <w:rsid w:val="005C72E9"/>
    <w:rsid w:val="005D091A"/>
    <w:rsid w:val="005D2268"/>
    <w:rsid w:val="005D423C"/>
    <w:rsid w:val="005D47E5"/>
    <w:rsid w:val="005E040F"/>
    <w:rsid w:val="005E2302"/>
    <w:rsid w:val="005E5F73"/>
    <w:rsid w:val="005E6C7E"/>
    <w:rsid w:val="005F2D75"/>
    <w:rsid w:val="0060363F"/>
    <w:rsid w:val="00603F36"/>
    <w:rsid w:val="00611F17"/>
    <w:rsid w:val="00620923"/>
    <w:rsid w:val="00623FAF"/>
    <w:rsid w:val="006258B4"/>
    <w:rsid w:val="0063618E"/>
    <w:rsid w:val="00636D36"/>
    <w:rsid w:val="006372F9"/>
    <w:rsid w:val="00642C05"/>
    <w:rsid w:val="00650664"/>
    <w:rsid w:val="00655DEE"/>
    <w:rsid w:val="006649F5"/>
    <w:rsid w:val="006653E1"/>
    <w:rsid w:val="00670338"/>
    <w:rsid w:val="00671D2E"/>
    <w:rsid w:val="00674577"/>
    <w:rsid w:val="00676117"/>
    <w:rsid w:val="00680108"/>
    <w:rsid w:val="006816AD"/>
    <w:rsid w:val="00686263"/>
    <w:rsid w:val="00695E3E"/>
    <w:rsid w:val="006A1429"/>
    <w:rsid w:val="006A44B4"/>
    <w:rsid w:val="006A4D20"/>
    <w:rsid w:val="006A5698"/>
    <w:rsid w:val="006B4BF5"/>
    <w:rsid w:val="006C4514"/>
    <w:rsid w:val="006C6349"/>
    <w:rsid w:val="006D0153"/>
    <w:rsid w:val="006D4F84"/>
    <w:rsid w:val="006D7D92"/>
    <w:rsid w:val="006E7B2E"/>
    <w:rsid w:val="006F0207"/>
    <w:rsid w:val="006F17DB"/>
    <w:rsid w:val="006F5AD4"/>
    <w:rsid w:val="006F5B80"/>
    <w:rsid w:val="00700DD7"/>
    <w:rsid w:val="0070207C"/>
    <w:rsid w:val="007060A5"/>
    <w:rsid w:val="00706C60"/>
    <w:rsid w:val="00711254"/>
    <w:rsid w:val="007510B7"/>
    <w:rsid w:val="00757D1A"/>
    <w:rsid w:val="00760F9A"/>
    <w:rsid w:val="00762525"/>
    <w:rsid w:val="00765C61"/>
    <w:rsid w:val="007676B6"/>
    <w:rsid w:val="0077206B"/>
    <w:rsid w:val="0077432C"/>
    <w:rsid w:val="00774401"/>
    <w:rsid w:val="00775903"/>
    <w:rsid w:val="00784DBD"/>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26ECC"/>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4D1F"/>
    <w:rsid w:val="0088616A"/>
    <w:rsid w:val="0089396E"/>
    <w:rsid w:val="0089636D"/>
    <w:rsid w:val="00896587"/>
    <w:rsid w:val="008A1ACE"/>
    <w:rsid w:val="008A3B01"/>
    <w:rsid w:val="008A5B93"/>
    <w:rsid w:val="008B55E6"/>
    <w:rsid w:val="008B5832"/>
    <w:rsid w:val="008C03D8"/>
    <w:rsid w:val="008C14D2"/>
    <w:rsid w:val="008C30B4"/>
    <w:rsid w:val="008C3D3D"/>
    <w:rsid w:val="008D0FD8"/>
    <w:rsid w:val="008D6C88"/>
    <w:rsid w:val="008D735B"/>
    <w:rsid w:val="008E0E0C"/>
    <w:rsid w:val="008E4BF7"/>
    <w:rsid w:val="008E4E18"/>
    <w:rsid w:val="008E72E8"/>
    <w:rsid w:val="008F172C"/>
    <w:rsid w:val="008F4005"/>
    <w:rsid w:val="008F4E8B"/>
    <w:rsid w:val="008F61BC"/>
    <w:rsid w:val="009062C2"/>
    <w:rsid w:val="00910FBD"/>
    <w:rsid w:val="00914572"/>
    <w:rsid w:val="009151E7"/>
    <w:rsid w:val="00917941"/>
    <w:rsid w:val="0092046A"/>
    <w:rsid w:val="00921028"/>
    <w:rsid w:val="00923F41"/>
    <w:rsid w:val="00924079"/>
    <w:rsid w:val="00925755"/>
    <w:rsid w:val="00927A54"/>
    <w:rsid w:val="0093223D"/>
    <w:rsid w:val="00945E83"/>
    <w:rsid w:val="00946067"/>
    <w:rsid w:val="00947FCE"/>
    <w:rsid w:val="009511E9"/>
    <w:rsid w:val="00954FFE"/>
    <w:rsid w:val="00955D40"/>
    <w:rsid w:val="00960F01"/>
    <w:rsid w:val="00960FAB"/>
    <w:rsid w:val="009611AC"/>
    <w:rsid w:val="00961FDD"/>
    <w:rsid w:val="00964DCC"/>
    <w:rsid w:val="009654BE"/>
    <w:rsid w:val="00967409"/>
    <w:rsid w:val="00976F47"/>
    <w:rsid w:val="009816F3"/>
    <w:rsid w:val="00982869"/>
    <w:rsid w:val="00984442"/>
    <w:rsid w:val="00996987"/>
    <w:rsid w:val="009A7521"/>
    <w:rsid w:val="009A7E7F"/>
    <w:rsid w:val="009B2A2F"/>
    <w:rsid w:val="009B2D82"/>
    <w:rsid w:val="009C076C"/>
    <w:rsid w:val="009C194F"/>
    <w:rsid w:val="009C5FB6"/>
    <w:rsid w:val="009C61BE"/>
    <w:rsid w:val="009D1D60"/>
    <w:rsid w:val="009D391C"/>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4093"/>
    <w:rsid w:val="00A55BAC"/>
    <w:rsid w:val="00A61AAD"/>
    <w:rsid w:val="00A64410"/>
    <w:rsid w:val="00A65306"/>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E5F14"/>
    <w:rsid w:val="00AF60A2"/>
    <w:rsid w:val="00B04302"/>
    <w:rsid w:val="00B04C77"/>
    <w:rsid w:val="00B104AE"/>
    <w:rsid w:val="00B13178"/>
    <w:rsid w:val="00B22F6F"/>
    <w:rsid w:val="00B234D9"/>
    <w:rsid w:val="00B2760E"/>
    <w:rsid w:val="00B327BB"/>
    <w:rsid w:val="00B430BD"/>
    <w:rsid w:val="00B43134"/>
    <w:rsid w:val="00B43473"/>
    <w:rsid w:val="00B45872"/>
    <w:rsid w:val="00B471E1"/>
    <w:rsid w:val="00B51607"/>
    <w:rsid w:val="00B51851"/>
    <w:rsid w:val="00B52D5C"/>
    <w:rsid w:val="00B552F2"/>
    <w:rsid w:val="00B60013"/>
    <w:rsid w:val="00B66956"/>
    <w:rsid w:val="00B85F74"/>
    <w:rsid w:val="00B86063"/>
    <w:rsid w:val="00B87319"/>
    <w:rsid w:val="00B922DE"/>
    <w:rsid w:val="00B926E1"/>
    <w:rsid w:val="00B9298E"/>
    <w:rsid w:val="00B9303A"/>
    <w:rsid w:val="00BA02D7"/>
    <w:rsid w:val="00BA04C8"/>
    <w:rsid w:val="00BA26D8"/>
    <w:rsid w:val="00BA3A45"/>
    <w:rsid w:val="00BB29C3"/>
    <w:rsid w:val="00BB46E8"/>
    <w:rsid w:val="00BC566B"/>
    <w:rsid w:val="00BC7986"/>
    <w:rsid w:val="00BD2218"/>
    <w:rsid w:val="00BD42F4"/>
    <w:rsid w:val="00BE3B8B"/>
    <w:rsid w:val="00BF4C2F"/>
    <w:rsid w:val="00BF5670"/>
    <w:rsid w:val="00BF60DD"/>
    <w:rsid w:val="00C004CB"/>
    <w:rsid w:val="00C03623"/>
    <w:rsid w:val="00C060DA"/>
    <w:rsid w:val="00C073DF"/>
    <w:rsid w:val="00C07FA0"/>
    <w:rsid w:val="00C21A17"/>
    <w:rsid w:val="00C22CA3"/>
    <w:rsid w:val="00C3090E"/>
    <w:rsid w:val="00C35CD3"/>
    <w:rsid w:val="00C410C0"/>
    <w:rsid w:val="00C42EAA"/>
    <w:rsid w:val="00C46BD0"/>
    <w:rsid w:val="00C51277"/>
    <w:rsid w:val="00C54382"/>
    <w:rsid w:val="00C566C9"/>
    <w:rsid w:val="00C57FC1"/>
    <w:rsid w:val="00C61084"/>
    <w:rsid w:val="00C65520"/>
    <w:rsid w:val="00C6552E"/>
    <w:rsid w:val="00C72E30"/>
    <w:rsid w:val="00C90F7D"/>
    <w:rsid w:val="00C910D2"/>
    <w:rsid w:val="00C937A6"/>
    <w:rsid w:val="00CA2542"/>
    <w:rsid w:val="00CA4FB4"/>
    <w:rsid w:val="00CA6118"/>
    <w:rsid w:val="00CB3E1E"/>
    <w:rsid w:val="00CC681A"/>
    <w:rsid w:val="00CC6904"/>
    <w:rsid w:val="00CD196E"/>
    <w:rsid w:val="00CE2139"/>
    <w:rsid w:val="00CE4B21"/>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1D44"/>
    <w:rsid w:val="00D43798"/>
    <w:rsid w:val="00D460B2"/>
    <w:rsid w:val="00D460FC"/>
    <w:rsid w:val="00D52182"/>
    <w:rsid w:val="00D52EEE"/>
    <w:rsid w:val="00D57992"/>
    <w:rsid w:val="00D63101"/>
    <w:rsid w:val="00D6499E"/>
    <w:rsid w:val="00D660EB"/>
    <w:rsid w:val="00D66E26"/>
    <w:rsid w:val="00D76BE6"/>
    <w:rsid w:val="00D83C42"/>
    <w:rsid w:val="00D85E5B"/>
    <w:rsid w:val="00D8761E"/>
    <w:rsid w:val="00D87E9A"/>
    <w:rsid w:val="00D90D66"/>
    <w:rsid w:val="00D95864"/>
    <w:rsid w:val="00DA2D54"/>
    <w:rsid w:val="00DA77A1"/>
    <w:rsid w:val="00DB7CDF"/>
    <w:rsid w:val="00DC69B1"/>
    <w:rsid w:val="00DE1D81"/>
    <w:rsid w:val="00DE4AF6"/>
    <w:rsid w:val="00DE5490"/>
    <w:rsid w:val="00DE6F9C"/>
    <w:rsid w:val="00DF73CA"/>
    <w:rsid w:val="00E00961"/>
    <w:rsid w:val="00E040C7"/>
    <w:rsid w:val="00E058D1"/>
    <w:rsid w:val="00E07246"/>
    <w:rsid w:val="00E076F3"/>
    <w:rsid w:val="00E14B1E"/>
    <w:rsid w:val="00E2658C"/>
    <w:rsid w:val="00E3731D"/>
    <w:rsid w:val="00E4326C"/>
    <w:rsid w:val="00E46697"/>
    <w:rsid w:val="00E538BB"/>
    <w:rsid w:val="00E53C26"/>
    <w:rsid w:val="00E569F6"/>
    <w:rsid w:val="00E63058"/>
    <w:rsid w:val="00E67B36"/>
    <w:rsid w:val="00E71838"/>
    <w:rsid w:val="00E720FF"/>
    <w:rsid w:val="00E75008"/>
    <w:rsid w:val="00E75B7D"/>
    <w:rsid w:val="00E83377"/>
    <w:rsid w:val="00E83A64"/>
    <w:rsid w:val="00E84D12"/>
    <w:rsid w:val="00E84F61"/>
    <w:rsid w:val="00E93C7C"/>
    <w:rsid w:val="00E9457B"/>
    <w:rsid w:val="00EA5F8A"/>
    <w:rsid w:val="00EB0ECC"/>
    <w:rsid w:val="00EB0F16"/>
    <w:rsid w:val="00EB462D"/>
    <w:rsid w:val="00ED11A1"/>
    <w:rsid w:val="00ED73F6"/>
    <w:rsid w:val="00EE4B93"/>
    <w:rsid w:val="00EF292A"/>
    <w:rsid w:val="00F00258"/>
    <w:rsid w:val="00F0693E"/>
    <w:rsid w:val="00F13562"/>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18C5"/>
    <w:rsid w:val="00F92E17"/>
    <w:rsid w:val="00F937D7"/>
    <w:rsid w:val="00F93DB5"/>
    <w:rsid w:val="00FB58DB"/>
    <w:rsid w:val="00FB7C61"/>
    <w:rsid w:val="00FC127C"/>
    <w:rsid w:val="00FC348C"/>
    <w:rsid w:val="00FC70FF"/>
    <w:rsid w:val="00FD58E4"/>
    <w:rsid w:val="00FD5CEA"/>
    <w:rsid w:val="00FE152B"/>
    <w:rsid w:val="00FF4585"/>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4547">
      <w:bodyDiv w:val="1"/>
      <w:marLeft w:val="0"/>
      <w:marRight w:val="0"/>
      <w:marTop w:val="0"/>
      <w:marBottom w:val="0"/>
      <w:divBdr>
        <w:top w:val="none" w:sz="0" w:space="0" w:color="auto"/>
        <w:left w:val="none" w:sz="0" w:space="0" w:color="auto"/>
        <w:bottom w:val="none" w:sz="0" w:space="0" w:color="auto"/>
        <w:right w:val="none" w:sz="0" w:space="0" w:color="auto"/>
      </w:divBdr>
    </w:div>
    <w:div w:id="260574935">
      <w:bodyDiv w:val="1"/>
      <w:marLeft w:val="0"/>
      <w:marRight w:val="0"/>
      <w:marTop w:val="0"/>
      <w:marBottom w:val="0"/>
      <w:divBdr>
        <w:top w:val="none" w:sz="0" w:space="0" w:color="auto"/>
        <w:left w:val="none" w:sz="0" w:space="0" w:color="auto"/>
        <w:bottom w:val="none" w:sz="0" w:space="0" w:color="auto"/>
        <w:right w:val="none" w:sz="0" w:space="0" w:color="auto"/>
      </w:divBdr>
    </w:div>
    <w:div w:id="318579367">
      <w:bodyDiv w:val="1"/>
      <w:marLeft w:val="0"/>
      <w:marRight w:val="0"/>
      <w:marTop w:val="0"/>
      <w:marBottom w:val="0"/>
      <w:divBdr>
        <w:top w:val="none" w:sz="0" w:space="0" w:color="auto"/>
        <w:left w:val="none" w:sz="0" w:space="0" w:color="auto"/>
        <w:bottom w:val="none" w:sz="0" w:space="0" w:color="auto"/>
        <w:right w:val="none" w:sz="0" w:space="0" w:color="auto"/>
      </w:divBdr>
    </w:div>
    <w:div w:id="462122208">
      <w:bodyDiv w:val="1"/>
      <w:marLeft w:val="0"/>
      <w:marRight w:val="0"/>
      <w:marTop w:val="0"/>
      <w:marBottom w:val="0"/>
      <w:divBdr>
        <w:top w:val="none" w:sz="0" w:space="0" w:color="auto"/>
        <w:left w:val="none" w:sz="0" w:space="0" w:color="auto"/>
        <w:bottom w:val="none" w:sz="0" w:space="0" w:color="auto"/>
        <w:right w:val="none" w:sz="0" w:space="0" w:color="auto"/>
      </w:divBdr>
    </w:div>
    <w:div w:id="491217264">
      <w:bodyDiv w:val="1"/>
      <w:marLeft w:val="0"/>
      <w:marRight w:val="0"/>
      <w:marTop w:val="0"/>
      <w:marBottom w:val="0"/>
      <w:divBdr>
        <w:top w:val="none" w:sz="0" w:space="0" w:color="auto"/>
        <w:left w:val="none" w:sz="0" w:space="0" w:color="auto"/>
        <w:bottom w:val="none" w:sz="0" w:space="0" w:color="auto"/>
        <w:right w:val="none" w:sz="0" w:space="0" w:color="auto"/>
      </w:divBdr>
    </w:div>
    <w:div w:id="1005671189">
      <w:bodyDiv w:val="1"/>
      <w:marLeft w:val="0"/>
      <w:marRight w:val="0"/>
      <w:marTop w:val="0"/>
      <w:marBottom w:val="0"/>
      <w:divBdr>
        <w:top w:val="none" w:sz="0" w:space="0" w:color="auto"/>
        <w:left w:val="none" w:sz="0" w:space="0" w:color="auto"/>
        <w:bottom w:val="none" w:sz="0" w:space="0" w:color="auto"/>
        <w:right w:val="none" w:sz="0" w:space="0" w:color="auto"/>
      </w:divBdr>
    </w:div>
    <w:div w:id="1244755264">
      <w:bodyDiv w:val="1"/>
      <w:marLeft w:val="0"/>
      <w:marRight w:val="0"/>
      <w:marTop w:val="0"/>
      <w:marBottom w:val="0"/>
      <w:divBdr>
        <w:top w:val="none" w:sz="0" w:space="0" w:color="auto"/>
        <w:left w:val="none" w:sz="0" w:space="0" w:color="auto"/>
        <w:bottom w:val="none" w:sz="0" w:space="0" w:color="auto"/>
        <w:right w:val="none" w:sz="0" w:space="0" w:color="auto"/>
      </w:divBdr>
    </w:div>
    <w:div w:id="1405570789">
      <w:bodyDiv w:val="1"/>
      <w:marLeft w:val="0"/>
      <w:marRight w:val="0"/>
      <w:marTop w:val="0"/>
      <w:marBottom w:val="0"/>
      <w:divBdr>
        <w:top w:val="none" w:sz="0" w:space="0" w:color="auto"/>
        <w:left w:val="none" w:sz="0" w:space="0" w:color="auto"/>
        <w:bottom w:val="none" w:sz="0" w:space="0" w:color="auto"/>
        <w:right w:val="none" w:sz="0" w:space="0" w:color="auto"/>
      </w:divBdr>
    </w:div>
    <w:div w:id="1409618071">
      <w:bodyDiv w:val="1"/>
      <w:marLeft w:val="0"/>
      <w:marRight w:val="0"/>
      <w:marTop w:val="0"/>
      <w:marBottom w:val="0"/>
      <w:divBdr>
        <w:top w:val="none" w:sz="0" w:space="0" w:color="auto"/>
        <w:left w:val="none" w:sz="0" w:space="0" w:color="auto"/>
        <w:bottom w:val="none" w:sz="0" w:space="0" w:color="auto"/>
        <w:right w:val="none" w:sz="0" w:space="0" w:color="auto"/>
      </w:divBdr>
    </w:div>
    <w:div w:id="1487819192">
      <w:bodyDiv w:val="1"/>
      <w:marLeft w:val="0"/>
      <w:marRight w:val="0"/>
      <w:marTop w:val="0"/>
      <w:marBottom w:val="0"/>
      <w:divBdr>
        <w:top w:val="none" w:sz="0" w:space="0" w:color="auto"/>
        <w:left w:val="none" w:sz="0" w:space="0" w:color="auto"/>
        <w:bottom w:val="none" w:sz="0" w:space="0" w:color="auto"/>
        <w:right w:val="none" w:sz="0" w:space="0" w:color="auto"/>
      </w:divBdr>
    </w:div>
    <w:div w:id="1652638392">
      <w:bodyDiv w:val="1"/>
      <w:marLeft w:val="0"/>
      <w:marRight w:val="0"/>
      <w:marTop w:val="0"/>
      <w:marBottom w:val="0"/>
      <w:divBdr>
        <w:top w:val="none" w:sz="0" w:space="0" w:color="auto"/>
        <w:left w:val="none" w:sz="0" w:space="0" w:color="auto"/>
        <w:bottom w:val="none" w:sz="0" w:space="0" w:color="auto"/>
        <w:right w:val="none" w:sz="0" w:space="0" w:color="auto"/>
      </w:divBdr>
    </w:div>
    <w:div w:id="1670980847">
      <w:bodyDiv w:val="1"/>
      <w:marLeft w:val="0"/>
      <w:marRight w:val="0"/>
      <w:marTop w:val="0"/>
      <w:marBottom w:val="0"/>
      <w:divBdr>
        <w:top w:val="none" w:sz="0" w:space="0" w:color="auto"/>
        <w:left w:val="none" w:sz="0" w:space="0" w:color="auto"/>
        <w:bottom w:val="none" w:sz="0" w:space="0" w:color="auto"/>
        <w:right w:val="none" w:sz="0" w:space="0" w:color="auto"/>
      </w:divBdr>
    </w:div>
    <w:div w:id="1793287992">
      <w:bodyDiv w:val="1"/>
      <w:marLeft w:val="0"/>
      <w:marRight w:val="0"/>
      <w:marTop w:val="0"/>
      <w:marBottom w:val="0"/>
      <w:divBdr>
        <w:top w:val="none" w:sz="0" w:space="0" w:color="auto"/>
        <w:left w:val="none" w:sz="0" w:space="0" w:color="auto"/>
        <w:bottom w:val="none" w:sz="0" w:space="0" w:color="auto"/>
        <w:right w:val="none" w:sz="0" w:space="0" w:color="auto"/>
      </w:divBdr>
    </w:div>
    <w:div w:id="1896315754">
      <w:bodyDiv w:val="1"/>
      <w:marLeft w:val="0"/>
      <w:marRight w:val="0"/>
      <w:marTop w:val="0"/>
      <w:marBottom w:val="0"/>
      <w:divBdr>
        <w:top w:val="none" w:sz="0" w:space="0" w:color="auto"/>
        <w:left w:val="none" w:sz="0" w:space="0" w:color="auto"/>
        <w:bottom w:val="none" w:sz="0" w:space="0" w:color="auto"/>
        <w:right w:val="none" w:sz="0" w:space="0" w:color="auto"/>
      </w:divBdr>
    </w:div>
    <w:div w:id="1897739740">
      <w:bodyDiv w:val="1"/>
      <w:marLeft w:val="0"/>
      <w:marRight w:val="0"/>
      <w:marTop w:val="0"/>
      <w:marBottom w:val="0"/>
      <w:divBdr>
        <w:top w:val="none" w:sz="0" w:space="0" w:color="auto"/>
        <w:left w:val="none" w:sz="0" w:space="0" w:color="auto"/>
        <w:bottom w:val="none" w:sz="0" w:space="0" w:color="auto"/>
        <w:right w:val="none" w:sz="0" w:space="0" w:color="auto"/>
      </w:divBdr>
    </w:div>
    <w:div w:id="1953516809">
      <w:bodyDiv w:val="1"/>
      <w:marLeft w:val="0"/>
      <w:marRight w:val="0"/>
      <w:marTop w:val="0"/>
      <w:marBottom w:val="0"/>
      <w:divBdr>
        <w:top w:val="none" w:sz="0" w:space="0" w:color="auto"/>
        <w:left w:val="none" w:sz="0" w:space="0" w:color="auto"/>
        <w:bottom w:val="none" w:sz="0" w:space="0" w:color="auto"/>
        <w:right w:val="none" w:sz="0" w:space="0" w:color="auto"/>
      </w:divBdr>
    </w:div>
    <w:div w:id="21079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http://purl.org/dc/dcmitype/"/>
    <ds:schemaRef ds:uri="http://purl.org/dc/elements/1.1/"/>
    <ds:schemaRef ds:uri="d8f7222e-fc4c-4ce1-b1e8-25c6cb89d836"/>
    <ds:schemaRef ds:uri="http://schemas.microsoft.com/office/2006/metadata/properties"/>
    <ds:schemaRef ds:uri="http://purl.org/dc/terms/"/>
    <ds:schemaRef ds:uri="9d8f54ab-6009-4e0e-9cd9-41c43f15f740"/>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AB326-428D-44D0-B47D-C1872C34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13</Pages>
  <Words>3327</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67</cp:revision>
  <cp:lastPrinted>2021-01-05T22:36:00Z</cp:lastPrinted>
  <dcterms:created xsi:type="dcterms:W3CDTF">2020-09-11T04:58:00Z</dcterms:created>
  <dcterms:modified xsi:type="dcterms:W3CDTF">2021-01-05T22:37:00Z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