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9EDCA58" w:rsidR="00DA77A1" w:rsidRDefault="00BA78A9" w:rsidP="007868CF">
      <w:pPr>
        <w:pStyle w:val="Reference"/>
      </w:pPr>
      <w:r>
        <w:t>31</w:t>
      </w:r>
      <w:r w:rsidR="00B04DAF">
        <w:t xml:space="preserve"> March</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25DDBD70" w:rsidR="00A176EF" w:rsidRPr="00A176EF" w:rsidRDefault="00C47B27"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SHANE KEATING</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4AB92C90"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84725">
        <w:rPr>
          <w:rFonts w:ascii="Calibri" w:eastAsia="Calibri" w:hAnsi="Calibri" w:cs="Times New Roman"/>
          <w:sz w:val="24"/>
          <w:szCs w:val="24"/>
          <w:lang w:eastAsia="en-US"/>
        </w:rPr>
        <w:t>1</w:t>
      </w:r>
      <w:r w:rsidR="00C47B27">
        <w:rPr>
          <w:rFonts w:ascii="Calibri" w:eastAsia="Calibri" w:hAnsi="Calibri" w:cs="Times New Roman"/>
          <w:sz w:val="24"/>
          <w:szCs w:val="24"/>
          <w:lang w:eastAsia="en-US"/>
        </w:rPr>
        <w:t>7</w:t>
      </w:r>
      <w:r w:rsidR="00784725">
        <w:rPr>
          <w:rFonts w:ascii="Calibri" w:eastAsia="Calibri" w:hAnsi="Calibri" w:cs="Times New Roman"/>
          <w:sz w:val="24"/>
          <w:szCs w:val="24"/>
          <w:lang w:eastAsia="en-US"/>
        </w:rPr>
        <w:t xml:space="preserve"> March</w:t>
      </w:r>
      <w:r w:rsidR="003F6997">
        <w:rPr>
          <w:rFonts w:ascii="Calibri" w:eastAsia="Calibri" w:hAnsi="Calibri" w:cs="Times New Roman"/>
          <w:sz w:val="24"/>
          <w:szCs w:val="24"/>
          <w:lang w:eastAsia="en-US"/>
        </w:rPr>
        <w:t xml:space="preserve"> 2021</w:t>
      </w:r>
    </w:p>
    <w:p w14:paraId="353D3562" w14:textId="4FBC268F"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47B27">
        <w:rPr>
          <w:rFonts w:ascii="Calibri" w:eastAsia="Calibri" w:hAnsi="Calibri" w:cs="Times New Roman"/>
          <w:sz w:val="24"/>
          <w:szCs w:val="24"/>
          <w:lang w:eastAsia="en-US"/>
        </w:rPr>
        <w:t>Justice Shane Marshall</w:t>
      </w:r>
      <w:r w:rsidR="0049338D">
        <w:rPr>
          <w:rFonts w:ascii="Calibri" w:eastAsia="Calibri" w:hAnsi="Calibri" w:cs="Times New Roman"/>
          <w:sz w:val="24"/>
          <w:szCs w:val="24"/>
          <w:lang w:eastAsia="en-US"/>
        </w:rPr>
        <w:t xml:space="preserve"> </w:t>
      </w:r>
      <w:r w:rsidR="00346007">
        <w:rPr>
          <w:rFonts w:ascii="Calibri" w:eastAsia="Calibri" w:hAnsi="Calibri" w:cs="Times New Roman"/>
          <w:sz w:val="24"/>
          <w:szCs w:val="24"/>
          <w:lang w:eastAsia="en-US"/>
        </w:rPr>
        <w:t>(</w:t>
      </w:r>
      <w:r w:rsidR="00784725">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C47B27">
        <w:rPr>
          <w:rFonts w:ascii="Calibri" w:eastAsia="Calibri" w:hAnsi="Calibri" w:cs="Times New Roman"/>
          <w:sz w:val="24"/>
          <w:szCs w:val="24"/>
          <w:lang w:eastAsia="en-US"/>
        </w:rPr>
        <w:t>Ms Judy Bourke</w:t>
      </w:r>
      <w:r w:rsidR="009915A5">
        <w:rPr>
          <w:rFonts w:ascii="Calibri" w:eastAsia="Calibri" w:hAnsi="Calibri" w:cs="Times New Roman"/>
          <w:sz w:val="24"/>
          <w:szCs w:val="24"/>
          <w:lang w:eastAsia="en-US"/>
        </w:rPr>
        <w:t>.</w:t>
      </w:r>
    </w:p>
    <w:p w14:paraId="0835B251" w14:textId="21ECB777"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C47B27">
        <w:rPr>
          <w:rFonts w:ascii="Calibri" w:eastAsia="Calibri" w:hAnsi="Calibri" w:cs="Times New Roman"/>
          <w:sz w:val="24"/>
          <w:szCs w:val="24"/>
          <w:lang w:eastAsia="en-US"/>
        </w:rPr>
        <w:t>Marwan El-Asmar</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5221A36A" w:rsidR="007868CF" w:rsidRPr="007868CF" w:rsidRDefault="00784725"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77242C">
        <w:rPr>
          <w:rFonts w:ascii="Calibri" w:eastAsia="Calibri" w:hAnsi="Calibri" w:cs="Times New Roman"/>
          <w:sz w:val="24"/>
          <w:szCs w:val="24"/>
          <w:lang w:eastAsia="en-US"/>
        </w:rPr>
        <w:t xml:space="preserve">r </w:t>
      </w:r>
      <w:r w:rsidR="00C47B27">
        <w:rPr>
          <w:rFonts w:ascii="Calibri" w:eastAsia="Calibri" w:hAnsi="Calibri" w:cs="Times New Roman"/>
          <w:sz w:val="24"/>
          <w:szCs w:val="24"/>
          <w:lang w:eastAsia="en-US"/>
        </w:rPr>
        <w:t>Shane Keating</w:t>
      </w:r>
      <w:r w:rsidR="0077242C">
        <w:rPr>
          <w:rFonts w:ascii="Calibri" w:eastAsia="Calibri" w:hAnsi="Calibri" w:cs="Times New Roman"/>
          <w:sz w:val="24"/>
          <w:szCs w:val="24"/>
          <w:lang w:eastAsia="en-US"/>
        </w:rPr>
        <w:t xml:space="preserve"> represented himself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25A2E0FB" w14:textId="3E36FA1C" w:rsidR="00C47B27" w:rsidRDefault="007868CF" w:rsidP="0077242C">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77242C">
        <w:rPr>
          <w:rFonts w:ascii="Calibri" w:eastAsia="Calibri" w:hAnsi="Calibri" w:cs="Times New Roman"/>
          <w:sz w:val="24"/>
          <w:szCs w:val="24"/>
          <w:lang w:eastAsia="en-US"/>
        </w:rPr>
        <w:t xml:space="preserve">Greyhounds Australasia Rule (“GAR”) </w:t>
      </w:r>
      <w:r w:rsidR="00C47B27">
        <w:rPr>
          <w:rFonts w:ascii="Calibri" w:eastAsia="Calibri" w:hAnsi="Calibri" w:cs="Times New Roman"/>
          <w:sz w:val="24"/>
          <w:szCs w:val="24"/>
          <w:lang w:eastAsia="en-US"/>
        </w:rPr>
        <w:t>83(1A) states:</w:t>
      </w:r>
    </w:p>
    <w:p w14:paraId="4DD4FB72" w14:textId="77777777" w:rsidR="007522E4" w:rsidRPr="007522E4" w:rsidRDefault="00C47B27" w:rsidP="007522E4">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7522E4" w:rsidRPr="007522E4">
        <w:rPr>
          <w:rFonts w:ascii="Calibri" w:eastAsia="Calibri" w:hAnsi="Calibri" w:cs="Times New Roman"/>
          <w:bCs/>
          <w:sz w:val="24"/>
          <w:szCs w:val="24"/>
          <w:lang w:eastAsia="en-US"/>
        </w:rPr>
        <w:t>A person who –</w:t>
      </w:r>
    </w:p>
    <w:p w14:paraId="7E477B51" w14:textId="77777777" w:rsidR="00B127EB" w:rsidRDefault="007522E4" w:rsidP="00B127EB">
      <w:pPr>
        <w:pStyle w:val="ListParagraph"/>
        <w:numPr>
          <w:ilvl w:val="0"/>
          <w:numId w:val="23"/>
        </w:numPr>
        <w:spacing w:line="259" w:lineRule="auto"/>
        <w:ind w:left="3261" w:hanging="426"/>
        <w:jc w:val="both"/>
        <w:rPr>
          <w:rFonts w:ascii="Calibri" w:eastAsia="Calibri" w:hAnsi="Calibri" w:cs="Times New Roman"/>
          <w:bCs/>
          <w:sz w:val="24"/>
          <w:szCs w:val="24"/>
          <w:lang w:eastAsia="en-US"/>
        </w:rPr>
      </w:pPr>
      <w:r w:rsidRPr="00B127EB">
        <w:rPr>
          <w:rFonts w:ascii="Calibri" w:eastAsia="Calibri" w:hAnsi="Calibri" w:cs="Times New Roman"/>
          <w:bCs/>
          <w:sz w:val="24"/>
          <w:szCs w:val="24"/>
          <w:lang w:eastAsia="en-US"/>
        </w:rPr>
        <w:t>administers, attempts to administer or causes to be administered a prohibited substance to a greyhound;</w:t>
      </w:r>
    </w:p>
    <w:p w14:paraId="3BF394D3" w14:textId="77777777" w:rsidR="00B127EB" w:rsidRDefault="007522E4" w:rsidP="00B127EB">
      <w:pPr>
        <w:pStyle w:val="ListParagraph"/>
        <w:numPr>
          <w:ilvl w:val="0"/>
          <w:numId w:val="23"/>
        </w:numPr>
        <w:spacing w:line="259" w:lineRule="auto"/>
        <w:ind w:left="3261" w:hanging="426"/>
        <w:jc w:val="both"/>
        <w:rPr>
          <w:rFonts w:ascii="Calibri" w:eastAsia="Calibri" w:hAnsi="Calibri" w:cs="Times New Roman"/>
          <w:bCs/>
          <w:sz w:val="24"/>
          <w:szCs w:val="24"/>
          <w:lang w:eastAsia="en-US"/>
        </w:rPr>
      </w:pPr>
      <w:r w:rsidRPr="00B127EB">
        <w:rPr>
          <w:rFonts w:ascii="Calibri" w:eastAsia="Calibri" w:hAnsi="Calibri" w:cs="Times New Roman"/>
          <w:bCs/>
          <w:sz w:val="24"/>
          <w:szCs w:val="24"/>
          <w:lang w:eastAsia="en-US"/>
        </w:rPr>
        <w:t>aids, abets counsels or procures any person to administer a prohibited substance to a greyhound; or</w:t>
      </w:r>
    </w:p>
    <w:p w14:paraId="2D5F9F50" w14:textId="36176E69" w:rsidR="007522E4" w:rsidRPr="00B127EB" w:rsidRDefault="007522E4" w:rsidP="00B127EB">
      <w:pPr>
        <w:pStyle w:val="ListParagraph"/>
        <w:numPr>
          <w:ilvl w:val="0"/>
          <w:numId w:val="23"/>
        </w:numPr>
        <w:spacing w:line="259" w:lineRule="auto"/>
        <w:ind w:left="3261" w:hanging="426"/>
        <w:jc w:val="both"/>
        <w:rPr>
          <w:rFonts w:ascii="Calibri" w:eastAsia="Calibri" w:hAnsi="Calibri" w:cs="Times New Roman"/>
          <w:bCs/>
          <w:sz w:val="24"/>
          <w:szCs w:val="24"/>
          <w:lang w:eastAsia="en-US"/>
        </w:rPr>
      </w:pPr>
      <w:r w:rsidRPr="00B127EB">
        <w:rPr>
          <w:rFonts w:ascii="Calibri" w:eastAsia="Calibri" w:hAnsi="Calibri" w:cs="Times New Roman"/>
          <w:bCs/>
          <w:sz w:val="24"/>
          <w:szCs w:val="24"/>
          <w:lang w:eastAsia="en-US"/>
        </w:rPr>
        <w:t>has prior knowledge of a prohibited substance being administered to a greyhound</w:t>
      </w:r>
    </w:p>
    <w:p w14:paraId="5E25D71E" w14:textId="486F8FB6" w:rsidR="00C47B27" w:rsidRPr="007522E4" w:rsidRDefault="007522E4" w:rsidP="007522E4">
      <w:pPr>
        <w:spacing w:line="259" w:lineRule="auto"/>
        <w:ind w:left="2880"/>
        <w:jc w:val="both"/>
        <w:rPr>
          <w:rFonts w:ascii="Calibri" w:eastAsia="Calibri" w:hAnsi="Calibri" w:cs="Times New Roman"/>
          <w:bCs/>
          <w:sz w:val="24"/>
          <w:szCs w:val="24"/>
          <w:lang w:eastAsia="en-US"/>
        </w:rPr>
      </w:pPr>
      <w:r w:rsidRPr="007522E4">
        <w:rPr>
          <w:rFonts w:ascii="Calibri" w:eastAsia="Calibri" w:hAnsi="Calibri" w:cs="Times New Roman"/>
          <w:bCs/>
          <w:sz w:val="24"/>
          <w:szCs w:val="24"/>
          <w:lang w:eastAsia="en-US"/>
        </w:rPr>
        <w:t>which is detected in any sample taken from such greyhound that has been presented for an Event or when subject to any other contingency provided for pursuant to these Rules, shall be guilty of an offence.</w:t>
      </w:r>
    </w:p>
    <w:p w14:paraId="65DBD806" w14:textId="77777777" w:rsidR="00C47B27" w:rsidRDefault="00C47B27" w:rsidP="0077242C">
      <w:pPr>
        <w:spacing w:line="259" w:lineRule="auto"/>
        <w:ind w:left="2880" w:hanging="2880"/>
        <w:jc w:val="both"/>
        <w:rPr>
          <w:rFonts w:ascii="Calibri" w:eastAsia="Calibri" w:hAnsi="Calibri" w:cs="Times New Roman"/>
          <w:sz w:val="24"/>
          <w:szCs w:val="24"/>
          <w:lang w:eastAsia="en-US"/>
        </w:rPr>
      </w:pPr>
    </w:p>
    <w:p w14:paraId="31E70AFA" w14:textId="5DDD95AD" w:rsidR="0077242C" w:rsidRPr="008C03D8" w:rsidRDefault="00C47B27" w:rsidP="00C47B27">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GAR </w:t>
      </w:r>
      <w:r w:rsidR="0077242C">
        <w:rPr>
          <w:rFonts w:ascii="Calibri" w:eastAsia="Calibri" w:hAnsi="Calibri" w:cs="Times New Roman"/>
          <w:sz w:val="24"/>
          <w:szCs w:val="24"/>
          <w:lang w:eastAsia="en-US"/>
        </w:rPr>
        <w:t>83(2) states:</w:t>
      </w:r>
    </w:p>
    <w:bookmarkEnd w:id="1"/>
    <w:p w14:paraId="079CF97B" w14:textId="77777777" w:rsidR="0077242C" w:rsidRDefault="0077242C" w:rsidP="0077242C">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2C1BA34D" w14:textId="77777777" w:rsidR="0077242C" w:rsidRDefault="0077242C" w:rsidP="0077242C">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nominated to compete in an Event;</w:t>
      </w:r>
    </w:p>
    <w:p w14:paraId="3B547C9E" w14:textId="77777777" w:rsidR="0077242C" w:rsidRDefault="0077242C" w:rsidP="0077242C">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presented for a satisfactory, weight or whelping trial or such other trial as provided for pursuant to these Rules; or</w:t>
      </w:r>
    </w:p>
    <w:p w14:paraId="333D835B" w14:textId="77777777" w:rsidR="0077242C" w:rsidRPr="00A176EF" w:rsidRDefault="0077242C" w:rsidP="0077242C">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presented for any test or examination for the purpose of a period of incapacitation or prohibition being varied or revoked</w:t>
      </w:r>
    </w:p>
    <w:p w14:paraId="59E4F83F" w14:textId="0FB9ED0A" w:rsidR="0077242C" w:rsidRDefault="0077242C" w:rsidP="0077242C">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p>
    <w:p w14:paraId="6AC755C6" w14:textId="7C326F28" w:rsidR="0077242C" w:rsidRDefault="0077242C" w:rsidP="0077242C">
      <w:pPr>
        <w:spacing w:line="259" w:lineRule="auto"/>
        <w:ind w:left="2160" w:firstLine="720"/>
        <w:jc w:val="both"/>
        <w:rPr>
          <w:rFonts w:ascii="Calibri" w:eastAsia="Calibri" w:hAnsi="Calibri" w:cs="Times New Roman"/>
          <w:sz w:val="24"/>
          <w:szCs w:val="24"/>
          <w:lang w:eastAsia="en-US"/>
        </w:rPr>
      </w:pPr>
    </w:p>
    <w:p w14:paraId="0210EB0B" w14:textId="77777777" w:rsidR="007522E4" w:rsidRDefault="007522E4" w:rsidP="0077242C">
      <w:pPr>
        <w:spacing w:line="259" w:lineRule="auto"/>
        <w:ind w:left="2115" w:firstLine="720"/>
        <w:jc w:val="both"/>
        <w:rPr>
          <w:rFonts w:ascii="Calibri" w:eastAsia="Calibri" w:hAnsi="Calibri" w:cs="Times New Roman"/>
          <w:sz w:val="24"/>
          <w:szCs w:val="24"/>
          <w:lang w:eastAsia="en-US"/>
        </w:rPr>
      </w:pPr>
    </w:p>
    <w:p w14:paraId="35DF56D4" w14:textId="3AC7122C" w:rsidR="0077242C" w:rsidRDefault="0077242C" w:rsidP="0077242C">
      <w:pPr>
        <w:spacing w:line="259" w:lineRule="auto"/>
        <w:ind w:left="2115"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GAR 84A(1) states: </w:t>
      </w:r>
    </w:p>
    <w:p w14:paraId="01CC8468" w14:textId="02E5650A" w:rsidR="0077242C" w:rsidRDefault="0077242C" w:rsidP="007522E4">
      <w:pPr>
        <w:spacing w:line="259" w:lineRule="auto"/>
        <w:ind w:left="2835"/>
        <w:jc w:val="both"/>
        <w:rPr>
          <w:rFonts w:ascii="Calibri" w:eastAsia="Calibri" w:hAnsi="Calibri" w:cs="Times New Roman"/>
          <w:b/>
          <w:sz w:val="24"/>
          <w:szCs w:val="24"/>
          <w:lang w:eastAsia="en-US"/>
        </w:rPr>
      </w:pPr>
      <w:r w:rsidRPr="0077242C">
        <w:rPr>
          <w:rFonts w:ascii="Calibri" w:eastAsia="Calibri" w:hAnsi="Calibri" w:cs="Times New Roman"/>
          <w:sz w:val="24"/>
          <w:szCs w:val="24"/>
          <w:lang w:eastAsia="en-US"/>
        </w:rPr>
        <w:t>The person in charge of a greyhound must keep and retain</w:t>
      </w:r>
      <w:r>
        <w:rPr>
          <w:rFonts w:ascii="Calibri" w:eastAsia="Calibri" w:hAnsi="Calibri" w:cs="Times New Roman"/>
          <w:sz w:val="24"/>
          <w:szCs w:val="24"/>
          <w:lang w:eastAsia="en-US"/>
        </w:rPr>
        <w:t xml:space="preserve"> </w:t>
      </w:r>
      <w:r w:rsidRPr="0077242C">
        <w:rPr>
          <w:rFonts w:ascii="Calibri" w:eastAsia="Calibri" w:hAnsi="Calibri" w:cs="Times New Roman"/>
          <w:sz w:val="24"/>
          <w:szCs w:val="24"/>
          <w:lang w:eastAsia="en-US"/>
        </w:rPr>
        <w:t>records detailing all vaccinations,</w:t>
      </w:r>
      <w:r>
        <w:rPr>
          <w:rFonts w:ascii="Calibri" w:eastAsia="Calibri" w:hAnsi="Calibri" w:cs="Times New Roman"/>
          <w:sz w:val="24"/>
          <w:szCs w:val="24"/>
          <w:lang w:eastAsia="en-US"/>
        </w:rPr>
        <w:t xml:space="preserve"> </w:t>
      </w:r>
      <w:r w:rsidRPr="0077242C">
        <w:rPr>
          <w:rFonts w:ascii="Calibri" w:eastAsia="Calibri" w:hAnsi="Calibri" w:cs="Times New Roman"/>
          <w:sz w:val="24"/>
          <w:szCs w:val="24"/>
          <w:lang w:eastAsia="en-US"/>
        </w:rPr>
        <w:t>antiparasitics and medical treatments administered to a greyhound from the time the</w:t>
      </w:r>
      <w:r>
        <w:rPr>
          <w:rFonts w:ascii="Calibri" w:eastAsia="Calibri" w:hAnsi="Calibri" w:cs="Times New Roman"/>
          <w:sz w:val="24"/>
          <w:szCs w:val="24"/>
          <w:lang w:eastAsia="en-US"/>
        </w:rPr>
        <w:t xml:space="preserve"> </w:t>
      </w:r>
      <w:r w:rsidRPr="0077242C">
        <w:rPr>
          <w:rFonts w:ascii="Calibri" w:eastAsia="Calibri" w:hAnsi="Calibri" w:cs="Times New Roman"/>
          <w:sz w:val="24"/>
          <w:szCs w:val="24"/>
          <w:lang w:eastAsia="en-US"/>
        </w:rPr>
        <w:t>greyhound enters their care until the greyhound leaves their care and for a minimum of two(2) years. Such record of treatment must be produced for inspection when requested by a</w:t>
      </w:r>
      <w:r>
        <w:rPr>
          <w:rFonts w:ascii="Calibri" w:eastAsia="Calibri" w:hAnsi="Calibri" w:cs="Times New Roman"/>
          <w:sz w:val="24"/>
          <w:szCs w:val="24"/>
          <w:lang w:eastAsia="en-US"/>
        </w:rPr>
        <w:t xml:space="preserve"> </w:t>
      </w:r>
      <w:r w:rsidRPr="0077242C">
        <w:rPr>
          <w:rFonts w:ascii="Calibri" w:eastAsia="Calibri" w:hAnsi="Calibri" w:cs="Times New Roman"/>
          <w:sz w:val="24"/>
          <w:szCs w:val="24"/>
          <w:lang w:eastAsia="en-US"/>
        </w:rPr>
        <w:t>Steward or a person authorised by the Controlling Body. Any person responsible for a</w:t>
      </w:r>
      <w:r>
        <w:rPr>
          <w:rFonts w:ascii="Calibri" w:eastAsia="Calibri" w:hAnsi="Calibri" w:cs="Times New Roman"/>
          <w:sz w:val="24"/>
          <w:szCs w:val="24"/>
          <w:lang w:eastAsia="en-US"/>
        </w:rPr>
        <w:t xml:space="preserve"> </w:t>
      </w:r>
      <w:r w:rsidRPr="0077242C">
        <w:rPr>
          <w:rFonts w:ascii="Calibri" w:eastAsia="Calibri" w:hAnsi="Calibri" w:cs="Times New Roman"/>
          <w:sz w:val="24"/>
          <w:szCs w:val="24"/>
          <w:lang w:eastAsia="en-US"/>
        </w:rPr>
        <w:t>greyhound at the relevant time who fails to comply with any provision of this rule shall be</w:t>
      </w:r>
      <w:r>
        <w:rPr>
          <w:rFonts w:ascii="Calibri" w:eastAsia="Calibri" w:hAnsi="Calibri" w:cs="Times New Roman"/>
          <w:sz w:val="24"/>
          <w:szCs w:val="24"/>
          <w:lang w:eastAsia="en-US"/>
        </w:rPr>
        <w:t xml:space="preserve"> </w:t>
      </w:r>
      <w:r w:rsidRPr="0077242C">
        <w:rPr>
          <w:rFonts w:ascii="Calibri" w:eastAsia="Calibri" w:hAnsi="Calibri" w:cs="Times New Roman"/>
          <w:sz w:val="24"/>
          <w:szCs w:val="24"/>
          <w:lang w:eastAsia="en-US"/>
        </w:rPr>
        <w:t>guilty of an offence.</w:t>
      </w:r>
    </w:p>
    <w:p w14:paraId="0815D75B" w14:textId="77777777" w:rsidR="0077242C" w:rsidRDefault="0077242C" w:rsidP="00E95951">
      <w:pPr>
        <w:spacing w:line="259" w:lineRule="auto"/>
        <w:ind w:left="2835" w:hanging="2835"/>
        <w:jc w:val="both"/>
        <w:rPr>
          <w:rFonts w:ascii="Calibri" w:eastAsia="Calibri" w:hAnsi="Calibri" w:cs="Times New Roman"/>
          <w:b/>
          <w:sz w:val="24"/>
          <w:szCs w:val="24"/>
          <w:lang w:eastAsia="en-US"/>
        </w:rPr>
      </w:pPr>
    </w:p>
    <w:p w14:paraId="7A8B22B9" w14:textId="1E002EF3" w:rsidR="00C76BCB" w:rsidRDefault="00300B90" w:rsidP="00E95951">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C76BCB">
        <w:rPr>
          <w:rFonts w:ascii="Calibri" w:eastAsia="Calibri" w:hAnsi="Calibri" w:cs="Times New Roman"/>
          <w:b/>
          <w:sz w:val="24"/>
          <w:szCs w:val="24"/>
          <w:lang w:eastAsia="en-US"/>
        </w:rPr>
        <w:t>Charge 1</w:t>
      </w:r>
    </w:p>
    <w:p w14:paraId="6031B818" w14:textId="78E565B3" w:rsidR="004B59AA" w:rsidRDefault="004B59AA" w:rsidP="00C76BCB">
      <w:pPr>
        <w:spacing w:line="259" w:lineRule="auto"/>
        <w:jc w:val="both"/>
        <w:rPr>
          <w:rFonts w:ascii="Calibri" w:eastAsia="Calibri" w:hAnsi="Calibri" w:cs="Times New Roman"/>
          <w:bCs/>
          <w:sz w:val="24"/>
          <w:szCs w:val="24"/>
          <w:lang w:eastAsia="en-US"/>
        </w:rPr>
      </w:pPr>
    </w:p>
    <w:p w14:paraId="2C399DCA" w14:textId="31D004CE" w:rsidR="00B127EB" w:rsidRDefault="00B127EB" w:rsidP="00B127EB">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B127EB">
        <w:rPr>
          <w:rFonts w:ascii="Calibri" w:eastAsia="Calibri" w:hAnsi="Calibri" w:cs="Times New Roman"/>
          <w:bCs/>
          <w:sz w:val="24"/>
          <w:szCs w:val="24"/>
          <w:lang w:eastAsia="en-US"/>
        </w:rPr>
        <w:t>You are, and were at all relevant times, a trainer licensed by Greyhound Racing</w:t>
      </w:r>
      <w:r>
        <w:rPr>
          <w:rFonts w:ascii="Calibri" w:eastAsia="Calibri" w:hAnsi="Calibri" w:cs="Times New Roman"/>
          <w:bCs/>
          <w:sz w:val="24"/>
          <w:szCs w:val="24"/>
          <w:lang w:eastAsia="en-US"/>
        </w:rPr>
        <w:t xml:space="preserve"> </w:t>
      </w:r>
      <w:r w:rsidRPr="00B127EB">
        <w:rPr>
          <w:rFonts w:ascii="Calibri" w:eastAsia="Calibri" w:hAnsi="Calibri" w:cs="Times New Roman"/>
          <w:bCs/>
          <w:sz w:val="24"/>
          <w:szCs w:val="24"/>
          <w:lang w:eastAsia="en-US"/>
        </w:rPr>
        <w:t>Victoria and a person bound by the Greyhound Australasia Rules.</w:t>
      </w:r>
    </w:p>
    <w:p w14:paraId="5F566A7F" w14:textId="77777777" w:rsidR="00B127EB" w:rsidRDefault="00B127EB" w:rsidP="00B127EB">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B127EB">
        <w:rPr>
          <w:rFonts w:ascii="Calibri" w:eastAsia="Calibri" w:hAnsi="Calibri" w:cs="Times New Roman"/>
          <w:bCs/>
          <w:sz w:val="24"/>
          <w:szCs w:val="24"/>
          <w:lang w:eastAsia="en-US"/>
        </w:rPr>
        <w:t>You were, at all relevant times, the trainer of the greyhound “Woolybully Keats”.</w:t>
      </w:r>
    </w:p>
    <w:p w14:paraId="496215E5" w14:textId="5CCA7221" w:rsidR="00B127EB" w:rsidRDefault="00B127EB" w:rsidP="00B127EB">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B127EB">
        <w:rPr>
          <w:rFonts w:ascii="Calibri" w:eastAsia="Calibri" w:hAnsi="Calibri" w:cs="Times New Roman"/>
          <w:bCs/>
          <w:sz w:val="24"/>
          <w:szCs w:val="24"/>
          <w:lang w:eastAsia="en-US"/>
        </w:rPr>
        <w:t>“Woolybully Keats” was presented for, and competed in, Race 6, ROTTI SECURITY,</w:t>
      </w:r>
      <w:r>
        <w:rPr>
          <w:rFonts w:ascii="Calibri" w:eastAsia="Calibri" w:hAnsi="Calibri" w:cs="Times New Roman"/>
          <w:bCs/>
          <w:sz w:val="24"/>
          <w:szCs w:val="24"/>
          <w:lang w:eastAsia="en-US"/>
        </w:rPr>
        <w:t xml:space="preserve"> </w:t>
      </w:r>
      <w:r w:rsidRPr="00B127EB">
        <w:rPr>
          <w:rFonts w:ascii="Calibri" w:eastAsia="Calibri" w:hAnsi="Calibri" w:cs="Times New Roman"/>
          <w:bCs/>
          <w:sz w:val="24"/>
          <w:szCs w:val="24"/>
          <w:lang w:eastAsia="en-US"/>
        </w:rPr>
        <w:t xml:space="preserve">Free For All, conducted by the Sale </w:t>
      </w:r>
      <w:r>
        <w:rPr>
          <w:rFonts w:ascii="Calibri" w:eastAsia="Calibri" w:hAnsi="Calibri" w:cs="Times New Roman"/>
          <w:bCs/>
          <w:sz w:val="24"/>
          <w:szCs w:val="24"/>
          <w:lang w:eastAsia="en-US"/>
        </w:rPr>
        <w:t>G</w:t>
      </w:r>
      <w:r w:rsidRPr="00B127EB">
        <w:rPr>
          <w:rFonts w:ascii="Calibri" w:eastAsia="Calibri" w:hAnsi="Calibri" w:cs="Times New Roman"/>
          <w:bCs/>
          <w:sz w:val="24"/>
          <w:szCs w:val="24"/>
          <w:lang w:eastAsia="en-US"/>
        </w:rPr>
        <w:t>reyhound Racing Club at Sale on 14 June 2020</w:t>
      </w:r>
      <w:r>
        <w:rPr>
          <w:rFonts w:ascii="Calibri" w:eastAsia="Calibri" w:hAnsi="Calibri" w:cs="Times New Roman"/>
          <w:bCs/>
          <w:sz w:val="24"/>
          <w:szCs w:val="24"/>
          <w:lang w:eastAsia="en-US"/>
        </w:rPr>
        <w:t xml:space="preserve"> </w:t>
      </w:r>
      <w:r w:rsidRPr="00B127EB">
        <w:rPr>
          <w:rFonts w:ascii="Calibri" w:eastAsia="Calibri" w:hAnsi="Calibri" w:cs="Times New Roman"/>
          <w:bCs/>
          <w:sz w:val="24"/>
          <w:szCs w:val="24"/>
          <w:lang w:eastAsia="en-US"/>
        </w:rPr>
        <w:t>(</w:t>
      </w:r>
      <w:r w:rsidRPr="00B127EB">
        <w:rPr>
          <w:rFonts w:ascii="Calibri" w:eastAsia="Calibri" w:hAnsi="Calibri" w:cs="Times New Roman"/>
          <w:b/>
          <w:sz w:val="24"/>
          <w:szCs w:val="24"/>
          <w:lang w:eastAsia="en-US"/>
        </w:rPr>
        <w:t>the Event</w:t>
      </w:r>
      <w:r w:rsidRPr="00B127EB">
        <w:rPr>
          <w:rFonts w:ascii="Calibri" w:eastAsia="Calibri" w:hAnsi="Calibri" w:cs="Times New Roman"/>
          <w:bCs/>
          <w:sz w:val="24"/>
          <w:szCs w:val="24"/>
          <w:lang w:eastAsia="en-US"/>
        </w:rPr>
        <w:t>).</w:t>
      </w:r>
    </w:p>
    <w:p w14:paraId="75024AC1" w14:textId="31F2AEDB" w:rsidR="00B127EB" w:rsidRDefault="00B127EB" w:rsidP="00B127EB">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B127EB">
        <w:rPr>
          <w:rFonts w:ascii="Calibri" w:eastAsia="Calibri" w:hAnsi="Calibri" w:cs="Times New Roman"/>
          <w:bCs/>
          <w:sz w:val="24"/>
          <w:szCs w:val="24"/>
          <w:lang w:eastAsia="en-US"/>
        </w:rPr>
        <w:t>You administered, or caused to be administered, to “Woolybully Keats”, a prohibited</w:t>
      </w:r>
      <w:r>
        <w:rPr>
          <w:rFonts w:ascii="Calibri" w:eastAsia="Calibri" w:hAnsi="Calibri" w:cs="Times New Roman"/>
          <w:bCs/>
          <w:sz w:val="24"/>
          <w:szCs w:val="24"/>
          <w:lang w:eastAsia="en-US"/>
        </w:rPr>
        <w:t xml:space="preserve"> </w:t>
      </w:r>
      <w:r w:rsidRPr="00B127EB">
        <w:rPr>
          <w:rFonts w:ascii="Calibri" w:eastAsia="Calibri" w:hAnsi="Calibri" w:cs="Times New Roman"/>
          <w:bCs/>
          <w:sz w:val="24"/>
          <w:szCs w:val="24"/>
          <w:lang w:eastAsia="en-US"/>
        </w:rPr>
        <w:t>substance, being Pholcodine, which was detected in a sample taken from “Woolybully</w:t>
      </w:r>
      <w:r>
        <w:rPr>
          <w:rFonts w:ascii="Calibri" w:eastAsia="Calibri" w:hAnsi="Calibri" w:cs="Times New Roman"/>
          <w:bCs/>
          <w:sz w:val="24"/>
          <w:szCs w:val="24"/>
          <w:lang w:eastAsia="en-US"/>
        </w:rPr>
        <w:t xml:space="preserve"> </w:t>
      </w:r>
      <w:r w:rsidRPr="00B127EB">
        <w:rPr>
          <w:rFonts w:ascii="Calibri" w:eastAsia="Calibri" w:hAnsi="Calibri" w:cs="Times New Roman"/>
          <w:bCs/>
          <w:sz w:val="24"/>
          <w:szCs w:val="24"/>
          <w:lang w:eastAsia="en-US"/>
        </w:rPr>
        <w:t>Keats” in that:</w:t>
      </w:r>
    </w:p>
    <w:p w14:paraId="6F4C62F3" w14:textId="49383D3F" w:rsidR="00B127EB" w:rsidRDefault="00B127EB" w:rsidP="00B127EB">
      <w:pPr>
        <w:pStyle w:val="ListParagraph"/>
        <w:numPr>
          <w:ilvl w:val="0"/>
          <w:numId w:val="24"/>
        </w:numPr>
        <w:spacing w:line="259" w:lineRule="auto"/>
        <w:ind w:left="3686" w:hanging="425"/>
        <w:jc w:val="both"/>
        <w:rPr>
          <w:rFonts w:ascii="Calibri" w:eastAsia="Calibri" w:hAnsi="Calibri" w:cs="Times New Roman"/>
          <w:bCs/>
          <w:sz w:val="24"/>
          <w:szCs w:val="24"/>
          <w:lang w:eastAsia="en-US"/>
        </w:rPr>
      </w:pPr>
      <w:r w:rsidRPr="00B127EB">
        <w:rPr>
          <w:rFonts w:ascii="Calibri" w:eastAsia="Calibri" w:hAnsi="Calibri" w:cs="Times New Roman"/>
          <w:bCs/>
          <w:sz w:val="24"/>
          <w:szCs w:val="24"/>
          <w:lang w:eastAsia="en-US"/>
        </w:rPr>
        <w:t>you administered a product containing Pholcodine, namely ‘Bisolvon</w:t>
      </w:r>
      <w:r>
        <w:rPr>
          <w:rFonts w:ascii="Calibri" w:eastAsia="Calibri" w:hAnsi="Calibri" w:cs="Times New Roman"/>
          <w:bCs/>
          <w:sz w:val="24"/>
          <w:szCs w:val="24"/>
          <w:lang w:eastAsia="en-US"/>
        </w:rPr>
        <w:t xml:space="preserve"> </w:t>
      </w:r>
      <w:r w:rsidRPr="00B127EB">
        <w:rPr>
          <w:rFonts w:ascii="Calibri" w:eastAsia="Calibri" w:hAnsi="Calibri" w:cs="Times New Roman"/>
          <w:bCs/>
          <w:sz w:val="24"/>
          <w:szCs w:val="24"/>
          <w:lang w:eastAsia="en-US"/>
        </w:rPr>
        <w:t>Pholcodine Dry Forte’ to “Woolybully Keats” on or around 9 June 2020;</w:t>
      </w:r>
    </w:p>
    <w:p w14:paraId="30A1CA32" w14:textId="49D69C55" w:rsidR="00B127EB" w:rsidRDefault="00B127EB" w:rsidP="00B127EB">
      <w:pPr>
        <w:pStyle w:val="ListParagraph"/>
        <w:numPr>
          <w:ilvl w:val="0"/>
          <w:numId w:val="24"/>
        </w:numPr>
        <w:spacing w:line="259" w:lineRule="auto"/>
        <w:ind w:left="3686" w:hanging="425"/>
        <w:jc w:val="both"/>
        <w:rPr>
          <w:rFonts w:ascii="Calibri" w:eastAsia="Calibri" w:hAnsi="Calibri" w:cs="Times New Roman"/>
          <w:bCs/>
          <w:sz w:val="24"/>
          <w:szCs w:val="24"/>
          <w:lang w:eastAsia="en-US"/>
        </w:rPr>
      </w:pPr>
      <w:r w:rsidRPr="00B127EB">
        <w:rPr>
          <w:rFonts w:ascii="Calibri" w:eastAsia="Calibri" w:hAnsi="Calibri" w:cs="Times New Roman"/>
          <w:bCs/>
          <w:sz w:val="24"/>
          <w:szCs w:val="24"/>
          <w:lang w:eastAsia="en-US"/>
        </w:rPr>
        <w:t>A post-race sample of urine was taken from “Woolybully Keats” at the Event</w:t>
      </w:r>
      <w:r>
        <w:rPr>
          <w:rFonts w:ascii="Calibri" w:eastAsia="Calibri" w:hAnsi="Calibri" w:cs="Times New Roman"/>
          <w:bCs/>
          <w:sz w:val="24"/>
          <w:szCs w:val="24"/>
          <w:lang w:eastAsia="en-US"/>
        </w:rPr>
        <w:t xml:space="preserve"> </w:t>
      </w:r>
      <w:r w:rsidRPr="00B127EB">
        <w:rPr>
          <w:rFonts w:ascii="Calibri" w:eastAsia="Calibri" w:hAnsi="Calibri" w:cs="Times New Roman"/>
          <w:bCs/>
          <w:sz w:val="24"/>
          <w:szCs w:val="24"/>
          <w:lang w:eastAsia="en-US"/>
        </w:rPr>
        <w:t>(</w:t>
      </w:r>
      <w:r w:rsidRPr="00B127EB">
        <w:rPr>
          <w:rFonts w:ascii="Calibri" w:eastAsia="Calibri" w:hAnsi="Calibri" w:cs="Times New Roman"/>
          <w:b/>
          <w:sz w:val="24"/>
          <w:szCs w:val="24"/>
          <w:lang w:eastAsia="en-US"/>
        </w:rPr>
        <w:t>the Sample</w:t>
      </w:r>
      <w:r w:rsidRPr="00B127EB">
        <w:rPr>
          <w:rFonts w:ascii="Calibri" w:eastAsia="Calibri" w:hAnsi="Calibri" w:cs="Times New Roman"/>
          <w:bCs/>
          <w:sz w:val="24"/>
          <w:szCs w:val="24"/>
          <w:lang w:eastAsia="en-US"/>
        </w:rPr>
        <w:t>);</w:t>
      </w:r>
    </w:p>
    <w:p w14:paraId="50DF8BE7" w14:textId="6CD4893D" w:rsidR="0077242C" w:rsidRPr="00B127EB" w:rsidRDefault="00B127EB" w:rsidP="00B127EB">
      <w:pPr>
        <w:pStyle w:val="ListParagraph"/>
        <w:numPr>
          <w:ilvl w:val="0"/>
          <w:numId w:val="24"/>
        </w:numPr>
        <w:spacing w:line="259" w:lineRule="auto"/>
        <w:ind w:left="3686" w:hanging="425"/>
        <w:jc w:val="both"/>
        <w:rPr>
          <w:rFonts w:ascii="Calibri" w:eastAsia="Calibri" w:hAnsi="Calibri" w:cs="Times New Roman"/>
          <w:bCs/>
          <w:sz w:val="24"/>
          <w:szCs w:val="24"/>
          <w:lang w:eastAsia="en-US"/>
        </w:rPr>
      </w:pPr>
      <w:r w:rsidRPr="00B127EB">
        <w:rPr>
          <w:rFonts w:ascii="Calibri" w:eastAsia="Calibri" w:hAnsi="Calibri" w:cs="Times New Roman"/>
          <w:bCs/>
          <w:sz w:val="24"/>
          <w:szCs w:val="24"/>
          <w:lang w:eastAsia="en-US"/>
        </w:rPr>
        <w:t>Pholcodine was detected in the Sample.</w:t>
      </w:r>
      <w:r w:rsidR="007522E4" w:rsidRPr="00B127EB">
        <w:rPr>
          <w:rFonts w:ascii="Calibri" w:eastAsia="Calibri" w:hAnsi="Calibri" w:cs="Times New Roman"/>
          <w:bCs/>
          <w:sz w:val="24"/>
          <w:szCs w:val="24"/>
          <w:lang w:eastAsia="en-US"/>
        </w:rPr>
        <w:tab/>
      </w:r>
      <w:r w:rsidR="007522E4" w:rsidRPr="00B127EB">
        <w:rPr>
          <w:rFonts w:ascii="Calibri" w:eastAsia="Calibri" w:hAnsi="Calibri" w:cs="Times New Roman"/>
          <w:bCs/>
          <w:sz w:val="24"/>
          <w:szCs w:val="24"/>
          <w:lang w:eastAsia="en-US"/>
        </w:rPr>
        <w:tab/>
      </w:r>
      <w:r w:rsidR="007522E4" w:rsidRPr="00B127EB">
        <w:rPr>
          <w:rFonts w:ascii="Calibri" w:eastAsia="Calibri" w:hAnsi="Calibri" w:cs="Times New Roman"/>
          <w:bCs/>
          <w:sz w:val="24"/>
          <w:szCs w:val="24"/>
          <w:lang w:eastAsia="en-US"/>
        </w:rPr>
        <w:tab/>
      </w:r>
      <w:r w:rsidR="007522E4" w:rsidRPr="00B127EB">
        <w:rPr>
          <w:rFonts w:ascii="Calibri" w:eastAsia="Calibri" w:hAnsi="Calibri" w:cs="Times New Roman"/>
          <w:bCs/>
          <w:sz w:val="24"/>
          <w:szCs w:val="24"/>
          <w:lang w:eastAsia="en-US"/>
        </w:rPr>
        <w:tab/>
      </w:r>
    </w:p>
    <w:p w14:paraId="310C824F" w14:textId="77777777" w:rsidR="007522E4" w:rsidRPr="007522E4" w:rsidRDefault="007522E4" w:rsidP="007522E4">
      <w:pPr>
        <w:spacing w:line="259" w:lineRule="auto"/>
        <w:jc w:val="both"/>
        <w:rPr>
          <w:rFonts w:ascii="Calibri" w:eastAsia="Calibri" w:hAnsi="Calibri" w:cs="Times New Roman"/>
          <w:bCs/>
          <w:sz w:val="24"/>
          <w:szCs w:val="24"/>
          <w:lang w:eastAsia="en-US"/>
        </w:rPr>
      </w:pPr>
    </w:p>
    <w:p w14:paraId="49769553" w14:textId="77777777" w:rsidR="00B127EB" w:rsidRDefault="00B127EB" w:rsidP="004B59AA">
      <w:pPr>
        <w:spacing w:line="259" w:lineRule="auto"/>
        <w:ind w:left="2835"/>
        <w:jc w:val="both"/>
        <w:rPr>
          <w:rFonts w:ascii="Calibri" w:eastAsia="Calibri" w:hAnsi="Calibri" w:cs="Times New Roman"/>
          <w:b/>
          <w:sz w:val="24"/>
          <w:szCs w:val="24"/>
          <w:lang w:eastAsia="en-US"/>
        </w:rPr>
      </w:pPr>
    </w:p>
    <w:p w14:paraId="193D64FC" w14:textId="77777777" w:rsidR="00B127EB" w:rsidRDefault="00B127EB" w:rsidP="004B59AA">
      <w:pPr>
        <w:spacing w:line="259" w:lineRule="auto"/>
        <w:ind w:left="2835"/>
        <w:jc w:val="both"/>
        <w:rPr>
          <w:rFonts w:ascii="Calibri" w:eastAsia="Calibri" w:hAnsi="Calibri" w:cs="Times New Roman"/>
          <w:b/>
          <w:sz w:val="24"/>
          <w:szCs w:val="24"/>
          <w:lang w:eastAsia="en-US"/>
        </w:rPr>
      </w:pPr>
    </w:p>
    <w:p w14:paraId="393440F1" w14:textId="77777777" w:rsidR="00B127EB" w:rsidRDefault="00B127EB" w:rsidP="004B59AA">
      <w:pPr>
        <w:spacing w:line="259" w:lineRule="auto"/>
        <w:ind w:left="2835"/>
        <w:jc w:val="both"/>
        <w:rPr>
          <w:rFonts w:ascii="Calibri" w:eastAsia="Calibri" w:hAnsi="Calibri" w:cs="Times New Roman"/>
          <w:b/>
          <w:sz w:val="24"/>
          <w:szCs w:val="24"/>
          <w:lang w:eastAsia="en-US"/>
        </w:rPr>
      </w:pPr>
    </w:p>
    <w:p w14:paraId="7A3272E6" w14:textId="77777777" w:rsidR="00B127EB" w:rsidRDefault="00B127EB" w:rsidP="004B59AA">
      <w:pPr>
        <w:spacing w:line="259" w:lineRule="auto"/>
        <w:ind w:left="2835"/>
        <w:jc w:val="both"/>
        <w:rPr>
          <w:rFonts w:ascii="Calibri" w:eastAsia="Calibri" w:hAnsi="Calibri" w:cs="Times New Roman"/>
          <w:b/>
          <w:sz w:val="24"/>
          <w:szCs w:val="24"/>
          <w:lang w:eastAsia="en-US"/>
        </w:rPr>
      </w:pPr>
    </w:p>
    <w:p w14:paraId="1093E397" w14:textId="24AC1F1D" w:rsidR="004B59AA" w:rsidRDefault="004B59AA" w:rsidP="004B59AA">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lastRenderedPageBreak/>
        <w:t>Charge 2</w:t>
      </w:r>
    </w:p>
    <w:p w14:paraId="59F63037" w14:textId="54A4813A" w:rsidR="004B59AA" w:rsidRDefault="004B59AA" w:rsidP="004B59AA">
      <w:pPr>
        <w:spacing w:line="259" w:lineRule="auto"/>
        <w:ind w:left="2835"/>
        <w:jc w:val="both"/>
        <w:rPr>
          <w:rFonts w:ascii="Calibri" w:eastAsia="Calibri" w:hAnsi="Calibri" w:cs="Times New Roman"/>
          <w:bCs/>
          <w:sz w:val="24"/>
          <w:szCs w:val="24"/>
          <w:lang w:eastAsia="en-US"/>
        </w:rPr>
      </w:pPr>
    </w:p>
    <w:p w14:paraId="7345DDAB" w14:textId="329A740F" w:rsidR="00B127EB" w:rsidRDefault="00B127EB" w:rsidP="00B127EB">
      <w:pPr>
        <w:pStyle w:val="ListParagraph"/>
        <w:numPr>
          <w:ilvl w:val="0"/>
          <w:numId w:val="25"/>
        </w:numPr>
        <w:spacing w:line="259" w:lineRule="auto"/>
        <w:ind w:left="3119" w:hanging="284"/>
        <w:jc w:val="both"/>
        <w:rPr>
          <w:rFonts w:ascii="Calibri" w:eastAsia="Calibri" w:hAnsi="Calibri" w:cs="Times New Roman"/>
          <w:bCs/>
          <w:sz w:val="24"/>
          <w:szCs w:val="24"/>
          <w:lang w:eastAsia="en-US"/>
        </w:rPr>
      </w:pPr>
      <w:r w:rsidRPr="00B127EB">
        <w:rPr>
          <w:rFonts w:ascii="Calibri" w:eastAsia="Calibri" w:hAnsi="Calibri" w:cs="Times New Roman"/>
          <w:bCs/>
          <w:sz w:val="24"/>
          <w:szCs w:val="24"/>
          <w:lang w:eastAsia="en-US"/>
        </w:rPr>
        <w:t>You are, and were at all relevant times, a trainer licensed by Greyhound Racing</w:t>
      </w:r>
      <w:r w:rsidR="00C12C97">
        <w:rPr>
          <w:rFonts w:ascii="Calibri" w:eastAsia="Calibri" w:hAnsi="Calibri" w:cs="Times New Roman"/>
          <w:bCs/>
          <w:sz w:val="24"/>
          <w:szCs w:val="24"/>
          <w:lang w:eastAsia="en-US"/>
        </w:rPr>
        <w:t xml:space="preserve"> </w:t>
      </w:r>
      <w:r w:rsidRPr="00B127EB">
        <w:rPr>
          <w:rFonts w:ascii="Calibri" w:eastAsia="Calibri" w:hAnsi="Calibri" w:cs="Times New Roman"/>
          <w:bCs/>
          <w:sz w:val="24"/>
          <w:szCs w:val="24"/>
          <w:lang w:eastAsia="en-US"/>
        </w:rPr>
        <w:t>Victoria and a person bound by the Greyhounds Australasia Rules.</w:t>
      </w:r>
    </w:p>
    <w:p w14:paraId="6BF97208" w14:textId="77777777" w:rsidR="00B127EB" w:rsidRDefault="00B127EB" w:rsidP="00B127EB">
      <w:pPr>
        <w:pStyle w:val="ListParagraph"/>
        <w:numPr>
          <w:ilvl w:val="0"/>
          <w:numId w:val="25"/>
        </w:numPr>
        <w:spacing w:line="259" w:lineRule="auto"/>
        <w:ind w:left="3119" w:hanging="284"/>
        <w:jc w:val="both"/>
        <w:rPr>
          <w:rFonts w:ascii="Calibri" w:eastAsia="Calibri" w:hAnsi="Calibri" w:cs="Times New Roman"/>
          <w:bCs/>
          <w:sz w:val="24"/>
          <w:szCs w:val="24"/>
          <w:lang w:eastAsia="en-US"/>
        </w:rPr>
      </w:pPr>
      <w:r w:rsidRPr="00B127EB">
        <w:rPr>
          <w:rFonts w:ascii="Calibri" w:eastAsia="Calibri" w:hAnsi="Calibri" w:cs="Times New Roman"/>
          <w:bCs/>
          <w:sz w:val="24"/>
          <w:szCs w:val="24"/>
          <w:lang w:eastAsia="en-US"/>
        </w:rPr>
        <w:t>You were at all relevant times the trainer of the greyhound “Woolybully Keats”.</w:t>
      </w:r>
    </w:p>
    <w:p w14:paraId="4B41F112" w14:textId="6A633C16" w:rsidR="00B127EB" w:rsidRDefault="00B127EB" w:rsidP="00B127EB">
      <w:pPr>
        <w:pStyle w:val="ListParagraph"/>
        <w:numPr>
          <w:ilvl w:val="0"/>
          <w:numId w:val="25"/>
        </w:numPr>
        <w:spacing w:line="259" w:lineRule="auto"/>
        <w:ind w:left="3119" w:hanging="284"/>
        <w:jc w:val="both"/>
        <w:rPr>
          <w:rFonts w:ascii="Calibri" w:eastAsia="Calibri" w:hAnsi="Calibri" w:cs="Times New Roman"/>
          <w:bCs/>
          <w:sz w:val="24"/>
          <w:szCs w:val="24"/>
          <w:lang w:eastAsia="en-US"/>
        </w:rPr>
      </w:pPr>
      <w:r w:rsidRPr="00B127EB">
        <w:rPr>
          <w:rFonts w:ascii="Calibri" w:eastAsia="Calibri" w:hAnsi="Calibri" w:cs="Times New Roman"/>
          <w:bCs/>
          <w:sz w:val="24"/>
          <w:szCs w:val="24"/>
          <w:lang w:eastAsia="en-US"/>
        </w:rPr>
        <w:t>“Woolybully Keats” was nominated to compete in, Race 6, ROTTI SECURITY, Free For</w:t>
      </w:r>
      <w:r w:rsidR="00C12C97">
        <w:rPr>
          <w:rFonts w:ascii="Calibri" w:eastAsia="Calibri" w:hAnsi="Calibri" w:cs="Times New Roman"/>
          <w:bCs/>
          <w:sz w:val="24"/>
          <w:szCs w:val="24"/>
          <w:lang w:eastAsia="en-US"/>
        </w:rPr>
        <w:t xml:space="preserve"> </w:t>
      </w:r>
      <w:r w:rsidRPr="00B127EB">
        <w:rPr>
          <w:rFonts w:ascii="Calibri" w:eastAsia="Calibri" w:hAnsi="Calibri" w:cs="Times New Roman"/>
          <w:bCs/>
          <w:sz w:val="24"/>
          <w:szCs w:val="24"/>
          <w:lang w:eastAsia="en-US"/>
        </w:rPr>
        <w:t xml:space="preserve">All, conducted by the Sale </w:t>
      </w:r>
      <w:r>
        <w:rPr>
          <w:rFonts w:ascii="Calibri" w:eastAsia="Calibri" w:hAnsi="Calibri" w:cs="Times New Roman"/>
          <w:bCs/>
          <w:sz w:val="24"/>
          <w:szCs w:val="24"/>
          <w:lang w:eastAsia="en-US"/>
        </w:rPr>
        <w:t>G</w:t>
      </w:r>
      <w:r w:rsidRPr="00B127EB">
        <w:rPr>
          <w:rFonts w:ascii="Calibri" w:eastAsia="Calibri" w:hAnsi="Calibri" w:cs="Times New Roman"/>
          <w:bCs/>
          <w:sz w:val="24"/>
          <w:szCs w:val="24"/>
          <w:lang w:eastAsia="en-US"/>
        </w:rPr>
        <w:t>reyhound Racing Club at Sale on 14 June 2020 (</w:t>
      </w:r>
      <w:r w:rsidRPr="00B127EB">
        <w:rPr>
          <w:rFonts w:ascii="Calibri" w:eastAsia="Calibri" w:hAnsi="Calibri" w:cs="Times New Roman"/>
          <w:b/>
          <w:sz w:val="24"/>
          <w:szCs w:val="24"/>
          <w:lang w:eastAsia="en-US"/>
        </w:rPr>
        <w:t>the Event</w:t>
      </w:r>
      <w:r w:rsidRPr="00B127EB">
        <w:rPr>
          <w:rFonts w:ascii="Calibri" w:eastAsia="Calibri" w:hAnsi="Calibri" w:cs="Times New Roman"/>
          <w:bCs/>
          <w:sz w:val="24"/>
          <w:szCs w:val="24"/>
          <w:lang w:eastAsia="en-US"/>
        </w:rPr>
        <w:t>).</w:t>
      </w:r>
    </w:p>
    <w:p w14:paraId="204DC1BD" w14:textId="17E1C6CB" w:rsidR="00B127EB" w:rsidRPr="00B127EB" w:rsidRDefault="00B127EB" w:rsidP="00B127EB">
      <w:pPr>
        <w:pStyle w:val="ListParagraph"/>
        <w:numPr>
          <w:ilvl w:val="0"/>
          <w:numId w:val="25"/>
        </w:numPr>
        <w:spacing w:line="259" w:lineRule="auto"/>
        <w:ind w:left="3119" w:hanging="284"/>
        <w:jc w:val="both"/>
        <w:rPr>
          <w:rFonts w:ascii="Calibri" w:eastAsia="Calibri" w:hAnsi="Calibri" w:cs="Times New Roman"/>
          <w:bCs/>
          <w:sz w:val="24"/>
          <w:szCs w:val="24"/>
          <w:lang w:eastAsia="en-US"/>
        </w:rPr>
      </w:pPr>
      <w:r w:rsidRPr="00B127EB">
        <w:rPr>
          <w:rFonts w:ascii="Calibri" w:eastAsia="Calibri" w:hAnsi="Calibri" w:cs="Times New Roman"/>
          <w:bCs/>
          <w:sz w:val="24"/>
          <w:szCs w:val="24"/>
          <w:lang w:eastAsia="en-US"/>
        </w:rPr>
        <w:t>On 14 June 2020, you presented “Woolybully Keats” at the Event not free of any</w:t>
      </w:r>
      <w:r>
        <w:rPr>
          <w:rFonts w:ascii="Calibri" w:eastAsia="Calibri" w:hAnsi="Calibri" w:cs="Times New Roman"/>
          <w:bCs/>
          <w:sz w:val="24"/>
          <w:szCs w:val="24"/>
          <w:lang w:eastAsia="en-US"/>
        </w:rPr>
        <w:t xml:space="preserve"> </w:t>
      </w:r>
      <w:r w:rsidRPr="00B127EB">
        <w:rPr>
          <w:rFonts w:ascii="Calibri" w:eastAsia="Calibri" w:hAnsi="Calibri" w:cs="Times New Roman"/>
          <w:bCs/>
          <w:sz w:val="24"/>
          <w:szCs w:val="24"/>
          <w:lang w:eastAsia="en-US"/>
        </w:rPr>
        <w:t>prohibited substance, given that:</w:t>
      </w:r>
    </w:p>
    <w:p w14:paraId="477D8AEE" w14:textId="77777777" w:rsidR="00B127EB" w:rsidRDefault="00B127EB" w:rsidP="00B127EB">
      <w:pPr>
        <w:pStyle w:val="ListParagraph"/>
        <w:numPr>
          <w:ilvl w:val="0"/>
          <w:numId w:val="26"/>
        </w:numPr>
        <w:spacing w:line="259" w:lineRule="auto"/>
        <w:ind w:left="3544" w:hanging="425"/>
        <w:jc w:val="both"/>
        <w:rPr>
          <w:rFonts w:ascii="Calibri" w:eastAsia="Calibri" w:hAnsi="Calibri" w:cs="Times New Roman"/>
          <w:bCs/>
          <w:sz w:val="24"/>
          <w:szCs w:val="24"/>
          <w:lang w:eastAsia="en-US"/>
        </w:rPr>
      </w:pPr>
      <w:r w:rsidRPr="00B127EB">
        <w:rPr>
          <w:rFonts w:ascii="Calibri" w:eastAsia="Calibri" w:hAnsi="Calibri" w:cs="Times New Roman"/>
          <w:bCs/>
          <w:sz w:val="24"/>
          <w:szCs w:val="24"/>
          <w:lang w:eastAsia="en-US"/>
        </w:rPr>
        <w:t>A post-race sample of urine was taken from “Woolybully Keats” at the Event</w:t>
      </w:r>
      <w:r>
        <w:rPr>
          <w:rFonts w:ascii="Calibri" w:eastAsia="Calibri" w:hAnsi="Calibri" w:cs="Times New Roman"/>
          <w:bCs/>
          <w:sz w:val="24"/>
          <w:szCs w:val="24"/>
          <w:lang w:eastAsia="en-US"/>
        </w:rPr>
        <w:t xml:space="preserve"> </w:t>
      </w:r>
      <w:r w:rsidRPr="00B127EB">
        <w:rPr>
          <w:rFonts w:ascii="Calibri" w:eastAsia="Calibri" w:hAnsi="Calibri" w:cs="Times New Roman"/>
          <w:bCs/>
          <w:sz w:val="24"/>
          <w:szCs w:val="24"/>
          <w:lang w:eastAsia="en-US"/>
        </w:rPr>
        <w:t>(</w:t>
      </w:r>
      <w:r w:rsidRPr="00B127EB">
        <w:rPr>
          <w:rFonts w:ascii="Calibri" w:eastAsia="Calibri" w:hAnsi="Calibri" w:cs="Times New Roman"/>
          <w:b/>
          <w:sz w:val="24"/>
          <w:szCs w:val="24"/>
          <w:lang w:eastAsia="en-US"/>
        </w:rPr>
        <w:t>the Sample</w:t>
      </w:r>
      <w:r w:rsidRPr="00B127EB">
        <w:rPr>
          <w:rFonts w:ascii="Calibri" w:eastAsia="Calibri" w:hAnsi="Calibri" w:cs="Times New Roman"/>
          <w:bCs/>
          <w:sz w:val="24"/>
          <w:szCs w:val="24"/>
          <w:lang w:eastAsia="en-US"/>
        </w:rPr>
        <w:t>);</w:t>
      </w:r>
    </w:p>
    <w:p w14:paraId="69E45054" w14:textId="36DFEC6B" w:rsidR="001F2C2E" w:rsidRPr="00B127EB" w:rsidRDefault="00B127EB" w:rsidP="00B127EB">
      <w:pPr>
        <w:pStyle w:val="ListParagraph"/>
        <w:numPr>
          <w:ilvl w:val="0"/>
          <w:numId w:val="26"/>
        </w:numPr>
        <w:spacing w:line="259" w:lineRule="auto"/>
        <w:ind w:left="3544" w:hanging="425"/>
        <w:jc w:val="both"/>
        <w:rPr>
          <w:rFonts w:ascii="Calibri" w:eastAsia="Calibri" w:hAnsi="Calibri" w:cs="Times New Roman"/>
          <w:bCs/>
          <w:sz w:val="24"/>
          <w:szCs w:val="24"/>
          <w:lang w:eastAsia="en-US"/>
        </w:rPr>
      </w:pPr>
      <w:r w:rsidRPr="00B127EB">
        <w:rPr>
          <w:rFonts w:ascii="Calibri" w:eastAsia="Calibri" w:hAnsi="Calibri" w:cs="Times New Roman"/>
          <w:bCs/>
          <w:sz w:val="24"/>
          <w:szCs w:val="24"/>
          <w:lang w:eastAsia="en-US"/>
        </w:rPr>
        <w:t>Pholcodine was detected in the Sample.</w:t>
      </w:r>
    </w:p>
    <w:p w14:paraId="34964FDB" w14:textId="77777777" w:rsidR="00B127EB" w:rsidRDefault="00B127EB" w:rsidP="00D129B1">
      <w:pPr>
        <w:spacing w:line="259" w:lineRule="auto"/>
        <w:ind w:left="2835"/>
        <w:jc w:val="both"/>
        <w:rPr>
          <w:rFonts w:ascii="Calibri" w:eastAsia="Calibri" w:hAnsi="Calibri" w:cs="Times New Roman"/>
          <w:b/>
          <w:sz w:val="24"/>
          <w:szCs w:val="24"/>
          <w:lang w:eastAsia="en-US"/>
        </w:rPr>
      </w:pPr>
    </w:p>
    <w:p w14:paraId="5A45BE59" w14:textId="056AB667" w:rsidR="00D129B1" w:rsidRPr="00D129B1" w:rsidRDefault="00D129B1" w:rsidP="00D129B1">
      <w:pPr>
        <w:spacing w:line="259" w:lineRule="auto"/>
        <w:ind w:left="2835"/>
        <w:jc w:val="both"/>
        <w:rPr>
          <w:rFonts w:ascii="Calibri" w:eastAsia="Calibri" w:hAnsi="Calibri" w:cs="Times New Roman"/>
          <w:b/>
          <w:sz w:val="24"/>
          <w:szCs w:val="24"/>
          <w:lang w:eastAsia="en-US"/>
        </w:rPr>
      </w:pPr>
      <w:r w:rsidRPr="00D129B1">
        <w:rPr>
          <w:rFonts w:ascii="Calibri" w:eastAsia="Calibri" w:hAnsi="Calibri" w:cs="Times New Roman"/>
          <w:b/>
          <w:sz w:val="24"/>
          <w:szCs w:val="24"/>
          <w:lang w:eastAsia="en-US"/>
        </w:rPr>
        <w:t>Charge 3</w:t>
      </w:r>
    </w:p>
    <w:p w14:paraId="5F3762F5" w14:textId="1EEB03D3" w:rsidR="00014AE3" w:rsidRDefault="00B127EB" w:rsidP="00B127E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437EE577" w14:textId="7635E550" w:rsidR="00B127EB" w:rsidRDefault="00B127EB" w:rsidP="00B127EB">
      <w:pPr>
        <w:pStyle w:val="ListParagraph"/>
        <w:numPr>
          <w:ilvl w:val="0"/>
          <w:numId w:val="27"/>
        </w:numPr>
        <w:spacing w:line="259" w:lineRule="auto"/>
        <w:ind w:left="3119" w:hanging="284"/>
        <w:jc w:val="both"/>
        <w:rPr>
          <w:rFonts w:ascii="Calibri" w:eastAsia="Calibri" w:hAnsi="Calibri" w:cs="Times New Roman"/>
          <w:sz w:val="24"/>
          <w:szCs w:val="24"/>
          <w:lang w:eastAsia="en-US"/>
        </w:rPr>
      </w:pPr>
      <w:r w:rsidRPr="00B127EB">
        <w:rPr>
          <w:rFonts w:ascii="Calibri" w:eastAsia="Calibri" w:hAnsi="Calibri" w:cs="Times New Roman"/>
          <w:sz w:val="24"/>
          <w:szCs w:val="24"/>
          <w:lang w:eastAsia="en-US"/>
        </w:rPr>
        <w:t>You are, and were at all relevant times, a trainer licensed by Greyhound Racing Victoria</w:t>
      </w:r>
      <w:r>
        <w:rPr>
          <w:rFonts w:ascii="Calibri" w:eastAsia="Calibri" w:hAnsi="Calibri" w:cs="Times New Roman"/>
          <w:sz w:val="24"/>
          <w:szCs w:val="24"/>
          <w:lang w:eastAsia="en-US"/>
        </w:rPr>
        <w:t xml:space="preserve"> </w:t>
      </w:r>
      <w:r w:rsidRPr="00B127EB">
        <w:rPr>
          <w:rFonts w:ascii="Calibri" w:eastAsia="Calibri" w:hAnsi="Calibri" w:cs="Times New Roman"/>
          <w:sz w:val="24"/>
          <w:szCs w:val="24"/>
          <w:lang w:eastAsia="en-US"/>
        </w:rPr>
        <w:t>and a person bound by the Greyhounds Australasia Rules.</w:t>
      </w:r>
    </w:p>
    <w:p w14:paraId="1D279EA7" w14:textId="77777777" w:rsidR="00B127EB" w:rsidRDefault="00B127EB" w:rsidP="00B127EB">
      <w:pPr>
        <w:pStyle w:val="ListParagraph"/>
        <w:numPr>
          <w:ilvl w:val="0"/>
          <w:numId w:val="27"/>
        </w:numPr>
        <w:spacing w:line="259" w:lineRule="auto"/>
        <w:ind w:left="3119" w:hanging="284"/>
        <w:jc w:val="both"/>
        <w:rPr>
          <w:rFonts w:ascii="Calibri" w:eastAsia="Calibri" w:hAnsi="Calibri" w:cs="Times New Roman"/>
          <w:sz w:val="24"/>
          <w:szCs w:val="24"/>
          <w:lang w:eastAsia="en-US"/>
        </w:rPr>
      </w:pPr>
      <w:r w:rsidRPr="00B127EB">
        <w:rPr>
          <w:rFonts w:ascii="Calibri" w:eastAsia="Calibri" w:hAnsi="Calibri" w:cs="Times New Roman"/>
          <w:sz w:val="24"/>
          <w:szCs w:val="24"/>
          <w:lang w:eastAsia="en-US"/>
        </w:rPr>
        <w:t>You were at all relevant times the Trainer of the greyhound “Woolybully Keats”.</w:t>
      </w:r>
    </w:p>
    <w:p w14:paraId="560D9FB0" w14:textId="63B3F7D4" w:rsidR="00B127EB" w:rsidRDefault="00B127EB" w:rsidP="00B127EB">
      <w:pPr>
        <w:pStyle w:val="ListParagraph"/>
        <w:numPr>
          <w:ilvl w:val="0"/>
          <w:numId w:val="27"/>
        </w:numPr>
        <w:spacing w:line="259" w:lineRule="auto"/>
        <w:ind w:left="3119" w:hanging="284"/>
        <w:jc w:val="both"/>
        <w:rPr>
          <w:rFonts w:ascii="Calibri" w:eastAsia="Calibri" w:hAnsi="Calibri" w:cs="Times New Roman"/>
          <w:sz w:val="24"/>
          <w:szCs w:val="24"/>
          <w:lang w:eastAsia="en-US"/>
        </w:rPr>
      </w:pPr>
      <w:r w:rsidRPr="00B127EB">
        <w:rPr>
          <w:rFonts w:ascii="Calibri" w:eastAsia="Calibri" w:hAnsi="Calibri" w:cs="Times New Roman"/>
          <w:sz w:val="24"/>
          <w:szCs w:val="24"/>
          <w:lang w:eastAsia="en-US"/>
        </w:rPr>
        <w:t>On or around 9 June 2020, you administered a treatment, namely ‘Bisolvon Pholcodine</w:t>
      </w:r>
      <w:r>
        <w:rPr>
          <w:rFonts w:ascii="Calibri" w:eastAsia="Calibri" w:hAnsi="Calibri" w:cs="Times New Roman"/>
          <w:sz w:val="24"/>
          <w:szCs w:val="24"/>
          <w:lang w:eastAsia="en-US"/>
        </w:rPr>
        <w:t xml:space="preserve"> </w:t>
      </w:r>
      <w:r w:rsidRPr="00B127EB">
        <w:rPr>
          <w:rFonts w:ascii="Calibri" w:eastAsia="Calibri" w:hAnsi="Calibri" w:cs="Times New Roman"/>
          <w:sz w:val="24"/>
          <w:szCs w:val="24"/>
          <w:lang w:eastAsia="en-US"/>
        </w:rPr>
        <w:t>Dry Forte’ to “Woolybully Keats” (</w:t>
      </w:r>
      <w:r w:rsidRPr="00B127EB">
        <w:rPr>
          <w:rFonts w:ascii="Calibri" w:eastAsia="Calibri" w:hAnsi="Calibri" w:cs="Times New Roman"/>
          <w:b/>
          <w:bCs/>
          <w:sz w:val="24"/>
          <w:szCs w:val="24"/>
          <w:lang w:eastAsia="en-US"/>
        </w:rPr>
        <w:t>the Treatment</w:t>
      </w:r>
      <w:r w:rsidRPr="00B127EB">
        <w:rPr>
          <w:rFonts w:ascii="Calibri" w:eastAsia="Calibri" w:hAnsi="Calibri" w:cs="Times New Roman"/>
          <w:sz w:val="24"/>
          <w:szCs w:val="24"/>
          <w:lang w:eastAsia="en-US"/>
        </w:rPr>
        <w:t>).</w:t>
      </w:r>
    </w:p>
    <w:p w14:paraId="38FE6CE0" w14:textId="0A377881" w:rsidR="00B127EB" w:rsidRPr="00B127EB" w:rsidRDefault="00B127EB" w:rsidP="00B127EB">
      <w:pPr>
        <w:pStyle w:val="ListParagraph"/>
        <w:numPr>
          <w:ilvl w:val="0"/>
          <w:numId w:val="27"/>
        </w:numPr>
        <w:spacing w:line="259" w:lineRule="auto"/>
        <w:ind w:left="3119" w:hanging="284"/>
        <w:jc w:val="both"/>
        <w:rPr>
          <w:rFonts w:ascii="Calibri" w:eastAsia="Calibri" w:hAnsi="Calibri" w:cs="Times New Roman"/>
          <w:sz w:val="24"/>
          <w:szCs w:val="24"/>
          <w:lang w:eastAsia="en-US"/>
        </w:rPr>
      </w:pPr>
      <w:r w:rsidRPr="00B127EB">
        <w:rPr>
          <w:rFonts w:ascii="Calibri" w:eastAsia="Calibri" w:hAnsi="Calibri" w:cs="Times New Roman"/>
          <w:sz w:val="24"/>
          <w:szCs w:val="24"/>
          <w:lang w:eastAsia="en-US"/>
        </w:rPr>
        <w:t>The Treatment was not recorded in your treatment records when you produced them to</w:t>
      </w:r>
      <w:r>
        <w:rPr>
          <w:rFonts w:ascii="Calibri" w:eastAsia="Calibri" w:hAnsi="Calibri" w:cs="Times New Roman"/>
          <w:sz w:val="24"/>
          <w:szCs w:val="24"/>
          <w:lang w:eastAsia="en-US"/>
        </w:rPr>
        <w:t xml:space="preserve"> </w:t>
      </w:r>
      <w:r w:rsidRPr="00B127EB">
        <w:rPr>
          <w:rFonts w:ascii="Calibri" w:eastAsia="Calibri" w:hAnsi="Calibri" w:cs="Times New Roman"/>
          <w:sz w:val="24"/>
          <w:szCs w:val="24"/>
          <w:lang w:eastAsia="en-US"/>
        </w:rPr>
        <w:t>GRV Steward Mr Brayden Jinks upon his request on 24 July 2020.</w:t>
      </w:r>
    </w:p>
    <w:p w14:paraId="1413C861" w14:textId="77777777" w:rsidR="00B127EB" w:rsidRPr="00B127EB" w:rsidRDefault="00B127EB" w:rsidP="00B127EB">
      <w:pPr>
        <w:spacing w:line="259" w:lineRule="auto"/>
        <w:jc w:val="both"/>
        <w:rPr>
          <w:rFonts w:ascii="Calibri" w:eastAsia="Calibri" w:hAnsi="Calibri" w:cs="Times New Roman"/>
          <w:sz w:val="24"/>
          <w:szCs w:val="24"/>
          <w:lang w:eastAsia="en-US"/>
        </w:rPr>
      </w:pPr>
    </w:p>
    <w:p w14:paraId="661E6296" w14:textId="552403A3"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8E406F">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r w:rsidR="00C76BCB">
        <w:rPr>
          <w:rFonts w:ascii="Calibri" w:eastAsia="Calibri" w:hAnsi="Calibri" w:cs="Times New Roman"/>
          <w:sz w:val="24"/>
          <w:szCs w:val="24"/>
          <w:lang w:eastAsia="en-US"/>
        </w:rPr>
        <w:t>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00997BFF"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2E15A514" w14:textId="3852E13C" w:rsidR="00F95001" w:rsidRDefault="00F95001" w:rsidP="00277B35">
      <w:pPr>
        <w:rPr>
          <w:rFonts w:ascii="Calibri" w:eastAsia="Calibri" w:hAnsi="Calibri" w:cs="Times New Roman"/>
          <w:bCs/>
          <w:sz w:val="24"/>
          <w:szCs w:val="24"/>
          <w:lang w:eastAsia="en-US"/>
        </w:rPr>
      </w:pPr>
    </w:p>
    <w:p w14:paraId="7EAB8019" w14:textId="68036EBF" w:rsidR="00D70FAC" w:rsidRPr="00A86526" w:rsidRDefault="000C12B2" w:rsidP="000C12B2">
      <w:pPr>
        <w:pStyle w:val="ListParagraph"/>
        <w:numPr>
          <w:ilvl w:val="0"/>
          <w:numId w:val="28"/>
        </w:numPr>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Shane Keating is a registered greyhound trainer. At all material times he was the trainer of the greyhound “</w:t>
      </w:r>
      <w:r w:rsidRPr="00B127EB">
        <w:rPr>
          <w:rFonts w:ascii="Calibri" w:eastAsia="Calibri" w:hAnsi="Calibri" w:cs="Times New Roman"/>
          <w:sz w:val="24"/>
          <w:szCs w:val="24"/>
          <w:lang w:eastAsia="en-US"/>
        </w:rPr>
        <w:t>Woolybully Keats</w:t>
      </w:r>
      <w:r>
        <w:rPr>
          <w:rFonts w:ascii="Calibri" w:eastAsia="Calibri" w:hAnsi="Calibri" w:cs="Times New Roman"/>
          <w:sz w:val="24"/>
          <w:szCs w:val="24"/>
          <w:lang w:eastAsia="en-US"/>
        </w:rPr>
        <w:t xml:space="preserve">”. The greyhound competed in Race 6 at Sale on 14 June 2020 and won the race. A post-race sample showed the presence of </w:t>
      </w:r>
      <w:r w:rsidRPr="00B127EB">
        <w:rPr>
          <w:rFonts w:ascii="Calibri" w:eastAsia="Calibri" w:hAnsi="Calibri" w:cs="Times New Roman"/>
          <w:sz w:val="24"/>
          <w:szCs w:val="24"/>
          <w:lang w:eastAsia="en-US"/>
        </w:rPr>
        <w:t>Pholcodine</w:t>
      </w:r>
      <w:r>
        <w:rPr>
          <w:rFonts w:ascii="Calibri" w:eastAsia="Calibri" w:hAnsi="Calibri" w:cs="Times New Roman"/>
          <w:sz w:val="24"/>
          <w:szCs w:val="24"/>
          <w:lang w:eastAsia="en-US"/>
        </w:rPr>
        <w:t xml:space="preserve">. </w:t>
      </w:r>
      <w:r w:rsidRPr="00B127EB">
        <w:rPr>
          <w:rFonts w:ascii="Calibri" w:eastAsia="Calibri" w:hAnsi="Calibri" w:cs="Times New Roman"/>
          <w:sz w:val="24"/>
          <w:szCs w:val="24"/>
          <w:lang w:eastAsia="en-US"/>
        </w:rPr>
        <w:t>Pholcodine</w:t>
      </w:r>
      <w:r>
        <w:rPr>
          <w:rFonts w:ascii="Calibri" w:eastAsia="Calibri" w:hAnsi="Calibri" w:cs="Times New Roman"/>
          <w:sz w:val="24"/>
          <w:szCs w:val="24"/>
          <w:lang w:eastAsia="en-US"/>
        </w:rPr>
        <w:t xml:space="preserve"> is a prohibited substance. It is contained in cough suppressant medicine used </w:t>
      </w:r>
      <w:r>
        <w:rPr>
          <w:rFonts w:ascii="Calibri" w:eastAsia="Calibri" w:hAnsi="Calibri" w:cs="Times New Roman"/>
          <w:sz w:val="24"/>
          <w:szCs w:val="24"/>
          <w:lang w:eastAsia="en-US"/>
        </w:rPr>
        <w:lastRenderedPageBreak/>
        <w:t xml:space="preserve">by humans. In this case, Mr Keating gave a small amount of </w:t>
      </w:r>
      <w:r w:rsidRPr="00B127EB">
        <w:rPr>
          <w:rFonts w:ascii="Calibri" w:eastAsia="Calibri" w:hAnsi="Calibri" w:cs="Times New Roman"/>
          <w:sz w:val="24"/>
          <w:szCs w:val="24"/>
          <w:lang w:eastAsia="en-US"/>
        </w:rPr>
        <w:t>Pholcodine</w:t>
      </w:r>
      <w:r>
        <w:rPr>
          <w:rFonts w:ascii="Calibri" w:eastAsia="Calibri" w:hAnsi="Calibri" w:cs="Times New Roman"/>
          <w:sz w:val="24"/>
          <w:szCs w:val="24"/>
          <w:lang w:eastAsia="en-US"/>
        </w:rPr>
        <w:t xml:space="preserve"> to </w:t>
      </w:r>
      <w:r w:rsidRPr="00B127EB">
        <w:rPr>
          <w:rFonts w:ascii="Calibri" w:eastAsia="Calibri" w:hAnsi="Calibri" w:cs="Times New Roman"/>
          <w:sz w:val="24"/>
          <w:szCs w:val="24"/>
          <w:lang w:eastAsia="en-US"/>
        </w:rPr>
        <w:t>Woolybully Keats</w:t>
      </w:r>
      <w:r>
        <w:rPr>
          <w:rFonts w:ascii="Calibri" w:eastAsia="Calibri" w:hAnsi="Calibri" w:cs="Times New Roman"/>
          <w:sz w:val="24"/>
          <w:szCs w:val="24"/>
          <w:lang w:eastAsia="en-US"/>
        </w:rPr>
        <w:t xml:space="preserve"> about 5 days before the race because the greyhound had a small cough. He was advised by an old unnamed trainer to do so if a greyhound had a cough and that the substance had a withholding period of 48 hours. That advice was wrong on both counts. As Greyhound Racing Victoria (“GRV”) warned in a veterinary fact sheet published on its website on 1 June 2020, there is a danger in giving personal cough medicine to greyhounds. Earlier in 2016, notice to the industry warned about the use of personal medications in greyhounds. Dr Steven Karamatic</w:t>
      </w:r>
      <w:r w:rsidR="00B146B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in his report on this matter</w:t>
      </w:r>
      <w:r w:rsidR="00B146B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noted that the withholding period for </w:t>
      </w:r>
      <w:r w:rsidRPr="00B127EB">
        <w:rPr>
          <w:rFonts w:ascii="Calibri" w:eastAsia="Calibri" w:hAnsi="Calibri" w:cs="Times New Roman"/>
          <w:sz w:val="24"/>
          <w:szCs w:val="24"/>
          <w:lang w:eastAsia="en-US"/>
        </w:rPr>
        <w:t>Pholcodine</w:t>
      </w:r>
      <w:r>
        <w:rPr>
          <w:rFonts w:ascii="Calibri" w:eastAsia="Calibri" w:hAnsi="Calibri" w:cs="Times New Roman"/>
          <w:sz w:val="24"/>
          <w:szCs w:val="24"/>
          <w:lang w:eastAsia="en-US"/>
        </w:rPr>
        <w:t xml:space="preserve"> is very long and a positive swab could occur many weeks after administration. </w:t>
      </w:r>
    </w:p>
    <w:p w14:paraId="600890FB" w14:textId="77777777" w:rsidR="00A86526" w:rsidRPr="00A86526" w:rsidRDefault="00A86526" w:rsidP="00A86526">
      <w:pPr>
        <w:pStyle w:val="ListParagraph"/>
        <w:ind w:left="284"/>
        <w:jc w:val="both"/>
        <w:rPr>
          <w:rFonts w:ascii="Calibri" w:eastAsia="Calibri" w:hAnsi="Calibri" w:cs="Times New Roman"/>
          <w:bCs/>
          <w:sz w:val="24"/>
          <w:szCs w:val="24"/>
          <w:lang w:eastAsia="en-US"/>
        </w:rPr>
      </w:pPr>
    </w:p>
    <w:p w14:paraId="75639C3F" w14:textId="5EEB1F34" w:rsidR="00A86526" w:rsidRDefault="00023EFF" w:rsidP="000C12B2">
      <w:pPr>
        <w:pStyle w:val="ListParagraph"/>
        <w:numPr>
          <w:ilvl w:val="0"/>
          <w:numId w:val="28"/>
        </w:numPr>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Stewards of GRV have charged Mr Keating with </w:t>
      </w:r>
      <w:r w:rsidR="00B146BF">
        <w:rPr>
          <w:rFonts w:ascii="Calibri" w:eastAsia="Calibri" w:hAnsi="Calibri" w:cs="Times New Roman"/>
          <w:bCs/>
          <w:sz w:val="24"/>
          <w:szCs w:val="24"/>
          <w:lang w:eastAsia="en-US"/>
        </w:rPr>
        <w:t>three</w:t>
      </w:r>
      <w:r>
        <w:rPr>
          <w:rFonts w:ascii="Calibri" w:eastAsia="Calibri" w:hAnsi="Calibri" w:cs="Times New Roman"/>
          <w:bCs/>
          <w:sz w:val="24"/>
          <w:szCs w:val="24"/>
          <w:lang w:eastAsia="en-US"/>
        </w:rPr>
        <w:t xml:space="preserve"> offences. First, the administration of a prohibited substance detected in a sample from a greyhound presented for an event (GAR 83(1A)). Second, the presentation of a greyhound for an event while not free of a prohibited substance (GAR 83(2)). </w:t>
      </w:r>
      <w:r w:rsidR="00814F98">
        <w:rPr>
          <w:rFonts w:ascii="Calibri" w:eastAsia="Calibri" w:hAnsi="Calibri" w:cs="Times New Roman"/>
          <w:bCs/>
          <w:sz w:val="24"/>
          <w:szCs w:val="24"/>
          <w:lang w:eastAsia="en-US"/>
        </w:rPr>
        <w:t xml:space="preserve">Third, failure to record treatment in a treatment book (GAR 84A(1)). Mr Keating pleaded </w:t>
      </w:r>
      <w:r w:rsidR="00B47419">
        <w:rPr>
          <w:rFonts w:ascii="Calibri" w:eastAsia="Calibri" w:hAnsi="Calibri" w:cs="Times New Roman"/>
          <w:bCs/>
          <w:sz w:val="24"/>
          <w:szCs w:val="24"/>
          <w:lang w:eastAsia="en-US"/>
        </w:rPr>
        <w:t xml:space="preserve">guilty to each charge at the earliest opportunity. On the third charge, Mr Keating said his omission to record the treatment was not deliberate. </w:t>
      </w:r>
    </w:p>
    <w:p w14:paraId="0B8B418B" w14:textId="77777777" w:rsidR="00B47419" w:rsidRDefault="00B47419" w:rsidP="00B47419">
      <w:pPr>
        <w:pStyle w:val="ListParagraph"/>
        <w:ind w:left="284"/>
        <w:jc w:val="both"/>
        <w:rPr>
          <w:rFonts w:ascii="Calibri" w:eastAsia="Calibri" w:hAnsi="Calibri" w:cs="Times New Roman"/>
          <w:bCs/>
          <w:sz w:val="24"/>
          <w:szCs w:val="24"/>
          <w:lang w:eastAsia="en-US"/>
        </w:rPr>
      </w:pPr>
    </w:p>
    <w:p w14:paraId="6FF31BE6" w14:textId="73E56B15" w:rsidR="00B47419" w:rsidRPr="00901ECE" w:rsidRDefault="00901ECE" w:rsidP="000C12B2">
      <w:pPr>
        <w:pStyle w:val="ListParagraph"/>
        <w:numPr>
          <w:ilvl w:val="0"/>
          <w:numId w:val="28"/>
        </w:numPr>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Keating has been an owner/trainer for about 30 years and a public trainer since 2018. He is a hobby trainer who has full time other work. He was remorseful and cooperative with the Stewards. He now realises that </w:t>
      </w:r>
      <w:r w:rsidRPr="00B127EB">
        <w:rPr>
          <w:rFonts w:ascii="Calibri" w:eastAsia="Calibri" w:hAnsi="Calibri" w:cs="Times New Roman"/>
          <w:sz w:val="24"/>
          <w:szCs w:val="24"/>
          <w:lang w:eastAsia="en-US"/>
        </w:rPr>
        <w:t>Pholcodine</w:t>
      </w:r>
      <w:r>
        <w:rPr>
          <w:rFonts w:ascii="Calibri" w:eastAsia="Calibri" w:hAnsi="Calibri" w:cs="Times New Roman"/>
          <w:sz w:val="24"/>
          <w:szCs w:val="24"/>
          <w:lang w:eastAsia="en-US"/>
        </w:rPr>
        <w:t xml:space="preserve"> is not suitable for greyhounds and can mask the effects of kennel cough, thereby presenting a danger to other racing greyhounds. He has a good record</w:t>
      </w:r>
      <w:r w:rsidR="00BA78A9">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is of good character and was under work pressure at the time of the offence.</w:t>
      </w:r>
    </w:p>
    <w:p w14:paraId="235B14D5" w14:textId="77777777" w:rsidR="00901ECE" w:rsidRPr="00901ECE" w:rsidRDefault="00901ECE" w:rsidP="00901ECE">
      <w:pPr>
        <w:pStyle w:val="ListParagraph"/>
        <w:ind w:left="284"/>
        <w:jc w:val="both"/>
        <w:rPr>
          <w:rFonts w:ascii="Calibri" w:eastAsia="Calibri" w:hAnsi="Calibri" w:cs="Times New Roman"/>
          <w:bCs/>
          <w:sz w:val="24"/>
          <w:szCs w:val="24"/>
          <w:lang w:eastAsia="en-US"/>
        </w:rPr>
      </w:pPr>
    </w:p>
    <w:p w14:paraId="69CEDE69" w14:textId="10497362" w:rsidR="00901ECE" w:rsidRDefault="005C7BB7" w:rsidP="000C12B2">
      <w:pPr>
        <w:pStyle w:val="ListParagraph"/>
        <w:numPr>
          <w:ilvl w:val="0"/>
          <w:numId w:val="28"/>
        </w:numPr>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setting a penalty, we have taken into account general deterrence and the importance of keeping a level playing field by prohibiting the use of prohibited substances. We also take into account the early guilty plea, Mr Keating’s good record and character and cooperation with the Stewards, as well as recent penalties in like matters.</w:t>
      </w:r>
    </w:p>
    <w:p w14:paraId="6CDC328B" w14:textId="77777777" w:rsidR="00E73233" w:rsidRDefault="00E73233" w:rsidP="00E73233">
      <w:pPr>
        <w:pStyle w:val="ListParagraph"/>
        <w:ind w:left="284"/>
        <w:jc w:val="both"/>
        <w:rPr>
          <w:rFonts w:ascii="Calibri" w:eastAsia="Calibri" w:hAnsi="Calibri" w:cs="Times New Roman"/>
          <w:bCs/>
          <w:sz w:val="24"/>
          <w:szCs w:val="24"/>
          <w:lang w:eastAsia="en-US"/>
        </w:rPr>
      </w:pPr>
    </w:p>
    <w:p w14:paraId="15FC3D9D" w14:textId="6EA9B69C" w:rsidR="005C7BB7" w:rsidRDefault="00E73233" w:rsidP="000C12B2">
      <w:pPr>
        <w:pStyle w:val="ListParagraph"/>
        <w:numPr>
          <w:ilvl w:val="0"/>
          <w:numId w:val="28"/>
        </w:numPr>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all the circumstances, we impose a penalty on the first charge of a fine of $1,000, with $500 suspended for a period of 12 months. On the second charge, we impos</w:t>
      </w:r>
      <w:r w:rsidR="00C12C97">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a fine of $500</w:t>
      </w:r>
      <w:r w:rsidR="00C12C97">
        <w:rPr>
          <w:rFonts w:ascii="Calibri" w:eastAsia="Calibri" w:hAnsi="Calibri" w:cs="Times New Roman"/>
          <w:bCs/>
          <w:sz w:val="24"/>
          <w:szCs w:val="24"/>
          <w:lang w:eastAsia="en-US"/>
        </w:rPr>
        <w:t>, wholly concurrent with the penalty of the first charge. On the third charge, we impose a penalty of a fine of $300.</w:t>
      </w:r>
    </w:p>
    <w:p w14:paraId="7FCF7428" w14:textId="77777777" w:rsidR="00C12C97" w:rsidRDefault="00C12C97" w:rsidP="00C12C97">
      <w:pPr>
        <w:pStyle w:val="ListParagraph"/>
        <w:ind w:left="284"/>
        <w:jc w:val="both"/>
        <w:rPr>
          <w:rFonts w:ascii="Calibri" w:eastAsia="Calibri" w:hAnsi="Calibri" w:cs="Times New Roman"/>
          <w:bCs/>
          <w:sz w:val="24"/>
          <w:szCs w:val="24"/>
          <w:lang w:eastAsia="en-US"/>
        </w:rPr>
      </w:pPr>
    </w:p>
    <w:p w14:paraId="002A37C2" w14:textId="4EDFF6AA" w:rsidR="00C12C97" w:rsidRPr="000C12B2" w:rsidRDefault="00C12C97" w:rsidP="000C12B2">
      <w:pPr>
        <w:pStyle w:val="ListParagraph"/>
        <w:numPr>
          <w:ilvl w:val="0"/>
          <w:numId w:val="28"/>
        </w:numPr>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addition, </w:t>
      </w:r>
      <w:r w:rsidRPr="00B127EB">
        <w:rPr>
          <w:rFonts w:ascii="Calibri" w:eastAsia="Calibri" w:hAnsi="Calibri" w:cs="Times New Roman"/>
          <w:sz w:val="24"/>
          <w:szCs w:val="24"/>
          <w:lang w:eastAsia="en-US"/>
        </w:rPr>
        <w:t>Woolybully Keats</w:t>
      </w:r>
      <w:r>
        <w:rPr>
          <w:rFonts w:ascii="Calibri" w:eastAsia="Calibri" w:hAnsi="Calibri" w:cs="Times New Roman"/>
          <w:sz w:val="24"/>
          <w:szCs w:val="24"/>
          <w:lang w:eastAsia="en-US"/>
        </w:rPr>
        <w:t xml:space="preserve"> is disqualified from Race 6 at Sale on 14 June 2020.</w:t>
      </w:r>
    </w:p>
    <w:p w14:paraId="6A8CEBE4" w14:textId="77777777" w:rsidR="0035135C" w:rsidRPr="007868CF" w:rsidRDefault="0035135C"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019C38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69D0D" w14:textId="77777777" w:rsidR="000C50A2" w:rsidRDefault="000C50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0A8BF602" w:rsidR="00122152" w:rsidRDefault="000C50A2" w:rsidP="00CF0999">
    <w:r>
      <w:rPr>
        <w:noProof/>
      </w:rPr>
      <mc:AlternateContent>
        <mc:Choice Requires="wps">
          <w:drawing>
            <wp:anchor distT="0" distB="0" distL="114300" distR="114300" simplePos="1" relativeHeight="251667070" behindDoc="0" locked="0" layoutInCell="0" allowOverlap="1" wp14:anchorId="36696FD0" wp14:editId="008D6D32">
              <wp:simplePos x="0" y="10228183"/>
              <wp:positionH relativeFrom="page">
                <wp:posOffset>0</wp:posOffset>
              </wp:positionH>
              <wp:positionV relativeFrom="page">
                <wp:posOffset>10228580</wp:posOffset>
              </wp:positionV>
              <wp:extent cx="7560310" cy="273050"/>
              <wp:effectExtent l="0" t="0" r="0" b="12700"/>
              <wp:wrapNone/>
              <wp:docPr id="1" name="MSIPCM5c9f4d898f671c244d947975"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E5244" w14:textId="688B8EDB" w:rsidR="000C50A2" w:rsidRPr="000C50A2" w:rsidRDefault="000C50A2" w:rsidP="000C50A2">
                          <w:pPr>
                            <w:jc w:val="center"/>
                            <w:rPr>
                              <w:rFonts w:ascii="Calibri" w:hAnsi="Calibri" w:cs="Calibri"/>
                              <w:color w:val="000000"/>
                              <w:sz w:val="24"/>
                            </w:rPr>
                          </w:pPr>
                          <w:r w:rsidRPr="000C50A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696FD0" id="_x0000_t202" coordsize="21600,21600" o:spt="202" path="m,l,21600r21600,l21600,xe">
              <v:stroke joinstyle="miter"/>
              <v:path gradientshapeok="t" o:connecttype="rect"/>
            </v:shapetype>
            <v:shape id="MSIPCM5c9f4d898f671c244d947975" o:spid="_x0000_s1027" type="#_x0000_t202" alt="{&quot;HashCode&quot;:-1264680268,&quot;Height&quot;:841.0,&quot;Width&quot;:595.0,&quot;Placement&quot;:&quot;Footer&quot;,&quot;Index&quot;:&quot;Primary&quot;,&quot;Section&quot;:1,&quot;Top&quot;:0.0,&quot;Left&quot;:0.0}" style="position:absolute;margin-left:0;margin-top:805.4pt;width:595.3pt;height:21.5pt;z-index:25166707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" o:allowincell="f" filled="f" stroked="f" strokeweight=".5pt">
              <v:fill o:detectmouseclick="t"/>
              <v:textbox inset=",0,,0">
                <w:txbxContent>
                  <w:p w14:paraId="53BE5244" w14:textId="688B8EDB" w:rsidR="000C50A2" w:rsidRPr="000C50A2" w:rsidRDefault="000C50A2" w:rsidP="000C50A2">
                    <w:pPr>
                      <w:jc w:val="center"/>
                      <w:rPr>
                        <w:rFonts w:ascii="Calibri" w:hAnsi="Calibri" w:cs="Calibri"/>
                        <w:color w:val="000000"/>
                        <w:sz w:val="24"/>
                      </w:rPr>
                    </w:pPr>
                    <w:r w:rsidRPr="000C50A2">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31311679" w:rsidR="00122152" w:rsidRDefault="000C50A2" w:rsidP="00B104AE">
    <w:pPr>
      <w:tabs>
        <w:tab w:val="right" w:pos="9000"/>
      </w:tabs>
    </w:pPr>
    <w:r>
      <w:rPr>
        <w:noProof/>
      </w:rPr>
      <mc:AlternateContent>
        <mc:Choice Requires="wps">
          <w:drawing>
            <wp:anchor distT="0" distB="0" distL="114300" distR="114300" simplePos="0" relativeHeight="251667518" behindDoc="0" locked="0" layoutInCell="0" allowOverlap="1" wp14:anchorId="4337F00E" wp14:editId="3F743B6A">
              <wp:simplePos x="0" y="0"/>
              <wp:positionH relativeFrom="page">
                <wp:posOffset>0</wp:posOffset>
              </wp:positionH>
              <wp:positionV relativeFrom="page">
                <wp:posOffset>10228580</wp:posOffset>
              </wp:positionV>
              <wp:extent cx="7560310" cy="273050"/>
              <wp:effectExtent l="0" t="0" r="0" b="12700"/>
              <wp:wrapNone/>
              <wp:docPr id="3" name="MSIPCM8d084ca7a8e15133c5543c95"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CFC23A" w14:textId="677CE542" w:rsidR="000C50A2" w:rsidRPr="000C50A2" w:rsidRDefault="000C50A2" w:rsidP="000C50A2">
                          <w:pPr>
                            <w:jc w:val="center"/>
                            <w:rPr>
                              <w:rFonts w:ascii="Calibri" w:hAnsi="Calibri" w:cs="Calibri"/>
                              <w:color w:val="000000"/>
                              <w:sz w:val="24"/>
                            </w:rPr>
                          </w:pPr>
                          <w:r w:rsidRPr="000C50A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37F00E" id="_x0000_t202" coordsize="21600,21600" o:spt="202" path="m,l,21600r21600,l21600,xe">
              <v:stroke joinstyle="miter"/>
              <v:path gradientshapeok="t" o:connecttype="rect"/>
            </v:shapetype>
            <v:shape id="MSIPCM8d084ca7a8e15133c5543c95" o:spid="_x0000_s1030" type="#_x0000_t202" alt="{&quot;HashCode&quot;:-1264680268,&quot;Height&quot;:841.0,&quot;Width&quot;:595.0,&quot;Placement&quot;:&quot;Footer&quot;,&quot;Index&quot;:&quot;FirstPage&quot;,&quot;Section&quot;:1,&quot;Top&quot;:0.0,&quot;Left&quot;:0.0}" style="position:absolute;margin-left:0;margin-top:805.4pt;width:595.3pt;height:21.5pt;z-index:25166751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" o:allowincell="f" filled="f" stroked="f" strokeweight=".5pt">
              <v:fill o:detectmouseclick="t"/>
              <v:textbox inset=",0,,0">
                <w:txbxContent>
                  <w:p w14:paraId="27CFC23A" w14:textId="677CE542" w:rsidR="000C50A2" w:rsidRPr="000C50A2" w:rsidRDefault="000C50A2" w:rsidP="000C50A2">
                    <w:pPr>
                      <w:jc w:val="center"/>
                      <w:rPr>
                        <w:rFonts w:ascii="Calibri" w:hAnsi="Calibri" w:cs="Calibri"/>
                        <w:color w:val="000000"/>
                        <w:sz w:val="24"/>
                      </w:rPr>
                    </w:pPr>
                    <w:r w:rsidRPr="000C50A2">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9A53DC" w:rsidR="00122152" w:rsidRPr="0080492F" w:rsidRDefault="000C50A2" w:rsidP="00CF0999">
    <w:pPr>
      <w:rPr>
        <w:rFonts w:ascii="Calibri" w:hAnsi="Calibri" w:cs="Calibri"/>
      </w:rPr>
    </w:pPr>
    <w:r>
      <w:rPr>
        <w:rFonts w:ascii="Calibri" w:hAnsi="Calibri" w:cs="Calibri"/>
        <w:noProof/>
      </w:rPr>
      <mc:AlternateContent>
        <mc:Choice Requires="wps">
          <w:drawing>
            <wp:anchor distT="0" distB="0" distL="114300" distR="114300" simplePos="0" relativeHeight="251668351" behindDoc="0" locked="0" layoutInCell="0" allowOverlap="1" wp14:anchorId="7690281D" wp14:editId="7AA0EFF4">
              <wp:simplePos x="0" y="0"/>
              <wp:positionH relativeFrom="page">
                <wp:posOffset>0</wp:posOffset>
              </wp:positionH>
              <wp:positionV relativeFrom="page">
                <wp:posOffset>10228580</wp:posOffset>
              </wp:positionV>
              <wp:extent cx="7560310" cy="273050"/>
              <wp:effectExtent l="0" t="0" r="0" b="12700"/>
              <wp:wrapNone/>
              <wp:docPr id="7" name="MSIPCMfee5418bb051fe11cb16c49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BDB951" w14:textId="0278C7A3" w:rsidR="000C50A2" w:rsidRPr="000C50A2" w:rsidRDefault="000C50A2" w:rsidP="000C50A2">
                          <w:pPr>
                            <w:jc w:val="center"/>
                            <w:rPr>
                              <w:rFonts w:ascii="Calibri" w:hAnsi="Calibri" w:cs="Calibri"/>
                              <w:color w:val="000000"/>
                              <w:sz w:val="24"/>
                            </w:rPr>
                          </w:pPr>
                          <w:r w:rsidRPr="000C50A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90281D" id="_x0000_t202" coordsize="21600,21600" o:spt="202" path="m,l,21600r21600,l21600,xe">
              <v:stroke joinstyle="miter"/>
              <v:path gradientshapeok="t" o:connecttype="rect"/>
            </v:shapetype>
            <v:shape id="MSIPCMfee5418bb051fe11cb16c496" o:spid="_x0000_s1031" type="#_x0000_t202" alt="{&quot;HashCode&quot;:-1264680268,&quot;Height&quot;:841.0,&quot;Width&quot;:595.0,&quot;Placement&quot;:&quot;Footer&quot;,&quot;Index&quot;:&quot;Primary&quot;,&quot;Section&quot;:2,&quot;Top&quot;:0.0,&quot;Left&quot;:0.0}" style="position:absolute;margin-left:0;margin-top:805.4pt;width:595.3pt;height:21.5pt;z-index:2516683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" o:allowincell="f" filled="f" stroked="f" strokeweight=".5pt">
              <v:fill o:detectmouseclick="t"/>
              <v:textbox inset=",0,,0">
                <w:txbxContent>
                  <w:p w14:paraId="60BDB951" w14:textId="0278C7A3" w:rsidR="000C50A2" w:rsidRPr="000C50A2" w:rsidRDefault="000C50A2" w:rsidP="000C50A2">
                    <w:pPr>
                      <w:jc w:val="center"/>
                      <w:rPr>
                        <w:rFonts w:ascii="Calibri" w:hAnsi="Calibri" w:cs="Calibri"/>
                        <w:color w:val="000000"/>
                        <w:sz w:val="24"/>
                      </w:rPr>
                    </w:pPr>
                    <w:r w:rsidRPr="000C50A2">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D4DED" w14:textId="77777777" w:rsidR="000C50A2" w:rsidRDefault="000C50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1358E499" w:rsidR="008C2C10" w:rsidRDefault="000C50A2">
    <w:pPr>
      <w:pStyle w:val="Header"/>
    </w:pPr>
    <w:r>
      <w:rPr>
        <w:noProof/>
      </w:rPr>
      <mc:AlternateContent>
        <mc:Choice Requires="wps">
          <w:drawing>
            <wp:anchor distT="0" distB="0" distL="114300" distR="114300" simplePos="0" relativeHeight="251668415" behindDoc="0" locked="0" layoutInCell="0" allowOverlap="1" wp14:anchorId="54468AA3" wp14:editId="18B19DF1">
              <wp:simplePos x="0" y="0"/>
              <wp:positionH relativeFrom="page">
                <wp:posOffset>0</wp:posOffset>
              </wp:positionH>
              <wp:positionV relativeFrom="page">
                <wp:posOffset>190500</wp:posOffset>
              </wp:positionV>
              <wp:extent cx="7560310" cy="273050"/>
              <wp:effectExtent l="0" t="0" r="0" b="12700"/>
              <wp:wrapNone/>
              <wp:docPr id="9" name="MSIPCM736b47c1a5c13a336ca9a85d"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38774A" w14:textId="6EBBECA2" w:rsidR="000C50A2" w:rsidRPr="000C50A2" w:rsidRDefault="000C50A2" w:rsidP="000C50A2">
                          <w:pPr>
                            <w:jc w:val="center"/>
                            <w:rPr>
                              <w:rFonts w:ascii="Calibri" w:hAnsi="Calibri" w:cs="Calibri"/>
                              <w:color w:val="000000"/>
                              <w:sz w:val="24"/>
                            </w:rPr>
                          </w:pPr>
                          <w:r w:rsidRPr="000C50A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4468AA3" id="_x0000_t202" coordsize="21600,21600" o:spt="202" path="m,l,21600r21600,l21600,xe">
              <v:stroke joinstyle="miter"/>
              <v:path gradientshapeok="t" o:connecttype="rect"/>
            </v:shapetype>
            <v:shape id="MSIPCM736b47c1a5c13a336ca9a85d"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841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6UbF768CAABOBQAADgAAAAAA&#10;AAAAAAAAAAAuAgAAZHJzL2Uyb0RvYy54bWxQSwECLQAUAAYACAAAACEASyIJ5twAAAAHAQAADwAA&#10;AAAAAAAAAAAAAAAJBQAAZHJzL2Rvd25yZXYueG1sUEsFBgAAAAAEAAQA8wAAABIGAAAAAA==&#10;" o:allowincell="f" filled="f" stroked="f" strokeweight=".5pt">
              <v:fill o:detectmouseclick="t"/>
              <v:textbox inset=",0,,0">
                <w:txbxContent>
                  <w:p w14:paraId="6C38774A" w14:textId="6EBBECA2" w:rsidR="000C50A2" w:rsidRPr="000C50A2" w:rsidRDefault="000C50A2" w:rsidP="000C50A2">
                    <w:pPr>
                      <w:jc w:val="center"/>
                      <w:rPr>
                        <w:rFonts w:ascii="Calibri" w:hAnsi="Calibri" w:cs="Calibri"/>
                        <w:color w:val="000000"/>
                        <w:sz w:val="24"/>
                      </w:rPr>
                    </w:pPr>
                    <w:r w:rsidRPr="000C50A2">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D309309" w:rsidR="00122152" w:rsidRDefault="000C50A2" w:rsidP="00CF0999">
    <w:r>
      <w:rPr>
        <w:noProof/>
      </w:rPr>
      <mc:AlternateContent>
        <mc:Choice Requires="wps">
          <w:drawing>
            <wp:anchor distT="0" distB="0" distL="114300" distR="114300" simplePos="0" relativeHeight="251668480" behindDoc="0" locked="0" layoutInCell="0" allowOverlap="1" wp14:anchorId="6B857F48" wp14:editId="74EDA14C">
              <wp:simplePos x="0" y="0"/>
              <wp:positionH relativeFrom="page">
                <wp:posOffset>0</wp:posOffset>
              </wp:positionH>
              <wp:positionV relativeFrom="page">
                <wp:posOffset>190500</wp:posOffset>
              </wp:positionV>
              <wp:extent cx="7560310" cy="273050"/>
              <wp:effectExtent l="0" t="0" r="0" b="12700"/>
              <wp:wrapNone/>
              <wp:docPr id="10" name="MSIPCM3e1c46e0a4b2afd984f20fbf"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8AF5A3" w14:textId="27565D8D" w:rsidR="000C50A2" w:rsidRPr="000C50A2" w:rsidRDefault="000C50A2" w:rsidP="000C50A2">
                          <w:pPr>
                            <w:jc w:val="center"/>
                            <w:rPr>
                              <w:rFonts w:ascii="Calibri" w:hAnsi="Calibri" w:cs="Calibri"/>
                              <w:color w:val="000000"/>
                              <w:sz w:val="24"/>
                            </w:rPr>
                          </w:pPr>
                          <w:r w:rsidRPr="000C50A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B857F48" id="_x0000_t202" coordsize="21600,21600" o:spt="202" path="m,l,21600r21600,l21600,xe">
              <v:stroke joinstyle="miter"/>
              <v:path gradientshapeok="t" o:connecttype="rect"/>
            </v:shapetype>
            <v:shape id="MSIPCM3e1c46e0a4b2afd984f20fbf"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ACAhYHrgIAAFEFAAAOAAAAAAAA&#10;AAAAAAAAAC4CAABkcnMvZTJvRG9jLnhtbFBLAQItABQABgAIAAAAIQBLIgnm3AAAAAcBAAAPAAAA&#10;AAAAAAAAAAAAAAgFAABkcnMvZG93bnJldi54bWxQSwUGAAAAAAQABADzAAAAEQYAAAAA&#10;" o:allowincell="f" filled="f" stroked="f" strokeweight=".5pt">
              <v:fill o:detectmouseclick="t"/>
              <v:textbox inset=",0,,0">
                <w:txbxContent>
                  <w:p w14:paraId="088AF5A3" w14:textId="27565D8D" w:rsidR="000C50A2" w:rsidRPr="000C50A2" w:rsidRDefault="000C50A2" w:rsidP="000C50A2">
                    <w:pPr>
                      <w:jc w:val="center"/>
                      <w:rPr>
                        <w:rFonts w:ascii="Calibri" w:hAnsi="Calibri" w:cs="Calibri"/>
                        <w:color w:val="000000"/>
                        <w:sz w:val="24"/>
                      </w:rPr>
                    </w:pPr>
                    <w:r w:rsidRPr="000C50A2">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7A2C"/>
    <w:multiLevelType w:val="hybridMultilevel"/>
    <w:tmpl w:val="8A1606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4A774B0"/>
    <w:multiLevelType w:val="hybridMultilevel"/>
    <w:tmpl w:val="9EA6CC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7"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318B66E6"/>
    <w:multiLevelType w:val="hybridMultilevel"/>
    <w:tmpl w:val="90105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9C0D0C"/>
    <w:multiLevelType w:val="hybridMultilevel"/>
    <w:tmpl w:val="73D67A30"/>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0"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F340B3"/>
    <w:multiLevelType w:val="hybridMultilevel"/>
    <w:tmpl w:val="94920C16"/>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4" w15:restartNumberingAfterBreak="0">
    <w:nsid w:val="69FE7777"/>
    <w:multiLevelType w:val="hybridMultilevel"/>
    <w:tmpl w:val="BF12B8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885BCF"/>
    <w:multiLevelType w:val="hybridMultilevel"/>
    <w:tmpl w:val="A16ADF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15"/>
  </w:num>
  <w:num w:numId="2">
    <w:abstractNumId w:val="14"/>
  </w:num>
  <w:num w:numId="3">
    <w:abstractNumId w:val="8"/>
  </w:num>
  <w:num w:numId="4">
    <w:abstractNumId w:val="18"/>
  </w:num>
  <w:num w:numId="5">
    <w:abstractNumId w:val="20"/>
  </w:num>
  <w:num w:numId="6">
    <w:abstractNumId w:val="11"/>
  </w:num>
  <w:num w:numId="7">
    <w:abstractNumId w:val="7"/>
  </w:num>
  <w:num w:numId="8">
    <w:abstractNumId w:val="9"/>
  </w:num>
  <w:num w:numId="9">
    <w:abstractNumId w:val="4"/>
  </w:num>
  <w:num w:numId="10">
    <w:abstractNumId w:val="3"/>
  </w:num>
  <w:num w:numId="11">
    <w:abstractNumId w:val="16"/>
  </w:num>
  <w:num w:numId="12">
    <w:abstractNumId w:val="17"/>
  </w:num>
  <w:num w:numId="13">
    <w:abstractNumId w:val="25"/>
  </w:num>
  <w:num w:numId="14">
    <w:abstractNumId w:val="12"/>
  </w:num>
  <w:num w:numId="15">
    <w:abstractNumId w:val="23"/>
  </w:num>
  <w:num w:numId="16">
    <w:abstractNumId w:val="10"/>
  </w:num>
  <w:num w:numId="17">
    <w:abstractNumId w:val="2"/>
  </w:num>
  <w:num w:numId="18">
    <w:abstractNumId w:val="27"/>
  </w:num>
  <w:num w:numId="19">
    <w:abstractNumId w:val="22"/>
  </w:num>
  <w:num w:numId="20">
    <w:abstractNumId w:val="1"/>
  </w:num>
  <w:num w:numId="21">
    <w:abstractNumId w:val="5"/>
  </w:num>
  <w:num w:numId="22">
    <w:abstractNumId w:val="24"/>
  </w:num>
  <w:num w:numId="23">
    <w:abstractNumId w:val="21"/>
  </w:num>
  <w:num w:numId="24">
    <w:abstractNumId w:val="19"/>
  </w:num>
  <w:num w:numId="25">
    <w:abstractNumId w:val="26"/>
  </w:num>
  <w:num w:numId="26">
    <w:abstractNumId w:val="6"/>
  </w:num>
  <w:num w:numId="27">
    <w:abstractNumId w:val="0"/>
  </w:num>
  <w:num w:numId="28">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4AE3"/>
    <w:rsid w:val="0001544F"/>
    <w:rsid w:val="00016B45"/>
    <w:rsid w:val="000215EA"/>
    <w:rsid w:val="00023EFF"/>
    <w:rsid w:val="0003160D"/>
    <w:rsid w:val="00032590"/>
    <w:rsid w:val="00042F7B"/>
    <w:rsid w:val="000506C1"/>
    <w:rsid w:val="000576F4"/>
    <w:rsid w:val="000642AD"/>
    <w:rsid w:val="000717EB"/>
    <w:rsid w:val="00071F3E"/>
    <w:rsid w:val="00073C6A"/>
    <w:rsid w:val="00085993"/>
    <w:rsid w:val="00086ADA"/>
    <w:rsid w:val="00087EA5"/>
    <w:rsid w:val="00090522"/>
    <w:rsid w:val="000934F0"/>
    <w:rsid w:val="000A04DF"/>
    <w:rsid w:val="000A4CB3"/>
    <w:rsid w:val="000B5E53"/>
    <w:rsid w:val="000C05F5"/>
    <w:rsid w:val="000C12B2"/>
    <w:rsid w:val="000C50A2"/>
    <w:rsid w:val="000C73F9"/>
    <w:rsid w:val="000E5309"/>
    <w:rsid w:val="000E5956"/>
    <w:rsid w:val="000E6E5D"/>
    <w:rsid w:val="000F5A17"/>
    <w:rsid w:val="00100F14"/>
    <w:rsid w:val="001010DD"/>
    <w:rsid w:val="00105417"/>
    <w:rsid w:val="0012029D"/>
    <w:rsid w:val="001203CF"/>
    <w:rsid w:val="00120936"/>
    <w:rsid w:val="00122152"/>
    <w:rsid w:val="0013537F"/>
    <w:rsid w:val="001372AC"/>
    <w:rsid w:val="00142AF8"/>
    <w:rsid w:val="001459C3"/>
    <w:rsid w:val="00145A3A"/>
    <w:rsid w:val="001530AD"/>
    <w:rsid w:val="00155CA4"/>
    <w:rsid w:val="001570C5"/>
    <w:rsid w:val="00165E82"/>
    <w:rsid w:val="00166051"/>
    <w:rsid w:val="00172608"/>
    <w:rsid w:val="00173AEA"/>
    <w:rsid w:val="00174512"/>
    <w:rsid w:val="00180EA0"/>
    <w:rsid w:val="00182F21"/>
    <w:rsid w:val="0018346D"/>
    <w:rsid w:val="0018392B"/>
    <w:rsid w:val="00183BDB"/>
    <w:rsid w:val="00190E88"/>
    <w:rsid w:val="00194944"/>
    <w:rsid w:val="001A0F1A"/>
    <w:rsid w:val="001B0C9E"/>
    <w:rsid w:val="001B7201"/>
    <w:rsid w:val="001B7549"/>
    <w:rsid w:val="001C0756"/>
    <w:rsid w:val="001C2886"/>
    <w:rsid w:val="001C5CAD"/>
    <w:rsid w:val="001D5EA1"/>
    <w:rsid w:val="001E06A4"/>
    <w:rsid w:val="001F2C2E"/>
    <w:rsid w:val="001F4FF6"/>
    <w:rsid w:val="00203133"/>
    <w:rsid w:val="00206AF3"/>
    <w:rsid w:val="00210EC7"/>
    <w:rsid w:val="0021172F"/>
    <w:rsid w:val="00214575"/>
    <w:rsid w:val="00214EDC"/>
    <w:rsid w:val="0022171A"/>
    <w:rsid w:val="00227E7F"/>
    <w:rsid w:val="00227EC3"/>
    <w:rsid w:val="002319B4"/>
    <w:rsid w:val="002340BA"/>
    <w:rsid w:val="00235333"/>
    <w:rsid w:val="00237626"/>
    <w:rsid w:val="00241468"/>
    <w:rsid w:val="002430FD"/>
    <w:rsid w:val="00245238"/>
    <w:rsid w:val="00252460"/>
    <w:rsid w:val="00255CC4"/>
    <w:rsid w:val="00262F34"/>
    <w:rsid w:val="00264FD4"/>
    <w:rsid w:val="0026660A"/>
    <w:rsid w:val="00266D6D"/>
    <w:rsid w:val="00276723"/>
    <w:rsid w:val="00277913"/>
    <w:rsid w:val="00277B35"/>
    <w:rsid w:val="002813FF"/>
    <w:rsid w:val="00281955"/>
    <w:rsid w:val="00284C5D"/>
    <w:rsid w:val="00296998"/>
    <w:rsid w:val="002A0B84"/>
    <w:rsid w:val="002A5376"/>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6002"/>
    <w:rsid w:val="0032538F"/>
    <w:rsid w:val="00326038"/>
    <w:rsid w:val="00326450"/>
    <w:rsid w:val="00335102"/>
    <w:rsid w:val="0033590C"/>
    <w:rsid w:val="003362D8"/>
    <w:rsid w:val="0034047B"/>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46AB"/>
    <w:rsid w:val="00384909"/>
    <w:rsid w:val="00384D77"/>
    <w:rsid w:val="00386422"/>
    <w:rsid w:val="003875DE"/>
    <w:rsid w:val="003904DC"/>
    <w:rsid w:val="003A17CB"/>
    <w:rsid w:val="003A4A8C"/>
    <w:rsid w:val="003A53E6"/>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11D2"/>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48B4"/>
    <w:rsid w:val="00434C95"/>
    <w:rsid w:val="004408CB"/>
    <w:rsid w:val="004435FB"/>
    <w:rsid w:val="00454090"/>
    <w:rsid w:val="00454B49"/>
    <w:rsid w:val="00456518"/>
    <w:rsid w:val="00456D8B"/>
    <w:rsid w:val="004609CC"/>
    <w:rsid w:val="00461A89"/>
    <w:rsid w:val="00471D5C"/>
    <w:rsid w:val="00473D0D"/>
    <w:rsid w:val="0047776C"/>
    <w:rsid w:val="00480874"/>
    <w:rsid w:val="00484227"/>
    <w:rsid w:val="00491007"/>
    <w:rsid w:val="0049338D"/>
    <w:rsid w:val="00493E50"/>
    <w:rsid w:val="00494752"/>
    <w:rsid w:val="00495519"/>
    <w:rsid w:val="004A103B"/>
    <w:rsid w:val="004A3FBE"/>
    <w:rsid w:val="004A5123"/>
    <w:rsid w:val="004A729B"/>
    <w:rsid w:val="004A7BBC"/>
    <w:rsid w:val="004B2C80"/>
    <w:rsid w:val="004B53F3"/>
    <w:rsid w:val="004B59AA"/>
    <w:rsid w:val="004C433B"/>
    <w:rsid w:val="004D1D37"/>
    <w:rsid w:val="004D6D59"/>
    <w:rsid w:val="004D758C"/>
    <w:rsid w:val="004D7701"/>
    <w:rsid w:val="004F3374"/>
    <w:rsid w:val="004F338D"/>
    <w:rsid w:val="004F6703"/>
    <w:rsid w:val="005044B5"/>
    <w:rsid w:val="005045A4"/>
    <w:rsid w:val="00505BCA"/>
    <w:rsid w:val="00512165"/>
    <w:rsid w:val="005169FE"/>
    <w:rsid w:val="00524424"/>
    <w:rsid w:val="005249A7"/>
    <w:rsid w:val="005250ED"/>
    <w:rsid w:val="00525438"/>
    <w:rsid w:val="00525F69"/>
    <w:rsid w:val="0053232B"/>
    <w:rsid w:val="00532A17"/>
    <w:rsid w:val="00541155"/>
    <w:rsid w:val="005416D5"/>
    <w:rsid w:val="0054481B"/>
    <w:rsid w:val="00546C39"/>
    <w:rsid w:val="005501CE"/>
    <w:rsid w:val="00551D62"/>
    <w:rsid w:val="005531C4"/>
    <w:rsid w:val="00557158"/>
    <w:rsid w:val="005607DB"/>
    <w:rsid w:val="00567EE4"/>
    <w:rsid w:val="005711C5"/>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2268"/>
    <w:rsid w:val="005D47E5"/>
    <w:rsid w:val="005E040F"/>
    <w:rsid w:val="005E2302"/>
    <w:rsid w:val="005E45E8"/>
    <w:rsid w:val="005E6C7E"/>
    <w:rsid w:val="005F1DBC"/>
    <w:rsid w:val="005F2D75"/>
    <w:rsid w:val="005F6DA5"/>
    <w:rsid w:val="0060363F"/>
    <w:rsid w:val="00603F36"/>
    <w:rsid w:val="00611F17"/>
    <w:rsid w:val="00615788"/>
    <w:rsid w:val="00620923"/>
    <w:rsid w:val="00623FAF"/>
    <w:rsid w:val="0063618E"/>
    <w:rsid w:val="00636D36"/>
    <w:rsid w:val="006372F9"/>
    <w:rsid w:val="00650664"/>
    <w:rsid w:val="0065401A"/>
    <w:rsid w:val="0065462D"/>
    <w:rsid w:val="00655DEE"/>
    <w:rsid w:val="006649F5"/>
    <w:rsid w:val="00665212"/>
    <w:rsid w:val="006653E1"/>
    <w:rsid w:val="00670338"/>
    <w:rsid w:val="00670A1C"/>
    <w:rsid w:val="00671D2E"/>
    <w:rsid w:val="006729AF"/>
    <w:rsid w:val="00674577"/>
    <w:rsid w:val="00676117"/>
    <w:rsid w:val="00677D1F"/>
    <w:rsid w:val="006816AD"/>
    <w:rsid w:val="00687F75"/>
    <w:rsid w:val="00695E3E"/>
    <w:rsid w:val="006A0EA6"/>
    <w:rsid w:val="006A44B4"/>
    <w:rsid w:val="006A5698"/>
    <w:rsid w:val="006B5DF0"/>
    <w:rsid w:val="006C2AA6"/>
    <w:rsid w:val="006C4514"/>
    <w:rsid w:val="006D0153"/>
    <w:rsid w:val="006D202D"/>
    <w:rsid w:val="006D2962"/>
    <w:rsid w:val="006D3C8B"/>
    <w:rsid w:val="006D4F84"/>
    <w:rsid w:val="006D7D92"/>
    <w:rsid w:val="006E2894"/>
    <w:rsid w:val="006E34DD"/>
    <w:rsid w:val="006E7B2E"/>
    <w:rsid w:val="006F0207"/>
    <w:rsid w:val="006F17DB"/>
    <w:rsid w:val="006F5AD4"/>
    <w:rsid w:val="006F5B80"/>
    <w:rsid w:val="00700DD7"/>
    <w:rsid w:val="0070207C"/>
    <w:rsid w:val="007027A1"/>
    <w:rsid w:val="00706297"/>
    <w:rsid w:val="00706C60"/>
    <w:rsid w:val="00722449"/>
    <w:rsid w:val="00731ECA"/>
    <w:rsid w:val="00732D8F"/>
    <w:rsid w:val="00736548"/>
    <w:rsid w:val="00740A2B"/>
    <w:rsid w:val="007510B7"/>
    <w:rsid w:val="007522E4"/>
    <w:rsid w:val="00757D1A"/>
    <w:rsid w:val="00760F9A"/>
    <w:rsid w:val="00765C61"/>
    <w:rsid w:val="007676B6"/>
    <w:rsid w:val="00770A79"/>
    <w:rsid w:val="0077242C"/>
    <w:rsid w:val="00774342"/>
    <w:rsid w:val="00774401"/>
    <w:rsid w:val="00775903"/>
    <w:rsid w:val="00784725"/>
    <w:rsid w:val="007868CF"/>
    <w:rsid w:val="007904D4"/>
    <w:rsid w:val="00790B64"/>
    <w:rsid w:val="007944E7"/>
    <w:rsid w:val="0079480B"/>
    <w:rsid w:val="00795F62"/>
    <w:rsid w:val="00797136"/>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503"/>
    <w:rsid w:val="0080492F"/>
    <w:rsid w:val="008100DE"/>
    <w:rsid w:val="00811966"/>
    <w:rsid w:val="00812AF5"/>
    <w:rsid w:val="008142E6"/>
    <w:rsid w:val="00814F98"/>
    <w:rsid w:val="00817929"/>
    <w:rsid w:val="0083169D"/>
    <w:rsid w:val="00832DC2"/>
    <w:rsid w:val="00842094"/>
    <w:rsid w:val="008476AD"/>
    <w:rsid w:val="00852CF5"/>
    <w:rsid w:val="0085353A"/>
    <w:rsid w:val="008551C1"/>
    <w:rsid w:val="008555BA"/>
    <w:rsid w:val="008653EC"/>
    <w:rsid w:val="00867C1C"/>
    <w:rsid w:val="00871B7E"/>
    <w:rsid w:val="00872340"/>
    <w:rsid w:val="008728E7"/>
    <w:rsid w:val="00872DE1"/>
    <w:rsid w:val="00874DB2"/>
    <w:rsid w:val="008766F3"/>
    <w:rsid w:val="0087755E"/>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172C"/>
    <w:rsid w:val="008F24B4"/>
    <w:rsid w:val="008F4E8B"/>
    <w:rsid w:val="008F584C"/>
    <w:rsid w:val="00901E6B"/>
    <w:rsid w:val="00901ECE"/>
    <w:rsid w:val="00910FBD"/>
    <w:rsid w:val="00914572"/>
    <w:rsid w:val="009151E7"/>
    <w:rsid w:val="00917941"/>
    <w:rsid w:val="00921028"/>
    <w:rsid w:val="00923F41"/>
    <w:rsid w:val="00924079"/>
    <w:rsid w:val="00924661"/>
    <w:rsid w:val="00925755"/>
    <w:rsid w:val="00927A54"/>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6564"/>
    <w:rsid w:val="00A37540"/>
    <w:rsid w:val="00A41F1D"/>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92DDC"/>
    <w:rsid w:val="00A93172"/>
    <w:rsid w:val="00AA0D89"/>
    <w:rsid w:val="00AA6CF9"/>
    <w:rsid w:val="00AB5FFD"/>
    <w:rsid w:val="00AB7C0C"/>
    <w:rsid w:val="00AC1060"/>
    <w:rsid w:val="00AC2BA7"/>
    <w:rsid w:val="00AC691F"/>
    <w:rsid w:val="00AC6B20"/>
    <w:rsid w:val="00AD5BE1"/>
    <w:rsid w:val="00AD62DF"/>
    <w:rsid w:val="00AE007D"/>
    <w:rsid w:val="00AE03D8"/>
    <w:rsid w:val="00AE4311"/>
    <w:rsid w:val="00AF60A2"/>
    <w:rsid w:val="00B04302"/>
    <w:rsid w:val="00B04DAF"/>
    <w:rsid w:val="00B05933"/>
    <w:rsid w:val="00B104AE"/>
    <w:rsid w:val="00B127EB"/>
    <w:rsid w:val="00B13178"/>
    <w:rsid w:val="00B13961"/>
    <w:rsid w:val="00B145FA"/>
    <w:rsid w:val="00B146BF"/>
    <w:rsid w:val="00B22F6F"/>
    <w:rsid w:val="00B2760E"/>
    <w:rsid w:val="00B327BB"/>
    <w:rsid w:val="00B430BD"/>
    <w:rsid w:val="00B43134"/>
    <w:rsid w:val="00B45872"/>
    <w:rsid w:val="00B471E1"/>
    <w:rsid w:val="00B47419"/>
    <w:rsid w:val="00B52D5C"/>
    <w:rsid w:val="00B552F2"/>
    <w:rsid w:val="00B55525"/>
    <w:rsid w:val="00B64429"/>
    <w:rsid w:val="00B72763"/>
    <w:rsid w:val="00B85F74"/>
    <w:rsid w:val="00B86063"/>
    <w:rsid w:val="00B922DE"/>
    <w:rsid w:val="00B926E1"/>
    <w:rsid w:val="00B9298E"/>
    <w:rsid w:val="00B9303A"/>
    <w:rsid w:val="00BA02D7"/>
    <w:rsid w:val="00BA04C8"/>
    <w:rsid w:val="00BA26D8"/>
    <w:rsid w:val="00BA3A45"/>
    <w:rsid w:val="00BA78A9"/>
    <w:rsid w:val="00BB26FC"/>
    <w:rsid w:val="00BB29C3"/>
    <w:rsid w:val="00BB583F"/>
    <w:rsid w:val="00BB73C2"/>
    <w:rsid w:val="00BC336A"/>
    <w:rsid w:val="00BC566B"/>
    <w:rsid w:val="00BC7986"/>
    <w:rsid w:val="00BE3B8B"/>
    <w:rsid w:val="00BF60DD"/>
    <w:rsid w:val="00BF7828"/>
    <w:rsid w:val="00C004CB"/>
    <w:rsid w:val="00C03623"/>
    <w:rsid w:val="00C03D38"/>
    <w:rsid w:val="00C060DA"/>
    <w:rsid w:val="00C0714B"/>
    <w:rsid w:val="00C073DF"/>
    <w:rsid w:val="00C07FA0"/>
    <w:rsid w:val="00C12C97"/>
    <w:rsid w:val="00C20200"/>
    <w:rsid w:val="00C205A8"/>
    <w:rsid w:val="00C215FB"/>
    <w:rsid w:val="00C22CA3"/>
    <w:rsid w:val="00C3090E"/>
    <w:rsid w:val="00C34F97"/>
    <w:rsid w:val="00C35CD3"/>
    <w:rsid w:val="00C35FD0"/>
    <w:rsid w:val="00C410C0"/>
    <w:rsid w:val="00C42EAA"/>
    <w:rsid w:val="00C43D9D"/>
    <w:rsid w:val="00C46BD0"/>
    <w:rsid w:val="00C47B27"/>
    <w:rsid w:val="00C51277"/>
    <w:rsid w:val="00C51979"/>
    <w:rsid w:val="00C54382"/>
    <w:rsid w:val="00C566C9"/>
    <w:rsid w:val="00C57FC1"/>
    <w:rsid w:val="00C6552E"/>
    <w:rsid w:val="00C72E30"/>
    <w:rsid w:val="00C76BCB"/>
    <w:rsid w:val="00C90F7D"/>
    <w:rsid w:val="00C910D2"/>
    <w:rsid w:val="00C937A6"/>
    <w:rsid w:val="00C967A6"/>
    <w:rsid w:val="00CA2234"/>
    <w:rsid w:val="00CA2542"/>
    <w:rsid w:val="00CA6118"/>
    <w:rsid w:val="00CC681A"/>
    <w:rsid w:val="00CC6904"/>
    <w:rsid w:val="00CD196E"/>
    <w:rsid w:val="00CE2139"/>
    <w:rsid w:val="00CE26DC"/>
    <w:rsid w:val="00CE4E87"/>
    <w:rsid w:val="00CE54B1"/>
    <w:rsid w:val="00CE58E5"/>
    <w:rsid w:val="00CF0999"/>
    <w:rsid w:val="00CF1A36"/>
    <w:rsid w:val="00CF6E1D"/>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43798"/>
    <w:rsid w:val="00D460B2"/>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5864"/>
    <w:rsid w:val="00DA2D54"/>
    <w:rsid w:val="00DA54EC"/>
    <w:rsid w:val="00DA7103"/>
    <w:rsid w:val="00DA77A1"/>
    <w:rsid w:val="00DB7A0D"/>
    <w:rsid w:val="00DB7CDF"/>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264FE"/>
    <w:rsid w:val="00E2658C"/>
    <w:rsid w:val="00E3731D"/>
    <w:rsid w:val="00E435D0"/>
    <w:rsid w:val="00E44495"/>
    <w:rsid w:val="00E46697"/>
    <w:rsid w:val="00E538BB"/>
    <w:rsid w:val="00E53C26"/>
    <w:rsid w:val="00E53F9D"/>
    <w:rsid w:val="00E63058"/>
    <w:rsid w:val="00E67B36"/>
    <w:rsid w:val="00E710C8"/>
    <w:rsid w:val="00E71838"/>
    <w:rsid w:val="00E73233"/>
    <w:rsid w:val="00E75B7D"/>
    <w:rsid w:val="00E76C25"/>
    <w:rsid w:val="00E817D4"/>
    <w:rsid w:val="00E81E8E"/>
    <w:rsid w:val="00E83377"/>
    <w:rsid w:val="00E83A64"/>
    <w:rsid w:val="00E84F61"/>
    <w:rsid w:val="00E93C7C"/>
    <w:rsid w:val="00E9457B"/>
    <w:rsid w:val="00E95951"/>
    <w:rsid w:val="00EA5F8A"/>
    <w:rsid w:val="00EB0ECC"/>
    <w:rsid w:val="00EB0F16"/>
    <w:rsid w:val="00EB462D"/>
    <w:rsid w:val="00ED11A1"/>
    <w:rsid w:val="00EE468F"/>
    <w:rsid w:val="00EE4B93"/>
    <w:rsid w:val="00EF292A"/>
    <w:rsid w:val="00F00258"/>
    <w:rsid w:val="00F0693E"/>
    <w:rsid w:val="00F14511"/>
    <w:rsid w:val="00F14E00"/>
    <w:rsid w:val="00F23F6F"/>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87826F55-C759-48B5-A425-31A20C5E2E36}"/>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d8f7222e-fc4c-4ce1-b1e8-25c6cb89d8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1022</Words>
  <Characters>5826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2</cp:revision>
  <cp:lastPrinted>2021-03-31T00:24:00Z</cp:lastPrinted>
  <dcterms:created xsi:type="dcterms:W3CDTF">2021-03-31T00:24:00Z</dcterms:created>
  <dcterms:modified xsi:type="dcterms:W3CDTF">2021-03-31T00:24:00Z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2021-03-31T00:24:50Z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7898d744-8b47-4a3c-8fa5-99c61d33224d</vt:lpwstr>
  </property>
  <property fmtid="{D5CDD505-2E9C-101B-9397-08002B2CF9AE}" pid="15" name="MSIP_Label_d00a4df9-c942-4b09-b23a-6c1023f6de27_ContentBits">
    <vt:lpwstr>3</vt:lpwstr>
  </property>
</Properties>
</file>