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F044112" w:rsidR="00DA77A1" w:rsidRDefault="00DF7FBC" w:rsidP="007868CF">
      <w:pPr>
        <w:pStyle w:val="Reference"/>
      </w:pPr>
      <w:r>
        <w:t>2</w:t>
      </w:r>
      <w:r w:rsidR="005478B1">
        <w:t>7</w:t>
      </w:r>
      <w:r w:rsidR="0073700F">
        <w:t xml:space="preserve"> July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33EACF4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17C0209" w:rsidR="005E5788" w:rsidRDefault="00752102"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JOHN LEEK JNR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40AC95E"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52102">
        <w:rPr>
          <w:rFonts w:ascii="Calibri" w:eastAsia="Calibri" w:hAnsi="Calibri" w:cs="Times New Roman"/>
          <w:bCs/>
          <w:sz w:val="24"/>
          <w:szCs w:val="24"/>
          <w:lang w:eastAsia="en-US"/>
        </w:rPr>
        <w:t>20</w:t>
      </w:r>
      <w:r w:rsidR="0073700F">
        <w:rPr>
          <w:rFonts w:ascii="Calibri" w:eastAsia="Calibri" w:hAnsi="Calibri" w:cs="Times New Roman"/>
          <w:bCs/>
          <w:sz w:val="24"/>
          <w:szCs w:val="24"/>
          <w:lang w:eastAsia="en-US"/>
        </w:rPr>
        <w:t xml:space="preserve"> July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14C63E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Ju</w:t>
      </w:r>
      <w:r w:rsidR="0073700F">
        <w:rPr>
          <w:rFonts w:ascii="Calibri" w:eastAsia="Calibri" w:hAnsi="Calibri" w:cs="Times New Roman"/>
          <w:sz w:val="24"/>
          <w:szCs w:val="24"/>
          <w:lang w:eastAsia="en-US"/>
        </w:rPr>
        <w:t xml:space="preserve">stice Shane Marshall </w:t>
      </w:r>
      <w:r w:rsidR="00C876A7">
        <w:rPr>
          <w:rFonts w:ascii="Calibri" w:eastAsia="Calibri" w:hAnsi="Calibri" w:cs="Times New Roman"/>
          <w:sz w:val="24"/>
          <w:szCs w:val="24"/>
          <w:lang w:eastAsia="en-US"/>
        </w:rPr>
        <w:t>(</w:t>
      </w:r>
      <w:r w:rsidR="008B4632">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A370CC">
        <w:rPr>
          <w:rFonts w:ascii="Calibri" w:eastAsia="Calibri" w:hAnsi="Calibri" w:cs="Times New Roman"/>
          <w:sz w:val="24"/>
          <w:szCs w:val="24"/>
          <w:lang w:eastAsia="en-US"/>
        </w:rPr>
        <w:t>M</w:t>
      </w:r>
      <w:r w:rsidR="00752102">
        <w:rPr>
          <w:rFonts w:ascii="Calibri" w:eastAsia="Calibri" w:hAnsi="Calibri" w:cs="Times New Roman"/>
          <w:sz w:val="24"/>
          <w:szCs w:val="24"/>
          <w:lang w:eastAsia="en-US"/>
        </w:rPr>
        <w:t xml:space="preserve">s Heidi Keighran. </w:t>
      </w:r>
      <w:r w:rsidR="00C1750E">
        <w:rPr>
          <w:rFonts w:ascii="Calibri" w:eastAsia="Calibri" w:hAnsi="Calibri" w:cs="Times New Roman"/>
          <w:sz w:val="24"/>
          <w:szCs w:val="24"/>
          <w:lang w:eastAsia="en-US"/>
        </w:rPr>
        <w:t xml:space="preserve"> </w:t>
      </w:r>
      <w:r w:rsidR="00A370CC">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A30C342"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752102">
        <w:rPr>
          <w:rFonts w:ascii="Calibri" w:eastAsia="Calibri" w:hAnsi="Calibri" w:cs="Times New Roman"/>
          <w:sz w:val="24"/>
          <w:szCs w:val="24"/>
          <w:lang w:eastAsia="en-US"/>
        </w:rPr>
        <w:t xml:space="preserve">Marwan El-Asmar </w:t>
      </w:r>
      <w:r w:rsidRPr="007868CF">
        <w:rPr>
          <w:rFonts w:ascii="Calibri" w:eastAsia="Calibri" w:hAnsi="Calibri" w:cs="Times New Roman"/>
          <w:sz w:val="24"/>
          <w:szCs w:val="24"/>
          <w:lang w:eastAsia="en-US"/>
        </w:rPr>
        <w:t>appeared on behalf of the Stewards.</w:t>
      </w:r>
    </w:p>
    <w:p w14:paraId="0943BBCE" w14:textId="1E37C509"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M</w:t>
      </w:r>
      <w:r w:rsidR="00C1750E">
        <w:rPr>
          <w:rFonts w:ascii="Calibri" w:eastAsia="Calibri" w:hAnsi="Calibri" w:cs="Times New Roman"/>
          <w:sz w:val="24"/>
          <w:szCs w:val="24"/>
          <w:lang w:eastAsia="en-US"/>
        </w:rPr>
        <w:t xml:space="preserve">r </w:t>
      </w:r>
      <w:r w:rsidR="00752102">
        <w:rPr>
          <w:rFonts w:ascii="Calibri" w:eastAsia="Calibri" w:hAnsi="Calibri" w:cs="Times New Roman"/>
          <w:sz w:val="24"/>
          <w:szCs w:val="24"/>
          <w:lang w:eastAsia="en-US"/>
        </w:rPr>
        <w:t xml:space="preserve">John Leek Jnr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752102">
        <w:rPr>
          <w:rFonts w:ascii="Calibri" w:eastAsia="Calibri" w:hAnsi="Calibri" w:cs="Times New Roman"/>
          <w:sz w:val="24"/>
          <w:szCs w:val="24"/>
          <w:lang w:eastAsia="en-US"/>
        </w:rPr>
        <w:t>himself</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6889685" w14:textId="03860031" w:rsidR="007868CF" w:rsidRDefault="00E25E31" w:rsidP="008B463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276D1F">
        <w:rPr>
          <w:rFonts w:ascii="Calibri" w:eastAsia="Calibri" w:hAnsi="Calibri" w:cs="Times New Roman"/>
          <w:bCs/>
          <w:sz w:val="24"/>
          <w:szCs w:val="24"/>
          <w:lang w:eastAsia="en-US"/>
        </w:rPr>
        <w:t xml:space="preserve">Australian Racing Rule </w:t>
      </w:r>
      <w:r w:rsidR="008B4632">
        <w:rPr>
          <w:rFonts w:ascii="Calibri" w:eastAsia="Calibri" w:hAnsi="Calibri" w:cs="Times New Roman"/>
          <w:bCs/>
          <w:sz w:val="24"/>
          <w:szCs w:val="24"/>
          <w:lang w:eastAsia="en-US"/>
        </w:rPr>
        <w:t xml:space="preserve">(“AR”) </w:t>
      </w:r>
      <w:r w:rsidR="00276D1F">
        <w:rPr>
          <w:rFonts w:ascii="Calibri" w:eastAsia="Calibri" w:hAnsi="Calibri" w:cs="Times New Roman"/>
          <w:bCs/>
          <w:sz w:val="24"/>
          <w:szCs w:val="24"/>
          <w:lang w:eastAsia="en-US"/>
        </w:rPr>
        <w:t>2</w:t>
      </w:r>
      <w:r w:rsidR="00C1750E">
        <w:rPr>
          <w:rFonts w:ascii="Calibri" w:eastAsia="Calibri" w:hAnsi="Calibri" w:cs="Times New Roman"/>
          <w:bCs/>
          <w:sz w:val="24"/>
          <w:szCs w:val="24"/>
          <w:lang w:eastAsia="en-US"/>
        </w:rPr>
        <w:t>40</w:t>
      </w:r>
      <w:r w:rsidR="008B4632">
        <w:rPr>
          <w:rFonts w:ascii="Calibri" w:eastAsia="Calibri" w:hAnsi="Calibri" w:cs="Times New Roman"/>
          <w:bCs/>
          <w:sz w:val="24"/>
          <w:szCs w:val="24"/>
          <w:lang w:eastAsia="en-US"/>
        </w:rPr>
        <w:t>(</w:t>
      </w:r>
      <w:r w:rsidR="00C1750E">
        <w:rPr>
          <w:rFonts w:ascii="Calibri" w:eastAsia="Calibri" w:hAnsi="Calibri" w:cs="Times New Roman"/>
          <w:bCs/>
          <w:sz w:val="24"/>
          <w:szCs w:val="24"/>
          <w:lang w:eastAsia="en-US"/>
        </w:rPr>
        <w:t>2</w:t>
      </w:r>
      <w:r w:rsidR="008B4632">
        <w:rPr>
          <w:rFonts w:ascii="Calibri" w:eastAsia="Calibri" w:hAnsi="Calibri" w:cs="Times New Roman"/>
          <w:bCs/>
          <w:sz w:val="24"/>
          <w:szCs w:val="24"/>
          <w:lang w:eastAsia="en-US"/>
        </w:rPr>
        <w:t>) states:</w:t>
      </w:r>
    </w:p>
    <w:p w14:paraId="59092D2D" w14:textId="5017063E" w:rsidR="00C1750E" w:rsidRDefault="00C1750E" w:rsidP="008B4632">
      <w:pPr>
        <w:spacing w:line="259" w:lineRule="auto"/>
        <w:ind w:left="2880" w:hanging="2880"/>
        <w:jc w:val="both"/>
        <w:rPr>
          <w:rFonts w:ascii="Calibri" w:eastAsia="Calibri" w:hAnsi="Calibri" w:cs="Times New Roman"/>
          <w:bCs/>
          <w:sz w:val="24"/>
          <w:szCs w:val="24"/>
          <w:lang w:eastAsia="en-US"/>
        </w:rPr>
      </w:pPr>
    </w:p>
    <w:p w14:paraId="20717329" w14:textId="77777777" w:rsidR="00C1750E" w:rsidRPr="00C1750E" w:rsidRDefault="00C1750E" w:rsidP="008B4632">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C1750E">
        <w:rPr>
          <w:rFonts w:ascii="Calibri" w:eastAsia="Calibri" w:hAnsi="Calibri" w:cs="Times New Roman"/>
          <w:b/>
          <w:sz w:val="24"/>
          <w:szCs w:val="24"/>
          <w:lang w:eastAsia="en-US"/>
        </w:rPr>
        <w:t xml:space="preserve">AR 240 Prohibited substance in sample taken from horse at race meeting … </w:t>
      </w:r>
    </w:p>
    <w:p w14:paraId="477ED458" w14:textId="77777777" w:rsidR="00C1750E" w:rsidRDefault="00C1750E" w:rsidP="008B4632">
      <w:pPr>
        <w:spacing w:line="259" w:lineRule="auto"/>
        <w:ind w:left="2880" w:hanging="2880"/>
        <w:jc w:val="both"/>
        <w:rPr>
          <w:rFonts w:ascii="Calibri" w:eastAsia="Calibri" w:hAnsi="Calibri" w:cs="Times New Roman"/>
          <w:bCs/>
          <w:sz w:val="24"/>
          <w:szCs w:val="24"/>
          <w:lang w:eastAsia="en-US"/>
        </w:rPr>
      </w:pPr>
    </w:p>
    <w:p w14:paraId="1E574BC5" w14:textId="3B5BB014" w:rsidR="00C1750E" w:rsidRPr="00C1750E" w:rsidRDefault="00C1750E" w:rsidP="00C1750E">
      <w:pPr>
        <w:spacing w:line="259" w:lineRule="auto"/>
        <w:ind w:left="2880"/>
        <w:jc w:val="both"/>
        <w:rPr>
          <w:rFonts w:ascii="Calibri" w:eastAsia="Calibri" w:hAnsi="Calibri" w:cs="Times New Roman"/>
          <w:bCs/>
          <w:i/>
          <w:iCs/>
          <w:sz w:val="24"/>
          <w:szCs w:val="24"/>
          <w:lang w:eastAsia="en-US"/>
        </w:rPr>
      </w:pPr>
      <w:r w:rsidRPr="00C1750E">
        <w:rPr>
          <w:rFonts w:ascii="Calibri" w:eastAsia="Calibri" w:hAnsi="Calibri" w:cs="Times New Roman"/>
          <w:bCs/>
          <w:i/>
          <w:iCs/>
          <w:sz w:val="24"/>
          <w:szCs w:val="24"/>
          <w:lang w:eastAsia="en-US"/>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6082A538" w14:textId="77777777" w:rsidR="00276D1F" w:rsidRDefault="00276D1F" w:rsidP="008B4632">
      <w:pPr>
        <w:spacing w:line="259" w:lineRule="auto"/>
        <w:ind w:left="2880" w:hanging="2880"/>
        <w:jc w:val="both"/>
        <w:rPr>
          <w:rFonts w:ascii="Calibri" w:eastAsia="Calibri" w:hAnsi="Calibri" w:cs="Times New Roman"/>
          <w:bCs/>
          <w:sz w:val="24"/>
          <w:szCs w:val="24"/>
          <w:lang w:eastAsia="en-US"/>
        </w:rPr>
      </w:pPr>
    </w:p>
    <w:p w14:paraId="6598E9F8" w14:textId="64238AA6" w:rsidR="00276D1F" w:rsidRDefault="007868CF" w:rsidP="00276D1F">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bookmarkStart w:id="1" w:name="_Hlk105425935"/>
      <w:r w:rsidR="00276D1F">
        <w:rPr>
          <w:rFonts w:ascii="Calibri" w:eastAsia="Calibri" w:hAnsi="Calibri" w:cs="Times New Roman"/>
          <w:b/>
          <w:sz w:val="24"/>
          <w:szCs w:val="24"/>
          <w:lang w:eastAsia="en-US"/>
        </w:rPr>
        <w:tab/>
        <w:t>Charge 1 – AR</w:t>
      </w:r>
      <w:r w:rsidR="00C1750E">
        <w:rPr>
          <w:rFonts w:ascii="Calibri" w:eastAsia="Calibri" w:hAnsi="Calibri" w:cs="Times New Roman"/>
          <w:b/>
          <w:sz w:val="24"/>
          <w:szCs w:val="24"/>
          <w:lang w:eastAsia="en-US"/>
        </w:rPr>
        <w:t>240</w:t>
      </w:r>
      <w:r w:rsidR="00276D1F">
        <w:rPr>
          <w:rFonts w:ascii="Calibri" w:eastAsia="Calibri" w:hAnsi="Calibri" w:cs="Times New Roman"/>
          <w:b/>
          <w:sz w:val="24"/>
          <w:szCs w:val="24"/>
          <w:lang w:eastAsia="en-US"/>
        </w:rPr>
        <w:t>(</w:t>
      </w:r>
      <w:r w:rsidR="00C1750E">
        <w:rPr>
          <w:rFonts w:ascii="Calibri" w:eastAsia="Calibri" w:hAnsi="Calibri" w:cs="Times New Roman"/>
          <w:b/>
          <w:sz w:val="24"/>
          <w:szCs w:val="24"/>
          <w:lang w:eastAsia="en-US"/>
        </w:rPr>
        <w:t>2</w:t>
      </w:r>
      <w:r w:rsidR="00276D1F">
        <w:rPr>
          <w:rFonts w:ascii="Calibri" w:eastAsia="Calibri" w:hAnsi="Calibri" w:cs="Times New Roman"/>
          <w:b/>
          <w:sz w:val="24"/>
          <w:szCs w:val="24"/>
          <w:lang w:eastAsia="en-US"/>
        </w:rPr>
        <w:t>)</w:t>
      </w:r>
    </w:p>
    <w:p w14:paraId="64F02F39" w14:textId="77777777" w:rsidR="00276D1F" w:rsidRPr="00276D1F" w:rsidRDefault="00276D1F" w:rsidP="00276D1F">
      <w:pPr>
        <w:spacing w:line="259" w:lineRule="auto"/>
        <w:ind w:left="2835" w:hanging="2835"/>
        <w:jc w:val="both"/>
        <w:rPr>
          <w:rFonts w:ascii="Calibri" w:eastAsia="Arial" w:hAnsi="Calibri"/>
          <w:color w:val="000000"/>
          <w:sz w:val="24"/>
          <w:szCs w:val="24"/>
        </w:rPr>
      </w:pPr>
    </w:p>
    <w:p w14:paraId="4ACD86DF" w14:textId="49BBFA58" w:rsidR="00752102" w:rsidRDefault="00752102" w:rsidP="00752102">
      <w:pPr>
        <w:numPr>
          <w:ilvl w:val="0"/>
          <w:numId w:val="29"/>
        </w:numPr>
        <w:spacing w:line="259" w:lineRule="auto"/>
        <w:jc w:val="both"/>
        <w:rPr>
          <w:rFonts w:ascii="Calibri" w:eastAsia="Arial" w:hAnsi="Calibri"/>
          <w:color w:val="000000"/>
          <w:sz w:val="24"/>
          <w:szCs w:val="24"/>
        </w:rPr>
      </w:pPr>
      <w:r w:rsidRPr="00752102">
        <w:rPr>
          <w:rFonts w:ascii="Calibri" w:eastAsia="Arial" w:hAnsi="Calibri"/>
          <w:color w:val="000000"/>
          <w:sz w:val="24"/>
          <w:szCs w:val="24"/>
        </w:rPr>
        <w:t xml:space="preserve">You are, and were at all relevant times, a trainer licensed by Racing Victoria and bound by the Rules of Racing. </w:t>
      </w:r>
    </w:p>
    <w:p w14:paraId="4B7FD9EF" w14:textId="77777777" w:rsidR="00752102" w:rsidRDefault="00752102" w:rsidP="00752102">
      <w:pPr>
        <w:spacing w:line="259" w:lineRule="auto"/>
        <w:ind w:left="3240"/>
        <w:jc w:val="both"/>
        <w:rPr>
          <w:rFonts w:ascii="Calibri" w:eastAsia="Arial" w:hAnsi="Calibri"/>
          <w:color w:val="000000"/>
          <w:sz w:val="24"/>
          <w:szCs w:val="24"/>
        </w:rPr>
      </w:pPr>
    </w:p>
    <w:p w14:paraId="48109E22" w14:textId="1B4E1263" w:rsidR="00752102" w:rsidRDefault="00752102" w:rsidP="00752102">
      <w:pPr>
        <w:numPr>
          <w:ilvl w:val="0"/>
          <w:numId w:val="29"/>
        </w:numPr>
        <w:spacing w:line="259" w:lineRule="auto"/>
        <w:jc w:val="both"/>
        <w:rPr>
          <w:rFonts w:ascii="Calibri" w:eastAsia="Arial" w:hAnsi="Calibri"/>
          <w:color w:val="000000"/>
          <w:sz w:val="24"/>
          <w:szCs w:val="24"/>
        </w:rPr>
      </w:pPr>
      <w:r w:rsidRPr="00752102">
        <w:rPr>
          <w:rFonts w:ascii="Calibri" w:eastAsia="Arial" w:hAnsi="Calibri"/>
          <w:color w:val="000000"/>
          <w:sz w:val="24"/>
          <w:szCs w:val="24"/>
        </w:rPr>
        <w:t xml:space="preserve">You are, and were at all relevant times, the trainer of Fengarada (the Horse). </w:t>
      </w:r>
    </w:p>
    <w:p w14:paraId="408F6994" w14:textId="77777777" w:rsidR="00752102" w:rsidRDefault="00752102" w:rsidP="00752102">
      <w:pPr>
        <w:pStyle w:val="ListParagraph"/>
        <w:rPr>
          <w:rFonts w:ascii="Calibri" w:eastAsia="Arial" w:hAnsi="Calibri"/>
          <w:color w:val="000000"/>
          <w:sz w:val="24"/>
          <w:szCs w:val="24"/>
        </w:rPr>
      </w:pPr>
    </w:p>
    <w:p w14:paraId="0F4E6748" w14:textId="67D59A9B" w:rsidR="00752102" w:rsidRDefault="00752102" w:rsidP="00752102">
      <w:pPr>
        <w:numPr>
          <w:ilvl w:val="0"/>
          <w:numId w:val="29"/>
        </w:numPr>
        <w:spacing w:line="259" w:lineRule="auto"/>
        <w:jc w:val="both"/>
        <w:rPr>
          <w:rFonts w:ascii="Calibri" w:eastAsia="Arial" w:hAnsi="Calibri"/>
          <w:color w:val="000000"/>
          <w:sz w:val="24"/>
          <w:szCs w:val="24"/>
        </w:rPr>
      </w:pPr>
      <w:r w:rsidRPr="00752102">
        <w:rPr>
          <w:rFonts w:ascii="Calibri" w:eastAsia="Arial" w:hAnsi="Calibri"/>
          <w:color w:val="000000"/>
          <w:sz w:val="24"/>
          <w:szCs w:val="24"/>
        </w:rPr>
        <w:t xml:space="preserve">On 9 September 2022, the Horse was brought to the Swan Hill Racecourse and was engaged to race in the </w:t>
      </w:r>
      <w:r w:rsidRPr="00752102">
        <w:rPr>
          <w:rFonts w:ascii="Calibri" w:eastAsia="Arial" w:hAnsi="Calibri"/>
          <w:color w:val="000000"/>
          <w:sz w:val="24"/>
          <w:szCs w:val="24"/>
        </w:rPr>
        <w:lastRenderedPageBreak/>
        <w:t xml:space="preserve">Busbix.net.au BM78 Handicap – Murray Mallee Stayers Final (race 6) over 2400 metres (the Race). </w:t>
      </w:r>
    </w:p>
    <w:p w14:paraId="4DDCE808" w14:textId="77777777" w:rsidR="00752102" w:rsidRDefault="00752102" w:rsidP="00752102">
      <w:pPr>
        <w:pStyle w:val="ListParagraph"/>
        <w:rPr>
          <w:rFonts w:ascii="Calibri" w:eastAsia="Arial" w:hAnsi="Calibri"/>
          <w:color w:val="000000"/>
          <w:sz w:val="24"/>
          <w:szCs w:val="24"/>
        </w:rPr>
      </w:pPr>
    </w:p>
    <w:p w14:paraId="58B17EF1" w14:textId="3DAA92AE" w:rsidR="00752102" w:rsidRDefault="00752102" w:rsidP="00752102">
      <w:pPr>
        <w:numPr>
          <w:ilvl w:val="0"/>
          <w:numId w:val="29"/>
        </w:numPr>
        <w:spacing w:line="259" w:lineRule="auto"/>
        <w:jc w:val="both"/>
        <w:rPr>
          <w:rFonts w:ascii="Calibri" w:eastAsia="Arial" w:hAnsi="Calibri"/>
          <w:color w:val="000000"/>
          <w:sz w:val="24"/>
          <w:szCs w:val="24"/>
        </w:rPr>
      </w:pPr>
      <w:r w:rsidRPr="00752102">
        <w:rPr>
          <w:rFonts w:ascii="Calibri" w:eastAsia="Arial" w:hAnsi="Calibri"/>
          <w:color w:val="000000"/>
          <w:sz w:val="24"/>
          <w:szCs w:val="24"/>
        </w:rPr>
        <w:t xml:space="preserve">On 9 September 2022, prior to the Race, a urine sample (V776650) was taken from the Horse (the Sample). </w:t>
      </w:r>
    </w:p>
    <w:p w14:paraId="2C5FD525" w14:textId="77777777" w:rsidR="00752102" w:rsidRDefault="00752102" w:rsidP="00752102">
      <w:pPr>
        <w:pStyle w:val="ListParagraph"/>
        <w:rPr>
          <w:rFonts w:ascii="Calibri" w:eastAsia="Arial" w:hAnsi="Calibri"/>
          <w:color w:val="000000"/>
          <w:sz w:val="24"/>
          <w:szCs w:val="24"/>
        </w:rPr>
      </w:pPr>
    </w:p>
    <w:p w14:paraId="2AA033BB" w14:textId="74176993" w:rsidR="00752102" w:rsidRDefault="00752102" w:rsidP="00752102">
      <w:pPr>
        <w:numPr>
          <w:ilvl w:val="0"/>
          <w:numId w:val="29"/>
        </w:numPr>
        <w:spacing w:line="259" w:lineRule="auto"/>
        <w:jc w:val="both"/>
        <w:rPr>
          <w:rFonts w:ascii="Calibri" w:eastAsia="Arial" w:hAnsi="Calibri"/>
          <w:color w:val="000000"/>
          <w:sz w:val="24"/>
          <w:szCs w:val="24"/>
        </w:rPr>
      </w:pPr>
      <w:r w:rsidRPr="00752102">
        <w:rPr>
          <w:rFonts w:ascii="Calibri" w:eastAsia="Arial" w:hAnsi="Calibri"/>
          <w:color w:val="000000"/>
          <w:sz w:val="24"/>
          <w:szCs w:val="24"/>
        </w:rPr>
        <w:t xml:space="preserve">An analysis of the Sample detected the presence of Phenylbutazone and its metabolites, Oxyphenbutazone and Gammahydroxyphenylbutazone. 2 </w:t>
      </w:r>
    </w:p>
    <w:p w14:paraId="5EED5EFA" w14:textId="77777777" w:rsidR="00752102" w:rsidRDefault="00752102" w:rsidP="00752102">
      <w:pPr>
        <w:pStyle w:val="ListParagraph"/>
        <w:rPr>
          <w:rFonts w:ascii="Calibri" w:eastAsia="Arial" w:hAnsi="Calibri"/>
          <w:color w:val="000000"/>
          <w:sz w:val="24"/>
          <w:szCs w:val="24"/>
        </w:rPr>
      </w:pPr>
    </w:p>
    <w:p w14:paraId="0513BB5F" w14:textId="52402105" w:rsidR="00752102" w:rsidRPr="00752102" w:rsidRDefault="00752102" w:rsidP="00752102">
      <w:pPr>
        <w:numPr>
          <w:ilvl w:val="0"/>
          <w:numId w:val="29"/>
        </w:numPr>
        <w:spacing w:line="259" w:lineRule="auto"/>
        <w:jc w:val="both"/>
        <w:rPr>
          <w:rFonts w:ascii="Calibri" w:eastAsia="Arial" w:hAnsi="Calibri"/>
          <w:color w:val="000000"/>
          <w:sz w:val="24"/>
          <w:szCs w:val="24"/>
        </w:rPr>
      </w:pPr>
      <w:r w:rsidRPr="00752102">
        <w:rPr>
          <w:rFonts w:ascii="Calibri" w:eastAsia="Arial" w:hAnsi="Calibri"/>
          <w:color w:val="000000"/>
          <w:sz w:val="24"/>
          <w:szCs w:val="24"/>
        </w:rPr>
        <w:t>Phenylbutazone is a prohibited substance pursuant to Division 1 of Part 2 of Schedule 1 (Prohibited list B) of the Rules of Racing.</w:t>
      </w:r>
    </w:p>
    <w:p w14:paraId="39F9A8CF" w14:textId="77777777" w:rsidR="00C1750E" w:rsidRDefault="00C1750E" w:rsidP="00C1750E">
      <w:pPr>
        <w:spacing w:line="259" w:lineRule="auto"/>
        <w:ind w:left="3240"/>
        <w:jc w:val="both"/>
        <w:rPr>
          <w:rFonts w:ascii="Calibri" w:eastAsia="Arial" w:hAnsi="Calibri"/>
          <w:color w:val="000000"/>
          <w:sz w:val="24"/>
          <w:szCs w:val="24"/>
        </w:rPr>
      </w:pPr>
    </w:p>
    <w:bookmarkEnd w:id="1"/>
    <w:p w14:paraId="661E6296" w14:textId="24CA9744" w:rsidR="007868CF" w:rsidRPr="007868CF" w:rsidRDefault="007868CF" w:rsidP="00A370CC">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C5B0072" w14:textId="29D87ADC"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3CBBE607" w14:textId="2F088A37" w:rsidR="00D83AE0" w:rsidRDefault="00D83AE0"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73700F">
        <w:rPr>
          <w:rFonts w:ascii="Calibri" w:eastAsia="Calibri" w:hAnsi="Calibri" w:cs="Times New Roman"/>
          <w:bCs/>
          <w:sz w:val="24"/>
          <w:szCs w:val="24"/>
          <w:lang w:eastAsia="en-US"/>
        </w:rPr>
        <w:t>M</w:t>
      </w:r>
      <w:r w:rsidR="00C1750E">
        <w:rPr>
          <w:rFonts w:ascii="Calibri" w:eastAsia="Calibri" w:hAnsi="Calibri" w:cs="Times New Roman"/>
          <w:bCs/>
          <w:sz w:val="24"/>
          <w:szCs w:val="24"/>
          <w:lang w:eastAsia="en-US"/>
        </w:rPr>
        <w:t xml:space="preserve">r </w:t>
      </w:r>
      <w:r w:rsidR="00752102">
        <w:rPr>
          <w:rFonts w:ascii="Calibri" w:eastAsia="Calibri" w:hAnsi="Calibri" w:cs="Times New Roman"/>
          <w:bCs/>
          <w:sz w:val="24"/>
          <w:szCs w:val="24"/>
          <w:lang w:eastAsia="en-US"/>
        </w:rPr>
        <w:t xml:space="preserve">John Leek Jnr is a registered trainer and at all material times was the </w:t>
      </w:r>
      <w:r w:rsidR="004E7584">
        <w:rPr>
          <w:rFonts w:ascii="Calibri" w:eastAsia="Calibri" w:hAnsi="Calibri" w:cs="Times New Roman"/>
          <w:bCs/>
          <w:sz w:val="24"/>
          <w:szCs w:val="24"/>
          <w:lang w:eastAsia="en-US"/>
        </w:rPr>
        <w:t>owner</w:t>
      </w:r>
      <w:r w:rsidR="00752102">
        <w:rPr>
          <w:rFonts w:ascii="Calibri" w:eastAsia="Calibri" w:hAnsi="Calibri" w:cs="Times New Roman"/>
          <w:bCs/>
          <w:sz w:val="24"/>
          <w:szCs w:val="24"/>
          <w:lang w:eastAsia="en-US"/>
        </w:rPr>
        <w:t xml:space="preserve"> </w:t>
      </w:r>
      <w:r w:rsidR="005478B1">
        <w:rPr>
          <w:rFonts w:ascii="Calibri" w:eastAsia="Calibri" w:hAnsi="Calibri" w:cs="Times New Roman"/>
          <w:bCs/>
          <w:sz w:val="24"/>
          <w:szCs w:val="24"/>
          <w:lang w:eastAsia="en-US"/>
        </w:rPr>
        <w:t xml:space="preserve">and </w:t>
      </w:r>
      <w:r w:rsidR="00752102">
        <w:rPr>
          <w:rFonts w:ascii="Calibri" w:eastAsia="Calibri" w:hAnsi="Calibri" w:cs="Times New Roman"/>
          <w:bCs/>
          <w:sz w:val="24"/>
          <w:szCs w:val="24"/>
          <w:lang w:eastAsia="en-US"/>
        </w:rPr>
        <w:t>trainer of the horse Fengarada</w:t>
      </w:r>
      <w:r w:rsidR="00FD28E8">
        <w:rPr>
          <w:rFonts w:ascii="Calibri" w:eastAsia="Calibri" w:hAnsi="Calibri" w:cs="Times New Roman"/>
          <w:bCs/>
          <w:sz w:val="24"/>
          <w:szCs w:val="24"/>
          <w:lang w:eastAsia="en-US"/>
        </w:rPr>
        <w:t xml:space="preserve">. Fengarada was </w:t>
      </w:r>
      <w:r w:rsidR="004E7584">
        <w:rPr>
          <w:rFonts w:ascii="Calibri" w:eastAsia="Calibri" w:hAnsi="Calibri" w:cs="Times New Roman"/>
          <w:bCs/>
          <w:sz w:val="24"/>
          <w:szCs w:val="24"/>
          <w:lang w:eastAsia="en-US"/>
        </w:rPr>
        <w:t>due</w:t>
      </w:r>
      <w:r w:rsidR="00FD28E8">
        <w:rPr>
          <w:rFonts w:ascii="Calibri" w:eastAsia="Calibri" w:hAnsi="Calibri" w:cs="Times New Roman"/>
          <w:bCs/>
          <w:sz w:val="24"/>
          <w:szCs w:val="24"/>
          <w:lang w:eastAsia="en-US"/>
        </w:rPr>
        <w:t xml:space="preserve"> to compete in Race 6 at Swan Hill on 9 September 2022. However, the meeting did not continue </w:t>
      </w:r>
      <w:r w:rsidR="004E7584">
        <w:rPr>
          <w:rFonts w:ascii="Calibri" w:eastAsia="Calibri" w:hAnsi="Calibri" w:cs="Times New Roman"/>
          <w:bCs/>
          <w:sz w:val="24"/>
          <w:szCs w:val="24"/>
          <w:lang w:eastAsia="en-US"/>
        </w:rPr>
        <w:t xml:space="preserve">to allow </w:t>
      </w:r>
      <w:r w:rsidR="00FD28E8">
        <w:rPr>
          <w:rFonts w:ascii="Calibri" w:eastAsia="Calibri" w:hAnsi="Calibri" w:cs="Times New Roman"/>
          <w:bCs/>
          <w:sz w:val="24"/>
          <w:szCs w:val="24"/>
          <w:lang w:eastAsia="en-US"/>
        </w:rPr>
        <w:t>Race 6 to be run as a result of h</w:t>
      </w:r>
      <w:r w:rsidR="004E7584">
        <w:rPr>
          <w:rFonts w:ascii="Calibri" w:eastAsia="Calibri" w:hAnsi="Calibri" w:cs="Times New Roman"/>
          <w:bCs/>
          <w:sz w:val="24"/>
          <w:szCs w:val="24"/>
          <w:lang w:eastAsia="en-US"/>
        </w:rPr>
        <w:t>eavy</w:t>
      </w:r>
      <w:r w:rsidR="00FD28E8">
        <w:rPr>
          <w:rFonts w:ascii="Calibri" w:eastAsia="Calibri" w:hAnsi="Calibri" w:cs="Times New Roman"/>
          <w:bCs/>
          <w:sz w:val="24"/>
          <w:szCs w:val="24"/>
          <w:lang w:eastAsia="en-US"/>
        </w:rPr>
        <w:t xml:space="preserve"> rain making the track unsafe for racing</w:t>
      </w:r>
      <w:r w:rsidR="005478B1">
        <w:rPr>
          <w:rFonts w:ascii="Calibri" w:eastAsia="Calibri" w:hAnsi="Calibri" w:cs="Times New Roman"/>
          <w:bCs/>
          <w:sz w:val="24"/>
          <w:szCs w:val="24"/>
          <w:lang w:eastAsia="en-US"/>
        </w:rPr>
        <w:t xml:space="preserve">. </w:t>
      </w:r>
    </w:p>
    <w:p w14:paraId="6F6662F3" w14:textId="77777777" w:rsidR="00FD28E8" w:rsidRDefault="00FD28E8" w:rsidP="00FD28E8">
      <w:pPr>
        <w:pStyle w:val="ListParagraph"/>
        <w:spacing w:line="259" w:lineRule="auto"/>
        <w:ind w:left="426"/>
        <w:jc w:val="both"/>
        <w:rPr>
          <w:rFonts w:ascii="Calibri" w:eastAsia="Calibri" w:hAnsi="Calibri" w:cs="Times New Roman"/>
          <w:bCs/>
          <w:sz w:val="24"/>
          <w:szCs w:val="24"/>
          <w:lang w:eastAsia="en-US"/>
        </w:rPr>
      </w:pPr>
    </w:p>
    <w:p w14:paraId="7E09FE63" w14:textId="5BD10359" w:rsidR="00FD28E8" w:rsidRDefault="00FD28E8"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urine swab was taken from Fengarada. The swab showed the presence of </w:t>
      </w:r>
      <w:r w:rsidR="004E7584">
        <w:rPr>
          <w:rFonts w:ascii="Calibri" w:eastAsia="Calibri" w:hAnsi="Calibri" w:cs="Times New Roman"/>
          <w:bCs/>
          <w:sz w:val="24"/>
          <w:szCs w:val="24"/>
          <w:lang w:eastAsia="en-US"/>
        </w:rPr>
        <w:t>Phenylbutazone</w:t>
      </w:r>
      <w:r>
        <w:rPr>
          <w:rFonts w:ascii="Calibri" w:eastAsia="Calibri" w:hAnsi="Calibri" w:cs="Times New Roman"/>
          <w:bCs/>
          <w:sz w:val="24"/>
          <w:szCs w:val="24"/>
          <w:lang w:eastAsia="en-US"/>
        </w:rPr>
        <w:t>, (known also as “Bute”) and its metabolites. Bute is an non-steroidal anti-inflammatory d</w:t>
      </w:r>
      <w:r w:rsidR="004E7584">
        <w:rPr>
          <w:rFonts w:ascii="Calibri" w:eastAsia="Calibri" w:hAnsi="Calibri" w:cs="Times New Roman"/>
          <w:bCs/>
          <w:sz w:val="24"/>
          <w:szCs w:val="24"/>
          <w:lang w:eastAsia="en-US"/>
        </w:rPr>
        <w:t>rug</w:t>
      </w:r>
      <w:r>
        <w:rPr>
          <w:rFonts w:ascii="Calibri" w:eastAsia="Calibri" w:hAnsi="Calibri" w:cs="Times New Roman"/>
          <w:bCs/>
          <w:sz w:val="24"/>
          <w:szCs w:val="24"/>
          <w:lang w:eastAsia="en-US"/>
        </w:rPr>
        <w:t xml:space="preserve"> which p</w:t>
      </w:r>
      <w:r w:rsidR="004E7584">
        <w:rPr>
          <w:rFonts w:ascii="Calibri" w:eastAsia="Calibri" w:hAnsi="Calibri" w:cs="Times New Roman"/>
          <w:bCs/>
          <w:sz w:val="24"/>
          <w:szCs w:val="24"/>
          <w:lang w:eastAsia="en-US"/>
        </w:rPr>
        <w:t>rovides</w:t>
      </w:r>
      <w:r>
        <w:rPr>
          <w:rFonts w:ascii="Calibri" w:eastAsia="Calibri" w:hAnsi="Calibri" w:cs="Times New Roman"/>
          <w:bCs/>
          <w:sz w:val="24"/>
          <w:szCs w:val="24"/>
          <w:lang w:eastAsia="en-US"/>
        </w:rPr>
        <w:t xml:space="preserve"> pain relief to horses. It is a prohibited substance under the </w:t>
      </w:r>
      <w:r w:rsidR="005478B1">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ules of </w:t>
      </w:r>
      <w:r w:rsidR="005478B1">
        <w:rPr>
          <w:rFonts w:ascii="Calibri" w:eastAsia="Calibri" w:hAnsi="Calibri" w:cs="Times New Roman"/>
          <w:bCs/>
          <w:sz w:val="24"/>
          <w:szCs w:val="24"/>
          <w:lang w:eastAsia="en-US"/>
        </w:rPr>
        <w:t>R</w:t>
      </w:r>
      <w:r>
        <w:rPr>
          <w:rFonts w:ascii="Calibri" w:eastAsia="Calibri" w:hAnsi="Calibri" w:cs="Times New Roman"/>
          <w:bCs/>
          <w:sz w:val="24"/>
          <w:szCs w:val="24"/>
          <w:lang w:eastAsia="en-US"/>
        </w:rPr>
        <w:t>acing. It has the capacity to prevent a horse from displaying the normal pro</w:t>
      </w:r>
      <w:r w:rsidR="004E7584">
        <w:rPr>
          <w:rFonts w:ascii="Calibri" w:eastAsia="Calibri" w:hAnsi="Calibri" w:cs="Times New Roman"/>
          <w:bCs/>
          <w:sz w:val="24"/>
          <w:szCs w:val="24"/>
          <w:lang w:eastAsia="en-US"/>
        </w:rPr>
        <w:t>tective</w:t>
      </w:r>
      <w:r>
        <w:rPr>
          <w:rFonts w:ascii="Calibri" w:eastAsia="Calibri" w:hAnsi="Calibri" w:cs="Times New Roman"/>
          <w:bCs/>
          <w:sz w:val="24"/>
          <w:szCs w:val="24"/>
          <w:lang w:eastAsia="en-US"/>
        </w:rPr>
        <w:t xml:space="preserve"> responses to pain</w:t>
      </w:r>
      <w:r w:rsidR="005478B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thereby putting the horse at </w:t>
      </w:r>
      <w:r w:rsidR="004E7584">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risk of a catastrophic result.</w:t>
      </w:r>
    </w:p>
    <w:p w14:paraId="44DE9578" w14:textId="77777777" w:rsidR="00FD28E8" w:rsidRPr="00FD28E8" w:rsidRDefault="00FD28E8" w:rsidP="00FD28E8">
      <w:pPr>
        <w:pStyle w:val="ListParagraph"/>
        <w:rPr>
          <w:rFonts w:ascii="Calibri" w:eastAsia="Calibri" w:hAnsi="Calibri" w:cs="Times New Roman"/>
          <w:bCs/>
          <w:sz w:val="24"/>
          <w:szCs w:val="24"/>
          <w:lang w:eastAsia="en-US"/>
        </w:rPr>
      </w:pPr>
    </w:p>
    <w:p w14:paraId="5BF443EC" w14:textId="7BB2A183" w:rsidR="00FD28E8" w:rsidRDefault="00FD28E8"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Stewards of Racing Victoria have charged Mr Leek under Australian Racing Rule (“AR”) 240(2) with presenting a horse for an event while not free of a prohibited substance. He </w:t>
      </w:r>
      <w:r w:rsidR="005478B1">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as also been charged with an offence under AR 104(1) with failing to properly keep and maintain treatment records. Mr Leek has pleaded guilty to both charges. </w:t>
      </w:r>
    </w:p>
    <w:p w14:paraId="098FF32A" w14:textId="77777777" w:rsidR="00FD28E8" w:rsidRPr="00FD28E8" w:rsidRDefault="00FD28E8" w:rsidP="00FD28E8">
      <w:pPr>
        <w:pStyle w:val="ListParagraph"/>
        <w:rPr>
          <w:rFonts w:ascii="Calibri" w:eastAsia="Calibri" w:hAnsi="Calibri" w:cs="Times New Roman"/>
          <w:bCs/>
          <w:sz w:val="24"/>
          <w:szCs w:val="24"/>
          <w:lang w:eastAsia="en-US"/>
        </w:rPr>
      </w:pPr>
    </w:p>
    <w:p w14:paraId="59B7A8A0" w14:textId="7A36F2EC" w:rsidR="00484D01" w:rsidRDefault="00FD28E8"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exact source of the contamination remains a mystery. It is possible that the prohibited substances were inadvertently administered by </w:t>
      </w:r>
      <w:r w:rsidR="00FA43A3">
        <w:rPr>
          <w:rFonts w:ascii="Calibri" w:eastAsia="Calibri" w:hAnsi="Calibri" w:cs="Times New Roman"/>
          <w:bCs/>
          <w:sz w:val="24"/>
          <w:szCs w:val="24"/>
          <w:lang w:eastAsia="en-US"/>
        </w:rPr>
        <w:t>one,</w:t>
      </w:r>
      <w:r>
        <w:rPr>
          <w:rFonts w:ascii="Calibri" w:eastAsia="Calibri" w:hAnsi="Calibri" w:cs="Times New Roman"/>
          <w:bCs/>
          <w:sz w:val="24"/>
          <w:szCs w:val="24"/>
          <w:lang w:eastAsia="en-US"/>
        </w:rPr>
        <w:t xml:space="preserve"> of Mr Leek, his wife (also a registered trainer) or his son (a registered stablehand). Each of those people ha</w:t>
      </w:r>
      <w:r w:rsidR="005478B1">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access to a common feeding room on a property </w:t>
      </w:r>
      <w:r w:rsidR="00484D01">
        <w:rPr>
          <w:rFonts w:ascii="Calibri" w:eastAsia="Calibri" w:hAnsi="Calibri" w:cs="Times New Roman"/>
          <w:bCs/>
          <w:sz w:val="24"/>
          <w:szCs w:val="24"/>
          <w:lang w:eastAsia="en-US"/>
        </w:rPr>
        <w:t>shared by Mr Leek and Ms Leek as separate trainers responsible for various horses at the premises. However, the offence is one of absolute liability and Mr Leek does not contest the charge</w:t>
      </w:r>
      <w:r w:rsidR="005478B1">
        <w:rPr>
          <w:rFonts w:ascii="Calibri" w:eastAsia="Calibri" w:hAnsi="Calibri" w:cs="Times New Roman"/>
          <w:bCs/>
          <w:sz w:val="24"/>
          <w:szCs w:val="24"/>
          <w:lang w:eastAsia="en-US"/>
        </w:rPr>
        <w:t>,</w:t>
      </w:r>
      <w:r w:rsidR="00484D01">
        <w:rPr>
          <w:rFonts w:ascii="Calibri" w:eastAsia="Calibri" w:hAnsi="Calibri" w:cs="Times New Roman"/>
          <w:bCs/>
          <w:sz w:val="24"/>
          <w:szCs w:val="24"/>
          <w:lang w:eastAsia="en-US"/>
        </w:rPr>
        <w:t xml:space="preserve"> albeit being at a loss to explain the </w:t>
      </w:r>
      <w:r w:rsidR="00484D01">
        <w:rPr>
          <w:rFonts w:ascii="Calibri" w:eastAsia="Calibri" w:hAnsi="Calibri" w:cs="Times New Roman"/>
          <w:bCs/>
          <w:sz w:val="24"/>
          <w:szCs w:val="24"/>
          <w:lang w:eastAsia="en-US"/>
        </w:rPr>
        <w:lastRenderedPageBreak/>
        <w:t xml:space="preserve">presence of Bute. In 40 years of training Mr Leek Jnr has never had any of </w:t>
      </w:r>
      <w:r w:rsidR="005478B1">
        <w:rPr>
          <w:rFonts w:ascii="Calibri" w:eastAsia="Calibri" w:hAnsi="Calibri" w:cs="Times New Roman"/>
          <w:bCs/>
          <w:sz w:val="24"/>
          <w:szCs w:val="24"/>
          <w:lang w:eastAsia="en-US"/>
        </w:rPr>
        <w:t xml:space="preserve">his </w:t>
      </w:r>
      <w:r w:rsidR="00484D01">
        <w:rPr>
          <w:rFonts w:ascii="Calibri" w:eastAsia="Calibri" w:hAnsi="Calibri" w:cs="Times New Roman"/>
          <w:bCs/>
          <w:sz w:val="24"/>
          <w:szCs w:val="24"/>
          <w:lang w:eastAsia="en-US"/>
        </w:rPr>
        <w:t>horse</w:t>
      </w:r>
      <w:r w:rsidR="00FA43A3">
        <w:rPr>
          <w:rFonts w:ascii="Calibri" w:eastAsia="Calibri" w:hAnsi="Calibri" w:cs="Times New Roman"/>
          <w:bCs/>
          <w:sz w:val="24"/>
          <w:szCs w:val="24"/>
          <w:lang w:eastAsia="en-US"/>
        </w:rPr>
        <w:t>s</w:t>
      </w:r>
      <w:r w:rsidR="00484D01">
        <w:rPr>
          <w:rFonts w:ascii="Calibri" w:eastAsia="Calibri" w:hAnsi="Calibri" w:cs="Times New Roman"/>
          <w:bCs/>
          <w:sz w:val="24"/>
          <w:szCs w:val="24"/>
          <w:lang w:eastAsia="en-US"/>
        </w:rPr>
        <w:t xml:space="preserve"> test positive to Bute before.</w:t>
      </w:r>
    </w:p>
    <w:p w14:paraId="75CCE4CD" w14:textId="77777777" w:rsidR="00484D01" w:rsidRPr="00484D01" w:rsidRDefault="00484D01" w:rsidP="00484D01">
      <w:pPr>
        <w:pStyle w:val="ListParagraph"/>
        <w:rPr>
          <w:rFonts w:ascii="Calibri" w:eastAsia="Calibri" w:hAnsi="Calibri" w:cs="Times New Roman"/>
          <w:bCs/>
          <w:sz w:val="24"/>
          <w:szCs w:val="24"/>
          <w:lang w:eastAsia="en-US"/>
        </w:rPr>
      </w:pPr>
    </w:p>
    <w:p w14:paraId="22B15ED6" w14:textId="790088D1" w:rsidR="00FD28E8" w:rsidRDefault="00484D01"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When </w:t>
      </w:r>
      <w:r w:rsidR="00FA43A3">
        <w:rPr>
          <w:rFonts w:ascii="Calibri" w:eastAsia="Calibri" w:hAnsi="Calibri" w:cs="Times New Roman"/>
          <w:bCs/>
          <w:sz w:val="24"/>
          <w:szCs w:val="24"/>
          <w:lang w:eastAsia="en-US"/>
        </w:rPr>
        <w:t>Stewards conducted the</w:t>
      </w:r>
      <w:r w:rsidR="00F84BB3">
        <w:rPr>
          <w:rFonts w:ascii="Calibri" w:eastAsia="Calibri" w:hAnsi="Calibri" w:cs="Times New Roman"/>
          <w:bCs/>
          <w:sz w:val="24"/>
          <w:szCs w:val="24"/>
          <w:lang w:eastAsia="en-US"/>
        </w:rPr>
        <w:t xml:space="preserve"> stable inspection in </w:t>
      </w:r>
      <w:r w:rsidR="00FA43A3">
        <w:rPr>
          <w:rFonts w:ascii="Calibri" w:eastAsia="Calibri" w:hAnsi="Calibri" w:cs="Times New Roman"/>
          <w:bCs/>
          <w:sz w:val="24"/>
          <w:szCs w:val="24"/>
          <w:lang w:eastAsia="en-US"/>
        </w:rPr>
        <w:t xml:space="preserve">response </w:t>
      </w:r>
      <w:r w:rsidR="00F84BB3">
        <w:rPr>
          <w:rFonts w:ascii="Calibri" w:eastAsia="Calibri" w:hAnsi="Calibri" w:cs="Times New Roman"/>
          <w:bCs/>
          <w:sz w:val="24"/>
          <w:szCs w:val="24"/>
          <w:lang w:eastAsia="en-US"/>
        </w:rPr>
        <w:t>to the positive swab</w:t>
      </w:r>
      <w:r w:rsidR="00FA43A3">
        <w:rPr>
          <w:rFonts w:ascii="Calibri" w:eastAsia="Calibri" w:hAnsi="Calibri" w:cs="Times New Roman"/>
          <w:bCs/>
          <w:sz w:val="24"/>
          <w:szCs w:val="24"/>
          <w:lang w:eastAsia="en-US"/>
        </w:rPr>
        <w:t>,</w:t>
      </w:r>
      <w:r w:rsidR="00F84BB3">
        <w:rPr>
          <w:rFonts w:ascii="Calibri" w:eastAsia="Calibri" w:hAnsi="Calibri" w:cs="Times New Roman"/>
          <w:bCs/>
          <w:sz w:val="24"/>
          <w:szCs w:val="24"/>
          <w:lang w:eastAsia="en-US"/>
        </w:rPr>
        <w:t xml:space="preserve"> they i</w:t>
      </w:r>
      <w:r w:rsidR="00FA43A3">
        <w:rPr>
          <w:rFonts w:ascii="Calibri" w:eastAsia="Calibri" w:hAnsi="Calibri" w:cs="Times New Roman"/>
          <w:bCs/>
          <w:sz w:val="24"/>
          <w:szCs w:val="24"/>
          <w:lang w:eastAsia="en-US"/>
        </w:rPr>
        <w:t>nspected</w:t>
      </w:r>
      <w:r w:rsidR="00F84BB3">
        <w:rPr>
          <w:rFonts w:ascii="Calibri" w:eastAsia="Calibri" w:hAnsi="Calibri" w:cs="Times New Roman"/>
          <w:bCs/>
          <w:sz w:val="24"/>
          <w:szCs w:val="24"/>
          <w:lang w:eastAsia="en-US"/>
        </w:rPr>
        <w:t xml:space="preserve"> the treatment book on the premises. It was a </w:t>
      </w:r>
      <w:r w:rsidR="00FA43A3">
        <w:rPr>
          <w:rFonts w:ascii="Calibri" w:eastAsia="Calibri" w:hAnsi="Calibri" w:cs="Times New Roman"/>
          <w:bCs/>
          <w:sz w:val="24"/>
          <w:szCs w:val="24"/>
          <w:lang w:eastAsia="en-US"/>
        </w:rPr>
        <w:t>joint one</w:t>
      </w:r>
      <w:r w:rsidR="00F84BB3">
        <w:rPr>
          <w:rFonts w:ascii="Calibri" w:eastAsia="Calibri" w:hAnsi="Calibri" w:cs="Times New Roman"/>
          <w:bCs/>
          <w:sz w:val="24"/>
          <w:szCs w:val="24"/>
          <w:lang w:eastAsia="en-US"/>
        </w:rPr>
        <w:t xml:space="preserve"> for </w:t>
      </w:r>
      <w:r w:rsidR="00FA43A3">
        <w:rPr>
          <w:rFonts w:ascii="Calibri" w:eastAsia="Calibri" w:hAnsi="Calibri" w:cs="Times New Roman"/>
          <w:bCs/>
          <w:sz w:val="24"/>
          <w:szCs w:val="24"/>
          <w:lang w:eastAsia="en-US"/>
        </w:rPr>
        <w:t>both trainers whe</w:t>
      </w:r>
      <w:r w:rsidR="005478B1">
        <w:rPr>
          <w:rFonts w:ascii="Calibri" w:eastAsia="Calibri" w:hAnsi="Calibri" w:cs="Times New Roman"/>
          <w:bCs/>
          <w:sz w:val="24"/>
          <w:szCs w:val="24"/>
          <w:lang w:eastAsia="en-US"/>
        </w:rPr>
        <w:t>re</w:t>
      </w:r>
      <w:r w:rsidR="00FA43A3">
        <w:rPr>
          <w:rFonts w:ascii="Calibri" w:eastAsia="Calibri" w:hAnsi="Calibri" w:cs="Times New Roman"/>
          <w:bCs/>
          <w:sz w:val="24"/>
          <w:szCs w:val="24"/>
          <w:lang w:eastAsia="en-US"/>
        </w:rPr>
        <w:t xml:space="preserve"> </w:t>
      </w:r>
      <w:r w:rsidR="00F84BB3">
        <w:rPr>
          <w:rFonts w:ascii="Calibri" w:eastAsia="Calibri" w:hAnsi="Calibri" w:cs="Times New Roman"/>
          <w:bCs/>
          <w:sz w:val="24"/>
          <w:szCs w:val="24"/>
          <w:lang w:eastAsia="en-US"/>
        </w:rPr>
        <w:t xml:space="preserve">each trainer </w:t>
      </w:r>
      <w:r w:rsidR="005478B1">
        <w:rPr>
          <w:rFonts w:ascii="Calibri" w:eastAsia="Calibri" w:hAnsi="Calibri" w:cs="Times New Roman"/>
          <w:bCs/>
          <w:sz w:val="24"/>
          <w:szCs w:val="24"/>
          <w:lang w:eastAsia="en-US"/>
        </w:rPr>
        <w:t>was</w:t>
      </w:r>
      <w:r w:rsidR="00F84BB3">
        <w:rPr>
          <w:rFonts w:ascii="Calibri" w:eastAsia="Calibri" w:hAnsi="Calibri" w:cs="Times New Roman"/>
          <w:bCs/>
          <w:sz w:val="24"/>
          <w:szCs w:val="24"/>
          <w:lang w:eastAsia="en-US"/>
        </w:rPr>
        <w:t xml:space="preserve"> obliged </w:t>
      </w:r>
      <w:r w:rsidR="004E7584">
        <w:rPr>
          <w:rFonts w:ascii="Calibri" w:eastAsia="Calibri" w:hAnsi="Calibri" w:cs="Times New Roman"/>
          <w:bCs/>
          <w:sz w:val="24"/>
          <w:szCs w:val="24"/>
          <w:lang w:eastAsia="en-US"/>
        </w:rPr>
        <w:t>to have his or her own treatment book. The treatment book failed to mention certain treatments and did</w:t>
      </w:r>
      <w:r w:rsidR="005478B1">
        <w:rPr>
          <w:rFonts w:ascii="Calibri" w:eastAsia="Calibri" w:hAnsi="Calibri" w:cs="Times New Roman"/>
          <w:bCs/>
          <w:sz w:val="24"/>
          <w:szCs w:val="24"/>
          <w:lang w:eastAsia="en-US"/>
        </w:rPr>
        <w:t xml:space="preserve"> </w:t>
      </w:r>
      <w:r w:rsidR="004E7584">
        <w:rPr>
          <w:rFonts w:ascii="Calibri" w:eastAsia="Calibri" w:hAnsi="Calibri" w:cs="Times New Roman"/>
          <w:bCs/>
          <w:sz w:val="24"/>
          <w:szCs w:val="24"/>
          <w:lang w:eastAsia="en-US"/>
        </w:rPr>
        <w:t>n</w:t>
      </w:r>
      <w:r w:rsidR="005478B1">
        <w:rPr>
          <w:rFonts w:ascii="Calibri" w:eastAsia="Calibri" w:hAnsi="Calibri" w:cs="Times New Roman"/>
          <w:bCs/>
          <w:sz w:val="24"/>
          <w:szCs w:val="24"/>
          <w:lang w:eastAsia="en-US"/>
        </w:rPr>
        <w:t>o</w:t>
      </w:r>
      <w:r w:rsidR="004E7584">
        <w:rPr>
          <w:rFonts w:ascii="Calibri" w:eastAsia="Calibri" w:hAnsi="Calibri" w:cs="Times New Roman"/>
          <w:bCs/>
          <w:sz w:val="24"/>
          <w:szCs w:val="24"/>
          <w:lang w:eastAsia="en-US"/>
        </w:rPr>
        <w:t xml:space="preserve">t give all the details required by AR 104(2). Mr Leek acknowledged his deficiencies and intends to </w:t>
      </w:r>
      <w:r w:rsidR="00FA43A3">
        <w:rPr>
          <w:rFonts w:ascii="Calibri" w:eastAsia="Calibri" w:hAnsi="Calibri" w:cs="Times New Roman"/>
          <w:bCs/>
          <w:sz w:val="24"/>
          <w:szCs w:val="24"/>
          <w:lang w:eastAsia="en-US"/>
        </w:rPr>
        <w:t>remedy</w:t>
      </w:r>
      <w:r w:rsidR="004E7584">
        <w:rPr>
          <w:rFonts w:ascii="Calibri" w:eastAsia="Calibri" w:hAnsi="Calibri" w:cs="Times New Roman"/>
          <w:bCs/>
          <w:sz w:val="24"/>
          <w:szCs w:val="24"/>
          <w:lang w:eastAsia="en-US"/>
        </w:rPr>
        <w:t xml:space="preserve"> them in the future. </w:t>
      </w:r>
      <w:r>
        <w:rPr>
          <w:rFonts w:ascii="Calibri" w:eastAsia="Calibri" w:hAnsi="Calibri" w:cs="Times New Roman"/>
          <w:bCs/>
          <w:sz w:val="24"/>
          <w:szCs w:val="24"/>
          <w:lang w:eastAsia="en-US"/>
        </w:rPr>
        <w:t xml:space="preserve"> </w:t>
      </w:r>
    </w:p>
    <w:p w14:paraId="4DCB8F99" w14:textId="77777777" w:rsidR="00484D01" w:rsidRPr="00484D01" w:rsidRDefault="00484D01" w:rsidP="00484D01">
      <w:pPr>
        <w:pStyle w:val="ListParagraph"/>
        <w:rPr>
          <w:rFonts w:ascii="Calibri" w:eastAsia="Calibri" w:hAnsi="Calibri" w:cs="Times New Roman"/>
          <w:bCs/>
          <w:sz w:val="24"/>
          <w:szCs w:val="24"/>
          <w:lang w:eastAsia="en-US"/>
        </w:rPr>
      </w:pPr>
    </w:p>
    <w:p w14:paraId="18353F56" w14:textId="44760952" w:rsidR="00484D01" w:rsidRDefault="00484D01"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penalties</w:t>
      </w:r>
      <w:r w:rsidR="00FA43A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are informed by general and specific deterrence and the need to maintain a level playing field by keeping a drug free industry. We also take into account the guilty pleas and Mr Leek’s remorse and his good record in the last 18 years concerning prohibited substances. </w:t>
      </w:r>
    </w:p>
    <w:p w14:paraId="640B97C2" w14:textId="77777777" w:rsidR="00484D01" w:rsidRPr="00484D01" w:rsidRDefault="00484D01" w:rsidP="00484D01">
      <w:pPr>
        <w:pStyle w:val="ListParagraph"/>
        <w:rPr>
          <w:rFonts w:ascii="Calibri" w:eastAsia="Calibri" w:hAnsi="Calibri" w:cs="Times New Roman"/>
          <w:bCs/>
          <w:sz w:val="24"/>
          <w:szCs w:val="24"/>
          <w:lang w:eastAsia="en-US"/>
        </w:rPr>
      </w:pPr>
    </w:p>
    <w:p w14:paraId="18FAAEAB" w14:textId="7FA48CAC" w:rsidR="00484D01" w:rsidRDefault="00FA43A3"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impose the following penalties. On Charge 1, we impose a penalty of $4,000</w:t>
      </w:r>
      <w:r w:rsidR="005478B1">
        <w:rPr>
          <w:rFonts w:ascii="Calibri" w:eastAsia="Calibri" w:hAnsi="Calibri" w:cs="Times New Roman"/>
          <w:bCs/>
          <w:sz w:val="24"/>
          <w:szCs w:val="24"/>
          <w:lang w:eastAsia="en-US"/>
        </w:rPr>
        <w:t>. In so doing</w:t>
      </w:r>
      <w:r>
        <w:rPr>
          <w:rFonts w:ascii="Calibri" w:eastAsia="Calibri" w:hAnsi="Calibri" w:cs="Times New Roman"/>
          <w:bCs/>
          <w:sz w:val="24"/>
          <w:szCs w:val="24"/>
          <w:lang w:eastAsia="en-US"/>
        </w:rPr>
        <w:t xml:space="preserve"> we hav</w:t>
      </w:r>
      <w:r w:rsidR="005478B1">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regard to the good record of Mr Leek including his lack of recent relevant prior offending. On Charge 2, we impose a penalty of $500.</w:t>
      </w:r>
    </w:p>
    <w:p w14:paraId="1F26AAF4" w14:textId="77777777" w:rsidR="00C1750E" w:rsidRDefault="00C1750E" w:rsidP="00C1750E">
      <w:pPr>
        <w:pStyle w:val="ListParagraph"/>
        <w:spacing w:line="259" w:lineRule="auto"/>
        <w:ind w:left="426"/>
        <w:jc w:val="both"/>
        <w:rPr>
          <w:rFonts w:ascii="Calibri" w:eastAsia="Calibri" w:hAnsi="Calibri" w:cs="Times New Roman"/>
          <w:bCs/>
          <w:sz w:val="24"/>
          <w:szCs w:val="24"/>
          <w:lang w:eastAsia="en-US"/>
        </w:rPr>
      </w:pP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ECEBCF4" w:rsidR="00A276F3" w:rsidRDefault="00A370C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6E60FD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3D19" w14:textId="77777777" w:rsidR="00DD3392" w:rsidRDefault="00DD3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F8B5" w14:textId="77777777" w:rsidR="00DD3392" w:rsidRDefault="00DD3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2230ABD"/>
    <w:multiLevelType w:val="hybridMultilevel"/>
    <w:tmpl w:val="72303AB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5AD4FEB"/>
    <w:multiLevelType w:val="hybridMultilevel"/>
    <w:tmpl w:val="3278B584"/>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EE2CB1"/>
    <w:multiLevelType w:val="hybridMultilevel"/>
    <w:tmpl w:val="6BCE358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B4F4A27"/>
    <w:multiLevelType w:val="hybridMultilevel"/>
    <w:tmpl w:val="4CB2BFAA"/>
    <w:lvl w:ilvl="0" w:tplc="AABC5B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2DE5DDA"/>
    <w:multiLevelType w:val="hybridMultilevel"/>
    <w:tmpl w:val="1856E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3"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4"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8" w15:restartNumberingAfterBreak="0">
    <w:nsid w:val="3EFD34AF"/>
    <w:multiLevelType w:val="hybridMultilevel"/>
    <w:tmpl w:val="3278B584"/>
    <w:lvl w:ilvl="0" w:tplc="72FA586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51C53AA0"/>
    <w:multiLevelType w:val="hybridMultilevel"/>
    <w:tmpl w:val="7FE4F39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83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22"/>
  </w:num>
  <w:num w:numId="2" w16cid:durableId="765348296">
    <w:abstractNumId w:val="15"/>
  </w:num>
  <w:num w:numId="3" w16cid:durableId="954946922">
    <w:abstractNumId w:val="28"/>
  </w:num>
  <w:num w:numId="4" w16cid:durableId="614943763">
    <w:abstractNumId w:val="23"/>
  </w:num>
  <w:num w:numId="5" w16cid:durableId="916014010">
    <w:abstractNumId w:val="6"/>
  </w:num>
  <w:num w:numId="6" w16cid:durableId="1993362159">
    <w:abstractNumId w:val="17"/>
  </w:num>
  <w:num w:numId="7" w16cid:durableId="1274510115">
    <w:abstractNumId w:val="24"/>
  </w:num>
  <w:num w:numId="8" w16cid:durableId="1955285907">
    <w:abstractNumId w:val="2"/>
  </w:num>
  <w:num w:numId="9" w16cid:durableId="991832803">
    <w:abstractNumId w:val="21"/>
  </w:num>
  <w:num w:numId="10" w16cid:durableId="1752121767">
    <w:abstractNumId w:val="19"/>
  </w:num>
  <w:num w:numId="11" w16cid:durableId="508639362">
    <w:abstractNumId w:val="12"/>
  </w:num>
  <w:num w:numId="12" w16cid:durableId="953441380">
    <w:abstractNumId w:val="16"/>
  </w:num>
  <w:num w:numId="13" w16cid:durableId="466432173">
    <w:abstractNumId w:val="4"/>
  </w:num>
  <w:num w:numId="14" w16cid:durableId="1675263715">
    <w:abstractNumId w:val="10"/>
  </w:num>
  <w:num w:numId="15" w16cid:durableId="1823306749">
    <w:abstractNumId w:val="1"/>
  </w:num>
  <w:num w:numId="16" w16cid:durableId="707728430">
    <w:abstractNumId w:val="25"/>
  </w:num>
  <w:num w:numId="17" w16cid:durableId="852954588">
    <w:abstractNumId w:val="27"/>
  </w:num>
  <w:num w:numId="18" w16cid:durableId="108210219">
    <w:abstractNumId w:val="13"/>
  </w:num>
  <w:num w:numId="19" w16cid:durableId="2075352183">
    <w:abstractNumId w:val="0"/>
  </w:num>
  <w:num w:numId="20" w16cid:durableId="1541744576">
    <w:abstractNumId w:val="9"/>
  </w:num>
  <w:num w:numId="21" w16cid:durableId="528757910">
    <w:abstractNumId w:val="14"/>
  </w:num>
  <w:num w:numId="22" w16cid:durableId="1721244318">
    <w:abstractNumId w:val="20"/>
  </w:num>
  <w:num w:numId="23" w16cid:durableId="809520743">
    <w:abstractNumId w:val="3"/>
  </w:num>
  <w:num w:numId="24" w16cid:durableId="1212577580">
    <w:abstractNumId w:val="7"/>
  </w:num>
  <w:num w:numId="25" w16cid:durableId="544678329">
    <w:abstractNumId w:val="26"/>
  </w:num>
  <w:num w:numId="26" w16cid:durableId="1564557259">
    <w:abstractNumId w:val="11"/>
  </w:num>
  <w:num w:numId="27" w16cid:durableId="1212350759">
    <w:abstractNumId w:val="18"/>
  </w:num>
  <w:num w:numId="28" w16cid:durableId="1731072941">
    <w:abstractNumId w:val="8"/>
  </w:num>
  <w:num w:numId="29" w16cid:durableId="8233496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2F5"/>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A44C2"/>
    <w:rsid w:val="000B5E53"/>
    <w:rsid w:val="000C203F"/>
    <w:rsid w:val="000D0B13"/>
    <w:rsid w:val="00100645"/>
    <w:rsid w:val="00100B03"/>
    <w:rsid w:val="00104A39"/>
    <w:rsid w:val="00105417"/>
    <w:rsid w:val="0011339F"/>
    <w:rsid w:val="001164B5"/>
    <w:rsid w:val="0012029D"/>
    <w:rsid w:val="001203CF"/>
    <w:rsid w:val="0012210D"/>
    <w:rsid w:val="00137B7F"/>
    <w:rsid w:val="00142AF8"/>
    <w:rsid w:val="001459C3"/>
    <w:rsid w:val="00147D7E"/>
    <w:rsid w:val="001530AD"/>
    <w:rsid w:val="001545B7"/>
    <w:rsid w:val="00155CA4"/>
    <w:rsid w:val="00165E82"/>
    <w:rsid w:val="001721BD"/>
    <w:rsid w:val="00180EA0"/>
    <w:rsid w:val="00182F21"/>
    <w:rsid w:val="0018346D"/>
    <w:rsid w:val="00190678"/>
    <w:rsid w:val="00194944"/>
    <w:rsid w:val="001A384E"/>
    <w:rsid w:val="001B7EE9"/>
    <w:rsid w:val="001C0250"/>
    <w:rsid w:val="001C2886"/>
    <w:rsid w:val="001C6829"/>
    <w:rsid w:val="001D0BC2"/>
    <w:rsid w:val="001D5EA1"/>
    <w:rsid w:val="001E58D7"/>
    <w:rsid w:val="001F26CD"/>
    <w:rsid w:val="001F4FF6"/>
    <w:rsid w:val="001F6C8C"/>
    <w:rsid w:val="001F7482"/>
    <w:rsid w:val="001F7BDE"/>
    <w:rsid w:val="00203508"/>
    <w:rsid w:val="00210EC7"/>
    <w:rsid w:val="0021172F"/>
    <w:rsid w:val="00214575"/>
    <w:rsid w:val="002161B7"/>
    <w:rsid w:val="00220424"/>
    <w:rsid w:val="00221548"/>
    <w:rsid w:val="00237626"/>
    <w:rsid w:val="00245238"/>
    <w:rsid w:val="00251262"/>
    <w:rsid w:val="00252460"/>
    <w:rsid w:val="00262F34"/>
    <w:rsid w:val="00272B82"/>
    <w:rsid w:val="00276D1F"/>
    <w:rsid w:val="00277913"/>
    <w:rsid w:val="002813FF"/>
    <w:rsid w:val="00281955"/>
    <w:rsid w:val="00284C5D"/>
    <w:rsid w:val="002A3FC8"/>
    <w:rsid w:val="002B6B8E"/>
    <w:rsid w:val="002B78BC"/>
    <w:rsid w:val="002C07ED"/>
    <w:rsid w:val="002C19E7"/>
    <w:rsid w:val="002C5227"/>
    <w:rsid w:val="002C65C0"/>
    <w:rsid w:val="002D1175"/>
    <w:rsid w:val="002D1DBB"/>
    <w:rsid w:val="002D54AB"/>
    <w:rsid w:val="002E22BA"/>
    <w:rsid w:val="002E7D0A"/>
    <w:rsid w:val="002F7434"/>
    <w:rsid w:val="00300116"/>
    <w:rsid w:val="00306C58"/>
    <w:rsid w:val="00311140"/>
    <w:rsid w:val="00322BC0"/>
    <w:rsid w:val="00323843"/>
    <w:rsid w:val="0032538F"/>
    <w:rsid w:val="0032600E"/>
    <w:rsid w:val="00332654"/>
    <w:rsid w:val="00335102"/>
    <w:rsid w:val="00344B4E"/>
    <w:rsid w:val="00345DD8"/>
    <w:rsid w:val="00350A20"/>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0EEA"/>
    <w:rsid w:val="00481420"/>
    <w:rsid w:val="00483FDC"/>
    <w:rsid w:val="00484D01"/>
    <w:rsid w:val="004A103B"/>
    <w:rsid w:val="004A3FBE"/>
    <w:rsid w:val="004A729B"/>
    <w:rsid w:val="004B0F35"/>
    <w:rsid w:val="004B62F6"/>
    <w:rsid w:val="004D6D59"/>
    <w:rsid w:val="004E0DAE"/>
    <w:rsid w:val="004E3E1A"/>
    <w:rsid w:val="004E7584"/>
    <w:rsid w:val="004F7BBD"/>
    <w:rsid w:val="00501B7A"/>
    <w:rsid w:val="00502F35"/>
    <w:rsid w:val="005044B5"/>
    <w:rsid w:val="00512165"/>
    <w:rsid w:val="005169FE"/>
    <w:rsid w:val="005250ED"/>
    <w:rsid w:val="00525438"/>
    <w:rsid w:val="0053232B"/>
    <w:rsid w:val="00532A17"/>
    <w:rsid w:val="00532B82"/>
    <w:rsid w:val="005359E0"/>
    <w:rsid w:val="00541155"/>
    <w:rsid w:val="005478B1"/>
    <w:rsid w:val="0055069F"/>
    <w:rsid w:val="00552283"/>
    <w:rsid w:val="005531C4"/>
    <w:rsid w:val="00557158"/>
    <w:rsid w:val="005626C9"/>
    <w:rsid w:val="00571CAD"/>
    <w:rsid w:val="00571F56"/>
    <w:rsid w:val="00572FEA"/>
    <w:rsid w:val="00573D70"/>
    <w:rsid w:val="005829EA"/>
    <w:rsid w:val="00582A28"/>
    <w:rsid w:val="00584BAA"/>
    <w:rsid w:val="00587769"/>
    <w:rsid w:val="0059725A"/>
    <w:rsid w:val="005A5390"/>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86B73"/>
    <w:rsid w:val="00692A9F"/>
    <w:rsid w:val="00695E3E"/>
    <w:rsid w:val="006A0546"/>
    <w:rsid w:val="006A45B1"/>
    <w:rsid w:val="006B6641"/>
    <w:rsid w:val="006C15F4"/>
    <w:rsid w:val="006C3981"/>
    <w:rsid w:val="006C4514"/>
    <w:rsid w:val="006D7D92"/>
    <w:rsid w:val="006E7B2E"/>
    <w:rsid w:val="006F0207"/>
    <w:rsid w:val="006F1848"/>
    <w:rsid w:val="006F5129"/>
    <w:rsid w:val="00700DD7"/>
    <w:rsid w:val="0073552C"/>
    <w:rsid w:val="0073700F"/>
    <w:rsid w:val="007403A5"/>
    <w:rsid w:val="007510B7"/>
    <w:rsid w:val="00752102"/>
    <w:rsid w:val="00757D1A"/>
    <w:rsid w:val="007623B9"/>
    <w:rsid w:val="007670D8"/>
    <w:rsid w:val="00771C25"/>
    <w:rsid w:val="00774401"/>
    <w:rsid w:val="00775903"/>
    <w:rsid w:val="00775DD4"/>
    <w:rsid w:val="0077691E"/>
    <w:rsid w:val="0078335B"/>
    <w:rsid w:val="0078392C"/>
    <w:rsid w:val="007868CF"/>
    <w:rsid w:val="007A10C7"/>
    <w:rsid w:val="007A3D33"/>
    <w:rsid w:val="007B57C5"/>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3778"/>
    <w:rsid w:val="008855EA"/>
    <w:rsid w:val="0088616A"/>
    <w:rsid w:val="00890F98"/>
    <w:rsid w:val="008943F9"/>
    <w:rsid w:val="00896C2A"/>
    <w:rsid w:val="008A5B93"/>
    <w:rsid w:val="008B4632"/>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0A09"/>
    <w:rsid w:val="00984F4D"/>
    <w:rsid w:val="00986C4F"/>
    <w:rsid w:val="009A39EC"/>
    <w:rsid w:val="009A6422"/>
    <w:rsid w:val="009A7521"/>
    <w:rsid w:val="009B2445"/>
    <w:rsid w:val="009B2D82"/>
    <w:rsid w:val="009B6B36"/>
    <w:rsid w:val="009D1D60"/>
    <w:rsid w:val="009D512A"/>
    <w:rsid w:val="009D5A6E"/>
    <w:rsid w:val="009E0109"/>
    <w:rsid w:val="009E064F"/>
    <w:rsid w:val="009E39AA"/>
    <w:rsid w:val="009E6A12"/>
    <w:rsid w:val="009E6E9A"/>
    <w:rsid w:val="009E7747"/>
    <w:rsid w:val="009F7369"/>
    <w:rsid w:val="00A01007"/>
    <w:rsid w:val="00A14154"/>
    <w:rsid w:val="00A23D5D"/>
    <w:rsid w:val="00A276F3"/>
    <w:rsid w:val="00A36508"/>
    <w:rsid w:val="00A36564"/>
    <w:rsid w:val="00A370CC"/>
    <w:rsid w:val="00A533ED"/>
    <w:rsid w:val="00A53899"/>
    <w:rsid w:val="00A5519D"/>
    <w:rsid w:val="00A55BAC"/>
    <w:rsid w:val="00A57594"/>
    <w:rsid w:val="00A57CD0"/>
    <w:rsid w:val="00A60AF7"/>
    <w:rsid w:val="00A62729"/>
    <w:rsid w:val="00A640B4"/>
    <w:rsid w:val="00A64410"/>
    <w:rsid w:val="00A71AE6"/>
    <w:rsid w:val="00A72796"/>
    <w:rsid w:val="00A72D45"/>
    <w:rsid w:val="00A75DDD"/>
    <w:rsid w:val="00A855AC"/>
    <w:rsid w:val="00A86237"/>
    <w:rsid w:val="00A86E51"/>
    <w:rsid w:val="00A910E4"/>
    <w:rsid w:val="00A952E7"/>
    <w:rsid w:val="00AA15D3"/>
    <w:rsid w:val="00AB5D17"/>
    <w:rsid w:val="00AB5FFD"/>
    <w:rsid w:val="00AC1060"/>
    <w:rsid w:val="00AC1C4F"/>
    <w:rsid w:val="00AC2BA7"/>
    <w:rsid w:val="00AD62DF"/>
    <w:rsid w:val="00AF3D25"/>
    <w:rsid w:val="00B04302"/>
    <w:rsid w:val="00B07984"/>
    <w:rsid w:val="00B104AE"/>
    <w:rsid w:val="00B126C4"/>
    <w:rsid w:val="00B22F6F"/>
    <w:rsid w:val="00B25869"/>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50E"/>
    <w:rsid w:val="00C17728"/>
    <w:rsid w:val="00C22CA3"/>
    <w:rsid w:val="00C2372F"/>
    <w:rsid w:val="00C32AE1"/>
    <w:rsid w:val="00C4084F"/>
    <w:rsid w:val="00C410C0"/>
    <w:rsid w:val="00C42EAA"/>
    <w:rsid w:val="00C44022"/>
    <w:rsid w:val="00C46BD0"/>
    <w:rsid w:val="00C51277"/>
    <w:rsid w:val="00C52DF6"/>
    <w:rsid w:val="00C54382"/>
    <w:rsid w:val="00C54AB4"/>
    <w:rsid w:val="00C626C8"/>
    <w:rsid w:val="00C63FE5"/>
    <w:rsid w:val="00C66B2C"/>
    <w:rsid w:val="00C729B0"/>
    <w:rsid w:val="00C72E30"/>
    <w:rsid w:val="00C7722B"/>
    <w:rsid w:val="00C84BB4"/>
    <w:rsid w:val="00C85694"/>
    <w:rsid w:val="00C876A7"/>
    <w:rsid w:val="00C90C2F"/>
    <w:rsid w:val="00C90F7D"/>
    <w:rsid w:val="00CB7455"/>
    <w:rsid w:val="00CC7D0C"/>
    <w:rsid w:val="00CD0F12"/>
    <w:rsid w:val="00CD4ED7"/>
    <w:rsid w:val="00CE2139"/>
    <w:rsid w:val="00CE4E87"/>
    <w:rsid w:val="00CF0999"/>
    <w:rsid w:val="00CF1D51"/>
    <w:rsid w:val="00D02731"/>
    <w:rsid w:val="00D052F4"/>
    <w:rsid w:val="00D06AE7"/>
    <w:rsid w:val="00D06E95"/>
    <w:rsid w:val="00D10903"/>
    <w:rsid w:val="00D10E3C"/>
    <w:rsid w:val="00D11CDD"/>
    <w:rsid w:val="00D21561"/>
    <w:rsid w:val="00D2379C"/>
    <w:rsid w:val="00D3257D"/>
    <w:rsid w:val="00D33A46"/>
    <w:rsid w:val="00D3532D"/>
    <w:rsid w:val="00D506C6"/>
    <w:rsid w:val="00D52796"/>
    <w:rsid w:val="00D63101"/>
    <w:rsid w:val="00D6499E"/>
    <w:rsid w:val="00D72F2E"/>
    <w:rsid w:val="00D7609B"/>
    <w:rsid w:val="00D82636"/>
    <w:rsid w:val="00D83AE0"/>
    <w:rsid w:val="00D84020"/>
    <w:rsid w:val="00D87E9A"/>
    <w:rsid w:val="00D95864"/>
    <w:rsid w:val="00DA005B"/>
    <w:rsid w:val="00DA3E3F"/>
    <w:rsid w:val="00DA4FA8"/>
    <w:rsid w:val="00DA77A1"/>
    <w:rsid w:val="00DB20FD"/>
    <w:rsid w:val="00DB4E5D"/>
    <w:rsid w:val="00DC3E85"/>
    <w:rsid w:val="00DD3392"/>
    <w:rsid w:val="00DD68D2"/>
    <w:rsid w:val="00DE6F9C"/>
    <w:rsid w:val="00DE7A8E"/>
    <w:rsid w:val="00DF7FBC"/>
    <w:rsid w:val="00E07246"/>
    <w:rsid w:val="00E1180F"/>
    <w:rsid w:val="00E12B58"/>
    <w:rsid w:val="00E14B1E"/>
    <w:rsid w:val="00E171E1"/>
    <w:rsid w:val="00E179C6"/>
    <w:rsid w:val="00E20DD0"/>
    <w:rsid w:val="00E230D5"/>
    <w:rsid w:val="00E255AD"/>
    <w:rsid w:val="00E25E31"/>
    <w:rsid w:val="00E2658C"/>
    <w:rsid w:val="00E32C79"/>
    <w:rsid w:val="00E3731D"/>
    <w:rsid w:val="00E375D6"/>
    <w:rsid w:val="00E46697"/>
    <w:rsid w:val="00E47247"/>
    <w:rsid w:val="00E5072D"/>
    <w:rsid w:val="00E50D8A"/>
    <w:rsid w:val="00E538BB"/>
    <w:rsid w:val="00E53C26"/>
    <w:rsid w:val="00E559D3"/>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519B"/>
    <w:rsid w:val="00EF74A5"/>
    <w:rsid w:val="00F04203"/>
    <w:rsid w:val="00F11C45"/>
    <w:rsid w:val="00F14511"/>
    <w:rsid w:val="00F14D20"/>
    <w:rsid w:val="00F177CF"/>
    <w:rsid w:val="00F21D43"/>
    <w:rsid w:val="00F236D3"/>
    <w:rsid w:val="00F2745C"/>
    <w:rsid w:val="00F35B00"/>
    <w:rsid w:val="00F36DB0"/>
    <w:rsid w:val="00F53D5E"/>
    <w:rsid w:val="00F5419F"/>
    <w:rsid w:val="00F548DD"/>
    <w:rsid w:val="00F6014D"/>
    <w:rsid w:val="00F60B4E"/>
    <w:rsid w:val="00F6303B"/>
    <w:rsid w:val="00F6406D"/>
    <w:rsid w:val="00F65ABA"/>
    <w:rsid w:val="00F66FE4"/>
    <w:rsid w:val="00F7160A"/>
    <w:rsid w:val="00F743E2"/>
    <w:rsid w:val="00F822F6"/>
    <w:rsid w:val="00F84BB3"/>
    <w:rsid w:val="00F85109"/>
    <w:rsid w:val="00F91E35"/>
    <w:rsid w:val="00F92E17"/>
    <w:rsid w:val="00FA1224"/>
    <w:rsid w:val="00FA2C28"/>
    <w:rsid w:val="00FA342C"/>
    <w:rsid w:val="00FA43A3"/>
    <w:rsid w:val="00FA50FD"/>
    <w:rsid w:val="00FB2DB9"/>
    <w:rsid w:val="00FC65F3"/>
    <w:rsid w:val="00FD28E8"/>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ae0cd296-55d0-417d-93e3-30a04cec7f29"/>
    <ds:schemaRef ds:uri="http://schemas.openxmlformats.org/package/2006/metadata/core-properties"/>
    <ds:schemaRef ds:uri="http://purl.org/dc/elements/1.1/"/>
    <ds:schemaRef ds:uri="1211962b-e7f0-4e86-a0d1-2328247b4c11"/>
    <ds:schemaRef ds:uri="http://www.w3.org/XML/1998/namespace"/>
    <ds:schemaRef ds:uri="http://purl.org/dc/terms/"/>
    <ds:schemaRef ds:uri="http://schemas.microsoft.com/office/2006/metadata/properties"/>
    <ds:schemaRef ds:uri="http://schemas.microsoft.com/office/infopath/2007/PartnerControls"/>
    <ds:schemaRef ds:uri="72567383-1e26-4692-bdad-5f5be69e1590"/>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2023-07-27T03:25:00Z</cp:lastPrinted>
  <dcterms:created xsi:type="dcterms:W3CDTF">2023-06-06T01:29:00Z</dcterms:created>
  <dcterms:modified xsi:type="dcterms:W3CDTF">2023-07-27T03:25:00Z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2023-06-07T04:13:07Z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3d5860f7-25c7-4b2e-9035-b8282c3104bf</vt:lpwstr>
  </property>
  <property fmtid="{D5CDD505-2E9C-101B-9397-08002B2CF9AE}" pid="15" name="MSIP_Label_d00a4df9-c942-4b09-b23a-6c1023f6de27_ContentBits">
    <vt:lpwstr>3</vt:lpwstr>
  </property>
</Properties>
</file>