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364169" w:rsidRDefault="003134B0" w:rsidP="008F3D35">
      <w:pPr>
        <w:pStyle w:val="Heading1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အကူးအပြောင်းကာလ</w:t>
      </w:r>
      <w:r w:rsidRPr="00364169">
        <w:rPr>
          <w:rFonts w:ascii="Kalpurush" w:hAnsi="Kalpurush" w:cs="Kalpurush"/>
        </w:rPr>
        <w:t xml:space="preserve">- </w:t>
      </w:r>
      <w:r w:rsidRPr="00364169">
        <w:rPr>
          <w:rFonts w:ascii="Myanmar Text" w:hAnsi="Myanmar Text" w:cs="Myanmar Text"/>
        </w:rPr>
        <w:t>အပြုသဘောဆောင်သော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အတန်းကျောင်းစတင်ခြင်း</w:t>
      </w:r>
      <w:r w:rsidRPr="00364169">
        <w:rPr>
          <w:rFonts w:ascii="Kalpurush" w:hAnsi="Kalpurush" w:cs="Kalpurush"/>
        </w:rPr>
        <w:t xml:space="preserve"> </w:t>
      </w:r>
    </w:p>
    <w:p w14:paraId="74D0F942" w14:textId="00C5CF78" w:rsidR="00624A55" w:rsidRPr="00364169" w:rsidRDefault="003134B0" w:rsidP="003134B0">
      <w:pPr>
        <w:pStyle w:val="Intro"/>
        <w:spacing w:before="120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အသွင်ကူးပြောင်းရေး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သင်ယူမှုနှင့်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ဖွံ့ဖြိုးတိုးတက်မှုဆိုင်ရာ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ထုတ်ပြန်ချက်</w:t>
      </w:r>
      <w:r w:rsidRPr="00364169">
        <w:rPr>
          <w:rFonts w:ascii="Kalpurush" w:hAnsi="Kalpurush" w:cs="Kalpurush"/>
        </w:rPr>
        <w:t xml:space="preserve"> (Transition Learning and Development Statement) </w:t>
      </w:r>
      <w:r w:rsidRPr="00364169">
        <w:rPr>
          <w:rFonts w:ascii="Myanmar Text" w:hAnsi="Myanmar Text" w:cs="Myanmar Text"/>
        </w:rPr>
        <w:t>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မိသားစုများ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ဖြည့်စွက်ရန်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အထောက်ကူပြုမည့်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လမ်းညွှန်ချက်များ</w:t>
      </w:r>
      <w:r w:rsidRPr="00364169">
        <w:rPr>
          <w:rFonts w:ascii="Kalpurush" w:hAnsi="Kalpurush" w:cs="Kalpurush"/>
        </w:rPr>
        <w:t xml:space="preserve"> </w:t>
      </w:r>
    </w:p>
    <w:p w14:paraId="0FF761CD" w14:textId="60656DF2" w:rsidR="00624A55" w:rsidRPr="00364169" w:rsidRDefault="003134B0" w:rsidP="00B373A3">
      <w:pPr>
        <w:pStyle w:val="Heading2"/>
        <w:spacing w:before="120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အပြုသဘောဖြင့်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စတင်ရန်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မည်သည့်အတွက်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အရေးကြီးပါသနည်း။</w:t>
      </w:r>
    </w:p>
    <w:p w14:paraId="79B985B8" w14:textId="2EE3276D" w:rsidR="003134B0" w:rsidRPr="00364169" w:rsidRDefault="003134B0" w:rsidP="00B373A3">
      <w:pPr>
        <w:spacing w:after="240" w:line="240" w:lineRule="atLeast"/>
        <w:rPr>
          <w:rFonts w:ascii="Kalpurush" w:eastAsia="MS Mincho" w:hAnsi="Kalpurush" w:cs="Kalpurush"/>
          <w:szCs w:val="22"/>
        </w:rPr>
      </w:pPr>
      <w:r w:rsidRPr="00364169">
        <w:rPr>
          <w:rFonts w:ascii="Myanmar Text" w:hAnsi="Myanmar Text" w:cs="Myanmar Text"/>
        </w:rPr>
        <w:t>အပြုသဘောဆောင်သောအတန်းကျောင်းသို့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စတင်ခြင်းသည်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သူငယ်တန်းမှ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အတန်းကျောင်းသို့ပြောင်းချိန်တွင်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၎င်းတို့၏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အနာဂတ်သင်ယူမှု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ပိုမိုပျော်ရွှင်စွာ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သင်ယူနိုင်စေသည်။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အပြုသဘောဆောင်သော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အကူးအပြောင်းကာလသည်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ယခင်နှင့်လက်ရှိအတွေ့အကြုံများကို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ပေါင်းစပ်တည်ဆောက်ခြင်းအားဖြင့်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စိတ်အနှောင့်အယှက်ကင်းစွာ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မိမိကိုယ်ကိုယုံကြည်စိတ်နှင့်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စာသင်လိုစိတ်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ရရှိပြီး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ကလေး၏သင်ယူမှုနှင့်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ဖွံ့ဖြိုးတိုးတက်မှု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အဆက်မပြတ်စေရန်ကိုလည်း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အထောက်အကူပြုသည်။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အပြုသဘောဆောင်သော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အတန်းကျောင်းစတင်ခြင်းသည်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ကလေးများအား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ပိုမိုကြံ့ခိုင်လာစေရန်ကိုလည်း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အထောက်ကူပေးနိုင်သည်။</w:t>
      </w:r>
      <w:r w:rsidRPr="00364169">
        <w:rPr>
          <w:rFonts w:ascii="Kalpurush" w:hAnsi="Kalpurush" w:cs="Kalpurush"/>
        </w:rPr>
        <w:t xml:space="preserve"> </w:t>
      </w:r>
    </w:p>
    <w:p w14:paraId="294FE971" w14:textId="029C5794" w:rsidR="00624A55" w:rsidRPr="00364169" w:rsidRDefault="003134B0" w:rsidP="00B373A3">
      <w:pPr>
        <w:pStyle w:val="Heading2"/>
        <w:spacing w:before="120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အသွင်ကူးပြောင်းရေး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သင်ယူမှုနှင့်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ဖွံ့ဖြိုးတိုးတက်မှုဆိုင်ရာ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ထုတ်ပြန်ချက်သည်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အဘယ်နည်း။</w:t>
      </w:r>
    </w:p>
    <w:p w14:paraId="44DCB24E" w14:textId="3FD8F135" w:rsidR="003134B0" w:rsidRPr="00364169" w:rsidRDefault="003134B0" w:rsidP="00D7307A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ကနဦး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ကလေးဘဝ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ဝန်ဆောင်မှုများ၊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အတန်းကျောင်းများ၊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ကျောင်းချိန်ပြင်ပစောင့်ရှောက်မှု</w:t>
      </w:r>
      <w:r w:rsidRPr="00364169">
        <w:rPr>
          <w:rFonts w:ascii="Kalpurush" w:hAnsi="Kalpurush" w:cs="Kalpurush"/>
        </w:rPr>
        <w:t xml:space="preserve"> (OSHC) </w:t>
      </w:r>
      <w:r w:rsidRPr="00364169">
        <w:rPr>
          <w:rFonts w:ascii="Myanmar Text" w:hAnsi="Myanmar Text" w:cs="Myanmar Text"/>
        </w:rPr>
        <w:t>ဝန်ဆောင်မှုများနှင့်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မိသားစုများသည်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ကလေးများ၏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သင်ယူမှုနှင့်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ကျန်းမာပျော်ရွှင်ရေးကို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အတူပူးပေါင်း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ပံ့ပိုးပေးကြသည်။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၎င်းတို့သည်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အသွင်ကူးပြောင်းရေး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သင်ယူမှုနှင့်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ဖွံ့ဖြိုးတိုးတက်မှုဆိုင်ရာ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ထုတ်ပြန်ချက်</w:t>
      </w:r>
      <w:r w:rsidRPr="00364169">
        <w:rPr>
          <w:rFonts w:ascii="Kalpurush" w:hAnsi="Kalpurush" w:cs="Kalpurush"/>
        </w:rPr>
        <w:t xml:space="preserve"> (TLDS) </w:t>
      </w:r>
      <w:r w:rsidRPr="00364169">
        <w:rPr>
          <w:rFonts w:ascii="Myanmar Text" w:hAnsi="Myanmar Text" w:cs="Myanmar Text"/>
        </w:rPr>
        <w:t>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အသုံးပြု၍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သတင်းအချက်အလက်များကို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မျှဝေကြသည်။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ကလေးတိုင်းအတွက်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၎င်းတို့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အတန်းကျောင်းစတက်မည့်အလျှောက်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ဤထုတ်ပြန်ချက်ကို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ကလေးဘဝ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ဝန်ဆောင်မှုက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ရေးသားထားသည်။</w:t>
      </w:r>
    </w:p>
    <w:p w14:paraId="61B12BA2" w14:textId="047C6A2A" w:rsidR="003134B0" w:rsidRPr="00364169" w:rsidRDefault="003134B0" w:rsidP="00D7307A">
      <w:pPr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t xml:space="preserve">TLDS </w:t>
      </w:r>
      <w:r w:rsidRPr="00364169">
        <w:rPr>
          <w:rFonts w:ascii="Myanmar Text" w:hAnsi="Myanmar Text" w:cs="Myanmar Text"/>
        </w:rPr>
        <w:t>အားဖြင့်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ကလေးဘဝ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ဝန်ဆောင်မှုများနှင့်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အတန်းကျောင်းများကြားတွင်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သင်ယူမှု၊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ဖွံ့ဖြိုးတိုးတက်မှုနှင့်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ကျန်းမာပျော်ရွှင်မှုဆိုင်ရာ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အချက်အလက်များကို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မျှဝေပါသည်။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lastRenderedPageBreak/>
        <w:t>စိတ်ဝင်စားရာများ၊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ကျွမ်းကျင်မှုများနှင့်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စွမ်းရည်များကို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လျင်မြန်စွာ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သုံးသပ်ပေးပြီး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ပံ့ပိုးပေးရန်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တစ်ဦးချင်းအလိုက်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ချဉ်းကပ်ပုံများနှင့်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သင်ကြားမှုဆိုင်ရာ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အစီအစဉ်များကို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သတ်မှတ်ပေးပါသည်။</w:t>
      </w:r>
    </w:p>
    <w:p w14:paraId="64E3C2C3" w14:textId="334AFF06" w:rsidR="003134B0" w:rsidRPr="00364169" w:rsidRDefault="003134B0" w:rsidP="00D7307A">
      <w:pPr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t xml:space="preserve">TLDS </w:t>
      </w:r>
      <w:r w:rsidRPr="00364169">
        <w:rPr>
          <w:rFonts w:ascii="Myanmar Text" w:hAnsi="Myanmar Text" w:cs="Myanmar Text"/>
        </w:rPr>
        <w:t>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ကျောင်းစတက်စဉ်တွင်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စာသင်ကြားမှုကို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နားလည်ရန်နှင့်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ပံ့ပိုးပေးရန်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အထောက်အကူပြုနိုင်သည်။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ပါ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သတင်းအချက်အလက်များသည်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မူကြိုဆရာများအား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နားလည်စေပြီး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သင့်လျော်သော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သင်ကြားရေးအစီအစဉ်များကို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စီစဉ်ပေးစေသည်။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သင့်ကလေးသည်</w:t>
      </w:r>
      <w:r w:rsidRPr="00364169">
        <w:rPr>
          <w:rFonts w:ascii="Kalpurush" w:hAnsi="Kalpurush" w:cs="Kalpurush"/>
        </w:rPr>
        <w:t xml:space="preserve"> OSHC </w:t>
      </w:r>
      <w:r w:rsidRPr="00364169">
        <w:rPr>
          <w:rFonts w:ascii="Myanmar Text" w:hAnsi="Myanmar Text" w:cs="Myanmar Text"/>
        </w:rPr>
        <w:t>ကိုတက်ရောက်မည်ဆိုပါက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သူတို့၏အချိန်များကို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ကူ၍စီစဉ်ပေးသည်။</w:t>
      </w:r>
    </w:p>
    <w:p w14:paraId="10B395AC" w14:textId="4D781E5D" w:rsidR="003134B0" w:rsidRPr="00364169" w:rsidRDefault="003134B0" w:rsidP="00D7307A">
      <w:pPr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t xml:space="preserve">TLDS </w:t>
      </w:r>
      <w:r w:rsidRPr="00364169">
        <w:rPr>
          <w:rFonts w:ascii="Myanmar Text" w:hAnsi="Myanmar Text" w:cs="Myanmar Text"/>
        </w:rPr>
        <w:t>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သင့်ကလေး၏အမည်၊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မွေးနေ့နှင့်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ဓာတ်ပုံအပြင်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သင့်အမည်နှင့်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ဆက်သွယ်ရန်အချက်အလက်စသော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အချို့ကိုယ်ရေးအသေးစိတ်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ရှိပါသည်။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၎င်းတွင်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ပံ့ပိုးပေးသည့်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အခြားသော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ကနဦးကာလကလေးဘဝ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ပညာရှင်များ၏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အမည်နှင့်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ဆက်သွယ်ရမည့်အချက်အလက်များလည်း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ပါဝင်နိုင်သည်။</w:t>
      </w:r>
      <w:r w:rsidRPr="00364169">
        <w:rPr>
          <w:rFonts w:ascii="Kalpurush" w:hAnsi="Kalpurush" w:cs="Kalpurush"/>
        </w:rPr>
        <w:t xml:space="preserve"> </w:t>
      </w:r>
    </w:p>
    <w:p w14:paraId="5481B15D" w14:textId="1431B3AC" w:rsidR="003134B0" w:rsidRPr="00364169" w:rsidRDefault="003134B0" w:rsidP="00B373A3">
      <w:pPr>
        <w:spacing w:after="240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ပံ့ပိုးပေးခြင်းသည်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မစတင်မီ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အတူတကွ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ပါဝင်လုပ်ပေးနိုင်သည့်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အသွင်ကူးပြောင်းကာလမှ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ကျောင်းလှုပ်ရှားမှုများအနက်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တစ်ခုဖြစ်သည်။</w:t>
      </w:r>
    </w:p>
    <w:p w14:paraId="497C8094" w14:textId="4ABAE798" w:rsidR="00FD5CEF" w:rsidRPr="00364169" w:rsidRDefault="005D0767" w:rsidP="005D0767">
      <w:pPr>
        <w:pStyle w:val="Heading2"/>
        <w:spacing w:before="120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ကျွန်တော့်ကလေး၏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မည်သို့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ရနိုင်မည်နည်း။</w:t>
      </w:r>
    </w:p>
    <w:p w14:paraId="7DFF9D18" w14:textId="141DF81E" w:rsidR="005D0767" w:rsidRPr="00364169" w:rsidRDefault="000267D6" w:rsidP="005D0767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ကလေးဘဝ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ဝန်ဆောင်မှုသည်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အွန်လိုင်း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ချိတ်ဆက်ရန်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ဆက်သွယ်မှုတစ်ခု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ပေးပါမည်။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အွန်လိုင်း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သည်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ကိုဖြည့်စွက်ပေးရန်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အကောင်းဆုံးနည်းလမ်းဖြစ်သည်။</w:t>
      </w:r>
    </w:p>
    <w:p w14:paraId="318618BB" w14:textId="5A062A6C" w:rsidR="00706119" w:rsidRPr="00364169" w:rsidRDefault="00624623" w:rsidP="00195E6D">
      <w:pPr>
        <w:spacing w:after="240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အကယ်၍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အွန်လိုင်းနည်းကို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အသုံးမပြုနိုင်ပါက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၎င်းအစား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စာရွက်ပုံစံ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တောင်းနိုင်ပါသည်။</w:t>
      </w:r>
      <w:r w:rsidRPr="00364169">
        <w:rPr>
          <w:rFonts w:ascii="Kalpurush" w:hAnsi="Kalpurush" w:cs="Kalpurush"/>
        </w:rPr>
        <w:t xml:space="preserve"> </w:t>
      </w:r>
    </w:p>
    <w:p w14:paraId="399652B8" w14:textId="77777777" w:rsidR="00706119" w:rsidRPr="00364169" w:rsidRDefault="00706119">
      <w:pPr>
        <w:spacing w:after="0"/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br w:type="page"/>
      </w:r>
    </w:p>
    <w:p w14:paraId="46BDC92E" w14:textId="3B8D13EF" w:rsidR="00B373A3" w:rsidRPr="00364169" w:rsidRDefault="00B373A3" w:rsidP="00B373A3">
      <w:pPr>
        <w:pStyle w:val="Heading2"/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lastRenderedPageBreak/>
        <w:t xml:space="preserve">TLDS </w:t>
      </w:r>
      <w:r w:rsidRPr="00364169">
        <w:rPr>
          <w:rFonts w:ascii="Myanmar Text" w:hAnsi="Myanmar Text" w:cs="Myanmar Text"/>
        </w:rPr>
        <w:t>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မည်သည့်အပိုင်းကို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ဖြည့်ရမည်နည်း။</w:t>
      </w:r>
    </w:p>
    <w:p w14:paraId="0B0CD1B9" w14:textId="2E42866E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  <w:i/>
        </w:rPr>
        <w:t>အပိုင်း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၁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နှင့်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၁</w:t>
      </w:r>
      <w:r w:rsidRPr="00364169">
        <w:rPr>
          <w:rFonts w:ascii="Kalpurush" w:hAnsi="Kalpurush" w:cs="Kalpurush"/>
          <w:i/>
        </w:rPr>
        <w:t>.</w:t>
      </w:r>
      <w:r w:rsidRPr="00364169">
        <w:rPr>
          <w:rFonts w:ascii="Myanmar Text" w:hAnsi="Myanmar Text" w:cs="Myanmar Text"/>
          <w:i/>
        </w:rPr>
        <w:t>၁ကို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</w:rPr>
        <w:t>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ကလေးပညာရေးဆရာမှ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ဖြည့်စွက်ထားပါသည်။</w:t>
      </w:r>
    </w:p>
    <w:p w14:paraId="05D65305" w14:textId="161EE1F1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  <w:i/>
        </w:rPr>
        <w:t>သင့်ကလေးတွင်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ဖွံ့ဖြိုးမှုနှောင့်နှေးခြင်း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သို့မဟုတ်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မသန်စွမ်းမှု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ရှိပါက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အပိုင်း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၁</w:t>
      </w:r>
      <w:r w:rsidRPr="00364169">
        <w:rPr>
          <w:rFonts w:ascii="Kalpurush" w:hAnsi="Kalpurush" w:cs="Kalpurush"/>
          <w:i/>
        </w:rPr>
        <w:t>.</w:t>
      </w:r>
      <w:r w:rsidRPr="00364169">
        <w:rPr>
          <w:rFonts w:ascii="Myanmar Text" w:hAnsi="Myanmar Text" w:cs="Myanmar Text"/>
          <w:i/>
        </w:rPr>
        <w:t>၂ကို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ဖြည့်ပေးနိုင်ပါသည်။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ကူညီပေးနေသည့်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အခြားသော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ကျွမ်းကျင်ပညာရှင်များသည်လည်း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ဤအပိုင်းကို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ဖြည့်ပေးနိုင်ပါသည်။</w:t>
      </w:r>
    </w:p>
    <w:p w14:paraId="0A3B8BC2" w14:textId="5E0CB34D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  <w:i/>
        </w:rPr>
        <w:t>အပိုင်း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၂</w:t>
      </w:r>
      <w:r w:rsidRPr="00364169">
        <w:rPr>
          <w:rFonts w:ascii="Kalpurush" w:hAnsi="Kalpurush" w:cs="Kalpurush"/>
          <w:i/>
        </w:rPr>
        <w:t xml:space="preserve">- </w:t>
      </w:r>
      <w:r w:rsidRPr="00364169">
        <w:rPr>
          <w:rFonts w:ascii="Myanmar Text" w:hAnsi="Myanmar Text" w:cs="Myanmar Text"/>
          <w:i/>
        </w:rPr>
        <w:t>ကလေး</w:t>
      </w:r>
      <w:r w:rsidRPr="00364169">
        <w:rPr>
          <w:rFonts w:ascii="Myanmar Text" w:hAnsi="Myanmar Text" w:cs="Myanmar Text"/>
        </w:rPr>
        <w:t>အပိုင်းကို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ကောင်းစွာသိသောလူကြီးနှင့်အတူ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ကလေးက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ဖြည့်နိုင်ပါသည်။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ဤလူကြီးသည်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သို့မဟုတ်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ဖြစ်နိုင်သည်။</w:t>
      </w:r>
    </w:p>
    <w:p w14:paraId="296D5A02" w14:textId="04D04D11" w:rsidR="00B373A3" w:rsidRPr="00364169" w:rsidRDefault="00B373A3" w:rsidP="00B373A3">
      <w:pPr>
        <w:spacing w:after="240"/>
        <w:rPr>
          <w:rFonts w:ascii="Kalpurush" w:hAnsi="Kalpurush" w:cs="Kalpurush"/>
        </w:rPr>
      </w:pPr>
      <w:r w:rsidRPr="00364169">
        <w:rPr>
          <w:rFonts w:ascii="Myanmar Text" w:hAnsi="Myanmar Text" w:cs="Myanmar Text"/>
          <w:i/>
        </w:rPr>
        <w:t>အပိုင်း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၃</w:t>
      </w:r>
      <w:r w:rsidRPr="00364169">
        <w:rPr>
          <w:rFonts w:ascii="Kalpurush" w:hAnsi="Kalpurush" w:cs="Kalpurush"/>
          <w:i/>
        </w:rPr>
        <w:t xml:space="preserve">- </w:t>
      </w:r>
      <w:r w:rsidRPr="00364169">
        <w:rPr>
          <w:rFonts w:ascii="Myanmar Text" w:hAnsi="Myanmar Text" w:cs="Myanmar Text"/>
          <w:i/>
        </w:rPr>
        <w:t>မိသားစု</w:t>
      </w:r>
      <w:r w:rsidRPr="00364169">
        <w:rPr>
          <w:rFonts w:ascii="Myanmar Text" w:hAnsi="Myanmar Text" w:cs="Myanmar Text"/>
        </w:rPr>
        <w:t>အပိုင်းကို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ဖြည့်ပေးရန်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ဖြစ်သည်။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ဖြည့်ပေးခြင်းသည်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အရေးကြီးပါသည်။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ဤအပိုင်းတွင်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စိတ်ဝင်စားမှုများအပြင်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သင့်ကလေးအတွက်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ထင်မြင်ချက်နှင့်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မျှော်လင့်ချက်များကိုလည်း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မျှဝေပေးစေရန်အတွက်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မေးခွန်းများ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ပါရှိသည်။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ဤမေးခွန်းများကို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ဖြေဆိုခြင်းဖြင့်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ဆရာများနှင့်</w:t>
      </w:r>
      <w:r w:rsidRPr="00364169">
        <w:rPr>
          <w:rFonts w:ascii="Kalpurush" w:hAnsi="Kalpurush" w:cs="Kalpurush"/>
        </w:rPr>
        <w:t xml:space="preserve"> OSHC </w:t>
      </w:r>
      <w:r w:rsidRPr="00364169">
        <w:rPr>
          <w:rFonts w:ascii="Myanmar Text" w:hAnsi="Myanmar Text" w:cs="Myanmar Text"/>
        </w:rPr>
        <w:t>ဝန်ထမ်းများက</w:t>
      </w:r>
      <w:r w:rsidRPr="00364169">
        <w:rPr>
          <w:rFonts w:ascii="Kalpurush" w:hAnsi="Kalpurush" w:cs="Kalpurush"/>
        </w:rPr>
        <w:t xml:space="preserve"> (</w:t>
      </w:r>
      <w:r w:rsidRPr="00364169">
        <w:rPr>
          <w:rFonts w:ascii="Myanmar Text" w:hAnsi="Myanmar Text" w:cs="Myanmar Text"/>
        </w:rPr>
        <w:t>လိုအပ်ပါက</w:t>
      </w:r>
      <w:r w:rsidRPr="00364169">
        <w:rPr>
          <w:rFonts w:ascii="Kalpurush" w:hAnsi="Kalpurush" w:cs="Kalpurush"/>
        </w:rPr>
        <w:t xml:space="preserve">) </w:t>
      </w:r>
      <w:r w:rsidRPr="00364169">
        <w:rPr>
          <w:rFonts w:ascii="Myanmar Text" w:hAnsi="Myanmar Text" w:cs="Myanmar Text"/>
        </w:rPr>
        <w:t>ကလေးကို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တုံ့ပြန်ရန်နှင့်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နားလည်ရန်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အထောက်အကူပြုနိုင်ပြီး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ဤသို့ဖြင့်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သူတို့၏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သင်ယူမှုနှင့်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ဖွံ့ဖြိုးတိုးတက်မှုကို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ပံ့ပိုးပေးပါလိမ့်မည်။</w:t>
      </w:r>
    </w:p>
    <w:p w14:paraId="2D1C3E10" w14:textId="46294131" w:rsidR="00B373A3" w:rsidRPr="00364169" w:rsidRDefault="00B373A3" w:rsidP="00B373A3">
      <w:pPr>
        <w:pStyle w:val="Heading2"/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t xml:space="preserve">TLDS </w:t>
      </w:r>
      <w:r w:rsidRPr="00364169">
        <w:rPr>
          <w:rFonts w:ascii="Myanmar Text" w:hAnsi="Myanmar Text" w:cs="Myanmar Text"/>
        </w:rPr>
        <w:t>ကိုဖြည့်စွက်ပြီးပါက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ဘာဖြစ်မည်နည်း။</w:t>
      </w:r>
    </w:p>
    <w:p w14:paraId="51A8171E" w14:textId="4C6DB6A9" w:rsidR="00B373A3" w:rsidRPr="00364169" w:rsidRDefault="00972369" w:rsidP="00B373A3">
      <w:pPr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t xml:space="preserve">TLDS </w:t>
      </w:r>
      <w:r w:rsidRPr="00364169">
        <w:rPr>
          <w:rFonts w:ascii="Myanmar Text" w:hAnsi="Myanmar Text" w:cs="Myanmar Text"/>
        </w:rPr>
        <w:t>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ဖြည့်စွက်ပေးပြီးနောက်၊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ဖြည့်စွက်ထားသည့်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မိတ္တူကို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ပေးပါမည်။</w:t>
      </w:r>
    </w:p>
    <w:p w14:paraId="388BBAEE" w14:textId="5B6C5DE2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သင်၏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ဖြည့်စွက်ထားသည့်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အတန်းကျောင်းနှင့်</w:t>
      </w:r>
      <w:r w:rsidRPr="00364169">
        <w:rPr>
          <w:rFonts w:ascii="Kalpurush" w:hAnsi="Kalpurush" w:cs="Kalpurush"/>
        </w:rPr>
        <w:t xml:space="preserve"> OSHC </w:t>
      </w:r>
      <w:r w:rsidRPr="00364169">
        <w:rPr>
          <w:rFonts w:ascii="Myanmar Text" w:hAnsi="Myanmar Text" w:cs="Myanmar Text"/>
        </w:rPr>
        <w:t>ဝန်ဆောင်မှုသို့လည်း</w:t>
      </w:r>
      <w:r w:rsidRPr="00364169">
        <w:rPr>
          <w:rFonts w:ascii="Kalpurush" w:hAnsi="Kalpurush" w:cs="Kalpurush"/>
        </w:rPr>
        <w:t xml:space="preserve"> (</w:t>
      </w:r>
      <w:r w:rsidRPr="00364169">
        <w:rPr>
          <w:rFonts w:ascii="Myanmar Text" w:hAnsi="Myanmar Text" w:cs="Myanmar Text"/>
        </w:rPr>
        <w:t>လိုအပ်ပါက</w:t>
      </w:r>
      <w:r w:rsidRPr="00364169">
        <w:rPr>
          <w:rFonts w:ascii="Kalpurush" w:hAnsi="Kalpurush" w:cs="Kalpurush"/>
        </w:rPr>
        <w:t xml:space="preserve">) </w:t>
      </w:r>
      <w:r w:rsidRPr="00364169">
        <w:rPr>
          <w:rFonts w:ascii="Myanmar Text" w:hAnsi="Myanmar Text" w:cs="Myanmar Text"/>
        </w:rPr>
        <w:t>မျှဝေပေးကမ်းပါလိမ့်မည်။</w:t>
      </w:r>
    </w:p>
    <w:p w14:paraId="638F1EEA" w14:textId="204A06A9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သင့်ကလေးသည်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မည်သည့်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တက်ရောက်မည်ကို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မသေချာပါက၊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ကနဦးကာလ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သင့်အား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မိတ္တူ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နောက်တစ်ခု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ပေးလိမ့်မည်။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ဤမိတ္တူကို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ကျောင်းအပ်သည့်အခါ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ပေးနိုင်ပါသည်။</w:t>
      </w:r>
    </w:p>
    <w:p w14:paraId="04A1EAC7" w14:textId="003F247B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  <w:i/>
        </w:rPr>
        <w:t>အပိုင်း</w:t>
      </w:r>
      <w:r w:rsidRPr="00364169">
        <w:rPr>
          <w:rFonts w:ascii="Kalpurush" w:hAnsi="Kalpurush" w:cs="Kalpurush"/>
          <w:i/>
        </w:rPr>
        <w:t xml:space="preserve"> </w:t>
      </w:r>
      <w:r w:rsidRPr="00364169">
        <w:rPr>
          <w:rFonts w:ascii="Myanmar Text" w:hAnsi="Myanmar Text" w:cs="Myanmar Text"/>
          <w:i/>
        </w:rPr>
        <w:t>၃</w:t>
      </w:r>
      <w:r w:rsidRPr="00364169">
        <w:rPr>
          <w:rFonts w:ascii="Kalpurush" w:hAnsi="Kalpurush" w:cs="Kalpurush"/>
          <w:i/>
        </w:rPr>
        <w:t xml:space="preserve">- </w:t>
      </w:r>
      <w:r w:rsidRPr="00364169">
        <w:rPr>
          <w:rFonts w:ascii="Myanmar Text" w:hAnsi="Myanmar Text" w:cs="Myanmar Text"/>
          <w:i/>
        </w:rPr>
        <w:t>မိသားစု</w:t>
      </w:r>
      <w:r w:rsidRPr="00364169">
        <w:rPr>
          <w:rFonts w:ascii="Myanmar Text" w:hAnsi="Myanmar Text" w:cs="Myanmar Text"/>
        </w:rPr>
        <w:t>အပိုင်းကို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မဖြည့်စွက်ပါက၊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အခြားဖြည့်စွက်ထားသည့်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အပိုင်းများကို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အတန်းကျောင်းနှင့်</w:t>
      </w:r>
      <w:r w:rsidRPr="00364169">
        <w:rPr>
          <w:rFonts w:ascii="Kalpurush" w:hAnsi="Kalpurush" w:cs="Kalpurush"/>
        </w:rPr>
        <w:t xml:space="preserve"> OSHC </w:t>
      </w:r>
      <w:r w:rsidRPr="00364169">
        <w:rPr>
          <w:rFonts w:ascii="Myanmar Text" w:hAnsi="Myanmar Text" w:cs="Myanmar Text"/>
        </w:rPr>
        <w:t>ဝန်ဆောင်မှုသို့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ဝေမျှပေးကမ်းနိုင်သေးပြီး</w:t>
      </w:r>
      <w:r w:rsidRPr="00364169">
        <w:rPr>
          <w:rFonts w:ascii="Kalpurush" w:hAnsi="Kalpurush" w:cs="Kalpurush"/>
        </w:rPr>
        <w:t xml:space="preserve"> (</w:t>
      </w:r>
      <w:r w:rsidRPr="00364169">
        <w:rPr>
          <w:rFonts w:ascii="Myanmar Text" w:hAnsi="Myanmar Text" w:cs="Myanmar Text"/>
        </w:rPr>
        <w:t>လိုအပ်ပါက</w:t>
      </w:r>
      <w:r w:rsidRPr="00364169">
        <w:rPr>
          <w:rFonts w:ascii="Kalpurush" w:hAnsi="Kalpurush" w:cs="Kalpurush"/>
        </w:rPr>
        <w:t xml:space="preserve">) </w:t>
      </w:r>
      <w:r w:rsidRPr="00364169">
        <w:rPr>
          <w:rFonts w:ascii="Myanmar Text" w:hAnsi="Myanmar Text" w:cs="Myanmar Text"/>
        </w:rPr>
        <w:t>မျှဝေပေးလိုက်သည့်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ထိုမိတ္တူတစ်စောင်ကို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ပေးပါမည်။</w:t>
      </w:r>
    </w:p>
    <w:p w14:paraId="52B879C2" w14:textId="23EE667D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အတန်းကျောင်းများမှ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သုတေသနနှင့်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အကြံပြုချက်တို့က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ရည်ညွှန်းသည်မှာ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ဤသတင်းအချက်အလက်များကို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မျှဝေခြင်းသည်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အောင်မြင်သော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အသွင်ကူးပြောင်းရေးကို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အထောက်အကူပြုသည်ဟု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lastRenderedPageBreak/>
        <w:t>ညွှန်ပြပါသည်။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အကယ်၍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</w:t>
      </w:r>
      <w:r w:rsidRPr="00364169">
        <w:rPr>
          <w:rFonts w:ascii="Kalpurush" w:hAnsi="Kalpurush" w:cs="Kalpurush"/>
        </w:rPr>
        <w:t xml:space="preserve"> TLDS </w:t>
      </w:r>
      <w:r w:rsidRPr="00364169">
        <w:rPr>
          <w:rFonts w:ascii="Myanmar Text" w:hAnsi="Myanmar Text" w:cs="Myanmar Text"/>
        </w:rPr>
        <w:t>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အတန်းကျောင်းသို့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မမျှဝေလိုပါက၊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သင့်ကလေး၏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ကနဦးကာလ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ကလေးပညာရေးဆရာနှင့်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ဆွေးနွေးပါ။</w:t>
      </w:r>
      <w:r w:rsidRPr="00364169">
        <w:rPr>
          <w:rFonts w:ascii="Kalpurush" w:hAnsi="Kalpurush" w:cs="Kalpurush"/>
        </w:rPr>
        <w:t xml:space="preserve"> </w:t>
      </w:r>
    </w:p>
    <w:p w14:paraId="0A23DA6D" w14:textId="51344599" w:rsidR="00B373A3" w:rsidRPr="00364169" w:rsidRDefault="00B373A3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သင့်လျော်ပြီး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ဘေးကင်းသော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သတင်းအချက်အလက်သည်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ဗစ်တိုရီးယား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ပညာရေးနှင့်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စောင့်ရှောက်မှု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ကျွမ်းကျင်သူများအား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ကလေးကျန်းမာရေးနှင့်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ဘေးကင်းလုံခြုံရေးကို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သေချာစေရန်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လိုအပ်သော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အသိပညာနှင့်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သတင်းအချက်အလက်များ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ရရှိစေရန်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အထောက်အကူပြုသည်။</w:t>
      </w:r>
      <w:r w:rsidRPr="00364169">
        <w:rPr>
          <w:rFonts w:ascii="Kalpurush" w:hAnsi="Kalpurush" w:cs="Kalpurush"/>
        </w:rPr>
        <w:t xml:space="preserve"> </w:t>
      </w:r>
    </w:p>
    <w:p w14:paraId="1C7F3E00" w14:textId="335AAC5B" w:rsidR="00B373A3" w:rsidRPr="00364169" w:rsidRDefault="00B373A3" w:rsidP="00B373A3">
      <w:pPr>
        <w:spacing w:after="240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ပိုမိုသိရှိလိုပါက၊</w:t>
      </w:r>
      <w:r w:rsidRPr="00364169">
        <w:rPr>
          <w:rFonts w:ascii="Kalpurush" w:hAnsi="Kalpurush" w:cs="Kalpurush"/>
        </w:rPr>
        <w:t xml:space="preserve"> </w:t>
      </w:r>
      <w:hyperlink r:id="rId8" w:history="1">
        <w:r w:rsidRPr="00364169">
          <w:rPr>
            <w:rStyle w:val="Hyperlink"/>
            <w:rFonts w:ascii="Kalpurush" w:hAnsi="Kalpurush" w:cs="Kalpurush"/>
          </w:rPr>
          <w:t>https://www.vic.gov.au/information-sharing-schemes-and-the-maram-framework</w:t>
        </w:r>
      </w:hyperlink>
      <w:r w:rsidRPr="00364169">
        <w:rPr>
          <w:rFonts w:ascii="Myanmar Text" w:hAnsi="Myanmar Text" w:cs="Myanmar Text"/>
        </w:rPr>
        <w:t>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ဝင်ရောက်ကြည့်ရှုပါ။</w:t>
      </w:r>
      <w:r w:rsidRPr="00364169">
        <w:rPr>
          <w:rFonts w:ascii="Kalpurush" w:hAnsi="Kalpurush" w:cs="Kalpurush"/>
        </w:rPr>
        <w:t xml:space="preserve"> </w:t>
      </w:r>
    </w:p>
    <w:p w14:paraId="7F1BF294" w14:textId="41D25F44" w:rsidR="00B373A3" w:rsidRPr="00364169" w:rsidRDefault="00B373A3" w:rsidP="00B373A3">
      <w:pPr>
        <w:pStyle w:val="Heading2"/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ပိုမိုသိရှိလိုပါက</w:t>
      </w:r>
    </w:p>
    <w:p w14:paraId="52E0A65D" w14:textId="4816BE84" w:rsidR="00B373A3" w:rsidRPr="00364169" w:rsidRDefault="00972369" w:rsidP="00B373A3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ပိုမိုလေ့လာရန်၊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သင်သည်</w:t>
      </w:r>
      <w:r w:rsidRPr="00364169">
        <w:rPr>
          <w:rFonts w:ascii="Kalpurush" w:hAnsi="Kalpurush" w:cs="Kalpurush"/>
        </w:rPr>
        <w:t xml:space="preserve"> </w:t>
      </w:r>
      <w:hyperlink r:id="rId9" w:history="1">
        <w:r w:rsidRPr="00364169">
          <w:rPr>
            <w:rStyle w:val="Hyperlink"/>
            <w:rFonts w:ascii="Kalpurush" w:hAnsi="Kalpurush" w:cs="Kalpurush"/>
          </w:rPr>
          <w:t xml:space="preserve">www.vic.gov.au/transition-school-resources-families </w:t>
        </w:r>
      </w:hyperlink>
      <w:r w:rsidRPr="00364169">
        <w:rPr>
          <w:rFonts w:ascii="Kalpurush" w:hAnsi="Kalpurush" w:cs="Kalpurush"/>
        </w:rPr>
        <w:t xml:space="preserve"> </w:t>
      </w:r>
      <w:hyperlink r:id="rId10" w:history="1"/>
      <w:r w:rsidRPr="00364169">
        <w:rPr>
          <w:rFonts w:ascii="Myanmar Text" w:hAnsi="Myanmar Text" w:cs="Myanmar Text"/>
        </w:rPr>
        <w:t>သို့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ဝင်ရောက်ကြည့်ရှုနိုင်ပါသည်။</w:t>
      </w:r>
    </w:p>
    <w:p w14:paraId="40B5367F" w14:textId="39520DF3" w:rsidR="00B373A3" w:rsidRPr="00364169" w:rsidRDefault="00B373A3" w:rsidP="003134B0">
      <w:pPr>
        <w:rPr>
          <w:rFonts w:ascii="Kalpurush" w:hAnsi="Kalpurush" w:cs="Kalpurush"/>
        </w:rPr>
      </w:pPr>
      <w:r w:rsidRPr="00364169">
        <w:rPr>
          <w:rFonts w:ascii="Myanmar Text" w:hAnsi="Myanmar Text" w:cs="Myanmar Text"/>
        </w:rPr>
        <w:t>ဤသတင်းအချက်အလက်ကို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ဤနေရာတွင်</w:t>
      </w:r>
      <w:r w:rsidRPr="00364169">
        <w:rPr>
          <w:rFonts w:ascii="Kalpurush" w:hAnsi="Kalpurush" w:cs="Kalpurush"/>
        </w:rPr>
        <w:t xml:space="preserve"> </w:t>
      </w:r>
      <w:hyperlink r:id="rId11" w:history="1">
        <w:r w:rsidRPr="00364169">
          <w:rPr>
            <w:rStyle w:val="Hyperlink"/>
            <w:rFonts w:ascii="Kalpurush" w:hAnsi="Kalpurush" w:cs="Kalpurush"/>
          </w:rPr>
          <w:t>www.vic.gov.au/transition-school-resources-families</w:t>
        </w:r>
      </w:hyperlink>
      <w:r w:rsidRPr="00364169">
        <w:rPr>
          <w:rFonts w:ascii="Myanmar Text" w:hAnsi="Myanmar Text" w:cs="Myanmar Text"/>
        </w:rPr>
        <w:t>တွင်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အသိုင်းအဝိုင်းဘာသာစကားများစွာဖြင့်လည်း</w:t>
      </w:r>
      <w:r w:rsidRPr="00364169">
        <w:rPr>
          <w:rFonts w:ascii="Kalpurush" w:hAnsi="Kalpurush" w:cs="Kalpurush"/>
        </w:rPr>
        <w:t xml:space="preserve"> </w:t>
      </w:r>
      <w:r w:rsidRPr="00364169">
        <w:rPr>
          <w:rFonts w:ascii="Myanmar Text" w:hAnsi="Myanmar Text" w:cs="Myanmar Text"/>
        </w:rPr>
        <w:t>ရရှိနိုင်ပါသည်။</w:t>
      </w:r>
      <w:r w:rsidRPr="00364169">
        <w:rPr>
          <w:rFonts w:ascii="Kalpurush" w:hAnsi="Kalpurush" w:cs="Kalpurush"/>
        </w:rPr>
        <w:t xml:space="preserve"> </w:t>
      </w:r>
    </w:p>
    <w:sectPr w:rsidR="00B373A3" w:rsidRPr="00364169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B2C" w14:textId="77777777" w:rsidR="00CF2D16" w:rsidRDefault="00CF2D16" w:rsidP="003967DD">
      <w:pPr>
        <w:spacing w:after="0"/>
      </w:pPr>
      <w: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Kalpurush">
    <w:altName w:val="Cambria"/>
    <w:charset w:val="00"/>
    <w:family w:val="auto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၂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DDEC" w14:textId="77777777" w:rsidR="00CF2D16" w:rsidRDefault="00CF2D16" w:rsidP="003967DD">
      <w:pPr>
        <w:spacing w:after="0"/>
      </w:pPr>
      <w: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046160">
    <w:abstractNumId w:val="0"/>
  </w:num>
  <w:num w:numId="2" w16cid:durableId="584730141">
    <w:abstractNumId w:val="1"/>
  </w:num>
  <w:num w:numId="3" w16cid:durableId="212890497">
    <w:abstractNumId w:val="2"/>
  </w:num>
  <w:num w:numId="4" w16cid:durableId="845823755">
    <w:abstractNumId w:val="3"/>
  </w:num>
  <w:num w:numId="5" w16cid:durableId="1960257556">
    <w:abstractNumId w:val="4"/>
  </w:num>
  <w:num w:numId="6" w16cid:durableId="934552908">
    <w:abstractNumId w:val="9"/>
  </w:num>
  <w:num w:numId="7" w16cid:durableId="796877148">
    <w:abstractNumId w:val="5"/>
  </w:num>
  <w:num w:numId="8" w16cid:durableId="402222152">
    <w:abstractNumId w:val="6"/>
  </w:num>
  <w:num w:numId="9" w16cid:durableId="2002611855">
    <w:abstractNumId w:val="7"/>
  </w:num>
  <w:num w:numId="10" w16cid:durableId="1278486507">
    <w:abstractNumId w:val="8"/>
  </w:num>
  <w:num w:numId="11" w16cid:durableId="222183175">
    <w:abstractNumId w:val="10"/>
  </w:num>
  <w:num w:numId="12" w16cid:durableId="545991710">
    <w:abstractNumId w:val="13"/>
  </w:num>
  <w:num w:numId="13" w16cid:durableId="1677682474">
    <w:abstractNumId w:val="15"/>
  </w:num>
  <w:num w:numId="14" w16cid:durableId="1161389484">
    <w:abstractNumId w:val="16"/>
  </w:num>
  <w:num w:numId="15" w16cid:durableId="1881866559">
    <w:abstractNumId w:val="11"/>
  </w:num>
  <w:num w:numId="16" w16cid:durableId="839200022">
    <w:abstractNumId w:val="14"/>
  </w:num>
  <w:num w:numId="17" w16cid:durableId="830025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64169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my-MM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2023-09-14T06:08:00Z</dcterms:modified>
</cp:coreProperties>
</file>