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04102" w:rsidRPr="00A04102" w14:paraId="0A789DBF" w14:textId="77777777" w:rsidTr="00AB155F">
        <w:tc>
          <w:tcPr>
            <w:tcW w:w="4508" w:type="dxa"/>
          </w:tcPr>
          <w:p w14:paraId="46243A48" w14:textId="24E37628" w:rsidR="00C554BD" w:rsidRPr="00A04102" w:rsidRDefault="00C554BD" w:rsidP="00C554BD">
            <w:r w:rsidRPr="00A04102">
              <w:rPr>
                <w:lang w:val="en-AU"/>
              </w:rPr>
              <w:t>Always be alert and obey the signs to stay rail safe!</w:t>
            </w:r>
          </w:p>
        </w:tc>
        <w:tc>
          <w:tcPr>
            <w:tcW w:w="4508" w:type="dxa"/>
          </w:tcPr>
          <w:p w14:paraId="76DCAA27" w14:textId="404ED2EB" w:rsidR="00C554BD" w:rsidRPr="00A04102" w:rsidRDefault="00C554BD" w:rsidP="00C554BD">
            <w:pPr>
              <w:bidi/>
              <w:rPr>
                <w:rFonts w:cstheme="minorHAnsi"/>
              </w:rPr>
            </w:pPr>
            <w:r w:rsidRPr="00A04102">
              <w:rPr>
                <w:rFonts w:cstheme="minorHAnsi"/>
                <w:rtl/>
              </w:rPr>
              <w:t>كن دائمًا في حالة تأهب وا</w:t>
            </w:r>
            <w:r w:rsidRPr="00A04102">
              <w:rPr>
                <w:rFonts w:cstheme="minorHAnsi" w:hint="cs"/>
                <w:rtl/>
              </w:rPr>
              <w:t>لتزم بالإشارات</w:t>
            </w:r>
            <w:r w:rsidRPr="00A04102">
              <w:rPr>
                <w:rFonts w:cstheme="minorHAnsi"/>
                <w:rtl/>
              </w:rPr>
              <w:t xml:space="preserve"> ل</w:t>
            </w:r>
            <w:r w:rsidRPr="00A04102">
              <w:rPr>
                <w:rFonts w:cstheme="minorHAnsi" w:hint="cs"/>
                <w:rtl/>
              </w:rPr>
              <w:t>لم</w:t>
            </w:r>
            <w:r w:rsidRPr="00A04102">
              <w:rPr>
                <w:rFonts w:cstheme="minorHAnsi"/>
                <w:rtl/>
              </w:rPr>
              <w:t>حافظ</w:t>
            </w:r>
            <w:r w:rsidRPr="00A04102">
              <w:rPr>
                <w:rFonts w:cstheme="minorHAnsi" w:hint="cs"/>
                <w:rtl/>
              </w:rPr>
              <w:t>ة</w:t>
            </w:r>
            <w:r w:rsidRPr="00A04102">
              <w:rPr>
                <w:rFonts w:cstheme="minorHAnsi"/>
                <w:rtl/>
              </w:rPr>
              <w:t xml:space="preserve"> على سلامتك </w:t>
            </w:r>
            <w:r w:rsidRPr="00A04102">
              <w:rPr>
                <w:rFonts w:cs="Calibri"/>
                <w:rtl/>
              </w:rPr>
              <w:t xml:space="preserve">حول </w:t>
            </w:r>
            <w:r w:rsidRPr="00A04102">
              <w:rPr>
                <w:rFonts w:cstheme="minorHAnsi"/>
                <w:rtl/>
              </w:rPr>
              <w:t>السكك الحديدية</w:t>
            </w:r>
            <w:r w:rsidRPr="00A04102">
              <w:rPr>
                <w:rFonts w:cstheme="minorHAnsi"/>
              </w:rPr>
              <w:t>!</w:t>
            </w:r>
          </w:p>
        </w:tc>
      </w:tr>
      <w:tr w:rsidR="00C554BD" w:rsidRPr="00A04102" w14:paraId="07D99095" w14:textId="77777777" w:rsidTr="00AB155F">
        <w:tc>
          <w:tcPr>
            <w:tcW w:w="4508" w:type="dxa"/>
          </w:tcPr>
          <w:p w14:paraId="50485A5D" w14:textId="1C99EE32" w:rsidR="00C554BD" w:rsidRPr="00A04102" w:rsidRDefault="00C554BD" w:rsidP="00C554BD">
            <w:r w:rsidRPr="00A04102">
              <w:rPr>
                <w:lang w:val="en-AU"/>
              </w:rPr>
              <w:t>Learn more…</w:t>
            </w:r>
          </w:p>
        </w:tc>
        <w:tc>
          <w:tcPr>
            <w:tcW w:w="4508" w:type="dxa"/>
          </w:tcPr>
          <w:p w14:paraId="02BF818C" w14:textId="4D909A6F" w:rsidR="00C554BD" w:rsidRPr="00A04102" w:rsidRDefault="00C554BD" w:rsidP="00C554BD">
            <w:pPr>
              <w:bidi/>
              <w:rPr>
                <w:rFonts w:cstheme="minorHAnsi"/>
              </w:rPr>
            </w:pPr>
            <w:r w:rsidRPr="00A04102">
              <w:rPr>
                <w:rFonts w:cstheme="minorHAnsi" w:hint="cs"/>
                <w:rtl/>
              </w:rPr>
              <w:t>اعرف المزيد</w:t>
            </w:r>
            <w:r w:rsidRPr="00A04102">
              <w:rPr>
                <w:rFonts w:cstheme="minorHAnsi"/>
              </w:rPr>
              <w:t>…</w:t>
            </w:r>
          </w:p>
        </w:tc>
      </w:tr>
    </w:tbl>
    <w:p w14:paraId="4854BFFE" w14:textId="77777777" w:rsidR="008B4A5D" w:rsidRPr="00A04102" w:rsidRDefault="008B4A5D"/>
    <w:sectPr w:rsidR="008B4A5D" w:rsidRPr="00A041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55F"/>
    <w:rsid w:val="000159E7"/>
    <w:rsid w:val="008B4A5D"/>
    <w:rsid w:val="00A04102"/>
    <w:rsid w:val="00AB155F"/>
    <w:rsid w:val="00C5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8ED4B"/>
  <w15:chartTrackingRefBased/>
  <w15:docId w15:val="{40A53075-D4CD-492D-8E6F-5FA0AD7BD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1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mail@ctc.com.au</dc:creator>
  <cp:keywords/>
  <dc:description/>
  <cp:lastModifiedBy>Lucia Brisolla (DOT)</cp:lastModifiedBy>
  <cp:revision>2</cp:revision>
  <dcterms:created xsi:type="dcterms:W3CDTF">2021-08-15T22:55:00Z</dcterms:created>
  <dcterms:modified xsi:type="dcterms:W3CDTF">2021-08-15T22:55:00Z</dcterms:modified>
</cp:coreProperties>
</file>