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3A3D1F8C" w:rsidR="00DA77A1" w:rsidRDefault="00CC757B" w:rsidP="007868CF">
      <w:pPr>
        <w:pStyle w:val="Reference"/>
      </w:pPr>
      <w:r>
        <w:t>1</w:t>
      </w:r>
      <w:r w:rsidR="00BB1A19">
        <w:t>6</w:t>
      </w:r>
      <w:r>
        <w:t xml:space="preserve"> February</w:t>
      </w:r>
      <w:r w:rsidR="008C3709">
        <w:t xml:space="preserve"> </w:t>
      </w:r>
      <w:r w:rsidR="000A1957">
        <w:t>202</w:t>
      </w:r>
      <w:r>
        <w:t>4</w:t>
      </w:r>
    </w:p>
    <w:p w14:paraId="25530B4F" w14:textId="77777777" w:rsidR="00DD58F8" w:rsidRDefault="00DD58F8" w:rsidP="007868CF">
      <w:pPr>
        <w:spacing w:after="160" w:line="259" w:lineRule="auto"/>
        <w:jc w:val="center"/>
        <w:rPr>
          <w:rFonts w:ascii="Calibri" w:eastAsia="Calibri" w:hAnsi="Calibri" w:cs="Times New Roman"/>
          <w:b/>
          <w:sz w:val="40"/>
          <w:szCs w:val="40"/>
          <w:lang w:eastAsia="en-US"/>
        </w:rPr>
      </w:pPr>
    </w:p>
    <w:p w14:paraId="0B7AC0BD" w14:textId="0893B35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50488142" w:rsidR="00B24B63" w:rsidRDefault="00CC757B"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LIAM RIORDAN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B7B266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C757B">
        <w:rPr>
          <w:rFonts w:ascii="Calibri" w:eastAsia="Calibri" w:hAnsi="Calibri" w:cs="Times New Roman"/>
          <w:bCs/>
          <w:sz w:val="24"/>
          <w:szCs w:val="24"/>
          <w:lang w:eastAsia="en-US"/>
        </w:rPr>
        <w:t>7 February</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w:t>
      </w:r>
      <w:r w:rsidR="00CC757B">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9F73B8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70C7FF"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CC757B">
        <w:rPr>
          <w:rFonts w:ascii="Calibri" w:eastAsia="Calibri" w:hAnsi="Calibri" w:cs="Times New Roman"/>
          <w:sz w:val="24"/>
          <w:szCs w:val="24"/>
          <w:lang w:eastAsia="en-US"/>
        </w:rPr>
        <w:t xml:space="preserve">Scott Quill </w:t>
      </w:r>
      <w:r w:rsidRPr="007868CF">
        <w:rPr>
          <w:rFonts w:ascii="Calibri" w:eastAsia="Calibri" w:hAnsi="Calibri" w:cs="Times New Roman"/>
          <w:sz w:val="24"/>
          <w:szCs w:val="24"/>
          <w:lang w:eastAsia="en-US"/>
        </w:rPr>
        <w:t>appeared on behalf of the Stewards.</w:t>
      </w:r>
    </w:p>
    <w:p w14:paraId="0943BBCE" w14:textId="24DED84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CC757B">
        <w:rPr>
          <w:rFonts w:ascii="Calibri" w:eastAsia="Calibri" w:hAnsi="Calibri" w:cs="Times New Roman"/>
          <w:sz w:val="24"/>
          <w:szCs w:val="24"/>
          <w:lang w:eastAsia="en-US"/>
        </w:rPr>
        <w:t xml:space="preserve">Liam Riordan </w:t>
      </w:r>
      <w:r w:rsidR="00FE4E21">
        <w:rPr>
          <w:rFonts w:ascii="Calibri" w:eastAsia="Calibri" w:hAnsi="Calibri" w:cs="Times New Roman"/>
          <w:sz w:val="24"/>
          <w:szCs w:val="24"/>
          <w:lang w:eastAsia="en-US"/>
        </w:rPr>
        <w:t xml:space="preserve">represented </w:t>
      </w:r>
      <w:r w:rsidR="00F91743">
        <w:rPr>
          <w:rFonts w:ascii="Calibri" w:eastAsia="Calibri" w:hAnsi="Calibri" w:cs="Times New Roman"/>
          <w:sz w:val="24"/>
          <w:szCs w:val="24"/>
          <w:lang w:eastAsia="en-US"/>
        </w:rPr>
        <w:t xml:space="preserve">himself.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C966710" w14:textId="4BE65E22" w:rsidR="009D408A" w:rsidRDefault="00E25E31" w:rsidP="009D408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5FB61B30" w14:textId="77777777" w:rsidR="00B24B63" w:rsidRPr="009D408A" w:rsidRDefault="00B24B63" w:rsidP="009D408A">
      <w:pPr>
        <w:spacing w:line="259" w:lineRule="auto"/>
        <w:ind w:left="2880" w:hanging="2880"/>
        <w:jc w:val="both"/>
        <w:rPr>
          <w:rFonts w:ascii="Calibri" w:eastAsia="Calibri" w:hAnsi="Calibri" w:cs="Times New Roman"/>
          <w:bCs/>
          <w:sz w:val="24"/>
          <w:szCs w:val="24"/>
          <w:lang w:eastAsia="en-US"/>
        </w:rPr>
      </w:pP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0CEAA328" w14:textId="34EFA0CF" w:rsidR="000047B2"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C757B">
        <w:rPr>
          <w:rFonts w:ascii="Calibri" w:eastAsia="Calibri" w:hAnsi="Calibri" w:cs="Times New Roman"/>
          <w:bCs/>
          <w:sz w:val="24"/>
          <w:szCs w:val="24"/>
          <w:lang w:eastAsia="en-US"/>
        </w:rPr>
        <w:t>Near</w:t>
      </w:r>
      <w:r w:rsidR="00CC757B" w:rsidRPr="00CC757B">
        <w:rPr>
          <w:rFonts w:ascii="Calibri" w:eastAsia="Calibri" w:hAnsi="Calibri" w:cs="Times New Roman"/>
          <w:bCs/>
          <w:sz w:val="24"/>
          <w:szCs w:val="24"/>
          <w:lang w:eastAsia="en-US"/>
        </w:rPr>
        <w:t xml:space="preserve"> the 200 metres, you have carelessly permitted your mount, Amelie, to shift out when not sufficiently clear of Divine Turf, resulting in Divine Turf being tightened for room between Half Yours and Amelie and, as a consequence of that tightening, Divine Turf has been checked, clipped heels, blundered and rider Madison Lloyd being dislodged.  </w:t>
      </w:r>
    </w:p>
    <w:p w14:paraId="0763CE75" w14:textId="77777777" w:rsidR="00F91743" w:rsidRDefault="00F91743" w:rsidP="000047B2">
      <w:pPr>
        <w:spacing w:line="276" w:lineRule="auto"/>
        <w:ind w:left="2880" w:hanging="2880"/>
        <w:jc w:val="both"/>
        <w:rPr>
          <w:rFonts w:ascii="Calibri" w:eastAsia="Calibri" w:hAnsi="Calibri" w:cs="Times New Roman"/>
          <w:bCs/>
          <w:sz w:val="24"/>
          <w:szCs w:val="24"/>
          <w:lang w:eastAsia="en-US"/>
        </w:rPr>
      </w:pPr>
    </w:p>
    <w:p w14:paraId="661E6296" w14:textId="5A1234D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79641AD7" w14:textId="77777777" w:rsidR="00DD58F8" w:rsidRDefault="00DD58F8" w:rsidP="00914EAE">
      <w:pPr>
        <w:spacing w:line="276" w:lineRule="auto"/>
        <w:rPr>
          <w:rFonts w:ascii="Calibri" w:eastAsia="Calibri" w:hAnsi="Calibri" w:cs="Times New Roman"/>
          <w:b/>
          <w:bCs/>
          <w:sz w:val="24"/>
          <w:szCs w:val="24"/>
          <w:lang w:eastAsia="en-US"/>
        </w:rPr>
      </w:pPr>
    </w:p>
    <w:p w14:paraId="4EEAFBA6" w14:textId="77777777" w:rsidR="00DD58F8" w:rsidRDefault="00DD58F8" w:rsidP="00914EAE">
      <w:pPr>
        <w:spacing w:line="276" w:lineRule="auto"/>
        <w:rPr>
          <w:rFonts w:ascii="Calibri" w:eastAsia="Calibri" w:hAnsi="Calibri" w:cs="Times New Roman"/>
          <w:b/>
          <w:bCs/>
          <w:sz w:val="24"/>
          <w:szCs w:val="24"/>
          <w:lang w:eastAsia="en-US"/>
        </w:rPr>
      </w:pPr>
    </w:p>
    <w:p w14:paraId="482E223E" w14:textId="77777777" w:rsidR="00DD58F8" w:rsidRDefault="00DD58F8" w:rsidP="00914EAE">
      <w:pPr>
        <w:spacing w:line="276" w:lineRule="auto"/>
        <w:rPr>
          <w:rFonts w:ascii="Calibri" w:eastAsia="Calibri" w:hAnsi="Calibri" w:cs="Times New Roman"/>
          <w:b/>
          <w:bCs/>
          <w:sz w:val="24"/>
          <w:szCs w:val="24"/>
          <w:lang w:eastAsia="en-US"/>
        </w:rPr>
      </w:pPr>
    </w:p>
    <w:p w14:paraId="555D611E" w14:textId="77777777" w:rsidR="00DD58F8" w:rsidRDefault="00DD58F8" w:rsidP="00914EAE">
      <w:pPr>
        <w:spacing w:line="276" w:lineRule="auto"/>
        <w:rPr>
          <w:rFonts w:ascii="Calibri" w:eastAsia="Calibri" w:hAnsi="Calibri" w:cs="Times New Roman"/>
          <w:b/>
          <w:bCs/>
          <w:sz w:val="24"/>
          <w:szCs w:val="24"/>
          <w:lang w:eastAsia="en-US"/>
        </w:rPr>
      </w:pPr>
    </w:p>
    <w:p w14:paraId="5D9EB55A" w14:textId="77777777" w:rsidR="00DD58F8" w:rsidRDefault="00DD58F8"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126AF33F" w14:textId="2A6BB459" w:rsidR="00CC757B" w:rsidRDefault="003E7C66"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CC757B">
        <w:rPr>
          <w:rFonts w:ascii="Calibri" w:eastAsia="Calibri" w:hAnsi="Calibri" w:cs="Times New Roman"/>
          <w:bCs/>
          <w:sz w:val="24"/>
          <w:szCs w:val="24"/>
          <w:lang w:eastAsia="en-US"/>
        </w:rPr>
        <w:t>Liam Riordan</w:t>
      </w:r>
      <w:r w:rsidR="00C75180">
        <w:rPr>
          <w:rFonts w:ascii="Calibri" w:eastAsia="Calibri" w:hAnsi="Calibri" w:cs="Times New Roman"/>
          <w:bCs/>
          <w:sz w:val="24"/>
          <w:szCs w:val="24"/>
          <w:lang w:eastAsia="en-US"/>
        </w:rPr>
        <w:t>,</w:t>
      </w:r>
      <w:r w:rsidR="00CC757B">
        <w:rPr>
          <w:rFonts w:ascii="Calibri" w:eastAsia="Calibri" w:hAnsi="Calibri" w:cs="Times New Roman"/>
          <w:bCs/>
          <w:sz w:val="24"/>
          <w:szCs w:val="24"/>
          <w:lang w:eastAsia="en-US"/>
        </w:rPr>
        <w:t xml:space="preserve"> you are appealing</w:t>
      </w:r>
      <w:r w:rsidR="00976A8B">
        <w:rPr>
          <w:rFonts w:ascii="Calibri" w:eastAsia="Calibri" w:hAnsi="Calibri" w:cs="Times New Roman"/>
          <w:bCs/>
          <w:sz w:val="24"/>
          <w:szCs w:val="24"/>
          <w:lang w:eastAsia="en-US"/>
        </w:rPr>
        <w:t xml:space="preserve"> against</w:t>
      </w:r>
      <w:r w:rsidR="00CC757B">
        <w:rPr>
          <w:rFonts w:ascii="Calibri" w:eastAsia="Calibri" w:hAnsi="Calibri" w:cs="Times New Roman"/>
          <w:bCs/>
          <w:sz w:val="24"/>
          <w:szCs w:val="24"/>
          <w:lang w:eastAsia="en-US"/>
        </w:rPr>
        <w:t xml:space="preserve"> the penalty handed down by the Stewards following your ride on Amelie in Race 4 at Camperdown on 20 January 2024. You are pleading guilty to the charge, but appealing against the magnitude of the penalty imposed.</w:t>
      </w:r>
    </w:p>
    <w:p w14:paraId="74593AE5" w14:textId="77777777" w:rsidR="00CC757B" w:rsidRDefault="00CC757B" w:rsidP="00CC757B">
      <w:pPr>
        <w:spacing w:line="259" w:lineRule="auto"/>
        <w:jc w:val="both"/>
        <w:rPr>
          <w:rFonts w:ascii="Calibri" w:eastAsia="Calibri" w:hAnsi="Calibri" w:cs="Times New Roman"/>
          <w:bCs/>
          <w:sz w:val="24"/>
          <w:szCs w:val="24"/>
          <w:lang w:eastAsia="en-US"/>
        </w:rPr>
      </w:pPr>
    </w:p>
    <w:p w14:paraId="349B4776" w14:textId="33A6888B" w:rsidR="00CC757B" w:rsidRDefault="00CC757B"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incident, Ms Madison Lloyd was dislodged from her mount, Divine Turf. Th</w:t>
      </w:r>
      <w:r w:rsidR="00976A8B">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incident occurred at approximately the 200 metre mark. Thankfully</w:t>
      </w:r>
      <w:r w:rsidR="00BA58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Ms Lloyd does not appear to have suffered any long term injury, but </w:t>
      </w:r>
      <w:r w:rsidR="00BA58AF">
        <w:rPr>
          <w:rFonts w:ascii="Calibri" w:eastAsia="Calibri" w:hAnsi="Calibri" w:cs="Times New Roman"/>
          <w:bCs/>
          <w:sz w:val="24"/>
          <w:szCs w:val="24"/>
          <w:lang w:eastAsia="en-US"/>
        </w:rPr>
        <w:t xml:space="preserve">she </w:t>
      </w:r>
      <w:r>
        <w:rPr>
          <w:rFonts w:ascii="Calibri" w:eastAsia="Calibri" w:hAnsi="Calibri" w:cs="Times New Roman"/>
          <w:bCs/>
          <w:sz w:val="24"/>
          <w:szCs w:val="24"/>
          <w:lang w:eastAsia="en-US"/>
        </w:rPr>
        <w:t xml:space="preserve">was not permitted by the </w:t>
      </w:r>
      <w:r w:rsidR="00976A8B">
        <w:rPr>
          <w:rFonts w:ascii="Calibri" w:eastAsia="Calibri" w:hAnsi="Calibri" w:cs="Times New Roman"/>
          <w:bCs/>
          <w:sz w:val="24"/>
          <w:szCs w:val="24"/>
          <w:lang w:eastAsia="en-US"/>
        </w:rPr>
        <w:t>doctor</w:t>
      </w:r>
      <w:r>
        <w:rPr>
          <w:rFonts w:ascii="Calibri" w:eastAsia="Calibri" w:hAnsi="Calibri" w:cs="Times New Roman"/>
          <w:bCs/>
          <w:sz w:val="24"/>
          <w:szCs w:val="24"/>
          <w:lang w:eastAsia="en-US"/>
        </w:rPr>
        <w:t xml:space="preserve"> to ride at the rest of the meeting. She would appear to have been somewhat stunned in the fall. However, there is no suggestion that her evidence on the circumstances of </w:t>
      </w:r>
      <w:r w:rsidR="00976A8B">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ha</w:t>
      </w:r>
      <w:r w:rsidR="00BA58A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been affected to any great degree. </w:t>
      </w:r>
    </w:p>
    <w:p w14:paraId="63CB8635" w14:textId="77777777" w:rsidR="00CC757B" w:rsidRDefault="00CC757B" w:rsidP="00CC757B">
      <w:pPr>
        <w:spacing w:line="259" w:lineRule="auto"/>
        <w:jc w:val="both"/>
        <w:rPr>
          <w:rFonts w:ascii="Calibri" w:eastAsia="Calibri" w:hAnsi="Calibri" w:cs="Times New Roman"/>
          <w:bCs/>
          <w:sz w:val="24"/>
          <w:szCs w:val="24"/>
          <w:lang w:eastAsia="en-US"/>
        </w:rPr>
      </w:pPr>
    </w:p>
    <w:p w14:paraId="23E8E87C" w14:textId="0D65518D" w:rsidR="000069AA" w:rsidRDefault="00CC757B"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are pleading guilty to a charge of careless riding. The Stewards imposed a penalty of suspension for 30 race meetings. The penalty frequently </w:t>
      </w:r>
      <w:r w:rsidR="000069AA">
        <w:rPr>
          <w:rFonts w:ascii="Calibri" w:eastAsia="Calibri" w:hAnsi="Calibri" w:cs="Times New Roman"/>
          <w:bCs/>
          <w:sz w:val="24"/>
          <w:szCs w:val="24"/>
          <w:lang w:eastAsia="en-US"/>
        </w:rPr>
        <w:t xml:space="preserve">imposed in cases of this nature where a fall has occurred has been expressed in terms of </w:t>
      </w:r>
      <w:r w:rsidR="00976A8B">
        <w:rPr>
          <w:rFonts w:ascii="Calibri" w:eastAsia="Calibri" w:hAnsi="Calibri" w:cs="Times New Roman"/>
          <w:bCs/>
          <w:sz w:val="24"/>
          <w:szCs w:val="24"/>
          <w:lang w:eastAsia="en-US"/>
        </w:rPr>
        <w:t>one month</w:t>
      </w:r>
      <w:r w:rsidR="00BA58AF">
        <w:rPr>
          <w:rFonts w:ascii="Calibri" w:eastAsia="Calibri" w:hAnsi="Calibri" w:cs="Times New Roman"/>
          <w:bCs/>
          <w:sz w:val="24"/>
          <w:szCs w:val="24"/>
          <w:lang w:eastAsia="en-US"/>
        </w:rPr>
        <w:t>. I</w:t>
      </w:r>
      <w:r w:rsidR="00976A8B">
        <w:rPr>
          <w:rFonts w:ascii="Calibri" w:eastAsia="Calibri" w:hAnsi="Calibri" w:cs="Times New Roman"/>
          <w:bCs/>
          <w:sz w:val="24"/>
          <w:szCs w:val="24"/>
          <w:lang w:eastAsia="en-US"/>
        </w:rPr>
        <w:t>t seem</w:t>
      </w:r>
      <w:r w:rsidR="00BA58AF">
        <w:rPr>
          <w:rFonts w:ascii="Calibri" w:eastAsia="Calibri" w:hAnsi="Calibri" w:cs="Times New Roman"/>
          <w:bCs/>
          <w:sz w:val="24"/>
          <w:szCs w:val="24"/>
          <w:lang w:eastAsia="en-US"/>
        </w:rPr>
        <w:t>s</w:t>
      </w:r>
      <w:r w:rsidR="00976A8B">
        <w:rPr>
          <w:rFonts w:ascii="Calibri" w:eastAsia="Calibri" w:hAnsi="Calibri" w:cs="Times New Roman"/>
          <w:bCs/>
          <w:sz w:val="24"/>
          <w:szCs w:val="24"/>
          <w:lang w:eastAsia="en-US"/>
        </w:rPr>
        <w:t xml:space="preserve"> to me a penalty expressed in </w:t>
      </w:r>
      <w:r w:rsidR="000069AA">
        <w:rPr>
          <w:rFonts w:ascii="Calibri" w:eastAsia="Calibri" w:hAnsi="Calibri" w:cs="Times New Roman"/>
          <w:bCs/>
          <w:sz w:val="24"/>
          <w:szCs w:val="24"/>
          <w:lang w:eastAsia="en-US"/>
        </w:rPr>
        <w:t>meetings is more logical, as the number of meetings in a month may vary according to the time of the year.</w:t>
      </w:r>
    </w:p>
    <w:p w14:paraId="57CA110C" w14:textId="77777777" w:rsidR="000069AA" w:rsidRDefault="000069AA" w:rsidP="00CC757B">
      <w:pPr>
        <w:spacing w:line="259" w:lineRule="auto"/>
        <w:jc w:val="both"/>
        <w:rPr>
          <w:rFonts w:ascii="Calibri" w:eastAsia="Calibri" w:hAnsi="Calibri" w:cs="Times New Roman"/>
          <w:bCs/>
          <w:sz w:val="24"/>
          <w:szCs w:val="24"/>
          <w:lang w:eastAsia="en-US"/>
        </w:rPr>
      </w:pPr>
    </w:p>
    <w:p w14:paraId="7D8DAE49" w14:textId="3C4EC12F" w:rsidR="000069AA" w:rsidRDefault="000069AA"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Quill, on behalf of the Stewards, directed my attention to the penalties imposed in </w:t>
      </w:r>
      <w:r w:rsidR="0099113D">
        <w:rPr>
          <w:rFonts w:ascii="Calibri" w:eastAsia="Calibri" w:hAnsi="Calibri" w:cs="Times New Roman"/>
          <w:bCs/>
          <w:sz w:val="24"/>
          <w:szCs w:val="24"/>
          <w:lang w:eastAsia="en-US"/>
        </w:rPr>
        <w:t>other</w:t>
      </w:r>
      <w:r>
        <w:rPr>
          <w:rFonts w:ascii="Calibri" w:eastAsia="Calibri" w:hAnsi="Calibri" w:cs="Times New Roman"/>
          <w:bCs/>
          <w:sz w:val="24"/>
          <w:szCs w:val="24"/>
          <w:lang w:eastAsia="en-US"/>
        </w:rPr>
        <w:t xml:space="preserve"> careless riding or cases where a fall has occurred, including that of Mr John Allen</w:t>
      </w:r>
      <w:r w:rsidR="00BA58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was suspended for 30 meetings in July and August last year.</w:t>
      </w:r>
    </w:p>
    <w:p w14:paraId="7DDE3397" w14:textId="77777777" w:rsidR="000069AA" w:rsidRDefault="000069AA" w:rsidP="00CC757B">
      <w:pPr>
        <w:spacing w:line="259" w:lineRule="auto"/>
        <w:jc w:val="both"/>
        <w:rPr>
          <w:rFonts w:ascii="Calibri" w:eastAsia="Calibri" w:hAnsi="Calibri" w:cs="Times New Roman"/>
          <w:bCs/>
          <w:sz w:val="24"/>
          <w:szCs w:val="24"/>
          <w:lang w:eastAsia="en-US"/>
        </w:rPr>
      </w:pPr>
    </w:p>
    <w:p w14:paraId="6746BED8" w14:textId="77777777" w:rsidR="000069AA" w:rsidRDefault="000069AA"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main argument in this appeal is that Mr Neil Farley, who was riding Half Yours, contributed in a significant way to the fall. You allege that he was shifting in as you moved out and that this caused Ms Lloyd’s horse to clip his heels and fall. There is no argument but that her horse did make contact with Mr Farley’s mount, but she also stated that the reason for this was that she was pushed from the inside – that is, by your mount.</w:t>
      </w:r>
    </w:p>
    <w:p w14:paraId="479990F3" w14:textId="77777777" w:rsidR="000069AA" w:rsidRDefault="000069AA" w:rsidP="00CC757B">
      <w:pPr>
        <w:spacing w:line="259" w:lineRule="auto"/>
        <w:jc w:val="both"/>
        <w:rPr>
          <w:rFonts w:ascii="Calibri" w:eastAsia="Calibri" w:hAnsi="Calibri" w:cs="Times New Roman"/>
          <w:bCs/>
          <w:sz w:val="24"/>
          <w:szCs w:val="24"/>
          <w:lang w:eastAsia="en-US"/>
        </w:rPr>
      </w:pPr>
    </w:p>
    <w:p w14:paraId="10B541DC" w14:textId="45ECD473" w:rsidR="006628FB" w:rsidRDefault="000069AA"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 It does not seem to me that Mr Farley’s mount moved off it</w:t>
      </w:r>
      <w:r w:rsidR="0099113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line to the inside </w:t>
      </w:r>
      <w:r w:rsidR="00BA58AF">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the time of the fall. I agree with Ms Lloyd’s summation of the situation. Having viewed the video many times, it seems to me that the cause of the trouble was your moving out and th</w:t>
      </w:r>
      <w:r w:rsidR="006628FB">
        <w:rPr>
          <w:rFonts w:ascii="Calibri" w:eastAsia="Calibri" w:hAnsi="Calibri" w:cs="Times New Roman"/>
          <w:bCs/>
          <w:sz w:val="24"/>
          <w:szCs w:val="24"/>
          <w:lang w:eastAsia="en-US"/>
        </w:rPr>
        <w:t>at i</w:t>
      </w:r>
      <w:r w:rsidR="0099113D">
        <w:rPr>
          <w:rFonts w:ascii="Calibri" w:eastAsia="Calibri" w:hAnsi="Calibri" w:cs="Times New Roman"/>
          <w:bCs/>
          <w:sz w:val="24"/>
          <w:szCs w:val="24"/>
          <w:lang w:eastAsia="en-US"/>
        </w:rPr>
        <w:t>f there</w:t>
      </w:r>
      <w:r w:rsidR="006628FB">
        <w:rPr>
          <w:rFonts w:ascii="Calibri" w:eastAsia="Calibri" w:hAnsi="Calibri" w:cs="Times New Roman"/>
          <w:bCs/>
          <w:sz w:val="24"/>
          <w:szCs w:val="24"/>
          <w:lang w:eastAsia="en-US"/>
        </w:rPr>
        <w:t xml:space="preserve"> was any movement to the inside by Mr Farley at the time of the fall</w:t>
      </w:r>
      <w:r w:rsidR="00BA58AF">
        <w:rPr>
          <w:rFonts w:ascii="Calibri" w:eastAsia="Calibri" w:hAnsi="Calibri" w:cs="Times New Roman"/>
          <w:bCs/>
          <w:sz w:val="24"/>
          <w:szCs w:val="24"/>
          <w:lang w:eastAsia="en-US"/>
        </w:rPr>
        <w:t>,</w:t>
      </w:r>
      <w:r w:rsidR="006628FB">
        <w:rPr>
          <w:rFonts w:ascii="Calibri" w:eastAsia="Calibri" w:hAnsi="Calibri" w:cs="Times New Roman"/>
          <w:bCs/>
          <w:sz w:val="24"/>
          <w:szCs w:val="24"/>
          <w:lang w:eastAsia="en-US"/>
        </w:rPr>
        <w:t xml:space="preserve"> it was absolutely minimal. </w:t>
      </w:r>
      <w:r w:rsidR="00BA58AF">
        <w:rPr>
          <w:rFonts w:ascii="Calibri" w:eastAsia="Calibri" w:hAnsi="Calibri" w:cs="Times New Roman"/>
          <w:bCs/>
          <w:sz w:val="24"/>
          <w:szCs w:val="24"/>
          <w:lang w:eastAsia="en-US"/>
        </w:rPr>
        <w:t>As</w:t>
      </w:r>
      <w:r w:rsidR="006628FB">
        <w:rPr>
          <w:rFonts w:ascii="Calibri" w:eastAsia="Calibri" w:hAnsi="Calibri" w:cs="Times New Roman"/>
          <w:bCs/>
          <w:sz w:val="24"/>
          <w:szCs w:val="24"/>
          <w:lang w:eastAsia="en-US"/>
        </w:rPr>
        <w:t xml:space="preserve"> stated to the Stewards, following the incident his front end came out a little as he was knocked sideways.</w:t>
      </w:r>
    </w:p>
    <w:p w14:paraId="33A99CF7" w14:textId="77777777" w:rsidR="006628FB" w:rsidRDefault="006628FB" w:rsidP="00CC757B">
      <w:pPr>
        <w:spacing w:line="259" w:lineRule="auto"/>
        <w:jc w:val="both"/>
        <w:rPr>
          <w:rFonts w:ascii="Calibri" w:eastAsia="Calibri" w:hAnsi="Calibri" w:cs="Times New Roman"/>
          <w:bCs/>
          <w:sz w:val="24"/>
          <w:szCs w:val="24"/>
          <w:lang w:eastAsia="en-US"/>
        </w:rPr>
      </w:pPr>
    </w:p>
    <w:p w14:paraId="266E4A3A" w14:textId="01E01B8B" w:rsidR="006628FB" w:rsidRDefault="006628FB"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my opinion, </w:t>
      </w:r>
      <w:r w:rsidR="0099113D">
        <w:rPr>
          <w:rFonts w:ascii="Calibri" w:eastAsia="Calibri" w:hAnsi="Calibri" w:cs="Times New Roman"/>
          <w:bCs/>
          <w:sz w:val="24"/>
          <w:szCs w:val="24"/>
          <w:lang w:eastAsia="en-US"/>
        </w:rPr>
        <w:t xml:space="preserve">there </w:t>
      </w:r>
      <w:r>
        <w:rPr>
          <w:rFonts w:ascii="Calibri" w:eastAsia="Calibri" w:hAnsi="Calibri" w:cs="Times New Roman"/>
          <w:bCs/>
          <w:sz w:val="24"/>
          <w:szCs w:val="24"/>
          <w:lang w:eastAsia="en-US"/>
        </w:rPr>
        <w:t xml:space="preserve">was no </w:t>
      </w:r>
      <w:r w:rsidR="0099113D">
        <w:rPr>
          <w:rFonts w:ascii="Calibri" w:eastAsia="Calibri" w:hAnsi="Calibri" w:cs="Times New Roman"/>
          <w:bCs/>
          <w:sz w:val="24"/>
          <w:szCs w:val="24"/>
          <w:lang w:eastAsia="en-US"/>
        </w:rPr>
        <w:t>meaningful cause or contribution</w:t>
      </w:r>
      <w:r>
        <w:rPr>
          <w:rFonts w:ascii="Calibri" w:eastAsia="Calibri" w:hAnsi="Calibri" w:cs="Times New Roman"/>
          <w:bCs/>
          <w:sz w:val="24"/>
          <w:szCs w:val="24"/>
          <w:lang w:eastAsia="en-US"/>
        </w:rPr>
        <w:t xml:space="preserve"> by Mr Farley to the fall. I see no reason for any reduction </w:t>
      </w:r>
      <w:r w:rsidR="00BA58AF">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the penalty imposed by reason of his riding.</w:t>
      </w:r>
    </w:p>
    <w:p w14:paraId="7265C793" w14:textId="77777777" w:rsidR="006628FB" w:rsidRDefault="006628FB" w:rsidP="00CC757B">
      <w:pPr>
        <w:spacing w:line="259" w:lineRule="auto"/>
        <w:jc w:val="both"/>
        <w:rPr>
          <w:rFonts w:ascii="Calibri" w:eastAsia="Calibri" w:hAnsi="Calibri" w:cs="Times New Roman"/>
          <w:bCs/>
          <w:sz w:val="24"/>
          <w:szCs w:val="24"/>
          <w:lang w:eastAsia="en-US"/>
        </w:rPr>
      </w:pPr>
    </w:p>
    <w:p w14:paraId="557F23BF" w14:textId="39E2B9CA" w:rsidR="006628FB" w:rsidRDefault="006628FB"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itself is </w:t>
      </w:r>
      <w:r w:rsidR="0099113D">
        <w:rPr>
          <w:rFonts w:ascii="Calibri" w:eastAsia="Calibri" w:hAnsi="Calibri" w:cs="Times New Roman"/>
          <w:bCs/>
          <w:sz w:val="24"/>
          <w:szCs w:val="24"/>
          <w:lang w:eastAsia="en-US"/>
        </w:rPr>
        <w:t xml:space="preserve">consistent </w:t>
      </w:r>
      <w:r>
        <w:rPr>
          <w:rFonts w:ascii="Calibri" w:eastAsia="Calibri" w:hAnsi="Calibri" w:cs="Times New Roman"/>
          <w:bCs/>
          <w:sz w:val="24"/>
          <w:szCs w:val="24"/>
          <w:lang w:eastAsia="en-US"/>
        </w:rPr>
        <w:t xml:space="preserve">with prior </w:t>
      </w:r>
      <w:r w:rsidR="0099113D">
        <w:rPr>
          <w:rFonts w:ascii="Calibri" w:eastAsia="Calibri" w:hAnsi="Calibri" w:cs="Times New Roman"/>
          <w:bCs/>
          <w:sz w:val="24"/>
          <w:szCs w:val="24"/>
          <w:lang w:eastAsia="en-US"/>
        </w:rPr>
        <w:t xml:space="preserve">penalties </w:t>
      </w:r>
      <w:r>
        <w:rPr>
          <w:rFonts w:ascii="Calibri" w:eastAsia="Calibri" w:hAnsi="Calibri" w:cs="Times New Roman"/>
          <w:bCs/>
          <w:sz w:val="24"/>
          <w:szCs w:val="24"/>
          <w:lang w:eastAsia="en-US"/>
        </w:rPr>
        <w:t xml:space="preserve">imposed for careless riding resulting in a fall. Indeed, due to the </w:t>
      </w:r>
      <w:r w:rsidR="0099113D">
        <w:rPr>
          <w:rFonts w:ascii="Calibri" w:eastAsia="Calibri" w:hAnsi="Calibri" w:cs="Times New Roman"/>
          <w:bCs/>
          <w:sz w:val="24"/>
          <w:szCs w:val="24"/>
          <w:lang w:eastAsia="en-US"/>
        </w:rPr>
        <w:t xml:space="preserve">vagaries </w:t>
      </w:r>
      <w:r>
        <w:rPr>
          <w:rFonts w:ascii="Calibri" w:eastAsia="Calibri" w:hAnsi="Calibri" w:cs="Times New Roman"/>
          <w:bCs/>
          <w:sz w:val="24"/>
          <w:szCs w:val="24"/>
          <w:lang w:eastAsia="en-US"/>
        </w:rPr>
        <w:t xml:space="preserve">of race fixtures in any given month, it is below that imposed </w:t>
      </w:r>
      <w:r>
        <w:rPr>
          <w:rFonts w:ascii="Calibri" w:eastAsia="Calibri" w:hAnsi="Calibri" w:cs="Times New Roman"/>
          <w:bCs/>
          <w:sz w:val="24"/>
          <w:szCs w:val="24"/>
          <w:lang w:eastAsia="en-US"/>
        </w:rPr>
        <w:lastRenderedPageBreak/>
        <w:t>in some others. As stated, penalties based on meeting</w:t>
      </w:r>
      <w:r w:rsidR="0099113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rather than a calendar </w:t>
      </w:r>
      <w:r w:rsidR="0099113D">
        <w:rPr>
          <w:rFonts w:ascii="Calibri" w:eastAsia="Calibri" w:hAnsi="Calibri" w:cs="Times New Roman"/>
          <w:bCs/>
          <w:sz w:val="24"/>
          <w:szCs w:val="24"/>
          <w:lang w:eastAsia="en-US"/>
        </w:rPr>
        <w:t>month</w:t>
      </w:r>
      <w:r>
        <w:rPr>
          <w:rFonts w:ascii="Calibri" w:eastAsia="Calibri" w:hAnsi="Calibri" w:cs="Times New Roman"/>
          <w:bCs/>
          <w:sz w:val="24"/>
          <w:szCs w:val="24"/>
          <w:lang w:eastAsia="en-US"/>
        </w:rPr>
        <w:t xml:space="preserve"> </w:t>
      </w:r>
      <w:r w:rsidR="00BB1A19">
        <w:rPr>
          <w:rFonts w:ascii="Calibri" w:eastAsia="Calibri" w:hAnsi="Calibri" w:cs="Times New Roman"/>
          <w:bCs/>
          <w:sz w:val="24"/>
          <w:szCs w:val="24"/>
          <w:lang w:eastAsia="en-US"/>
        </w:rPr>
        <w:t xml:space="preserve">seem </w:t>
      </w:r>
      <w:r>
        <w:rPr>
          <w:rFonts w:ascii="Calibri" w:eastAsia="Calibri" w:hAnsi="Calibri" w:cs="Times New Roman"/>
          <w:bCs/>
          <w:sz w:val="24"/>
          <w:szCs w:val="24"/>
          <w:lang w:eastAsia="en-US"/>
        </w:rPr>
        <w:t xml:space="preserve">to me to be more </w:t>
      </w:r>
      <w:r w:rsidR="00DD58F8">
        <w:rPr>
          <w:rFonts w:ascii="Calibri" w:eastAsia="Calibri" w:hAnsi="Calibri" w:cs="Times New Roman"/>
          <w:bCs/>
          <w:sz w:val="24"/>
          <w:szCs w:val="24"/>
          <w:lang w:eastAsia="en-US"/>
        </w:rPr>
        <w:t xml:space="preserve">logical. </w:t>
      </w:r>
      <w:r>
        <w:rPr>
          <w:rFonts w:ascii="Calibri" w:eastAsia="Calibri" w:hAnsi="Calibri" w:cs="Times New Roman"/>
          <w:bCs/>
          <w:sz w:val="24"/>
          <w:szCs w:val="24"/>
          <w:lang w:eastAsia="en-US"/>
        </w:rPr>
        <w:t>In general terms, I su</w:t>
      </w:r>
      <w:r w:rsidR="00DD58F8">
        <w:rPr>
          <w:rFonts w:ascii="Calibri" w:eastAsia="Calibri" w:hAnsi="Calibri" w:cs="Times New Roman"/>
          <w:bCs/>
          <w:sz w:val="24"/>
          <w:szCs w:val="24"/>
          <w:lang w:eastAsia="en-US"/>
        </w:rPr>
        <w:t>pport</w:t>
      </w:r>
      <w:r>
        <w:rPr>
          <w:rFonts w:ascii="Calibri" w:eastAsia="Calibri" w:hAnsi="Calibri" w:cs="Times New Roman"/>
          <w:bCs/>
          <w:sz w:val="24"/>
          <w:szCs w:val="24"/>
          <w:lang w:eastAsia="en-US"/>
        </w:rPr>
        <w:t xml:space="preserve"> the </w:t>
      </w:r>
      <w:r w:rsidR="00DD58F8">
        <w:rPr>
          <w:rFonts w:ascii="Calibri" w:eastAsia="Calibri" w:hAnsi="Calibri" w:cs="Times New Roman"/>
          <w:bCs/>
          <w:sz w:val="24"/>
          <w:szCs w:val="24"/>
          <w:lang w:eastAsia="en-US"/>
        </w:rPr>
        <w:t>proposition</w:t>
      </w:r>
      <w:r>
        <w:rPr>
          <w:rFonts w:ascii="Calibri" w:eastAsia="Calibri" w:hAnsi="Calibri" w:cs="Times New Roman"/>
          <w:bCs/>
          <w:sz w:val="24"/>
          <w:szCs w:val="24"/>
          <w:lang w:eastAsia="en-US"/>
        </w:rPr>
        <w:t xml:space="preserve"> that falls usually ca</w:t>
      </w:r>
      <w:r w:rsidR="00DD58F8">
        <w:rPr>
          <w:rFonts w:ascii="Calibri" w:eastAsia="Calibri" w:hAnsi="Calibri" w:cs="Times New Roman"/>
          <w:bCs/>
          <w:sz w:val="24"/>
          <w:szCs w:val="24"/>
          <w:lang w:eastAsia="en-US"/>
        </w:rPr>
        <w:t xml:space="preserve">rry with them greater penalties. </w:t>
      </w:r>
    </w:p>
    <w:p w14:paraId="3CABE866" w14:textId="77777777" w:rsidR="006628FB" w:rsidRDefault="006628FB" w:rsidP="00CC757B">
      <w:pPr>
        <w:spacing w:line="259" w:lineRule="auto"/>
        <w:jc w:val="both"/>
        <w:rPr>
          <w:rFonts w:ascii="Calibri" w:eastAsia="Calibri" w:hAnsi="Calibri" w:cs="Times New Roman"/>
          <w:bCs/>
          <w:sz w:val="24"/>
          <w:szCs w:val="24"/>
          <w:lang w:eastAsia="en-US"/>
        </w:rPr>
      </w:pPr>
    </w:p>
    <w:p w14:paraId="12D68ABB" w14:textId="2B17EF6A" w:rsidR="00483EDB" w:rsidRDefault="006628FB" w:rsidP="00CC75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I see no reason to interfere with the penalty imposed. I am of the view that it was your riding, and in particular your shifting out when not sufficiently clear of Ms Lloyd</w:t>
      </w:r>
      <w:r w:rsidR="00976A8B">
        <w:rPr>
          <w:rFonts w:ascii="Calibri" w:eastAsia="Calibri" w:hAnsi="Calibri" w:cs="Times New Roman"/>
          <w:bCs/>
          <w:sz w:val="24"/>
          <w:szCs w:val="24"/>
          <w:lang w:eastAsia="en-US"/>
        </w:rPr>
        <w:t xml:space="preserve">, that caused the fall. I do not accept that there was any meaningful contribution by Mr Farley. I regard the penalty as </w:t>
      </w:r>
      <w:r w:rsidR="00DD58F8">
        <w:rPr>
          <w:rFonts w:ascii="Calibri" w:eastAsia="Calibri" w:hAnsi="Calibri" w:cs="Times New Roman"/>
          <w:bCs/>
          <w:sz w:val="24"/>
          <w:szCs w:val="24"/>
          <w:lang w:eastAsia="en-US"/>
        </w:rPr>
        <w:t xml:space="preserve">being </w:t>
      </w:r>
      <w:r w:rsidR="00976A8B">
        <w:rPr>
          <w:rFonts w:ascii="Calibri" w:eastAsia="Calibri" w:hAnsi="Calibri" w:cs="Times New Roman"/>
          <w:bCs/>
          <w:sz w:val="24"/>
          <w:szCs w:val="24"/>
          <w:lang w:eastAsia="en-US"/>
        </w:rPr>
        <w:t>appropriate. Accordingly, the appeal is dismissed.</w:t>
      </w:r>
      <w:r w:rsidR="00C75180">
        <w:rPr>
          <w:rFonts w:ascii="Calibri" w:eastAsia="Calibri" w:hAnsi="Calibri" w:cs="Times New Roman"/>
          <w:bCs/>
          <w:sz w:val="24"/>
          <w:szCs w:val="24"/>
          <w:lang w:eastAsia="en-US"/>
        </w:rPr>
        <w:t xml:space="preserve"> </w:t>
      </w:r>
    </w:p>
    <w:p w14:paraId="24B6882E" w14:textId="77777777" w:rsidR="00B24B63" w:rsidRDefault="00B24B63" w:rsidP="00C75180">
      <w:pPr>
        <w:spacing w:line="259" w:lineRule="auto"/>
        <w:jc w:val="both"/>
        <w:rPr>
          <w:rFonts w:ascii="Calibri" w:eastAsia="Calibri" w:hAnsi="Calibri" w:cs="Times New Roman"/>
          <w:bCs/>
          <w:sz w:val="24"/>
          <w:szCs w:val="24"/>
          <w:lang w:eastAsia="en-US"/>
        </w:rPr>
      </w:pP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E6C91"/>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709"/>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76A8B"/>
    <w:rsid w:val="00980A09"/>
    <w:rsid w:val="00984F4D"/>
    <w:rsid w:val="00986C4F"/>
    <w:rsid w:val="0099113D"/>
    <w:rsid w:val="00991ACD"/>
    <w:rsid w:val="009A39EC"/>
    <w:rsid w:val="009A7521"/>
    <w:rsid w:val="009A7B29"/>
    <w:rsid w:val="009B2445"/>
    <w:rsid w:val="009B2D82"/>
    <w:rsid w:val="009B6B36"/>
    <w:rsid w:val="009D1D60"/>
    <w:rsid w:val="009D408A"/>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4B63"/>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75180"/>
    <w:rsid w:val="00C8338A"/>
    <w:rsid w:val="00C84BB4"/>
    <w:rsid w:val="00C85694"/>
    <w:rsid w:val="00C876A7"/>
    <w:rsid w:val="00C90C2F"/>
    <w:rsid w:val="00C90F7D"/>
    <w:rsid w:val="00CB7455"/>
    <w:rsid w:val="00CC757B"/>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6</cp:revision>
  <cp:lastPrinted>2024-02-16T00:23:00Z</cp:lastPrinted>
  <dcterms:created xsi:type="dcterms:W3CDTF">2024-02-11T22:37:00Z</dcterms:created>
  <dcterms:modified xsi:type="dcterms:W3CDTF">2024-02-16T00:23:00Z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