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7113955" w:rsidR="00DA77A1" w:rsidRDefault="00D74C2C" w:rsidP="007868CF">
      <w:pPr>
        <w:pStyle w:val="Reference"/>
      </w:pPr>
      <w:r>
        <w:t>2</w:t>
      </w:r>
      <w:r w:rsidR="00CA372F">
        <w:t>8</w:t>
      </w:r>
      <w:r>
        <w:t xml:space="preserve"> March</w:t>
      </w:r>
      <w:r w:rsidR="00FA4C93">
        <w:t xml:space="preserve"> </w:t>
      </w:r>
      <w:r w:rsidR="000A1957">
        <w:t>202</w:t>
      </w:r>
      <w:r w:rsidR="00FA4C93">
        <w:t>4</w:t>
      </w:r>
    </w:p>
    <w:p w14:paraId="00DC20D7" w14:textId="77777777" w:rsidR="004A4D7A" w:rsidRDefault="004A4D7A" w:rsidP="007868CF">
      <w:pPr>
        <w:spacing w:after="160" w:line="259" w:lineRule="auto"/>
        <w:jc w:val="center"/>
        <w:rPr>
          <w:rFonts w:ascii="Calibri" w:eastAsia="Calibri" w:hAnsi="Calibri" w:cs="Times New Roman"/>
          <w:b/>
          <w:sz w:val="40"/>
          <w:szCs w:val="40"/>
          <w:lang w:eastAsia="en-US"/>
        </w:rPr>
      </w:pPr>
    </w:p>
    <w:p w14:paraId="0B7AC0BD" w14:textId="6EB716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5D444E82" w:rsidR="00F6752C" w:rsidRDefault="00D74C2C"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KEVIN WEIDENBACH</w:t>
      </w:r>
    </w:p>
    <w:p w14:paraId="722297A2" w14:textId="77777777" w:rsidR="00541175" w:rsidRDefault="00541175" w:rsidP="00CE49D2">
      <w:pPr>
        <w:spacing w:after="160" w:line="259" w:lineRule="auto"/>
        <w:jc w:val="center"/>
        <w:rPr>
          <w:rFonts w:ascii="Calibri" w:eastAsia="Calibri" w:hAnsi="Calibri" w:cs="Times New Roman"/>
          <w:b/>
          <w:sz w:val="28"/>
          <w:szCs w:val="28"/>
          <w:lang w:eastAsia="en-US"/>
        </w:rPr>
      </w:pPr>
    </w:p>
    <w:p w14:paraId="706A3341" w14:textId="042B458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D74C2C">
        <w:rPr>
          <w:rFonts w:ascii="Calibri" w:eastAsia="Calibri" w:hAnsi="Calibri" w:cs="Times New Roman"/>
          <w:bCs/>
          <w:sz w:val="24"/>
          <w:szCs w:val="24"/>
          <w:lang w:eastAsia="en-US"/>
        </w:rPr>
        <w:t xml:space="preserve">5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3E614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74C2C">
        <w:rPr>
          <w:rFonts w:ascii="Calibri" w:eastAsia="Calibri" w:hAnsi="Calibri" w:cs="Times New Roman"/>
          <w:sz w:val="24"/>
          <w:szCs w:val="24"/>
          <w:lang w:eastAsia="en-US"/>
        </w:rPr>
        <w:t xml:space="preserve">Ms Melissa </w:t>
      </w:r>
      <w:proofErr w:type="spellStart"/>
      <w:r w:rsidR="00D74C2C">
        <w:rPr>
          <w:rFonts w:ascii="Calibri" w:eastAsia="Calibri" w:hAnsi="Calibri" w:cs="Times New Roman"/>
          <w:sz w:val="24"/>
          <w:szCs w:val="24"/>
          <w:lang w:eastAsia="en-US"/>
        </w:rPr>
        <w:t>Mahady</w:t>
      </w:r>
      <w:proofErr w:type="spellEnd"/>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678AA1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John Packer</w:t>
      </w:r>
      <w:r w:rsidR="00047A9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629BF4F6"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D74C2C">
        <w:rPr>
          <w:rFonts w:ascii="Calibri" w:eastAsia="Calibri" w:hAnsi="Calibri" w:cs="Times New Roman"/>
          <w:sz w:val="24"/>
          <w:szCs w:val="24"/>
          <w:lang w:eastAsia="en-US"/>
        </w:rPr>
        <w:t xml:space="preserve">Kevin Weidenbach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4915F3E3"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16</w:t>
      </w:r>
      <w:r w:rsidR="00EA2BC4">
        <w:rPr>
          <w:rFonts w:ascii="Calibri" w:eastAsia="Calibri" w:hAnsi="Calibri" w:cs="Times New Roman"/>
          <w:bCs/>
          <w:sz w:val="24"/>
          <w:szCs w:val="24"/>
          <w:lang w:eastAsia="en-US"/>
        </w:rPr>
        <w:t>5</w:t>
      </w:r>
      <w:r w:rsidR="00047A9A" w:rsidRPr="00047A9A">
        <w:rPr>
          <w:rFonts w:ascii="Calibri" w:eastAsia="Calibri" w:hAnsi="Calibri" w:cs="Times New Roman"/>
          <w:bCs/>
          <w:sz w:val="24"/>
          <w:szCs w:val="24"/>
          <w:lang w:eastAsia="en-US"/>
        </w:rPr>
        <w:t>(1)(</w:t>
      </w:r>
      <w:r w:rsidR="00EA2BC4">
        <w:rPr>
          <w:rFonts w:ascii="Calibri" w:eastAsia="Calibri" w:hAnsi="Calibri" w:cs="Times New Roman"/>
          <w:bCs/>
          <w:sz w:val="24"/>
          <w:szCs w:val="24"/>
          <w:lang w:eastAsia="en-US"/>
        </w:rPr>
        <w:t>b</w:t>
      </w:r>
      <w:r w:rsidR="00047A9A" w:rsidRPr="00047A9A">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6FBBFC13" w14:textId="77777777" w:rsidR="00EA2BC4" w:rsidRDefault="00047A9A" w:rsidP="004A4D7A">
      <w:pPr>
        <w:spacing w:line="259" w:lineRule="auto"/>
        <w:ind w:left="2835" w:firstLine="45"/>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(1)</w:t>
      </w:r>
      <w:r w:rsidR="00EA2BC4">
        <w:rPr>
          <w:rFonts w:ascii="Calibri" w:eastAsia="Calibri" w:hAnsi="Calibri" w:cs="Times New Roman"/>
          <w:bCs/>
          <w:sz w:val="24"/>
          <w:szCs w:val="24"/>
          <w:lang w:eastAsia="en-US"/>
        </w:rPr>
        <w:t xml:space="preserve"> </w:t>
      </w:r>
      <w:r w:rsidR="00EA2BC4" w:rsidRPr="00EA2BC4">
        <w:rPr>
          <w:rFonts w:ascii="Calibri" w:eastAsia="Calibri" w:hAnsi="Calibri" w:cs="Times New Roman"/>
          <w:bCs/>
          <w:sz w:val="24"/>
          <w:szCs w:val="24"/>
          <w:lang w:eastAsia="en-US"/>
        </w:rPr>
        <w:t>From the start through the first turn, and until reaching the next 30 straight, a driver shall</w:t>
      </w:r>
      <w:r w:rsidR="00EA2BC4">
        <w:rPr>
          <w:rFonts w:ascii="Calibri" w:eastAsia="Calibri" w:hAnsi="Calibri" w:cs="Times New Roman"/>
          <w:bCs/>
          <w:sz w:val="24"/>
          <w:szCs w:val="24"/>
          <w:lang w:eastAsia="en-US"/>
        </w:rPr>
        <w:t xml:space="preserve">: </w:t>
      </w:r>
    </w:p>
    <w:p w14:paraId="5148F302" w14:textId="77777777" w:rsidR="00EA2BC4" w:rsidRDefault="00EA2BC4" w:rsidP="004A4D7A">
      <w:pPr>
        <w:spacing w:line="259" w:lineRule="auto"/>
        <w:ind w:left="2835" w:firstLine="45"/>
        <w:jc w:val="both"/>
        <w:rPr>
          <w:rFonts w:ascii="Calibri" w:eastAsia="Calibri" w:hAnsi="Calibri" w:cs="Times New Roman"/>
          <w:bCs/>
          <w:sz w:val="24"/>
          <w:szCs w:val="24"/>
          <w:lang w:eastAsia="en-US"/>
        </w:rPr>
      </w:pPr>
    </w:p>
    <w:p w14:paraId="06BC6EB3" w14:textId="31DCC572" w:rsidR="00047A9A" w:rsidRPr="00047A9A" w:rsidRDefault="00EA2BC4" w:rsidP="004A4D7A">
      <w:pPr>
        <w:spacing w:line="259" w:lineRule="auto"/>
        <w:ind w:left="2835" w:firstLine="45"/>
        <w:jc w:val="both"/>
        <w:rPr>
          <w:rFonts w:ascii="Calibri" w:eastAsia="Calibri" w:hAnsi="Calibri" w:cs="Times New Roman"/>
          <w:bCs/>
          <w:sz w:val="24"/>
          <w:szCs w:val="24"/>
          <w:lang w:eastAsia="en-US"/>
        </w:rPr>
      </w:pPr>
      <w:r w:rsidRPr="00EA2BC4">
        <w:rPr>
          <w:rFonts w:ascii="Calibri" w:eastAsia="Calibri" w:hAnsi="Calibri" w:cs="Times New Roman"/>
          <w:bCs/>
          <w:sz w:val="24"/>
          <w:szCs w:val="24"/>
          <w:lang w:eastAsia="en-US"/>
        </w:rPr>
        <w:t xml:space="preserve">(b) not move the </w:t>
      </w:r>
      <w:proofErr w:type="gramStart"/>
      <w:r w:rsidRPr="00EA2BC4">
        <w:rPr>
          <w:rFonts w:ascii="Calibri" w:eastAsia="Calibri" w:hAnsi="Calibri" w:cs="Times New Roman"/>
          <w:bCs/>
          <w:sz w:val="24"/>
          <w:szCs w:val="24"/>
          <w:lang w:eastAsia="en-US"/>
        </w:rPr>
        <w:t>drivers</w:t>
      </w:r>
      <w:proofErr w:type="gramEnd"/>
      <w:r w:rsidRPr="00EA2BC4">
        <w:rPr>
          <w:rFonts w:ascii="Calibri" w:eastAsia="Calibri" w:hAnsi="Calibri" w:cs="Times New Roman"/>
          <w:bCs/>
          <w:sz w:val="24"/>
          <w:szCs w:val="24"/>
          <w:lang w:eastAsia="en-US"/>
        </w:rPr>
        <w:t xml:space="preserve"> horse towards the inside running line unless the rear of the driver's sulky is at least one metre clear of the extended front legs of the horse racing in the next position closer to the inside running line.</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8310777" w14:textId="1C013057" w:rsidR="00F6752C" w:rsidRDefault="000C4ED8" w:rsidP="004A4D7A">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137BD5" w:rsidRPr="00137BD5">
        <w:rPr>
          <w:rFonts w:ascii="Calibri" w:eastAsia="Calibri" w:hAnsi="Calibri" w:cs="Times New Roman"/>
          <w:bCs/>
          <w:sz w:val="24"/>
          <w:szCs w:val="24"/>
          <w:lang w:eastAsia="en-US"/>
        </w:rPr>
        <w:t>Mr Weidenbach was found guilty of a charge under Rule 165(1)(b) for directing his runner </w:t>
      </w:r>
      <w:r w:rsidR="00137BD5" w:rsidRPr="00137BD5">
        <w:rPr>
          <w:rFonts w:ascii="Calibri" w:eastAsia="Calibri" w:hAnsi="Calibri" w:cs="Times New Roman"/>
          <w:sz w:val="24"/>
          <w:szCs w:val="24"/>
          <w:lang w:eastAsia="en-US"/>
        </w:rPr>
        <w:t>Chevron Flies NZ</w:t>
      </w:r>
      <w:r w:rsidR="00137BD5" w:rsidRPr="00137BD5">
        <w:rPr>
          <w:rFonts w:ascii="Calibri" w:eastAsia="Calibri" w:hAnsi="Calibri" w:cs="Times New Roman"/>
          <w:bCs/>
          <w:sz w:val="24"/>
          <w:szCs w:val="24"/>
          <w:lang w:eastAsia="en-US"/>
        </w:rPr>
        <w:t> down the track near 1400m when not the required one metre clear of the extended front legs of </w:t>
      </w:r>
      <w:proofErr w:type="spellStart"/>
      <w:r w:rsidR="00137BD5" w:rsidRPr="00137BD5">
        <w:rPr>
          <w:rFonts w:ascii="Calibri" w:eastAsia="Calibri" w:hAnsi="Calibri" w:cs="Times New Roman"/>
          <w:sz w:val="24"/>
          <w:szCs w:val="24"/>
          <w:lang w:eastAsia="en-US"/>
        </w:rPr>
        <w:t>Florenceofkintail</w:t>
      </w:r>
      <w:proofErr w:type="spellEnd"/>
      <w:r w:rsidR="00137BD5" w:rsidRPr="00137BD5">
        <w:rPr>
          <w:rFonts w:ascii="Calibri" w:eastAsia="Calibri" w:hAnsi="Calibri" w:cs="Times New Roman"/>
          <w:bCs/>
          <w:sz w:val="24"/>
          <w:szCs w:val="24"/>
          <w:lang w:eastAsia="en-US"/>
        </w:rPr>
        <w:t xml:space="preserve">, causing that mare to be taken down the track, being checked and losing its rightful racing position. Mr </w:t>
      </w:r>
      <w:proofErr w:type="spellStart"/>
      <w:r w:rsidR="00137BD5" w:rsidRPr="00137BD5">
        <w:rPr>
          <w:rFonts w:ascii="Calibri" w:eastAsia="Calibri" w:hAnsi="Calibri" w:cs="Times New Roman"/>
          <w:bCs/>
          <w:sz w:val="24"/>
          <w:szCs w:val="24"/>
          <w:lang w:eastAsia="en-US"/>
        </w:rPr>
        <w:t>Weidenbach’s</w:t>
      </w:r>
      <w:proofErr w:type="spellEnd"/>
      <w:r w:rsidR="00137BD5" w:rsidRPr="00137BD5">
        <w:rPr>
          <w:rFonts w:ascii="Calibri" w:eastAsia="Calibri" w:hAnsi="Calibri" w:cs="Times New Roman"/>
          <w:bCs/>
          <w:sz w:val="24"/>
          <w:szCs w:val="24"/>
          <w:lang w:eastAsia="en-US"/>
        </w:rPr>
        <w:t xml:space="preserve"> licence to drive in races was suspended for 14 days. In determining penalty Stewards stook into consideration Mr </w:t>
      </w:r>
      <w:proofErr w:type="spellStart"/>
      <w:r w:rsidR="00137BD5" w:rsidRPr="00137BD5">
        <w:rPr>
          <w:rFonts w:ascii="Calibri" w:eastAsia="Calibri" w:hAnsi="Calibri" w:cs="Times New Roman"/>
          <w:bCs/>
          <w:sz w:val="24"/>
          <w:szCs w:val="24"/>
          <w:lang w:eastAsia="en-US"/>
        </w:rPr>
        <w:t>Weidenbach’s</w:t>
      </w:r>
      <w:proofErr w:type="spellEnd"/>
      <w:r w:rsidR="00137BD5" w:rsidRPr="00137BD5">
        <w:rPr>
          <w:rFonts w:ascii="Calibri" w:eastAsia="Calibri" w:hAnsi="Calibri" w:cs="Times New Roman"/>
          <w:bCs/>
          <w:sz w:val="24"/>
          <w:szCs w:val="24"/>
          <w:lang w:eastAsia="en-US"/>
        </w:rPr>
        <w:t xml:space="preserve"> plea, recent record under interference related rules and the circumstances of the incident.</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642D35E8"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6A3E4BFC" w14:textId="77777777" w:rsidR="004A4D7A" w:rsidRDefault="004A4D7A"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68A82BCB" w14:textId="6F0FC9F4" w:rsidR="00D74C2C" w:rsidRDefault="00047A9A" w:rsidP="00D74C2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D74C2C">
        <w:rPr>
          <w:rFonts w:ascii="Calibri" w:eastAsia="Calibri" w:hAnsi="Calibri" w:cs="Times New Roman"/>
          <w:bCs/>
          <w:sz w:val="24"/>
          <w:szCs w:val="24"/>
          <w:lang w:eastAsia="en-US"/>
        </w:rPr>
        <w:t>Kevin Weidenbach</w:t>
      </w:r>
      <w:r>
        <w:rPr>
          <w:rFonts w:ascii="Calibri" w:eastAsia="Calibri" w:hAnsi="Calibri" w:cs="Times New Roman"/>
          <w:bCs/>
          <w:sz w:val="24"/>
          <w:szCs w:val="24"/>
          <w:lang w:eastAsia="en-US"/>
        </w:rPr>
        <w:t>, you are</w:t>
      </w:r>
      <w:r w:rsidR="00D74C2C">
        <w:rPr>
          <w:rFonts w:ascii="Calibri" w:eastAsia="Calibri" w:hAnsi="Calibri" w:cs="Times New Roman"/>
          <w:bCs/>
          <w:sz w:val="24"/>
          <w:szCs w:val="24"/>
          <w:lang w:eastAsia="en-US"/>
        </w:rPr>
        <w:t xml:space="preserve"> pleading Not Guilty to a breach of Harness Racing Rule 165(1)(b). The alleged offence occurred in Race 6 at Geelong on 31 January 2024. You were driving Chevron Flies. The other horse involved was </w:t>
      </w:r>
      <w:proofErr w:type="spellStart"/>
      <w:r w:rsidR="00137BD5" w:rsidRPr="00137BD5">
        <w:rPr>
          <w:rFonts w:ascii="Calibri" w:eastAsia="Calibri" w:hAnsi="Calibri" w:cs="Times New Roman"/>
          <w:bCs/>
          <w:sz w:val="24"/>
          <w:szCs w:val="24"/>
          <w:lang w:eastAsia="en-US"/>
        </w:rPr>
        <w:t>Florenceofkintail</w:t>
      </w:r>
      <w:proofErr w:type="spellEnd"/>
      <w:r w:rsidR="00D74C2C">
        <w:rPr>
          <w:rFonts w:ascii="Calibri" w:eastAsia="Calibri" w:hAnsi="Calibri" w:cs="Times New Roman"/>
          <w:bCs/>
          <w:sz w:val="24"/>
          <w:szCs w:val="24"/>
          <w:lang w:eastAsia="en-US"/>
        </w:rPr>
        <w:t xml:space="preserve">, driven by Mr Chris Alford. It is asserted by the Stewards that, in the early stage of the race and just before and on the first turn into the home straight, you crossed Mr Alford when not the prescribed distance of 1 metre clear of the extended front legs of </w:t>
      </w:r>
      <w:r w:rsidR="00D90F53">
        <w:rPr>
          <w:rFonts w:ascii="Calibri" w:eastAsia="Calibri" w:hAnsi="Calibri" w:cs="Times New Roman"/>
          <w:bCs/>
          <w:sz w:val="24"/>
          <w:szCs w:val="24"/>
          <w:lang w:eastAsia="en-US"/>
        </w:rPr>
        <w:t>his</w:t>
      </w:r>
      <w:r w:rsidR="00D74C2C">
        <w:rPr>
          <w:rFonts w:ascii="Calibri" w:eastAsia="Calibri" w:hAnsi="Calibri" w:cs="Times New Roman"/>
          <w:bCs/>
          <w:sz w:val="24"/>
          <w:szCs w:val="24"/>
          <w:lang w:eastAsia="en-US"/>
        </w:rPr>
        <w:t xml:space="preserve"> horse. This allegedly caused Mr Alford to have to lean back in the sulky and restrain his horse.</w:t>
      </w:r>
    </w:p>
    <w:p w14:paraId="506BEE72" w14:textId="77777777" w:rsidR="00D74C2C" w:rsidRDefault="00D74C2C" w:rsidP="00D74C2C">
      <w:pPr>
        <w:spacing w:line="259" w:lineRule="auto"/>
        <w:jc w:val="both"/>
        <w:rPr>
          <w:rFonts w:ascii="Calibri" w:eastAsia="Calibri" w:hAnsi="Calibri" w:cs="Times New Roman"/>
          <w:bCs/>
          <w:sz w:val="24"/>
          <w:szCs w:val="24"/>
          <w:lang w:eastAsia="en-US"/>
        </w:rPr>
      </w:pPr>
    </w:p>
    <w:p w14:paraId="400366FA" w14:textId="77777777" w:rsidR="00D74C2C" w:rsidRDefault="00D74C2C" w:rsidP="00D74C2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material many times and have been taken through it carefully by Mr Packer on behalf of the Stewards. We would add at this stage that you could be described as only contesting the charge to a limited degree. From the time of the first interview with the Stewards, you have stated that you may have “squeezed him up” to a limited degree when crossing him.</w:t>
      </w:r>
    </w:p>
    <w:p w14:paraId="54E15892" w14:textId="77777777" w:rsidR="00D74C2C" w:rsidRDefault="00D74C2C" w:rsidP="00D74C2C">
      <w:pPr>
        <w:spacing w:line="259" w:lineRule="auto"/>
        <w:jc w:val="both"/>
        <w:rPr>
          <w:rFonts w:ascii="Calibri" w:eastAsia="Calibri" w:hAnsi="Calibri" w:cs="Times New Roman"/>
          <w:bCs/>
          <w:sz w:val="24"/>
          <w:szCs w:val="24"/>
          <w:lang w:eastAsia="en-US"/>
        </w:rPr>
      </w:pPr>
    </w:p>
    <w:p w14:paraId="13B5C29C" w14:textId="2B70EF56" w:rsidR="002E55FA" w:rsidRDefault="00D74C2C" w:rsidP="00D74C2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find that you did take his running and, in so doing, caused him to take told of the reins, </w:t>
      </w:r>
      <w:r w:rsidR="00CA372F">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lean back in the sulky</w:t>
      </w:r>
      <w:r w:rsidR="00CA372F">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e was effectively forced to restrain his horse rather than </w:t>
      </w:r>
      <w:proofErr w:type="gramStart"/>
      <w:r>
        <w:rPr>
          <w:rFonts w:ascii="Calibri" w:eastAsia="Calibri" w:hAnsi="Calibri" w:cs="Times New Roman"/>
          <w:bCs/>
          <w:sz w:val="24"/>
          <w:szCs w:val="24"/>
          <w:lang w:eastAsia="en-US"/>
        </w:rPr>
        <w:t>come into</w:t>
      </w:r>
      <w:r w:rsidR="002E55FA">
        <w:rPr>
          <w:rFonts w:ascii="Calibri" w:eastAsia="Calibri" w:hAnsi="Calibri" w:cs="Times New Roman"/>
          <w:bCs/>
          <w:sz w:val="24"/>
          <w:szCs w:val="24"/>
          <w:lang w:eastAsia="en-US"/>
        </w:rPr>
        <w:t xml:space="preserve"> contact with</w:t>
      </w:r>
      <w:proofErr w:type="gramEnd"/>
      <w:r w:rsidR="002E55FA">
        <w:rPr>
          <w:rFonts w:ascii="Calibri" w:eastAsia="Calibri" w:hAnsi="Calibri" w:cs="Times New Roman"/>
          <w:bCs/>
          <w:sz w:val="24"/>
          <w:szCs w:val="24"/>
          <w:lang w:eastAsia="en-US"/>
        </w:rPr>
        <w:t xml:space="preserve"> your sulky as you moved into the space in front of him. The video is comparatively clear.</w:t>
      </w:r>
    </w:p>
    <w:p w14:paraId="39B07E01" w14:textId="77777777" w:rsidR="002E55FA" w:rsidRDefault="002E55FA" w:rsidP="00D74C2C">
      <w:pPr>
        <w:spacing w:line="259" w:lineRule="auto"/>
        <w:jc w:val="both"/>
        <w:rPr>
          <w:rFonts w:ascii="Calibri" w:eastAsia="Calibri" w:hAnsi="Calibri" w:cs="Times New Roman"/>
          <w:bCs/>
          <w:sz w:val="24"/>
          <w:szCs w:val="24"/>
          <w:lang w:eastAsia="en-US"/>
        </w:rPr>
      </w:pPr>
    </w:p>
    <w:p w14:paraId="47EBAB91" w14:textId="77777777" w:rsidR="002E55FA" w:rsidRDefault="002E55FA" w:rsidP="00D74C2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we are comfortably satisfied that the charge has been proven and that you are guilty of a breach of the relevant Rule. We shall move on to the question of penalty.</w:t>
      </w:r>
    </w:p>
    <w:p w14:paraId="21FC4B9F" w14:textId="77777777" w:rsidR="002E55FA" w:rsidRDefault="002E55FA" w:rsidP="00D74C2C">
      <w:pPr>
        <w:spacing w:line="259" w:lineRule="auto"/>
        <w:jc w:val="both"/>
        <w:rPr>
          <w:rFonts w:ascii="Calibri" w:eastAsia="Calibri" w:hAnsi="Calibri" w:cs="Times New Roman"/>
          <w:bCs/>
          <w:sz w:val="24"/>
          <w:szCs w:val="24"/>
          <w:lang w:eastAsia="en-US"/>
        </w:rPr>
      </w:pPr>
    </w:p>
    <w:p w14:paraId="30E295F1" w14:textId="77777777" w:rsidR="00640A2A" w:rsidRPr="00640A2A" w:rsidRDefault="00640A2A" w:rsidP="00047A9A">
      <w:pPr>
        <w:spacing w:line="259" w:lineRule="auto"/>
        <w:jc w:val="both"/>
        <w:rPr>
          <w:rFonts w:ascii="Calibri" w:eastAsia="Calibri" w:hAnsi="Calibri" w:cs="Times New Roman"/>
          <w:b/>
          <w:sz w:val="24"/>
          <w:szCs w:val="24"/>
          <w:lang w:eastAsia="en-US"/>
        </w:rPr>
      </w:pPr>
      <w:r w:rsidRPr="00640A2A">
        <w:rPr>
          <w:rFonts w:ascii="Calibri" w:eastAsia="Calibri" w:hAnsi="Calibri" w:cs="Times New Roman"/>
          <w:b/>
          <w:sz w:val="24"/>
          <w:szCs w:val="24"/>
          <w:lang w:eastAsia="en-US"/>
        </w:rPr>
        <w:t>PENALTY</w:t>
      </w:r>
    </w:p>
    <w:p w14:paraId="1346FF39" w14:textId="77777777" w:rsidR="00640A2A" w:rsidRDefault="00640A2A" w:rsidP="00047A9A">
      <w:pPr>
        <w:spacing w:line="259" w:lineRule="auto"/>
        <w:jc w:val="both"/>
        <w:rPr>
          <w:rFonts w:ascii="Calibri" w:eastAsia="Calibri" w:hAnsi="Calibri" w:cs="Times New Roman"/>
          <w:bCs/>
          <w:sz w:val="24"/>
          <w:szCs w:val="24"/>
          <w:lang w:eastAsia="en-US"/>
        </w:rPr>
      </w:pPr>
    </w:p>
    <w:p w14:paraId="2D539001" w14:textId="74476E2D" w:rsidR="00505953" w:rsidRDefault="00851230"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Kevin Weidenbach, you have been found guilty of a breach of Rule 165(1)(b)</w:t>
      </w:r>
      <w:r w:rsidR="0011593C">
        <w:rPr>
          <w:rFonts w:ascii="Calibri" w:eastAsia="Calibri" w:hAnsi="Calibri" w:cs="Times New Roman"/>
          <w:bCs/>
          <w:sz w:val="24"/>
          <w:szCs w:val="24"/>
          <w:lang w:eastAsia="en-US"/>
        </w:rPr>
        <w:t>.</w:t>
      </w:r>
    </w:p>
    <w:p w14:paraId="78D90209" w14:textId="77777777" w:rsidR="00851230" w:rsidRDefault="00851230" w:rsidP="00047A9A">
      <w:pPr>
        <w:spacing w:line="259" w:lineRule="auto"/>
        <w:jc w:val="both"/>
        <w:rPr>
          <w:rFonts w:ascii="Calibri" w:eastAsia="Calibri" w:hAnsi="Calibri" w:cs="Times New Roman"/>
          <w:bCs/>
          <w:sz w:val="24"/>
          <w:szCs w:val="24"/>
          <w:lang w:eastAsia="en-US"/>
        </w:rPr>
      </w:pPr>
    </w:p>
    <w:p w14:paraId="2470FCD9" w14:textId="269A800C" w:rsidR="00851230" w:rsidRDefault="00851230"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the question of penalty. You do not have a particularly good record in relation to what could be described as traffic offences, with four prior convictions in approximately the last year. The present offence did not involve direct contact with another runner, but Mr Alford did have to restrain his horse quite noticeably as you drove into the gap between him and the leader. Happily, no greater damage ensued, but it did require evasive action by Mr Alford.</w:t>
      </w:r>
    </w:p>
    <w:p w14:paraId="09D4A757" w14:textId="77777777" w:rsidR="00851230" w:rsidRDefault="00851230" w:rsidP="00047A9A">
      <w:pPr>
        <w:spacing w:line="259" w:lineRule="auto"/>
        <w:jc w:val="both"/>
        <w:rPr>
          <w:rFonts w:ascii="Calibri" w:eastAsia="Calibri" w:hAnsi="Calibri" w:cs="Times New Roman"/>
          <w:bCs/>
          <w:sz w:val="24"/>
          <w:szCs w:val="24"/>
          <w:lang w:eastAsia="en-US"/>
        </w:rPr>
      </w:pPr>
    </w:p>
    <w:p w14:paraId="14696E6F" w14:textId="16195D07" w:rsidR="00851230" w:rsidRDefault="00851230"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a </w:t>
      </w:r>
      <w:r w:rsidR="00CA372F">
        <w:rPr>
          <w:rFonts w:ascii="Calibri" w:eastAsia="Calibri" w:hAnsi="Calibri" w:cs="Times New Roman"/>
          <w:bCs/>
          <w:sz w:val="24"/>
          <w:szCs w:val="24"/>
          <w:lang w:eastAsia="en-US"/>
        </w:rPr>
        <w:t>full-time</w:t>
      </w:r>
      <w:r>
        <w:rPr>
          <w:rFonts w:ascii="Calibri" w:eastAsia="Calibri" w:hAnsi="Calibri" w:cs="Times New Roman"/>
          <w:bCs/>
          <w:sz w:val="24"/>
          <w:szCs w:val="24"/>
          <w:lang w:eastAsia="en-US"/>
        </w:rPr>
        <w:t xml:space="preserve"> driver, although, as we understand it, you do assist your parents on their property where some horses are based. However, as stated, your sole income is from your driving. </w:t>
      </w:r>
    </w:p>
    <w:p w14:paraId="6D337AE1" w14:textId="77777777" w:rsidR="00851230" w:rsidRDefault="00851230" w:rsidP="00047A9A">
      <w:pPr>
        <w:spacing w:line="259" w:lineRule="auto"/>
        <w:jc w:val="both"/>
        <w:rPr>
          <w:rFonts w:ascii="Calibri" w:eastAsia="Calibri" w:hAnsi="Calibri" w:cs="Times New Roman"/>
          <w:bCs/>
          <w:sz w:val="24"/>
          <w:szCs w:val="24"/>
          <w:lang w:eastAsia="en-US"/>
        </w:rPr>
      </w:pPr>
    </w:p>
    <w:p w14:paraId="2EA7F61C" w14:textId="7406040E" w:rsidR="00851230" w:rsidRDefault="00851230"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imposed by the Stewards was one of suspension for fourteen days. Bearing in mind the nature of the offending, being crossing when not clear</w:t>
      </w:r>
      <w:r w:rsidR="00D90F53">
        <w:rPr>
          <w:rFonts w:ascii="Calibri" w:eastAsia="Calibri" w:hAnsi="Calibri" w:cs="Times New Roman"/>
          <w:bCs/>
          <w:sz w:val="24"/>
          <w:szCs w:val="24"/>
          <w:lang w:eastAsia="en-US"/>
        </w:rPr>
        <w:t xml:space="preserve"> by</w:t>
      </w:r>
      <w:r>
        <w:rPr>
          <w:rFonts w:ascii="Calibri" w:eastAsia="Calibri" w:hAnsi="Calibri" w:cs="Times New Roman"/>
          <w:bCs/>
          <w:sz w:val="24"/>
          <w:szCs w:val="24"/>
          <w:lang w:eastAsia="en-US"/>
        </w:rPr>
        <w:t xml:space="preserve"> the required distance and the risks associated with that, and your record, we are of the view that the penalty imposed was a fair and reasonable one. Drivers m</w:t>
      </w:r>
      <w:r w:rsidR="00D90F53">
        <w:rPr>
          <w:rFonts w:ascii="Calibri" w:eastAsia="Calibri" w:hAnsi="Calibri" w:cs="Times New Roman"/>
          <w:bCs/>
          <w:sz w:val="24"/>
          <w:szCs w:val="24"/>
          <w:lang w:eastAsia="en-US"/>
        </w:rPr>
        <w:t xml:space="preserve">ust be aware of the dangers of </w:t>
      </w:r>
      <w:proofErr w:type="gramStart"/>
      <w:r w:rsidR="00D90F53">
        <w:rPr>
          <w:rFonts w:ascii="Calibri" w:eastAsia="Calibri" w:hAnsi="Calibri" w:cs="Times New Roman"/>
          <w:bCs/>
          <w:sz w:val="24"/>
          <w:szCs w:val="24"/>
          <w:lang w:eastAsia="en-US"/>
        </w:rPr>
        <w:t>causing interference at all times</w:t>
      </w:r>
      <w:proofErr w:type="gramEnd"/>
      <w:r w:rsidR="00D90F53">
        <w:rPr>
          <w:rFonts w:ascii="Calibri" w:eastAsia="Calibri" w:hAnsi="Calibri" w:cs="Times New Roman"/>
          <w:bCs/>
          <w:sz w:val="24"/>
          <w:szCs w:val="24"/>
          <w:lang w:eastAsia="en-US"/>
        </w:rPr>
        <w:t xml:space="preserve"> and particularly in the early stages of a race when racing positions are being obtained. We also </w:t>
      </w:r>
      <w:proofErr w:type="gramStart"/>
      <w:r w:rsidR="00D90F53">
        <w:rPr>
          <w:rFonts w:ascii="Calibri" w:eastAsia="Calibri" w:hAnsi="Calibri" w:cs="Times New Roman"/>
          <w:bCs/>
          <w:sz w:val="24"/>
          <w:szCs w:val="24"/>
          <w:lang w:eastAsia="en-US"/>
        </w:rPr>
        <w:t>take into account</w:t>
      </w:r>
      <w:proofErr w:type="gramEnd"/>
      <w:r w:rsidR="00D90F53">
        <w:rPr>
          <w:rFonts w:ascii="Calibri" w:eastAsia="Calibri" w:hAnsi="Calibri" w:cs="Times New Roman"/>
          <w:bCs/>
          <w:sz w:val="24"/>
          <w:szCs w:val="24"/>
          <w:lang w:eastAsia="en-US"/>
        </w:rPr>
        <w:t xml:space="preserve"> that you pleaded Not Guilty, although we also note that the area of real contest </w:t>
      </w:r>
      <w:r w:rsidR="00CA372F">
        <w:rPr>
          <w:rFonts w:ascii="Calibri" w:eastAsia="Calibri" w:hAnsi="Calibri" w:cs="Times New Roman"/>
          <w:bCs/>
          <w:sz w:val="24"/>
          <w:szCs w:val="24"/>
          <w:lang w:eastAsia="en-US"/>
        </w:rPr>
        <w:t>was</w:t>
      </w:r>
      <w:r w:rsidR="00D90F53">
        <w:rPr>
          <w:rFonts w:ascii="Calibri" w:eastAsia="Calibri" w:hAnsi="Calibri" w:cs="Times New Roman"/>
          <w:bCs/>
          <w:sz w:val="24"/>
          <w:szCs w:val="24"/>
          <w:lang w:eastAsia="en-US"/>
        </w:rPr>
        <w:t xml:space="preserve"> very limited.</w:t>
      </w:r>
    </w:p>
    <w:p w14:paraId="7D3F2F44" w14:textId="77777777" w:rsidR="00D90F53" w:rsidRDefault="00D90F53" w:rsidP="00047A9A">
      <w:pPr>
        <w:spacing w:line="259" w:lineRule="auto"/>
        <w:jc w:val="both"/>
        <w:rPr>
          <w:rFonts w:ascii="Calibri" w:eastAsia="Calibri" w:hAnsi="Calibri" w:cs="Times New Roman"/>
          <w:bCs/>
          <w:sz w:val="24"/>
          <w:szCs w:val="24"/>
          <w:lang w:eastAsia="en-US"/>
        </w:rPr>
      </w:pPr>
    </w:p>
    <w:p w14:paraId="71D9E3B7" w14:textId="7BECD8EE" w:rsidR="00D90F53" w:rsidRPr="00047A9A" w:rsidRDefault="00D90F53" w:rsidP="00047A9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t xml:space="preserve">In short, </w:t>
      </w:r>
      <w:r w:rsidR="00CA372F">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appeal is </w:t>
      </w:r>
      <w:proofErr w:type="gramStart"/>
      <w:r>
        <w:rPr>
          <w:rFonts w:ascii="Calibri" w:eastAsia="Calibri" w:hAnsi="Calibri" w:cs="Times New Roman"/>
          <w:bCs/>
          <w:sz w:val="24"/>
          <w:szCs w:val="24"/>
          <w:lang w:eastAsia="en-US"/>
        </w:rPr>
        <w:t>dismissed</w:t>
      </w:r>
      <w:proofErr w:type="gramEnd"/>
      <w:r>
        <w:rPr>
          <w:rFonts w:ascii="Calibri" w:eastAsia="Calibri" w:hAnsi="Calibri" w:cs="Times New Roman"/>
          <w:bCs/>
          <w:sz w:val="24"/>
          <w:szCs w:val="24"/>
          <w:lang w:eastAsia="en-US"/>
        </w:rPr>
        <w:t xml:space="preserve"> and the period of suspension for fourteen days remains.</w:t>
      </w:r>
      <w:r w:rsidR="00EF761F">
        <w:rPr>
          <w:rFonts w:ascii="Calibri" w:eastAsia="Calibri" w:hAnsi="Calibri" w:cs="Times New Roman"/>
          <w:bCs/>
          <w:sz w:val="24"/>
          <w:szCs w:val="24"/>
          <w:lang w:eastAsia="en-US"/>
        </w:rPr>
        <w:t xml:space="preserve"> The suspension shall commence </w:t>
      </w:r>
      <w:r w:rsidR="00CA372F">
        <w:rPr>
          <w:rFonts w:ascii="Calibri" w:eastAsia="Calibri" w:hAnsi="Calibri" w:cs="Times New Roman"/>
          <w:bCs/>
          <w:sz w:val="24"/>
          <w:szCs w:val="24"/>
          <w:lang w:eastAsia="en-US"/>
        </w:rPr>
        <w:t>at</w:t>
      </w:r>
      <w:r w:rsidR="00EF761F">
        <w:rPr>
          <w:rFonts w:ascii="Calibri" w:eastAsia="Calibri" w:hAnsi="Calibri" w:cs="Times New Roman"/>
          <w:bCs/>
          <w:sz w:val="24"/>
          <w:szCs w:val="24"/>
          <w:lang w:eastAsia="en-US"/>
        </w:rPr>
        <w:t xml:space="preserve"> midnight 15 March 2024.</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elements/1.1/"/>
    <ds:schemaRef ds:uri="72567383-1e26-4692-bdad-5f5be69e1590"/>
    <ds:schemaRef ds:uri="ae0cd296-55d0-417d-93e3-30a04cec7f29"/>
    <ds:schemaRef ds:uri="http://purl.org/dc/terms/"/>
    <ds:schemaRef ds:uri="1211962b-e7f0-4e86-a0d1-2328247b4c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21</cp:revision>
  <cp:lastPrinted>2024-03-28T02:36:00Z</cp:lastPrinted>
  <dcterms:created xsi:type="dcterms:W3CDTF">2024-01-25T01:32:00Z</dcterms:created>
  <dcterms:modified xsi:type="dcterms:W3CDTF">2024-03-28T02:37:00Z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