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856E41C" w:rsidR="00DA77A1" w:rsidRDefault="008C38F2" w:rsidP="007868CF">
      <w:pPr>
        <w:pStyle w:val="Reference"/>
      </w:pPr>
      <w:r>
        <w:t>26</w:t>
      </w:r>
      <w:r w:rsidR="009C0995">
        <w:t xml:space="preserve"> April</w:t>
      </w:r>
      <w:r w:rsidR="00FA4C93">
        <w:t xml:space="preserve"> </w:t>
      </w:r>
      <w:r w:rsidR="000A1957">
        <w:t>202</w:t>
      </w:r>
      <w:r w:rsidR="00FA4C93">
        <w:t>4</w:t>
      </w:r>
    </w:p>
    <w:p w14:paraId="71E5CD10" w14:textId="77777777" w:rsidR="0094064F" w:rsidRDefault="0094064F" w:rsidP="007868CF">
      <w:pPr>
        <w:spacing w:after="160" w:line="259" w:lineRule="auto"/>
        <w:jc w:val="center"/>
        <w:rPr>
          <w:rFonts w:ascii="Calibri" w:eastAsia="Calibri" w:hAnsi="Calibri" w:cs="Times New Roman"/>
          <w:b/>
          <w:sz w:val="40"/>
          <w:szCs w:val="40"/>
          <w:lang w:eastAsia="en-US"/>
        </w:rPr>
      </w:pP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22297A2" w14:textId="766D128C" w:rsidR="00541175" w:rsidRDefault="009C0995"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JASON THOMPSON</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905C40B"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C0995">
        <w:rPr>
          <w:rFonts w:ascii="Calibri" w:eastAsia="Calibri" w:hAnsi="Calibri" w:cs="Times New Roman"/>
          <w:bCs/>
          <w:sz w:val="24"/>
          <w:szCs w:val="24"/>
          <w:lang w:eastAsia="en-US"/>
        </w:rPr>
        <w:t>15</w:t>
      </w:r>
      <w:r w:rsidR="0094064F">
        <w:rPr>
          <w:rFonts w:ascii="Calibri" w:eastAsia="Calibri" w:hAnsi="Calibri" w:cs="Times New Roman"/>
          <w:bCs/>
          <w:sz w:val="24"/>
          <w:szCs w:val="24"/>
          <w:lang w:eastAsia="en-US"/>
        </w:rPr>
        <w:t xml:space="preserve">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E12101A"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3A05B2">
        <w:rPr>
          <w:rFonts w:ascii="Calibri" w:eastAsia="Calibri" w:hAnsi="Calibri" w:cs="Times New Roman"/>
          <w:sz w:val="24"/>
          <w:szCs w:val="24"/>
          <w:lang w:eastAsia="en-US"/>
        </w:rPr>
        <w:t xml:space="preserve">Alex Kitching </w:t>
      </w:r>
      <w:r w:rsidRPr="007868CF">
        <w:rPr>
          <w:rFonts w:ascii="Calibri" w:eastAsia="Calibri" w:hAnsi="Calibri" w:cs="Times New Roman"/>
          <w:sz w:val="24"/>
          <w:szCs w:val="24"/>
          <w:lang w:eastAsia="en-US"/>
        </w:rPr>
        <w:t>appeared on behalf of the Stewards.</w:t>
      </w:r>
    </w:p>
    <w:p w14:paraId="5688DBC9" w14:textId="231ECDC9"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Jason Thompson</w:t>
      </w:r>
      <w:r w:rsidR="0094064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1B1C9963"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9C0995">
        <w:rPr>
          <w:rFonts w:ascii="Calibri" w:eastAsia="Calibri" w:hAnsi="Calibri" w:cs="Times New Roman"/>
          <w:bCs/>
          <w:sz w:val="24"/>
          <w:szCs w:val="24"/>
          <w:lang w:eastAsia="en-US"/>
        </w:rPr>
        <w:t>3</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4B0FAB63" w14:textId="77777777" w:rsidR="00AD252C" w:rsidRDefault="00AD252C" w:rsidP="00AD252C">
      <w:pPr>
        <w:spacing w:line="259" w:lineRule="auto"/>
        <w:ind w:left="2835"/>
        <w:jc w:val="both"/>
        <w:rPr>
          <w:rFonts w:ascii="Calibri" w:eastAsia="Calibri" w:hAnsi="Calibri" w:cs="Times New Roman"/>
          <w:bCs/>
          <w:sz w:val="24"/>
          <w:szCs w:val="24"/>
          <w:lang w:eastAsia="en-US"/>
        </w:rPr>
      </w:pPr>
      <w:r w:rsidRPr="00AD252C">
        <w:rPr>
          <w:rFonts w:ascii="Calibri" w:eastAsia="Calibri" w:hAnsi="Calibri" w:cs="Times New Roman"/>
          <w:bCs/>
          <w:sz w:val="24"/>
          <w:szCs w:val="24"/>
          <w:lang w:eastAsia="en-US"/>
        </w:rPr>
        <w:t xml:space="preserve">If a greyhound fails to perform to the satisfaction of the Stewards during the running of an Event, the Stewards may: </w:t>
      </w:r>
    </w:p>
    <w:p w14:paraId="28052C63"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75B8A351" w14:textId="21F2BD58" w:rsidR="00AD252C" w:rsidRDefault="009C0995" w:rsidP="009C0995">
      <w:pPr>
        <w:spacing w:line="259" w:lineRule="auto"/>
        <w:ind w:left="2835"/>
        <w:jc w:val="both"/>
        <w:rPr>
          <w:rFonts w:ascii="Calibri" w:eastAsia="Calibri" w:hAnsi="Calibri" w:cs="Times New Roman"/>
          <w:bCs/>
          <w:sz w:val="24"/>
          <w:szCs w:val="24"/>
          <w:lang w:eastAsia="en-US"/>
        </w:rPr>
      </w:pPr>
      <w:r w:rsidRPr="009C0995">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60450935" w14:textId="77777777" w:rsidR="009C0995" w:rsidRDefault="009C0995" w:rsidP="009C0995">
      <w:pPr>
        <w:spacing w:line="259" w:lineRule="auto"/>
        <w:ind w:left="2835"/>
        <w:jc w:val="both"/>
        <w:rPr>
          <w:rFonts w:ascii="Calibri" w:eastAsia="Calibri" w:hAnsi="Calibri" w:cs="Times New Roman"/>
          <w:bCs/>
          <w:sz w:val="24"/>
          <w:szCs w:val="24"/>
          <w:lang w:eastAsia="en-US"/>
        </w:rPr>
      </w:pPr>
    </w:p>
    <w:p w14:paraId="3D0A7DC2" w14:textId="359FB315" w:rsidR="00F67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0093F" w:rsidRPr="0070093F">
        <w:rPr>
          <w:rFonts w:ascii="Calibri" w:eastAsia="Calibri" w:hAnsi="Calibri" w:cs="Times New Roman"/>
          <w:bCs/>
          <w:sz w:val="24"/>
          <w:szCs w:val="24"/>
          <w:lang w:eastAsia="en-US"/>
        </w:rPr>
        <w:t xml:space="preserve">Verdi marred Ayia Neighbour approaching the winning post, underwent a post–race veterinary examination – no apparent injury was reported. Stewards spoke to Mr. Luke Thompson regarding Verdi's racing manners approaching the winning post. Acting under the provisions of GAR 123, Verdi was charged with marring. Mr. Thompson pleaded not guilty to the charge. Verdi was found guilty and was suspended for 28 days at </w:t>
      </w:r>
      <w:proofErr w:type="spellStart"/>
      <w:r w:rsidR="0070093F" w:rsidRPr="0070093F">
        <w:rPr>
          <w:rFonts w:ascii="Calibri" w:eastAsia="Calibri" w:hAnsi="Calibri" w:cs="Times New Roman"/>
          <w:bCs/>
          <w:sz w:val="24"/>
          <w:szCs w:val="24"/>
          <w:lang w:eastAsia="en-US"/>
        </w:rPr>
        <w:t>Healseville</w:t>
      </w:r>
      <w:proofErr w:type="spellEnd"/>
      <w:r w:rsidR="0070093F" w:rsidRPr="0070093F">
        <w:rPr>
          <w:rFonts w:ascii="Calibri" w:eastAsia="Calibri" w:hAnsi="Calibri" w:cs="Times New Roman"/>
          <w:bCs/>
          <w:sz w:val="24"/>
          <w:szCs w:val="24"/>
          <w:lang w:eastAsia="en-US"/>
        </w:rPr>
        <w:t xml:space="preserve"> and must perform a Satisfactory Trial in accordance with GAR 127, and pursuant to GAR 132, before any future nomination will be accepted.</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30860AF" w14:textId="27A18034" w:rsidR="00AD252C" w:rsidRDefault="0094064F"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9C0995">
        <w:rPr>
          <w:rFonts w:ascii="Calibri" w:eastAsia="Calibri" w:hAnsi="Calibri" w:cs="Times New Roman"/>
          <w:bCs/>
          <w:sz w:val="24"/>
          <w:szCs w:val="24"/>
          <w:lang w:eastAsia="en-US"/>
        </w:rPr>
        <w:t>Jason Thompson</w:t>
      </w:r>
      <w:r>
        <w:rPr>
          <w:rFonts w:ascii="Calibri" w:eastAsia="Calibri" w:hAnsi="Calibri" w:cs="Times New Roman"/>
          <w:bCs/>
          <w:sz w:val="24"/>
          <w:szCs w:val="24"/>
          <w:lang w:eastAsia="en-US"/>
        </w:rPr>
        <w:t xml:space="preserve">, you are </w:t>
      </w:r>
      <w:r w:rsidR="0070093F">
        <w:rPr>
          <w:rFonts w:ascii="Calibri" w:eastAsia="Calibri" w:hAnsi="Calibri" w:cs="Times New Roman"/>
          <w:bCs/>
          <w:sz w:val="24"/>
          <w:szCs w:val="24"/>
          <w:lang w:eastAsia="en-US"/>
        </w:rPr>
        <w:t>the licensed trainer of Verdi, which competed in Race 3 at Healesville on 13 March 2024. After the race, the Stewards charged Verdi with marring – that is a breach of GAR 123. The incident or incidents occurred close to, but before, the finishing line</w:t>
      </w:r>
      <w:r w:rsidR="00D80CDF">
        <w:rPr>
          <w:rFonts w:ascii="Calibri" w:eastAsia="Calibri" w:hAnsi="Calibri" w:cs="Times New Roman"/>
          <w:bCs/>
          <w:sz w:val="24"/>
          <w:szCs w:val="24"/>
          <w:lang w:eastAsia="en-US"/>
        </w:rPr>
        <w:t>.</w:t>
      </w:r>
      <w:r w:rsidR="0070093F">
        <w:rPr>
          <w:rFonts w:ascii="Calibri" w:eastAsia="Calibri" w:hAnsi="Calibri" w:cs="Times New Roman"/>
          <w:bCs/>
          <w:sz w:val="24"/>
          <w:szCs w:val="24"/>
          <w:lang w:eastAsia="en-US"/>
        </w:rPr>
        <w:t xml:space="preserve"> Verdi, the red dog, was on the inside of Ayia Neighbour, which ultimately won the race. Verdi finished second.</w:t>
      </w:r>
    </w:p>
    <w:p w14:paraId="72036C13" w14:textId="77777777" w:rsidR="0070093F" w:rsidRDefault="0070093F" w:rsidP="009C0995">
      <w:pPr>
        <w:spacing w:line="259" w:lineRule="auto"/>
        <w:jc w:val="both"/>
        <w:rPr>
          <w:rFonts w:ascii="Calibri" w:eastAsia="Calibri" w:hAnsi="Calibri" w:cs="Times New Roman"/>
          <w:bCs/>
          <w:sz w:val="24"/>
          <w:szCs w:val="24"/>
          <w:lang w:eastAsia="en-US"/>
        </w:rPr>
      </w:pPr>
    </w:p>
    <w:p w14:paraId="66A8BED5" w14:textId="6D6F4B82" w:rsidR="0070093F" w:rsidRDefault="0070093F"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carefully all the available coverage of the race, including the somewhat blurry head on vision. Other coverage was side on, both video and still shots.</w:t>
      </w:r>
    </w:p>
    <w:p w14:paraId="5237F35D" w14:textId="77777777" w:rsidR="0070093F" w:rsidRDefault="0070093F" w:rsidP="009C0995">
      <w:pPr>
        <w:spacing w:line="259" w:lineRule="auto"/>
        <w:jc w:val="both"/>
        <w:rPr>
          <w:rFonts w:ascii="Calibri" w:eastAsia="Calibri" w:hAnsi="Calibri" w:cs="Times New Roman"/>
          <w:bCs/>
          <w:sz w:val="24"/>
          <w:szCs w:val="24"/>
          <w:lang w:eastAsia="en-US"/>
        </w:rPr>
      </w:pPr>
    </w:p>
    <w:p w14:paraId="19E79AD2" w14:textId="205BB707" w:rsidR="0070093F" w:rsidRDefault="0070093F"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123 is clear. The essential ingredient of marring is muzzle contact to the body of another greyhound.</w:t>
      </w:r>
    </w:p>
    <w:p w14:paraId="21311A6A" w14:textId="77777777" w:rsidR="0070093F" w:rsidRDefault="0070093F" w:rsidP="009C0995">
      <w:pPr>
        <w:spacing w:line="259" w:lineRule="auto"/>
        <w:jc w:val="both"/>
        <w:rPr>
          <w:rFonts w:ascii="Calibri" w:eastAsia="Calibri" w:hAnsi="Calibri" w:cs="Times New Roman"/>
          <w:bCs/>
          <w:sz w:val="24"/>
          <w:szCs w:val="24"/>
          <w:lang w:eastAsia="en-US"/>
        </w:rPr>
      </w:pPr>
    </w:p>
    <w:p w14:paraId="681BE419" w14:textId="621FE865" w:rsidR="0070093F" w:rsidRDefault="0070093F"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Detailed and forceful submissions were made by both Mr Kitching on behalf of the Stewards and by Mr Thompson. An ingredient of Mr Thompson’s submissions</w:t>
      </w:r>
      <w:r w:rsidR="00CA2BE6">
        <w:rPr>
          <w:rFonts w:ascii="Calibri" w:eastAsia="Calibri" w:hAnsi="Calibri" w:cs="Times New Roman"/>
          <w:bCs/>
          <w:sz w:val="24"/>
          <w:szCs w:val="24"/>
          <w:lang w:eastAsia="en-US"/>
        </w:rPr>
        <w:t xml:space="preserve"> was that it was whole body contact that was made, as opposed to the dog turning its head and </w:t>
      </w:r>
      <w:proofErr w:type="gramStart"/>
      <w:r w:rsidR="00CA2BE6">
        <w:rPr>
          <w:rFonts w:ascii="Calibri" w:eastAsia="Calibri" w:hAnsi="Calibri" w:cs="Times New Roman"/>
          <w:bCs/>
          <w:sz w:val="24"/>
          <w:szCs w:val="24"/>
          <w:lang w:eastAsia="en-US"/>
        </w:rPr>
        <w:t>making contact with</w:t>
      </w:r>
      <w:proofErr w:type="gramEnd"/>
      <w:r w:rsidR="00CA2BE6">
        <w:rPr>
          <w:rFonts w:ascii="Calibri" w:eastAsia="Calibri" w:hAnsi="Calibri" w:cs="Times New Roman"/>
          <w:bCs/>
          <w:sz w:val="24"/>
          <w:szCs w:val="24"/>
          <w:lang w:eastAsia="en-US"/>
        </w:rPr>
        <w:t xml:space="preserve"> it. Verdi apparently prefers racing competitively wide on the track and it is alleged that it moved its whole body to the outside, rather than marring. Thus, it is argued if it made any muzzle contact it was part of an overall shift, rather than the turning of the head and making some contact.</w:t>
      </w:r>
    </w:p>
    <w:p w14:paraId="504D6172" w14:textId="77777777" w:rsidR="00CA2BE6" w:rsidRDefault="00CA2BE6" w:rsidP="009C0995">
      <w:pPr>
        <w:spacing w:line="259" w:lineRule="auto"/>
        <w:jc w:val="both"/>
        <w:rPr>
          <w:rFonts w:ascii="Calibri" w:eastAsia="Calibri" w:hAnsi="Calibri" w:cs="Times New Roman"/>
          <w:bCs/>
          <w:sz w:val="24"/>
          <w:szCs w:val="24"/>
          <w:lang w:eastAsia="en-US"/>
        </w:rPr>
      </w:pPr>
    </w:p>
    <w:p w14:paraId="7141DD21" w14:textId="672C101C" w:rsidR="00CA2BE6" w:rsidRDefault="00CA2BE6"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I have viewed the video material several times, including the </w:t>
      </w:r>
      <w:proofErr w:type="gramStart"/>
      <w:r>
        <w:rPr>
          <w:rFonts w:ascii="Calibri" w:eastAsia="Calibri" w:hAnsi="Calibri" w:cs="Times New Roman"/>
          <w:bCs/>
          <w:sz w:val="24"/>
          <w:szCs w:val="24"/>
          <w:lang w:eastAsia="en-US"/>
        </w:rPr>
        <w:t>slow motion</w:t>
      </w:r>
      <w:proofErr w:type="gramEnd"/>
      <w:r>
        <w:rPr>
          <w:rFonts w:ascii="Calibri" w:eastAsia="Calibri" w:hAnsi="Calibri" w:cs="Times New Roman"/>
          <w:bCs/>
          <w:sz w:val="24"/>
          <w:szCs w:val="24"/>
          <w:lang w:eastAsia="en-US"/>
        </w:rPr>
        <w:t xml:space="preserve"> side on vision and the still photographs.</w:t>
      </w:r>
    </w:p>
    <w:p w14:paraId="71CE0C7E" w14:textId="77777777" w:rsidR="00CA2BE6" w:rsidRDefault="00CA2BE6" w:rsidP="009C0995">
      <w:pPr>
        <w:spacing w:line="259" w:lineRule="auto"/>
        <w:jc w:val="both"/>
        <w:rPr>
          <w:rFonts w:ascii="Calibri" w:eastAsia="Calibri" w:hAnsi="Calibri" w:cs="Times New Roman"/>
          <w:bCs/>
          <w:sz w:val="24"/>
          <w:szCs w:val="24"/>
          <w:lang w:eastAsia="en-US"/>
        </w:rPr>
      </w:pPr>
    </w:p>
    <w:p w14:paraId="1B9D3681" w14:textId="439B8FB3" w:rsidR="00CA2BE6" w:rsidRDefault="00CA2BE6"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Rule is a comparatively simple one with no </w:t>
      </w:r>
      <w:r w:rsidR="00D80CDF">
        <w:rPr>
          <w:rFonts w:ascii="Calibri" w:eastAsia="Calibri" w:hAnsi="Calibri" w:cs="Times New Roman"/>
          <w:bCs/>
          <w:sz w:val="24"/>
          <w:szCs w:val="24"/>
          <w:lang w:eastAsia="en-US"/>
        </w:rPr>
        <w:t>built-in</w:t>
      </w:r>
      <w:r>
        <w:rPr>
          <w:rFonts w:ascii="Calibri" w:eastAsia="Calibri" w:hAnsi="Calibri" w:cs="Times New Roman"/>
          <w:bCs/>
          <w:sz w:val="24"/>
          <w:szCs w:val="24"/>
          <w:lang w:eastAsia="en-US"/>
        </w:rPr>
        <w:t xml:space="preserve"> qualification or condition</w:t>
      </w:r>
      <w:r w:rsidR="00D80CDF">
        <w:rPr>
          <w:rFonts w:ascii="Calibri" w:eastAsia="Calibri" w:hAnsi="Calibri" w:cs="Times New Roman"/>
          <w:bCs/>
          <w:sz w:val="24"/>
          <w:szCs w:val="24"/>
          <w:lang w:eastAsia="en-US"/>
        </w:rPr>
        <w:t xml:space="preserve">al clauses that may excuse relevant contact. </w:t>
      </w:r>
      <w:r>
        <w:rPr>
          <w:rFonts w:ascii="Calibri" w:eastAsia="Calibri" w:hAnsi="Calibri" w:cs="Times New Roman"/>
          <w:bCs/>
          <w:sz w:val="24"/>
          <w:szCs w:val="24"/>
          <w:lang w:eastAsia="en-US"/>
        </w:rPr>
        <w:t xml:space="preserve">I can appreciate Mr Thompson’s concern. There is no suggestion that the alleged marring in any way affected the outcome of the race. </w:t>
      </w:r>
    </w:p>
    <w:p w14:paraId="59412550" w14:textId="77777777" w:rsidR="00CA2BE6" w:rsidRDefault="00CA2BE6" w:rsidP="009C0995">
      <w:pPr>
        <w:spacing w:line="259" w:lineRule="auto"/>
        <w:jc w:val="both"/>
        <w:rPr>
          <w:rFonts w:ascii="Calibri" w:eastAsia="Calibri" w:hAnsi="Calibri" w:cs="Times New Roman"/>
          <w:bCs/>
          <w:sz w:val="24"/>
          <w:szCs w:val="24"/>
          <w:lang w:eastAsia="en-US"/>
        </w:rPr>
      </w:pPr>
    </w:p>
    <w:p w14:paraId="6E782C29" w14:textId="6DC6E0A4" w:rsidR="00CA2BE6" w:rsidRDefault="00CA2BE6"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in my opinion muzzle contact clearly occurred, even if it may have been part of the attempt by Verdi to move the dog on its outside out of the way.</w:t>
      </w:r>
    </w:p>
    <w:p w14:paraId="2FC1960F" w14:textId="77777777" w:rsidR="00CA2BE6" w:rsidRDefault="00CA2BE6" w:rsidP="009C0995">
      <w:pPr>
        <w:spacing w:line="259" w:lineRule="auto"/>
        <w:jc w:val="both"/>
        <w:rPr>
          <w:rFonts w:ascii="Calibri" w:eastAsia="Calibri" w:hAnsi="Calibri" w:cs="Times New Roman"/>
          <w:bCs/>
          <w:sz w:val="24"/>
          <w:szCs w:val="24"/>
          <w:lang w:eastAsia="en-US"/>
        </w:rPr>
      </w:pPr>
    </w:p>
    <w:p w14:paraId="023D6C9A" w14:textId="4AB0CF88" w:rsidR="00CA2BE6" w:rsidRDefault="00CA2BE6"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bottom line is that </w:t>
      </w:r>
      <w:r w:rsidR="00D80CDF">
        <w:rPr>
          <w:rFonts w:ascii="Calibri" w:eastAsia="Calibri" w:hAnsi="Calibri" w:cs="Times New Roman"/>
          <w:bCs/>
          <w:sz w:val="24"/>
          <w:szCs w:val="24"/>
          <w:lang w:eastAsia="en-US"/>
        </w:rPr>
        <w:t>illegal</w:t>
      </w:r>
      <w:r>
        <w:rPr>
          <w:rFonts w:ascii="Calibri" w:eastAsia="Calibri" w:hAnsi="Calibri" w:cs="Times New Roman"/>
          <w:bCs/>
          <w:sz w:val="24"/>
          <w:szCs w:val="24"/>
          <w:lang w:eastAsia="en-US"/>
        </w:rPr>
        <w:t xml:space="preserve"> contact occurred, with the muzzle of Verdi twice </w:t>
      </w:r>
      <w:proofErr w:type="gramStart"/>
      <w:r>
        <w:rPr>
          <w:rFonts w:ascii="Calibri" w:eastAsia="Calibri" w:hAnsi="Calibri" w:cs="Times New Roman"/>
          <w:bCs/>
          <w:sz w:val="24"/>
          <w:szCs w:val="24"/>
          <w:lang w:eastAsia="en-US"/>
        </w:rPr>
        <w:t>coming into contact with</w:t>
      </w:r>
      <w:proofErr w:type="gramEnd"/>
      <w:r>
        <w:rPr>
          <w:rFonts w:ascii="Calibri" w:eastAsia="Calibri" w:hAnsi="Calibri" w:cs="Times New Roman"/>
          <w:bCs/>
          <w:sz w:val="24"/>
          <w:szCs w:val="24"/>
          <w:lang w:eastAsia="en-US"/>
        </w:rPr>
        <w:t xml:space="preserve"> the body of Ayia Neighbour. </w:t>
      </w:r>
    </w:p>
    <w:p w14:paraId="50D860AF" w14:textId="77777777" w:rsidR="00CA2BE6" w:rsidRDefault="00CA2BE6" w:rsidP="009C0995">
      <w:pPr>
        <w:spacing w:line="259" w:lineRule="auto"/>
        <w:jc w:val="both"/>
        <w:rPr>
          <w:rFonts w:ascii="Calibri" w:eastAsia="Calibri" w:hAnsi="Calibri" w:cs="Times New Roman"/>
          <w:bCs/>
          <w:sz w:val="24"/>
          <w:szCs w:val="24"/>
          <w:lang w:eastAsia="en-US"/>
        </w:rPr>
      </w:pPr>
    </w:p>
    <w:p w14:paraId="1CA209AB" w14:textId="7D5281AF" w:rsidR="00CA2BE6" w:rsidRDefault="00CA2BE6"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marring goes, th</w:t>
      </w:r>
      <w:r w:rsidR="00D80CDF">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may have been towards the bottom of any scale of severity. However, the Rule could be described as an absolute one.</w:t>
      </w:r>
    </w:p>
    <w:p w14:paraId="4A8C8657" w14:textId="77777777" w:rsidR="00CA2BE6" w:rsidRDefault="00CA2BE6" w:rsidP="009C0995">
      <w:pPr>
        <w:spacing w:line="259" w:lineRule="auto"/>
        <w:jc w:val="both"/>
        <w:rPr>
          <w:rFonts w:ascii="Calibri" w:eastAsia="Calibri" w:hAnsi="Calibri" w:cs="Times New Roman"/>
          <w:bCs/>
          <w:sz w:val="24"/>
          <w:szCs w:val="24"/>
          <w:lang w:eastAsia="en-US"/>
        </w:rPr>
      </w:pPr>
    </w:p>
    <w:p w14:paraId="0A558CCA" w14:textId="59A1C2F5" w:rsidR="00CA2BE6" w:rsidRDefault="00CA2BE6"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 am comfortably satisfied that marring by Verdi </w:t>
      </w:r>
      <w:r w:rsidR="00487BBF">
        <w:rPr>
          <w:rFonts w:ascii="Calibri" w:eastAsia="Calibri" w:hAnsi="Calibri" w:cs="Times New Roman"/>
          <w:bCs/>
          <w:sz w:val="24"/>
          <w:szCs w:val="24"/>
          <w:lang w:eastAsia="en-US"/>
        </w:rPr>
        <w:t>did occur and that the ingredients of the charge pursuant to Rule 123 have been made out.</w:t>
      </w:r>
    </w:p>
    <w:p w14:paraId="6419F77F" w14:textId="77777777" w:rsidR="00487BBF" w:rsidRDefault="00487BBF" w:rsidP="009C0995">
      <w:pPr>
        <w:spacing w:line="259" w:lineRule="auto"/>
        <w:jc w:val="both"/>
        <w:rPr>
          <w:rFonts w:ascii="Calibri" w:eastAsia="Calibri" w:hAnsi="Calibri" w:cs="Times New Roman"/>
          <w:bCs/>
          <w:sz w:val="24"/>
          <w:szCs w:val="24"/>
          <w:lang w:eastAsia="en-US"/>
        </w:rPr>
      </w:pPr>
    </w:p>
    <w:p w14:paraId="42DBBB97" w14:textId="61A84173" w:rsidR="00487BBF" w:rsidRPr="00164C46" w:rsidRDefault="00487BBF" w:rsidP="009C099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is dismissed.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A103B"/>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7</cp:revision>
  <cp:lastPrinted>2024-04-26T05:12:00Z</cp:lastPrinted>
  <dcterms:created xsi:type="dcterms:W3CDTF">2024-04-09T00:22:00Z</dcterms:created>
  <dcterms:modified xsi:type="dcterms:W3CDTF">2024-04-26T05:12:00Z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