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2198" w14:textId="77777777" w:rsidR="00A62D44" w:rsidRPr="004C6EEE" w:rsidRDefault="00A62D44" w:rsidP="005E06E3">
      <w:pPr>
        <w:pStyle w:val="Sectionbreakfirstpage"/>
        <w:sectPr w:rsidR="00A62D44" w:rsidRPr="004C6EEE" w:rsidSect="00CA5A78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12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361"/>
      </w:tblGrid>
      <w:tr w:rsidR="00AD784C" w14:paraId="3FB47616" w14:textId="77777777" w:rsidTr="000C7EB1">
        <w:trPr>
          <w:trHeight w:val="537"/>
        </w:trPr>
        <w:tc>
          <w:tcPr>
            <w:tcW w:w="12361" w:type="dxa"/>
            <w:vAlign w:val="bottom"/>
          </w:tcPr>
          <w:p w14:paraId="10559EA9" w14:textId="2FFD5E02" w:rsidR="00AD784C" w:rsidRPr="00161AA0" w:rsidRDefault="009C1CDD" w:rsidP="00CE12AF">
            <w:pPr>
              <w:pStyle w:val="Documenttitle"/>
            </w:pPr>
            <w:r>
              <w:lastRenderedPageBreak/>
              <w:t>Project Plan Template</w:t>
            </w:r>
          </w:p>
        </w:tc>
      </w:tr>
      <w:tr w:rsidR="00CE12AF" w14:paraId="20148B84" w14:textId="77777777" w:rsidTr="000C7EB1">
        <w:trPr>
          <w:trHeight w:val="574"/>
        </w:trPr>
        <w:tc>
          <w:tcPr>
            <w:tcW w:w="12361" w:type="dxa"/>
          </w:tcPr>
          <w:p w14:paraId="092308C8" w14:textId="5183512F" w:rsidR="009A056A" w:rsidRPr="00A1389F" w:rsidRDefault="00CA5A78" w:rsidP="00CE12AF">
            <w:pPr>
              <w:pStyle w:val="Documentsubtitle"/>
            </w:pPr>
            <w:r>
              <w:t xml:space="preserve">  </w:t>
            </w:r>
            <w:r w:rsidR="00187CA0">
              <w:t>Jewish Community Security Infrastructure Program</w:t>
            </w:r>
            <w:r w:rsidR="00795E22">
              <w:t xml:space="preserve"> (JCSIP)</w:t>
            </w:r>
          </w:p>
        </w:tc>
      </w:tr>
      <w:tr w:rsidR="00CE12AF" w14:paraId="5D166424" w14:textId="77777777" w:rsidTr="000C7EB1">
        <w:trPr>
          <w:trHeight w:val="550"/>
        </w:trPr>
        <w:tc>
          <w:tcPr>
            <w:tcW w:w="12361" w:type="dxa"/>
          </w:tcPr>
          <w:p w14:paraId="4F391CE5" w14:textId="359F1926" w:rsidR="00CE12AF" w:rsidRPr="00250DC4" w:rsidRDefault="00CA5A78" w:rsidP="00CE12AF">
            <w:pPr>
              <w:pStyle w:val="Bannermarking"/>
            </w:pPr>
            <w:r>
              <w:t xml:space="preserve"> </w:t>
            </w:r>
            <w:fldSimple w:instr=" FILLIN  &quot;Type the protective marking&quot; \d OFFICIAL \o  \* MERGEFORMAT ">
              <w:r w:rsidR="00CE12AF">
                <w:t>OFFICIAL</w:t>
              </w:r>
            </w:fldSimple>
          </w:p>
        </w:tc>
      </w:tr>
    </w:tbl>
    <w:p w14:paraId="6F794044" w14:textId="3898F370" w:rsidR="00472558" w:rsidRPr="00744CCD" w:rsidRDefault="009C1CDD" w:rsidP="00744CCD">
      <w:pPr>
        <w:pStyle w:val="Body"/>
        <w:spacing w:after="0"/>
      </w:pPr>
      <w:r>
        <w:t xml:space="preserve">Please provide specific details for each part of your project (separate each stage and type of works, </w:t>
      </w:r>
      <w:proofErr w:type="gramStart"/>
      <w:r>
        <w:t>e.g.</w:t>
      </w:r>
      <w:proofErr w:type="gramEnd"/>
      <w:r>
        <w:t xml:space="preserve"> </w:t>
      </w:r>
      <w:r w:rsidR="00187CA0">
        <w:t xml:space="preserve">replace existing </w:t>
      </w:r>
      <w:r w:rsidR="00BD125F">
        <w:t xml:space="preserve">entrance </w:t>
      </w:r>
      <w:r w:rsidR="00187CA0">
        <w:t>doors with</w:t>
      </w:r>
      <w:r>
        <w:t xml:space="preserve"> </w:t>
      </w:r>
      <w:r w:rsidR="00187CA0">
        <w:t>security doors</w:t>
      </w:r>
      <w:r>
        <w:t xml:space="preserve">, </w:t>
      </w:r>
      <w:r w:rsidR="00187CA0">
        <w:t>supply and install CCTV cameras and alarm system)</w:t>
      </w:r>
      <w:r>
        <w:t>.</w:t>
      </w:r>
      <w:r w:rsidR="0010668F">
        <w:t xml:space="preserve">   </w:t>
      </w:r>
      <w:r w:rsidRPr="009C1CDD">
        <w:rPr>
          <w:b/>
          <w:bCs/>
        </w:rPr>
        <w:t>All quotes must exclude GST.</w:t>
      </w:r>
      <w:r w:rsidR="00744CCD">
        <w:rPr>
          <w:b/>
          <w:bCs/>
        </w:rPr>
        <w:t xml:space="preserve">   </w:t>
      </w:r>
      <w:r w:rsidR="00472558">
        <w:rPr>
          <w:b/>
          <w:bCs/>
        </w:rPr>
        <w:t>EXAMPLE</w:t>
      </w:r>
      <w:r w:rsidR="00A33859">
        <w:rPr>
          <w:b/>
          <w:bCs/>
        </w:rPr>
        <w:t>:</w:t>
      </w:r>
    </w:p>
    <w:tbl>
      <w:tblPr>
        <w:tblStyle w:val="TableGrid"/>
        <w:tblW w:w="15105" w:type="dxa"/>
        <w:tblLook w:val="04A0" w:firstRow="1" w:lastRow="0" w:firstColumn="1" w:lastColumn="0" w:noHBand="0" w:noVBand="1"/>
      </w:tblPr>
      <w:tblGrid>
        <w:gridCol w:w="2263"/>
        <w:gridCol w:w="2835"/>
        <w:gridCol w:w="1843"/>
        <w:gridCol w:w="1276"/>
        <w:gridCol w:w="1276"/>
        <w:gridCol w:w="1559"/>
        <w:gridCol w:w="1417"/>
        <w:gridCol w:w="1276"/>
        <w:gridCol w:w="1360"/>
      </w:tblGrid>
      <w:tr w:rsidR="005941A4" w14:paraId="229A2BCE" w14:textId="77777777" w:rsidTr="00BE1A19">
        <w:tc>
          <w:tcPr>
            <w:tcW w:w="2263" w:type="dxa"/>
            <w:shd w:val="clear" w:color="auto" w:fill="007CBC"/>
            <w:vAlign w:val="center"/>
          </w:tcPr>
          <w:p w14:paraId="1E1057F7" w14:textId="6DB9C8BF" w:rsidR="00332A8C" w:rsidRPr="005A6228" w:rsidRDefault="00332A8C" w:rsidP="00A33859">
            <w:pPr>
              <w:pStyle w:val="Body"/>
              <w:spacing w:before="100" w:after="100"/>
              <w:jc w:val="center"/>
              <w:rPr>
                <w:b/>
                <w:bCs/>
                <w:color w:val="FFFFFF" w:themeColor="background1"/>
              </w:rPr>
            </w:pPr>
            <w:r w:rsidRPr="005A6228">
              <w:rPr>
                <w:b/>
                <w:bCs/>
                <w:color w:val="FFFFFF" w:themeColor="background1"/>
              </w:rPr>
              <w:t>Stage and type of works</w:t>
            </w:r>
          </w:p>
        </w:tc>
        <w:tc>
          <w:tcPr>
            <w:tcW w:w="2835" w:type="dxa"/>
            <w:shd w:val="clear" w:color="auto" w:fill="007CBC"/>
            <w:vAlign w:val="center"/>
          </w:tcPr>
          <w:p w14:paraId="5BD0BE16" w14:textId="46BB6514" w:rsidR="00332A8C" w:rsidRPr="005A6228" w:rsidRDefault="00332A8C" w:rsidP="00A33859">
            <w:pPr>
              <w:pStyle w:val="Body"/>
              <w:spacing w:before="100" w:after="100"/>
              <w:jc w:val="center"/>
              <w:rPr>
                <w:b/>
                <w:bCs/>
                <w:color w:val="FFFFFF" w:themeColor="background1"/>
              </w:rPr>
            </w:pPr>
            <w:r w:rsidRPr="005A6228">
              <w:rPr>
                <w:b/>
                <w:bCs/>
                <w:color w:val="FFFFFF" w:themeColor="background1"/>
              </w:rPr>
              <w:t xml:space="preserve">Detailed </w:t>
            </w:r>
            <w:r>
              <w:rPr>
                <w:b/>
                <w:bCs/>
                <w:color w:val="FFFFFF" w:themeColor="background1"/>
              </w:rPr>
              <w:t>d</w:t>
            </w:r>
            <w:r w:rsidRPr="005A6228">
              <w:rPr>
                <w:b/>
                <w:bCs/>
                <w:color w:val="FFFFFF" w:themeColor="background1"/>
              </w:rPr>
              <w:t>escription of works</w:t>
            </w:r>
          </w:p>
        </w:tc>
        <w:tc>
          <w:tcPr>
            <w:tcW w:w="1843" w:type="dxa"/>
            <w:shd w:val="clear" w:color="auto" w:fill="007CBC"/>
            <w:vAlign w:val="center"/>
          </w:tcPr>
          <w:p w14:paraId="72194A19" w14:textId="42E79ED6" w:rsidR="00332A8C" w:rsidRPr="005A6228" w:rsidRDefault="00332A8C" w:rsidP="00A33859">
            <w:pPr>
              <w:pStyle w:val="Body"/>
              <w:spacing w:before="100" w:after="100"/>
              <w:jc w:val="center"/>
              <w:rPr>
                <w:b/>
                <w:bCs/>
                <w:color w:val="FFFFFF" w:themeColor="background1"/>
              </w:rPr>
            </w:pPr>
            <w:r w:rsidRPr="005A6228">
              <w:rPr>
                <w:b/>
                <w:bCs/>
                <w:color w:val="FFFFFF" w:themeColor="background1"/>
              </w:rPr>
              <w:t>Quotes received</w:t>
            </w:r>
          </w:p>
        </w:tc>
        <w:tc>
          <w:tcPr>
            <w:tcW w:w="1276" w:type="dxa"/>
            <w:shd w:val="clear" w:color="auto" w:fill="007CBC"/>
            <w:vAlign w:val="center"/>
          </w:tcPr>
          <w:p w14:paraId="4F3CA7CD" w14:textId="4CFCA6A2" w:rsidR="00332A8C" w:rsidRPr="005A6228" w:rsidRDefault="00332A8C" w:rsidP="00A33859">
            <w:pPr>
              <w:pStyle w:val="Body"/>
              <w:spacing w:before="100" w:after="100"/>
              <w:jc w:val="center"/>
              <w:rPr>
                <w:b/>
                <w:bCs/>
                <w:color w:val="FFFFFF" w:themeColor="background1"/>
              </w:rPr>
            </w:pPr>
            <w:r w:rsidRPr="005A6228">
              <w:rPr>
                <w:b/>
                <w:bCs/>
                <w:color w:val="FFFFFF" w:themeColor="background1"/>
              </w:rPr>
              <w:t>Contractor selected</w:t>
            </w:r>
          </w:p>
        </w:tc>
        <w:tc>
          <w:tcPr>
            <w:tcW w:w="1276" w:type="dxa"/>
            <w:shd w:val="clear" w:color="auto" w:fill="007CBC"/>
            <w:vAlign w:val="center"/>
          </w:tcPr>
          <w:p w14:paraId="303AA145" w14:textId="6919BEA4" w:rsidR="00332A8C" w:rsidRDefault="00332A8C" w:rsidP="00A33859">
            <w:pPr>
              <w:pStyle w:val="Body"/>
              <w:spacing w:before="100" w:after="100"/>
              <w:jc w:val="center"/>
              <w:rPr>
                <w:b/>
                <w:bCs/>
                <w:color w:val="FFFFFF" w:themeColor="background1"/>
              </w:rPr>
            </w:pPr>
            <w:r w:rsidRPr="005A6228">
              <w:rPr>
                <w:b/>
                <w:bCs/>
                <w:color w:val="FFFFFF" w:themeColor="background1"/>
              </w:rPr>
              <w:t xml:space="preserve">Amount of </w:t>
            </w:r>
            <w:r w:rsidR="005941A4">
              <w:rPr>
                <w:b/>
                <w:bCs/>
                <w:color w:val="FFFFFF" w:themeColor="background1"/>
              </w:rPr>
              <w:t xml:space="preserve">selected </w:t>
            </w:r>
            <w:r w:rsidRPr="005A6228">
              <w:rPr>
                <w:b/>
                <w:bCs/>
                <w:color w:val="FFFFFF" w:themeColor="background1"/>
              </w:rPr>
              <w:t xml:space="preserve">quote </w:t>
            </w:r>
          </w:p>
          <w:p w14:paraId="64FE5417" w14:textId="274F2D1F" w:rsidR="00332A8C" w:rsidRPr="005A6228" w:rsidRDefault="00332A8C" w:rsidP="00A33859">
            <w:pPr>
              <w:pStyle w:val="Body"/>
              <w:spacing w:before="100" w:after="100"/>
              <w:jc w:val="center"/>
              <w:rPr>
                <w:b/>
                <w:bCs/>
                <w:color w:val="FFFFFF" w:themeColor="background1"/>
              </w:rPr>
            </w:pPr>
            <w:r w:rsidRPr="005A6228">
              <w:rPr>
                <w:b/>
                <w:bCs/>
                <w:color w:val="FFFFFF" w:themeColor="background1"/>
              </w:rPr>
              <w:t>(</w:t>
            </w:r>
            <w:r>
              <w:rPr>
                <w:b/>
                <w:bCs/>
                <w:color w:val="FFFFFF" w:themeColor="background1"/>
              </w:rPr>
              <w:t>E</w:t>
            </w:r>
            <w:r w:rsidRPr="005A6228">
              <w:rPr>
                <w:b/>
                <w:bCs/>
                <w:color w:val="FFFFFF" w:themeColor="background1"/>
              </w:rPr>
              <w:t>x</w:t>
            </w:r>
            <w:r>
              <w:rPr>
                <w:b/>
                <w:bCs/>
                <w:color w:val="FFFFFF" w:themeColor="background1"/>
              </w:rPr>
              <w:t>cl</w:t>
            </w:r>
            <w:r w:rsidRPr="005A6228">
              <w:rPr>
                <w:b/>
                <w:bCs/>
                <w:color w:val="FFFFFF" w:themeColor="background1"/>
              </w:rPr>
              <w:t xml:space="preserve"> GST)</w:t>
            </w:r>
          </w:p>
        </w:tc>
        <w:tc>
          <w:tcPr>
            <w:tcW w:w="1559" w:type="dxa"/>
            <w:shd w:val="clear" w:color="auto" w:fill="007CBC"/>
          </w:tcPr>
          <w:p w14:paraId="13755F92" w14:textId="6297D1B6" w:rsidR="00332A8C" w:rsidRPr="005A6228" w:rsidRDefault="00332A8C" w:rsidP="00A33859">
            <w:pPr>
              <w:pStyle w:val="Body"/>
              <w:spacing w:before="100" w:after="10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Applicant Contribution – if applicable (Excl GST)</w:t>
            </w:r>
          </w:p>
        </w:tc>
        <w:tc>
          <w:tcPr>
            <w:tcW w:w="1417" w:type="dxa"/>
            <w:shd w:val="clear" w:color="auto" w:fill="007CBC"/>
          </w:tcPr>
          <w:p w14:paraId="031FAECF" w14:textId="577566B7" w:rsidR="00332A8C" w:rsidRPr="005A6228" w:rsidRDefault="00332A8C" w:rsidP="00A33859">
            <w:pPr>
              <w:pStyle w:val="Body"/>
              <w:spacing w:before="100" w:after="10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Grant Funds to be used (Excl GST)</w:t>
            </w:r>
          </w:p>
        </w:tc>
        <w:tc>
          <w:tcPr>
            <w:tcW w:w="1276" w:type="dxa"/>
            <w:shd w:val="clear" w:color="auto" w:fill="007CBC"/>
            <w:vAlign w:val="center"/>
          </w:tcPr>
          <w:p w14:paraId="0BECD06C" w14:textId="7AB4BF66" w:rsidR="00332A8C" w:rsidRPr="005A6228" w:rsidRDefault="00332A8C" w:rsidP="00A33859">
            <w:pPr>
              <w:pStyle w:val="Body"/>
              <w:spacing w:before="100" w:after="100"/>
              <w:jc w:val="center"/>
              <w:rPr>
                <w:b/>
                <w:bCs/>
                <w:color w:val="FFFFFF" w:themeColor="background1"/>
              </w:rPr>
            </w:pPr>
            <w:r w:rsidRPr="005A6228">
              <w:rPr>
                <w:b/>
                <w:bCs/>
                <w:color w:val="FFFFFF" w:themeColor="background1"/>
              </w:rPr>
              <w:t>Expected Start Date</w:t>
            </w:r>
          </w:p>
        </w:tc>
        <w:tc>
          <w:tcPr>
            <w:tcW w:w="1360" w:type="dxa"/>
            <w:shd w:val="clear" w:color="auto" w:fill="007CBC"/>
            <w:vAlign w:val="center"/>
          </w:tcPr>
          <w:p w14:paraId="17047F73" w14:textId="29DDF2D6" w:rsidR="00332A8C" w:rsidRPr="005A6228" w:rsidRDefault="00332A8C" w:rsidP="00A33859">
            <w:pPr>
              <w:pStyle w:val="Body"/>
              <w:spacing w:before="100" w:after="100"/>
              <w:jc w:val="center"/>
              <w:rPr>
                <w:b/>
                <w:bCs/>
                <w:color w:val="FFFFFF" w:themeColor="background1"/>
              </w:rPr>
            </w:pPr>
            <w:r w:rsidRPr="005A6228">
              <w:rPr>
                <w:b/>
                <w:bCs/>
                <w:color w:val="FFFFFF" w:themeColor="background1"/>
              </w:rPr>
              <w:t>Expected Completion Date</w:t>
            </w:r>
          </w:p>
        </w:tc>
      </w:tr>
      <w:tr w:rsidR="005941A4" w14:paraId="406C737B" w14:textId="77777777" w:rsidTr="00BE1A19">
        <w:tc>
          <w:tcPr>
            <w:tcW w:w="2263" w:type="dxa"/>
            <w:shd w:val="clear" w:color="auto" w:fill="E8E8E6"/>
          </w:tcPr>
          <w:p w14:paraId="46DD819D" w14:textId="77777777" w:rsidR="00332A8C" w:rsidRPr="00064491" w:rsidRDefault="00332A8C" w:rsidP="00A33859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  <w:r w:rsidRPr="00064491">
              <w:rPr>
                <w:i/>
                <w:iCs/>
                <w:sz w:val="18"/>
                <w:szCs w:val="18"/>
              </w:rPr>
              <w:t>Stage 1:</w:t>
            </w:r>
          </w:p>
          <w:p w14:paraId="0F8F4D30" w14:textId="188043E6" w:rsidR="00332A8C" w:rsidRPr="00064491" w:rsidRDefault="00075AD8" w:rsidP="00075AD8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Purchase and installation of new gate and fencing</w:t>
            </w:r>
            <w:r w:rsidR="00E84E9A">
              <w:rPr>
                <w:i/>
                <w:iCs/>
                <w:sz w:val="18"/>
                <w:szCs w:val="18"/>
              </w:rPr>
              <w:t xml:space="preserve"> around the property</w:t>
            </w:r>
          </w:p>
        </w:tc>
        <w:tc>
          <w:tcPr>
            <w:tcW w:w="2835" w:type="dxa"/>
            <w:shd w:val="clear" w:color="auto" w:fill="E8E8E6"/>
          </w:tcPr>
          <w:p w14:paraId="2369CD9C" w14:textId="4F130012" w:rsidR="00332A8C" w:rsidRDefault="004C0711" w:rsidP="00A33859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</w:t>
            </w:r>
            <w:r w:rsidR="00075AD8">
              <w:rPr>
                <w:i/>
                <w:iCs/>
                <w:sz w:val="18"/>
                <w:szCs w:val="18"/>
              </w:rPr>
              <w:t>he</w:t>
            </w:r>
            <w:r w:rsidR="004D34B8">
              <w:rPr>
                <w:i/>
                <w:iCs/>
                <w:sz w:val="18"/>
                <w:szCs w:val="18"/>
              </w:rPr>
              <w:t xml:space="preserve"> existing</w:t>
            </w:r>
            <w:r w:rsidR="00075AD8">
              <w:rPr>
                <w:i/>
                <w:iCs/>
                <w:sz w:val="18"/>
                <w:szCs w:val="18"/>
              </w:rPr>
              <w:t xml:space="preserve"> gate and fence can be easily climbed over</w:t>
            </w:r>
            <w:r w:rsidR="004D34B8">
              <w:rPr>
                <w:i/>
                <w:iCs/>
                <w:sz w:val="18"/>
                <w:szCs w:val="18"/>
              </w:rPr>
              <w:t>.</w:t>
            </w:r>
          </w:p>
          <w:p w14:paraId="32543D98" w14:textId="6CC31965" w:rsidR="00075AD8" w:rsidRPr="00064491" w:rsidRDefault="004D34B8" w:rsidP="00A33859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The existing gate and fence will be removed and replaced with a higher</w:t>
            </w:r>
            <w:r w:rsidR="00023FCE">
              <w:rPr>
                <w:i/>
                <w:iCs/>
                <w:sz w:val="18"/>
                <w:szCs w:val="18"/>
              </w:rPr>
              <w:t xml:space="preserve"> and more secure</w:t>
            </w:r>
            <w:r w:rsidR="00E513E1">
              <w:rPr>
                <w:i/>
                <w:iCs/>
                <w:sz w:val="18"/>
                <w:szCs w:val="18"/>
              </w:rPr>
              <w:t xml:space="preserve"> </w:t>
            </w:r>
            <w:r w:rsidR="000A646D">
              <w:rPr>
                <w:i/>
                <w:iCs/>
                <w:sz w:val="18"/>
                <w:szCs w:val="18"/>
              </w:rPr>
              <w:t>metal</w:t>
            </w:r>
            <w:r w:rsidR="00023FCE">
              <w:rPr>
                <w:i/>
                <w:iCs/>
                <w:sz w:val="18"/>
                <w:szCs w:val="18"/>
              </w:rPr>
              <w:t xml:space="preserve"> fence and </w:t>
            </w:r>
            <w:r w:rsidR="00E84E9A">
              <w:rPr>
                <w:i/>
                <w:iCs/>
                <w:sz w:val="18"/>
                <w:szCs w:val="18"/>
              </w:rPr>
              <w:t xml:space="preserve">electronic </w:t>
            </w:r>
            <w:r w:rsidR="00023FCE">
              <w:rPr>
                <w:i/>
                <w:iCs/>
                <w:sz w:val="18"/>
                <w:szCs w:val="18"/>
              </w:rPr>
              <w:t>gate.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E8E8E6"/>
          </w:tcPr>
          <w:p w14:paraId="293851D2" w14:textId="33E7667C" w:rsidR="00332A8C" w:rsidRPr="00064491" w:rsidRDefault="00332A8C" w:rsidP="00A33859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  <w:r w:rsidRPr="00064491">
              <w:rPr>
                <w:i/>
                <w:iCs/>
                <w:sz w:val="18"/>
                <w:szCs w:val="18"/>
              </w:rPr>
              <w:t xml:space="preserve">John </w:t>
            </w:r>
            <w:r w:rsidR="00023FCE">
              <w:rPr>
                <w:i/>
                <w:iCs/>
                <w:sz w:val="18"/>
                <w:szCs w:val="18"/>
              </w:rPr>
              <w:t>Iron</w:t>
            </w:r>
            <w:r w:rsidR="00C00B5F">
              <w:rPr>
                <w:i/>
                <w:iCs/>
                <w:sz w:val="18"/>
                <w:szCs w:val="18"/>
              </w:rPr>
              <w:t>man</w:t>
            </w:r>
            <w:r w:rsidR="00023FCE">
              <w:rPr>
                <w:i/>
                <w:iCs/>
                <w:sz w:val="18"/>
                <w:szCs w:val="18"/>
              </w:rPr>
              <w:t xml:space="preserve"> Fencing P</w:t>
            </w:r>
            <w:r w:rsidRPr="00064491">
              <w:rPr>
                <w:i/>
                <w:iCs/>
                <w:sz w:val="18"/>
                <w:szCs w:val="18"/>
              </w:rPr>
              <w:t>/L</w:t>
            </w:r>
          </w:p>
          <w:p w14:paraId="6CF1F6F4" w14:textId="4CAEB105" w:rsidR="00332A8C" w:rsidRPr="00064491" w:rsidRDefault="00332A8C" w:rsidP="00A33859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  <w:r w:rsidRPr="00064491">
              <w:rPr>
                <w:i/>
                <w:iCs/>
                <w:sz w:val="18"/>
                <w:szCs w:val="18"/>
              </w:rPr>
              <w:t>$</w:t>
            </w:r>
            <w:r w:rsidR="00E84E9A">
              <w:rPr>
                <w:i/>
                <w:iCs/>
                <w:sz w:val="18"/>
                <w:szCs w:val="18"/>
              </w:rPr>
              <w:t>70</w:t>
            </w:r>
            <w:r w:rsidR="00023FCE">
              <w:rPr>
                <w:i/>
                <w:iCs/>
                <w:sz w:val="18"/>
                <w:szCs w:val="18"/>
              </w:rPr>
              <w:t>,000</w:t>
            </w:r>
          </w:p>
          <w:p w14:paraId="199BDC90" w14:textId="6DDC68E1" w:rsidR="00332A8C" w:rsidRPr="00064491" w:rsidRDefault="00C00B5F" w:rsidP="00A33859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A-Z Secure Fencing</w:t>
            </w:r>
            <w:r w:rsidR="00BD125F">
              <w:rPr>
                <w:i/>
                <w:iCs/>
                <w:sz w:val="18"/>
                <w:szCs w:val="18"/>
              </w:rPr>
              <w:t xml:space="preserve"> </w:t>
            </w:r>
          </w:p>
          <w:p w14:paraId="64CBB646" w14:textId="3A1737EA" w:rsidR="00332A8C" w:rsidRPr="00064491" w:rsidRDefault="00332A8C" w:rsidP="00A33859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  <w:r w:rsidRPr="00064491">
              <w:rPr>
                <w:i/>
                <w:iCs/>
                <w:sz w:val="18"/>
                <w:szCs w:val="18"/>
              </w:rPr>
              <w:t>$</w:t>
            </w:r>
            <w:r w:rsidR="00E84E9A">
              <w:rPr>
                <w:i/>
                <w:iCs/>
                <w:sz w:val="18"/>
                <w:szCs w:val="18"/>
              </w:rPr>
              <w:t>78</w:t>
            </w:r>
            <w:r w:rsidR="00795E22">
              <w:rPr>
                <w:i/>
                <w:iCs/>
                <w:sz w:val="18"/>
                <w:szCs w:val="18"/>
              </w:rPr>
              <w:t>,000</w:t>
            </w:r>
          </w:p>
        </w:tc>
        <w:tc>
          <w:tcPr>
            <w:tcW w:w="1276" w:type="dxa"/>
            <w:shd w:val="clear" w:color="auto" w:fill="E8E8E6"/>
          </w:tcPr>
          <w:p w14:paraId="17CF60E9" w14:textId="3C775C23" w:rsidR="00023FCE" w:rsidRPr="00064491" w:rsidRDefault="00023FCE" w:rsidP="00023FCE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  <w:r w:rsidRPr="00064491">
              <w:rPr>
                <w:i/>
                <w:iCs/>
                <w:sz w:val="18"/>
                <w:szCs w:val="18"/>
              </w:rPr>
              <w:t xml:space="preserve">John </w:t>
            </w:r>
            <w:r>
              <w:rPr>
                <w:i/>
                <w:iCs/>
                <w:sz w:val="18"/>
                <w:szCs w:val="18"/>
              </w:rPr>
              <w:t>Iron</w:t>
            </w:r>
            <w:r w:rsidR="00C00B5F">
              <w:rPr>
                <w:i/>
                <w:iCs/>
                <w:sz w:val="18"/>
                <w:szCs w:val="18"/>
              </w:rPr>
              <w:t>man</w:t>
            </w:r>
            <w:r>
              <w:rPr>
                <w:i/>
                <w:iCs/>
                <w:sz w:val="18"/>
                <w:szCs w:val="18"/>
              </w:rPr>
              <w:t xml:space="preserve"> Fencing P</w:t>
            </w:r>
            <w:r w:rsidRPr="00064491">
              <w:rPr>
                <w:i/>
                <w:iCs/>
                <w:sz w:val="18"/>
                <w:szCs w:val="18"/>
              </w:rPr>
              <w:t>/L</w:t>
            </w:r>
          </w:p>
          <w:p w14:paraId="761C9543" w14:textId="074FD3FB" w:rsidR="00023FCE" w:rsidRPr="00064491" w:rsidRDefault="00023FCE" w:rsidP="00A33859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8E8E6"/>
          </w:tcPr>
          <w:p w14:paraId="41971284" w14:textId="0CF6FB36" w:rsidR="00332A8C" w:rsidRPr="00064491" w:rsidRDefault="00332A8C" w:rsidP="00A33859">
            <w:pPr>
              <w:pStyle w:val="Body"/>
              <w:spacing w:before="100" w:after="100"/>
              <w:jc w:val="center"/>
              <w:rPr>
                <w:i/>
                <w:iCs/>
                <w:sz w:val="18"/>
                <w:szCs w:val="18"/>
              </w:rPr>
            </w:pPr>
            <w:r w:rsidRPr="00064491">
              <w:rPr>
                <w:i/>
                <w:iCs/>
                <w:sz w:val="18"/>
                <w:szCs w:val="18"/>
              </w:rPr>
              <w:t>$</w:t>
            </w:r>
            <w:r w:rsidR="00A67DD9">
              <w:rPr>
                <w:i/>
                <w:iCs/>
                <w:sz w:val="18"/>
                <w:szCs w:val="18"/>
              </w:rPr>
              <w:t>70</w:t>
            </w:r>
            <w:r w:rsidRPr="00064491">
              <w:rPr>
                <w:i/>
                <w:iCs/>
                <w:sz w:val="18"/>
                <w:szCs w:val="18"/>
              </w:rPr>
              <w:t>,000</w:t>
            </w:r>
          </w:p>
        </w:tc>
        <w:tc>
          <w:tcPr>
            <w:tcW w:w="1559" w:type="dxa"/>
            <w:shd w:val="clear" w:color="auto" w:fill="E8E8E6"/>
          </w:tcPr>
          <w:p w14:paraId="686BAF31" w14:textId="2E241303" w:rsidR="00332A8C" w:rsidRPr="00064491" w:rsidRDefault="00795E22" w:rsidP="00795E22">
            <w:pPr>
              <w:pStyle w:val="Body"/>
              <w:spacing w:before="100" w:after="10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$</w:t>
            </w:r>
            <w:r w:rsidR="00023FCE">
              <w:rPr>
                <w:i/>
                <w:iCs/>
                <w:sz w:val="18"/>
                <w:szCs w:val="18"/>
              </w:rPr>
              <w:t>10</w:t>
            </w:r>
            <w:r>
              <w:rPr>
                <w:i/>
                <w:iCs/>
                <w:sz w:val="18"/>
                <w:szCs w:val="18"/>
              </w:rPr>
              <w:t>,000</w:t>
            </w:r>
          </w:p>
        </w:tc>
        <w:tc>
          <w:tcPr>
            <w:tcW w:w="1417" w:type="dxa"/>
            <w:shd w:val="clear" w:color="auto" w:fill="E8E8E6"/>
          </w:tcPr>
          <w:p w14:paraId="207A76DA" w14:textId="2BB1EC0B" w:rsidR="00332A8C" w:rsidRPr="00064491" w:rsidRDefault="00795E22" w:rsidP="00795E22">
            <w:pPr>
              <w:pStyle w:val="Body"/>
              <w:spacing w:before="100" w:after="10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$</w:t>
            </w:r>
            <w:r w:rsidR="00A67DD9">
              <w:rPr>
                <w:i/>
                <w:iCs/>
                <w:sz w:val="18"/>
                <w:szCs w:val="18"/>
              </w:rPr>
              <w:t>60</w:t>
            </w:r>
            <w:r>
              <w:rPr>
                <w:i/>
                <w:iCs/>
                <w:sz w:val="18"/>
                <w:szCs w:val="18"/>
              </w:rPr>
              <w:t>,000</w:t>
            </w:r>
          </w:p>
        </w:tc>
        <w:tc>
          <w:tcPr>
            <w:tcW w:w="1276" w:type="dxa"/>
            <w:shd w:val="clear" w:color="auto" w:fill="E8E8E6"/>
          </w:tcPr>
          <w:p w14:paraId="5BAE3070" w14:textId="49A6EC40" w:rsidR="00332A8C" w:rsidRPr="00064491" w:rsidRDefault="00023FCE" w:rsidP="00A33859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 Sep</w:t>
            </w:r>
            <w:r w:rsidR="00332A8C" w:rsidRPr="00064491">
              <w:rPr>
                <w:i/>
                <w:iCs/>
                <w:sz w:val="18"/>
                <w:szCs w:val="18"/>
              </w:rPr>
              <w:t xml:space="preserve"> 202</w:t>
            </w: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360" w:type="dxa"/>
            <w:shd w:val="clear" w:color="auto" w:fill="E8E8E6"/>
          </w:tcPr>
          <w:p w14:paraId="44851466" w14:textId="3EFF2ED6" w:rsidR="00332A8C" w:rsidRPr="00064491" w:rsidRDefault="00023FCE" w:rsidP="00A33859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</w:t>
            </w:r>
            <w:r w:rsidR="00332A8C" w:rsidRPr="00064491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Sep</w:t>
            </w:r>
            <w:r w:rsidR="001409E5">
              <w:rPr>
                <w:i/>
                <w:iCs/>
                <w:sz w:val="18"/>
                <w:szCs w:val="18"/>
              </w:rPr>
              <w:t xml:space="preserve"> </w:t>
            </w:r>
            <w:r w:rsidR="00332A8C" w:rsidRPr="00064491">
              <w:rPr>
                <w:i/>
                <w:iCs/>
                <w:sz w:val="18"/>
                <w:szCs w:val="18"/>
              </w:rPr>
              <w:t>202</w:t>
            </w:r>
            <w:r>
              <w:rPr>
                <w:i/>
                <w:iCs/>
                <w:sz w:val="18"/>
                <w:szCs w:val="18"/>
              </w:rPr>
              <w:t>4</w:t>
            </w:r>
          </w:p>
        </w:tc>
      </w:tr>
      <w:tr w:rsidR="005941A4" w14:paraId="02766113" w14:textId="77777777" w:rsidTr="00BE1A19">
        <w:tc>
          <w:tcPr>
            <w:tcW w:w="2263" w:type="dxa"/>
            <w:shd w:val="clear" w:color="auto" w:fill="E8E8E6"/>
          </w:tcPr>
          <w:p w14:paraId="75595F6C" w14:textId="77777777" w:rsidR="00332A8C" w:rsidRPr="00064491" w:rsidRDefault="00332A8C" w:rsidP="00A33859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  <w:r w:rsidRPr="00064491">
              <w:rPr>
                <w:i/>
                <w:iCs/>
                <w:sz w:val="18"/>
                <w:szCs w:val="18"/>
              </w:rPr>
              <w:t>Stage 2:</w:t>
            </w:r>
          </w:p>
          <w:p w14:paraId="156C5CAD" w14:textId="10CE17CA" w:rsidR="00075AD8" w:rsidRDefault="00075AD8" w:rsidP="00075AD8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Replace </w:t>
            </w:r>
            <w:r w:rsidR="00886716">
              <w:rPr>
                <w:i/>
                <w:iCs/>
                <w:sz w:val="18"/>
                <w:szCs w:val="18"/>
              </w:rPr>
              <w:t xml:space="preserve">existing </w:t>
            </w:r>
            <w:r>
              <w:rPr>
                <w:i/>
                <w:iCs/>
                <w:sz w:val="18"/>
                <w:szCs w:val="18"/>
              </w:rPr>
              <w:t>doors with high</w:t>
            </w:r>
            <w:r w:rsidR="00886716">
              <w:rPr>
                <w:i/>
                <w:iCs/>
                <w:sz w:val="18"/>
                <w:szCs w:val="18"/>
              </w:rPr>
              <w:t xml:space="preserve">- </w:t>
            </w:r>
            <w:r>
              <w:rPr>
                <w:i/>
                <w:iCs/>
                <w:sz w:val="18"/>
                <w:szCs w:val="18"/>
              </w:rPr>
              <w:t>security doors</w:t>
            </w:r>
            <w:r w:rsidR="00886716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</w:p>
          <w:p w14:paraId="1B971B24" w14:textId="34279165" w:rsidR="00332A8C" w:rsidRPr="00064491" w:rsidRDefault="004C0711" w:rsidP="00A33859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Supply and install cameras. </w:t>
            </w:r>
          </w:p>
        </w:tc>
        <w:tc>
          <w:tcPr>
            <w:tcW w:w="2835" w:type="dxa"/>
            <w:shd w:val="clear" w:color="auto" w:fill="E8E8E6"/>
          </w:tcPr>
          <w:p w14:paraId="161A94EF" w14:textId="19B0A145" w:rsidR="00332A8C" w:rsidRDefault="00075AD8" w:rsidP="00075AD8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  <w:r w:rsidRPr="00064491">
              <w:rPr>
                <w:i/>
                <w:iCs/>
                <w:sz w:val="18"/>
                <w:szCs w:val="18"/>
              </w:rPr>
              <w:t>The old</w:t>
            </w:r>
            <w:r w:rsidR="00A42065">
              <w:rPr>
                <w:i/>
                <w:iCs/>
                <w:sz w:val="18"/>
                <w:szCs w:val="18"/>
              </w:rPr>
              <w:t>, rotten wooden</w:t>
            </w:r>
            <w:r w:rsidRPr="00064491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doors will </w:t>
            </w:r>
            <w:r w:rsidRPr="00064491">
              <w:rPr>
                <w:i/>
                <w:iCs/>
                <w:sz w:val="18"/>
                <w:szCs w:val="18"/>
              </w:rPr>
              <w:t xml:space="preserve">be removed, and </w:t>
            </w:r>
            <w:r>
              <w:rPr>
                <w:i/>
                <w:iCs/>
                <w:sz w:val="18"/>
                <w:szCs w:val="18"/>
              </w:rPr>
              <w:t>n</w:t>
            </w:r>
            <w:r w:rsidRPr="00064491">
              <w:rPr>
                <w:i/>
                <w:iCs/>
                <w:sz w:val="18"/>
                <w:szCs w:val="18"/>
              </w:rPr>
              <w:t xml:space="preserve">ew </w:t>
            </w:r>
            <w:r>
              <w:rPr>
                <w:i/>
                <w:iCs/>
                <w:sz w:val="18"/>
                <w:szCs w:val="18"/>
              </w:rPr>
              <w:t xml:space="preserve">high-security doors will be installed with </w:t>
            </w:r>
            <w:r w:rsidR="00886716">
              <w:rPr>
                <w:i/>
                <w:iCs/>
                <w:sz w:val="18"/>
                <w:szCs w:val="18"/>
              </w:rPr>
              <w:t>electronic locks</w:t>
            </w:r>
            <w:r w:rsidR="00332A8C" w:rsidRPr="00064491">
              <w:rPr>
                <w:i/>
                <w:iCs/>
                <w:sz w:val="18"/>
                <w:szCs w:val="18"/>
              </w:rPr>
              <w:t>.</w:t>
            </w:r>
          </w:p>
          <w:p w14:paraId="76E7C8A5" w14:textId="27E293EF" w:rsidR="00886716" w:rsidRPr="00064491" w:rsidRDefault="004C0711" w:rsidP="00075AD8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CCTV s</w:t>
            </w:r>
            <w:r w:rsidR="00886716">
              <w:rPr>
                <w:i/>
                <w:iCs/>
                <w:sz w:val="18"/>
                <w:szCs w:val="18"/>
              </w:rPr>
              <w:t xml:space="preserve">ecurity cameras </w:t>
            </w:r>
            <w:r>
              <w:rPr>
                <w:i/>
                <w:iCs/>
                <w:sz w:val="18"/>
                <w:szCs w:val="18"/>
              </w:rPr>
              <w:t>w</w:t>
            </w:r>
            <w:r w:rsidR="00886716">
              <w:rPr>
                <w:i/>
                <w:iCs/>
                <w:sz w:val="18"/>
                <w:szCs w:val="18"/>
              </w:rPr>
              <w:t>ill be installed for the gate and doors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E8E8E6"/>
          </w:tcPr>
          <w:p w14:paraId="74D7479B" w14:textId="3BB05E99" w:rsidR="00332A8C" w:rsidRPr="00064491" w:rsidRDefault="00847F93" w:rsidP="00A33859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Security Doors &amp; Systems P/</w:t>
            </w:r>
            <w:r w:rsidR="005E092B">
              <w:rPr>
                <w:i/>
                <w:iCs/>
                <w:sz w:val="18"/>
                <w:szCs w:val="18"/>
              </w:rPr>
              <w:t>L</w:t>
            </w:r>
          </w:p>
          <w:p w14:paraId="79C52D76" w14:textId="0DFF68EB" w:rsidR="00332A8C" w:rsidRPr="00064491" w:rsidRDefault="00332A8C" w:rsidP="00A33859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  <w:r w:rsidRPr="00064491">
              <w:rPr>
                <w:i/>
                <w:iCs/>
                <w:sz w:val="18"/>
                <w:szCs w:val="18"/>
              </w:rPr>
              <w:t>$</w:t>
            </w:r>
            <w:r w:rsidR="00A67DD9">
              <w:rPr>
                <w:i/>
                <w:iCs/>
                <w:sz w:val="18"/>
                <w:szCs w:val="18"/>
              </w:rPr>
              <w:t>35</w:t>
            </w:r>
            <w:r w:rsidR="004C0711">
              <w:rPr>
                <w:i/>
                <w:iCs/>
                <w:sz w:val="18"/>
                <w:szCs w:val="18"/>
              </w:rPr>
              <w:t>,000</w:t>
            </w:r>
          </w:p>
          <w:p w14:paraId="1C6DEE60" w14:textId="1BCD378A" w:rsidR="00332A8C" w:rsidRPr="00064491" w:rsidRDefault="00A67DD9" w:rsidP="00A33859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SureSafe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Doors</w:t>
            </w:r>
          </w:p>
          <w:p w14:paraId="35094B5E" w14:textId="08FB131D" w:rsidR="00332A8C" w:rsidRPr="00064491" w:rsidRDefault="00332A8C" w:rsidP="00A33859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  <w:r w:rsidRPr="00064491">
              <w:rPr>
                <w:i/>
                <w:iCs/>
                <w:sz w:val="18"/>
                <w:szCs w:val="18"/>
              </w:rPr>
              <w:t>$</w:t>
            </w:r>
            <w:r w:rsidR="00A67DD9">
              <w:rPr>
                <w:i/>
                <w:iCs/>
                <w:sz w:val="18"/>
                <w:szCs w:val="18"/>
              </w:rPr>
              <w:t>4</w:t>
            </w:r>
            <w:r w:rsidR="004C0711">
              <w:rPr>
                <w:i/>
                <w:iCs/>
                <w:sz w:val="18"/>
                <w:szCs w:val="18"/>
              </w:rPr>
              <w:t>1,</w:t>
            </w:r>
            <w:r w:rsidR="00A67DD9">
              <w:rPr>
                <w:i/>
                <w:iCs/>
                <w:sz w:val="18"/>
                <w:szCs w:val="18"/>
              </w:rPr>
              <w:t>5</w:t>
            </w:r>
            <w:r w:rsidR="004C0711">
              <w:rPr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E8E8E6"/>
          </w:tcPr>
          <w:p w14:paraId="31FC18E4" w14:textId="77777777" w:rsidR="00A67DD9" w:rsidRPr="00064491" w:rsidRDefault="00A67DD9" w:rsidP="00A67DD9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Security Doors &amp; Systems P/L</w:t>
            </w:r>
          </w:p>
          <w:p w14:paraId="409D1E81" w14:textId="0A4C739E" w:rsidR="00332A8C" w:rsidRPr="00064491" w:rsidRDefault="00332A8C" w:rsidP="00A33859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8E8E6"/>
          </w:tcPr>
          <w:p w14:paraId="66A80E08" w14:textId="4FF6503E" w:rsidR="00332A8C" w:rsidRPr="00064491" w:rsidRDefault="00332A8C" w:rsidP="00A33859">
            <w:pPr>
              <w:pStyle w:val="Body"/>
              <w:spacing w:before="100" w:after="100"/>
              <w:jc w:val="center"/>
              <w:rPr>
                <w:i/>
                <w:iCs/>
                <w:sz w:val="18"/>
                <w:szCs w:val="18"/>
              </w:rPr>
            </w:pPr>
            <w:r w:rsidRPr="00064491">
              <w:rPr>
                <w:i/>
                <w:iCs/>
                <w:sz w:val="18"/>
                <w:szCs w:val="18"/>
              </w:rPr>
              <w:t>$</w:t>
            </w:r>
            <w:r w:rsidR="00A67DD9">
              <w:rPr>
                <w:i/>
                <w:iCs/>
                <w:sz w:val="18"/>
                <w:szCs w:val="18"/>
              </w:rPr>
              <w:t>35,000</w:t>
            </w:r>
          </w:p>
        </w:tc>
        <w:tc>
          <w:tcPr>
            <w:tcW w:w="1559" w:type="dxa"/>
            <w:shd w:val="clear" w:color="auto" w:fill="E8E8E6"/>
          </w:tcPr>
          <w:p w14:paraId="013DF9B3" w14:textId="21C31B7B" w:rsidR="00332A8C" w:rsidRPr="00064491" w:rsidRDefault="00A67DD9" w:rsidP="00A67DD9">
            <w:pPr>
              <w:pStyle w:val="Body"/>
              <w:spacing w:before="100" w:after="10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$10,000</w:t>
            </w:r>
          </w:p>
        </w:tc>
        <w:tc>
          <w:tcPr>
            <w:tcW w:w="1417" w:type="dxa"/>
            <w:shd w:val="clear" w:color="auto" w:fill="E8E8E6"/>
          </w:tcPr>
          <w:p w14:paraId="2CDCC180" w14:textId="70A3001B" w:rsidR="00332A8C" w:rsidRPr="00064491" w:rsidRDefault="00A67DD9" w:rsidP="00A67DD9">
            <w:pPr>
              <w:pStyle w:val="Body"/>
              <w:spacing w:before="100" w:after="10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$25,000</w:t>
            </w:r>
          </w:p>
        </w:tc>
        <w:tc>
          <w:tcPr>
            <w:tcW w:w="1276" w:type="dxa"/>
            <w:shd w:val="clear" w:color="auto" w:fill="E8E8E6"/>
          </w:tcPr>
          <w:p w14:paraId="582F3A92" w14:textId="7086F332" w:rsidR="00332A8C" w:rsidRPr="00064491" w:rsidRDefault="00332A8C" w:rsidP="00A33859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  <w:r w:rsidRPr="00064491">
              <w:rPr>
                <w:i/>
                <w:iCs/>
                <w:sz w:val="18"/>
                <w:szCs w:val="18"/>
              </w:rPr>
              <w:t>1</w:t>
            </w:r>
            <w:r w:rsidR="005779B0">
              <w:rPr>
                <w:i/>
                <w:iCs/>
                <w:sz w:val="18"/>
                <w:szCs w:val="18"/>
              </w:rPr>
              <w:t xml:space="preserve"> Oct </w:t>
            </w:r>
            <w:r w:rsidRPr="00064491">
              <w:rPr>
                <w:i/>
                <w:iCs/>
                <w:sz w:val="18"/>
                <w:szCs w:val="18"/>
              </w:rPr>
              <w:t>202</w:t>
            </w:r>
            <w:r w:rsidR="005779B0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360" w:type="dxa"/>
            <w:shd w:val="clear" w:color="auto" w:fill="E8E8E6"/>
          </w:tcPr>
          <w:p w14:paraId="26E6E1EF" w14:textId="4976A1AD" w:rsidR="00332A8C" w:rsidRPr="00064491" w:rsidRDefault="005779B0" w:rsidP="00A33859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 Oc</w:t>
            </w:r>
            <w:r w:rsidR="001409E5">
              <w:rPr>
                <w:i/>
                <w:iCs/>
                <w:sz w:val="18"/>
                <w:szCs w:val="18"/>
              </w:rPr>
              <w:t>t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="00332A8C" w:rsidRPr="00064491">
              <w:rPr>
                <w:i/>
                <w:iCs/>
                <w:sz w:val="18"/>
                <w:szCs w:val="18"/>
              </w:rPr>
              <w:t>2024</w:t>
            </w:r>
          </w:p>
        </w:tc>
      </w:tr>
      <w:tr w:rsidR="005941A4" w14:paraId="76F85E06" w14:textId="77777777" w:rsidTr="00BE1A19">
        <w:tc>
          <w:tcPr>
            <w:tcW w:w="2263" w:type="dxa"/>
            <w:shd w:val="clear" w:color="auto" w:fill="E8E8E6"/>
          </w:tcPr>
          <w:p w14:paraId="2295FC89" w14:textId="77777777" w:rsidR="004C0711" w:rsidRDefault="004C0711" w:rsidP="00A33859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Stage 3:</w:t>
            </w:r>
          </w:p>
          <w:p w14:paraId="63D2C72C" w14:textId="59859465" w:rsidR="005779B0" w:rsidRPr="00064491" w:rsidRDefault="005779B0" w:rsidP="00A33859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Install external and internal lighting</w:t>
            </w:r>
          </w:p>
        </w:tc>
        <w:tc>
          <w:tcPr>
            <w:tcW w:w="2835" w:type="dxa"/>
            <w:shd w:val="clear" w:color="auto" w:fill="E8E8E6"/>
          </w:tcPr>
          <w:p w14:paraId="282FDBD9" w14:textId="16327ED8" w:rsidR="00A67DD9" w:rsidRPr="00064491" w:rsidRDefault="005779B0" w:rsidP="00075AD8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Security lighting and sensors will be installed for the entrance gate and fence and internally above the new doors. </w:t>
            </w:r>
          </w:p>
        </w:tc>
        <w:tc>
          <w:tcPr>
            <w:tcW w:w="1843" w:type="dxa"/>
            <w:shd w:val="clear" w:color="auto" w:fill="E8E8E6"/>
          </w:tcPr>
          <w:p w14:paraId="3BC6AF68" w14:textId="451C6D02" w:rsidR="004C0711" w:rsidRDefault="005779B0" w:rsidP="00A33859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John Bright Lighting </w:t>
            </w:r>
          </w:p>
          <w:p w14:paraId="4F11D23F" w14:textId="217687C2" w:rsidR="001A6533" w:rsidRDefault="005779B0" w:rsidP="00A33859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$20,000</w:t>
            </w:r>
          </w:p>
        </w:tc>
        <w:tc>
          <w:tcPr>
            <w:tcW w:w="1276" w:type="dxa"/>
            <w:shd w:val="clear" w:color="auto" w:fill="E8E8E6"/>
          </w:tcPr>
          <w:p w14:paraId="6A934D7B" w14:textId="54E3B376" w:rsidR="001A6533" w:rsidRDefault="001A6533" w:rsidP="001A6533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John Bright Lighting</w:t>
            </w:r>
          </w:p>
          <w:p w14:paraId="79BBA07C" w14:textId="77777777" w:rsidR="004C0711" w:rsidRPr="00064491" w:rsidRDefault="004C0711" w:rsidP="00A33859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8E8E6"/>
          </w:tcPr>
          <w:p w14:paraId="2E08C0F0" w14:textId="3820BC31" w:rsidR="004C0711" w:rsidRPr="00064491" w:rsidRDefault="001A6533" w:rsidP="00A33859">
            <w:pPr>
              <w:pStyle w:val="Body"/>
              <w:spacing w:before="100" w:after="10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$20,000</w:t>
            </w:r>
          </w:p>
        </w:tc>
        <w:tc>
          <w:tcPr>
            <w:tcW w:w="1559" w:type="dxa"/>
            <w:shd w:val="clear" w:color="auto" w:fill="E8E8E6"/>
          </w:tcPr>
          <w:p w14:paraId="20DE95D3" w14:textId="5A826E9F" w:rsidR="004C0711" w:rsidRPr="00064491" w:rsidRDefault="001A6533" w:rsidP="001A6533">
            <w:pPr>
              <w:pStyle w:val="Body"/>
              <w:spacing w:before="100" w:after="10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$5,000</w:t>
            </w:r>
          </w:p>
        </w:tc>
        <w:tc>
          <w:tcPr>
            <w:tcW w:w="1417" w:type="dxa"/>
            <w:shd w:val="clear" w:color="auto" w:fill="E8E8E6"/>
          </w:tcPr>
          <w:p w14:paraId="162682F1" w14:textId="3F60B20A" w:rsidR="004C0711" w:rsidRPr="00064491" w:rsidRDefault="001A6533" w:rsidP="001A6533">
            <w:pPr>
              <w:pStyle w:val="Body"/>
              <w:spacing w:before="100" w:after="10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$15,000</w:t>
            </w:r>
          </w:p>
        </w:tc>
        <w:tc>
          <w:tcPr>
            <w:tcW w:w="1276" w:type="dxa"/>
            <w:shd w:val="clear" w:color="auto" w:fill="E8E8E6"/>
          </w:tcPr>
          <w:p w14:paraId="5E7A0F5F" w14:textId="25208045" w:rsidR="004C0711" w:rsidRPr="00064491" w:rsidRDefault="001A6533" w:rsidP="00A33859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 Oct 2024</w:t>
            </w:r>
          </w:p>
        </w:tc>
        <w:tc>
          <w:tcPr>
            <w:tcW w:w="1360" w:type="dxa"/>
            <w:shd w:val="clear" w:color="auto" w:fill="E8E8E6"/>
          </w:tcPr>
          <w:p w14:paraId="0BAC95B8" w14:textId="4FFF756E" w:rsidR="004C0711" w:rsidRPr="00064491" w:rsidRDefault="001A6533" w:rsidP="00A33859">
            <w:pPr>
              <w:pStyle w:val="Body"/>
              <w:spacing w:before="100" w:after="10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 Oct 2024</w:t>
            </w:r>
          </w:p>
        </w:tc>
      </w:tr>
      <w:tr w:rsidR="005941A4" w14:paraId="5BC4B4B8" w14:textId="77777777" w:rsidTr="00BE1A19">
        <w:tc>
          <w:tcPr>
            <w:tcW w:w="2263" w:type="dxa"/>
            <w:shd w:val="clear" w:color="auto" w:fill="BABBBD"/>
          </w:tcPr>
          <w:p w14:paraId="1276C1D0" w14:textId="6383CB6D" w:rsidR="00332A8C" w:rsidRPr="00064491" w:rsidRDefault="00332A8C" w:rsidP="00A33859">
            <w:pPr>
              <w:pStyle w:val="Body"/>
              <w:spacing w:before="100" w:after="10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BABBBD"/>
          </w:tcPr>
          <w:p w14:paraId="3D1CC663" w14:textId="77777777" w:rsidR="00332A8C" w:rsidRPr="00064491" w:rsidRDefault="00332A8C" w:rsidP="00A33859">
            <w:pPr>
              <w:pStyle w:val="Body"/>
              <w:spacing w:before="100" w:after="10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ABBBD"/>
          </w:tcPr>
          <w:p w14:paraId="13F3A1EE" w14:textId="77777777" w:rsidR="00332A8C" w:rsidRPr="00064491" w:rsidRDefault="00332A8C" w:rsidP="00A33859">
            <w:pPr>
              <w:pStyle w:val="Body"/>
              <w:spacing w:before="100" w:after="10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ABBBD"/>
          </w:tcPr>
          <w:p w14:paraId="0497D266" w14:textId="7C3DA22E" w:rsidR="00332A8C" w:rsidRPr="00064491" w:rsidRDefault="00332A8C" w:rsidP="00A33859">
            <w:pPr>
              <w:pStyle w:val="Body"/>
              <w:spacing w:before="100" w:after="10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64491">
              <w:rPr>
                <w:b/>
                <w:bCs/>
                <w:i/>
                <w:iCs/>
                <w:sz w:val="18"/>
                <w:szCs w:val="18"/>
              </w:rPr>
              <w:t>TOTAL</w:t>
            </w:r>
          </w:p>
        </w:tc>
        <w:tc>
          <w:tcPr>
            <w:tcW w:w="1276" w:type="dxa"/>
            <w:shd w:val="clear" w:color="auto" w:fill="BABBBD"/>
          </w:tcPr>
          <w:p w14:paraId="4F6F499A" w14:textId="7EAC584D" w:rsidR="00332A8C" w:rsidRPr="00064491" w:rsidRDefault="00332A8C" w:rsidP="00A33859">
            <w:pPr>
              <w:pStyle w:val="Body"/>
              <w:spacing w:before="100" w:after="10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64491">
              <w:rPr>
                <w:b/>
                <w:bCs/>
                <w:i/>
                <w:iCs/>
                <w:sz w:val="18"/>
                <w:szCs w:val="18"/>
              </w:rPr>
              <w:t>$1</w:t>
            </w:r>
            <w:r w:rsidR="001A6533">
              <w:rPr>
                <w:b/>
                <w:bCs/>
                <w:i/>
                <w:iCs/>
                <w:sz w:val="18"/>
                <w:szCs w:val="18"/>
              </w:rPr>
              <w:t>25</w:t>
            </w:r>
            <w:r w:rsidRPr="00064491">
              <w:rPr>
                <w:b/>
                <w:bCs/>
                <w:i/>
                <w:iCs/>
                <w:sz w:val="18"/>
                <w:szCs w:val="18"/>
              </w:rPr>
              <w:t>,</w:t>
            </w:r>
            <w:r w:rsidR="001A6533">
              <w:rPr>
                <w:b/>
                <w:bCs/>
                <w:i/>
                <w:iCs/>
                <w:sz w:val="18"/>
                <w:szCs w:val="18"/>
              </w:rPr>
              <w:t>0</w:t>
            </w:r>
            <w:r w:rsidRPr="00064491">
              <w:rPr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1559" w:type="dxa"/>
            <w:shd w:val="clear" w:color="auto" w:fill="BABBBD"/>
          </w:tcPr>
          <w:p w14:paraId="5695A447" w14:textId="68CFACD7" w:rsidR="00332A8C" w:rsidRPr="00064491" w:rsidRDefault="001A6533" w:rsidP="001A6533">
            <w:pPr>
              <w:pStyle w:val="Body"/>
              <w:spacing w:before="100" w:after="10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$25,000</w:t>
            </w:r>
          </w:p>
        </w:tc>
        <w:tc>
          <w:tcPr>
            <w:tcW w:w="1417" w:type="dxa"/>
            <w:shd w:val="clear" w:color="auto" w:fill="BABBBD"/>
          </w:tcPr>
          <w:p w14:paraId="6522C14D" w14:textId="2EAFC1EC" w:rsidR="00332A8C" w:rsidRPr="00064491" w:rsidRDefault="001A6533" w:rsidP="001A6533">
            <w:pPr>
              <w:pStyle w:val="Body"/>
              <w:spacing w:before="100" w:after="10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$100,000</w:t>
            </w:r>
          </w:p>
        </w:tc>
        <w:tc>
          <w:tcPr>
            <w:tcW w:w="1276" w:type="dxa"/>
            <w:shd w:val="clear" w:color="auto" w:fill="BABBBD"/>
          </w:tcPr>
          <w:p w14:paraId="7B677BC6" w14:textId="2BF8069F" w:rsidR="00332A8C" w:rsidRPr="00064491" w:rsidRDefault="00332A8C" w:rsidP="00A33859">
            <w:pPr>
              <w:pStyle w:val="Body"/>
              <w:spacing w:before="100" w:after="10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BABBBD"/>
          </w:tcPr>
          <w:p w14:paraId="4C044B2C" w14:textId="77777777" w:rsidR="00332A8C" w:rsidRPr="00064491" w:rsidRDefault="00332A8C" w:rsidP="00A33859">
            <w:pPr>
              <w:pStyle w:val="Body"/>
              <w:spacing w:before="100" w:after="100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399AB247" w14:textId="4E112969" w:rsidR="009C1CDD" w:rsidRDefault="00064491" w:rsidP="00064491">
      <w:pPr>
        <w:pStyle w:val="Heading2"/>
      </w:pPr>
      <w:r>
        <w:lastRenderedPageBreak/>
        <w:t>Project Plan</w:t>
      </w:r>
    </w:p>
    <w:tbl>
      <w:tblPr>
        <w:tblStyle w:val="TableGrid"/>
        <w:tblW w:w="15131" w:type="dxa"/>
        <w:tblLook w:val="04A0" w:firstRow="1" w:lastRow="0" w:firstColumn="1" w:lastColumn="0" w:noHBand="0" w:noVBand="1"/>
      </w:tblPr>
      <w:tblGrid>
        <w:gridCol w:w="2521"/>
        <w:gridCol w:w="5044"/>
        <w:gridCol w:w="2522"/>
        <w:gridCol w:w="5044"/>
      </w:tblGrid>
      <w:tr w:rsidR="000C7EB1" w:rsidRPr="00E77429" w14:paraId="619B2B99" w14:textId="77777777" w:rsidTr="004D6E77">
        <w:tc>
          <w:tcPr>
            <w:tcW w:w="2521" w:type="dxa"/>
            <w:shd w:val="clear" w:color="auto" w:fill="007CBC"/>
          </w:tcPr>
          <w:p w14:paraId="40D2D5F0" w14:textId="77777777" w:rsidR="000C7EB1" w:rsidRPr="00E77429" w:rsidRDefault="000C7EB1" w:rsidP="004D6E77">
            <w:pPr>
              <w:pStyle w:val="Body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O</w:t>
            </w:r>
            <w:r w:rsidRPr="00E77429">
              <w:rPr>
                <w:rFonts w:cs="Arial"/>
                <w:b/>
                <w:bCs/>
                <w:color w:val="FFFFFF" w:themeColor="background1"/>
              </w:rPr>
              <w:t>rganisation</w:t>
            </w:r>
            <w:r>
              <w:rPr>
                <w:rFonts w:cs="Arial"/>
                <w:b/>
                <w:bCs/>
                <w:color w:val="FFFFFF" w:themeColor="background1"/>
              </w:rPr>
              <w:t xml:space="preserve"> name:</w:t>
            </w:r>
          </w:p>
        </w:tc>
        <w:tc>
          <w:tcPr>
            <w:tcW w:w="5042" w:type="dxa"/>
          </w:tcPr>
          <w:p w14:paraId="73663732" w14:textId="77777777" w:rsidR="000C7EB1" w:rsidRDefault="000C7EB1" w:rsidP="004D6E77">
            <w:pPr>
              <w:pStyle w:val="Body"/>
              <w:rPr>
                <w:rFonts w:cs="Arial"/>
              </w:rPr>
            </w:pPr>
          </w:p>
        </w:tc>
        <w:tc>
          <w:tcPr>
            <w:tcW w:w="2521" w:type="dxa"/>
            <w:shd w:val="clear" w:color="auto" w:fill="007CBC"/>
          </w:tcPr>
          <w:p w14:paraId="33605F4B" w14:textId="77777777" w:rsidR="000C7EB1" w:rsidRDefault="000C7EB1" w:rsidP="004D6E77">
            <w:pPr>
              <w:pStyle w:val="Body"/>
              <w:rPr>
                <w:rFonts w:cs="Arial"/>
              </w:rPr>
            </w:pPr>
            <w:r w:rsidRPr="00E77429">
              <w:rPr>
                <w:rFonts w:cs="Arial"/>
                <w:b/>
                <w:bCs/>
                <w:color w:val="FFFFFF" w:themeColor="background1"/>
              </w:rPr>
              <w:t>Contact person</w:t>
            </w:r>
            <w:r>
              <w:rPr>
                <w:rFonts w:cs="Arial"/>
                <w:b/>
                <w:bCs/>
                <w:color w:val="FFFFFF" w:themeColor="background1"/>
              </w:rPr>
              <w:t xml:space="preserve"> name:</w:t>
            </w:r>
          </w:p>
        </w:tc>
        <w:tc>
          <w:tcPr>
            <w:tcW w:w="5042" w:type="dxa"/>
          </w:tcPr>
          <w:p w14:paraId="133489E7" w14:textId="77777777" w:rsidR="000C7EB1" w:rsidRPr="00E77429" w:rsidRDefault="000C7EB1" w:rsidP="004D6E77">
            <w:pPr>
              <w:pStyle w:val="Body"/>
              <w:rPr>
                <w:rFonts w:cs="Arial"/>
              </w:rPr>
            </w:pPr>
          </w:p>
        </w:tc>
      </w:tr>
      <w:tr w:rsidR="000C7EB1" w:rsidRPr="00E77429" w14:paraId="0513D309" w14:textId="77777777" w:rsidTr="004D6E77">
        <w:tc>
          <w:tcPr>
            <w:tcW w:w="2521" w:type="dxa"/>
            <w:shd w:val="clear" w:color="auto" w:fill="007CBC"/>
          </w:tcPr>
          <w:p w14:paraId="18E46DC4" w14:textId="77777777" w:rsidR="000C7EB1" w:rsidRPr="00E77429" w:rsidRDefault="000C7EB1" w:rsidP="004D6E77">
            <w:pPr>
              <w:pStyle w:val="Body"/>
              <w:rPr>
                <w:rFonts w:cs="Arial"/>
                <w:b/>
                <w:bCs/>
                <w:color w:val="FFFFFF" w:themeColor="background1"/>
              </w:rPr>
            </w:pPr>
            <w:r w:rsidRPr="00E77429">
              <w:rPr>
                <w:rFonts w:cs="Arial"/>
                <w:b/>
                <w:bCs/>
                <w:color w:val="FFFFFF" w:themeColor="background1"/>
              </w:rPr>
              <w:t>Project name:</w:t>
            </w:r>
          </w:p>
        </w:tc>
        <w:tc>
          <w:tcPr>
            <w:tcW w:w="5042" w:type="dxa"/>
          </w:tcPr>
          <w:p w14:paraId="0E53C23C" w14:textId="77777777" w:rsidR="000C7EB1" w:rsidRDefault="000C7EB1" w:rsidP="004D6E77">
            <w:pPr>
              <w:pStyle w:val="Body"/>
              <w:rPr>
                <w:rFonts w:cs="Arial"/>
              </w:rPr>
            </w:pPr>
          </w:p>
        </w:tc>
        <w:tc>
          <w:tcPr>
            <w:tcW w:w="2521" w:type="dxa"/>
            <w:shd w:val="clear" w:color="auto" w:fill="007CBC"/>
          </w:tcPr>
          <w:p w14:paraId="3E4F3CF5" w14:textId="77777777" w:rsidR="000C7EB1" w:rsidRDefault="000C7EB1" w:rsidP="004D6E77">
            <w:pPr>
              <w:pStyle w:val="Body"/>
              <w:rPr>
                <w:rFonts w:cs="Arial"/>
              </w:rPr>
            </w:pPr>
            <w:r w:rsidRPr="00E77429">
              <w:rPr>
                <w:rFonts w:cs="Arial"/>
                <w:b/>
                <w:bCs/>
                <w:color w:val="FFFFFF" w:themeColor="background1"/>
              </w:rPr>
              <w:t>Contact email address:</w:t>
            </w:r>
          </w:p>
        </w:tc>
        <w:tc>
          <w:tcPr>
            <w:tcW w:w="5042" w:type="dxa"/>
          </w:tcPr>
          <w:p w14:paraId="00E24F96" w14:textId="77777777" w:rsidR="000C7EB1" w:rsidRPr="00E77429" w:rsidRDefault="000C7EB1" w:rsidP="004D6E77">
            <w:pPr>
              <w:pStyle w:val="Body"/>
              <w:rPr>
                <w:rFonts w:cs="Arial"/>
              </w:rPr>
            </w:pPr>
          </w:p>
        </w:tc>
      </w:tr>
    </w:tbl>
    <w:p w14:paraId="19F50574" w14:textId="66610376" w:rsidR="00EE286F" w:rsidRDefault="00EE286F" w:rsidP="00EE286F">
      <w:pPr>
        <w:pStyle w:val="Body"/>
      </w:pPr>
      <w:r w:rsidRPr="00EE286F">
        <w:t xml:space="preserve">Please provide specific details for each stage and part of the project (separate each stage and type of works, </w:t>
      </w:r>
      <w:proofErr w:type="gramStart"/>
      <w:r w:rsidRPr="00EE286F">
        <w:t>e.g.</w:t>
      </w:r>
      <w:proofErr w:type="gramEnd"/>
      <w:r w:rsidRPr="00EE286F">
        <w:t xml:space="preserve"> demolition</w:t>
      </w:r>
      <w:r w:rsidR="00F04ABD">
        <w:t xml:space="preserve"> / removal</w:t>
      </w:r>
      <w:r w:rsidRPr="00EE286F">
        <w:t xml:space="preserve">, </w:t>
      </w:r>
      <w:r w:rsidR="00F04ABD">
        <w:t>preparation, installation</w:t>
      </w:r>
      <w:r w:rsidRPr="00EE286F">
        <w:t xml:space="preserve"> etc.).</w:t>
      </w:r>
    </w:p>
    <w:p w14:paraId="4BB5C817" w14:textId="26B9F559" w:rsidR="00EE286F" w:rsidRPr="00EE286F" w:rsidRDefault="00EE286F" w:rsidP="00EE286F">
      <w:pPr>
        <w:pStyle w:val="Body"/>
      </w:pPr>
      <w:r>
        <w:t>Please add additional rows if required.</w:t>
      </w:r>
    </w:p>
    <w:tbl>
      <w:tblPr>
        <w:tblStyle w:val="TableGrid"/>
        <w:tblW w:w="15114" w:type="dxa"/>
        <w:tblLook w:val="04A0" w:firstRow="1" w:lastRow="0" w:firstColumn="1" w:lastColumn="0" w:noHBand="0" w:noVBand="1"/>
      </w:tblPr>
      <w:tblGrid>
        <w:gridCol w:w="2122"/>
        <w:gridCol w:w="2835"/>
        <w:gridCol w:w="1842"/>
        <w:gridCol w:w="1276"/>
        <w:gridCol w:w="1276"/>
        <w:gridCol w:w="1559"/>
        <w:gridCol w:w="1418"/>
        <w:gridCol w:w="1417"/>
        <w:gridCol w:w="1369"/>
      </w:tblGrid>
      <w:tr w:rsidR="00CF7617" w14:paraId="560880F1" w14:textId="77777777" w:rsidTr="00B56E87">
        <w:trPr>
          <w:trHeight w:val="1321"/>
        </w:trPr>
        <w:tc>
          <w:tcPr>
            <w:tcW w:w="2122" w:type="dxa"/>
            <w:shd w:val="clear" w:color="auto" w:fill="007CBC"/>
            <w:vAlign w:val="center"/>
          </w:tcPr>
          <w:p w14:paraId="357F5578" w14:textId="77777777" w:rsidR="00F04ABD" w:rsidRPr="005A6228" w:rsidRDefault="00F04ABD" w:rsidP="004D6E77">
            <w:pPr>
              <w:pStyle w:val="Body"/>
              <w:jc w:val="center"/>
              <w:rPr>
                <w:b/>
                <w:bCs/>
                <w:color w:val="FFFFFF" w:themeColor="background1"/>
              </w:rPr>
            </w:pPr>
            <w:r w:rsidRPr="005A6228">
              <w:rPr>
                <w:b/>
                <w:bCs/>
                <w:color w:val="FFFFFF" w:themeColor="background1"/>
              </w:rPr>
              <w:t>Stage and type of works</w:t>
            </w:r>
          </w:p>
        </w:tc>
        <w:tc>
          <w:tcPr>
            <w:tcW w:w="2835" w:type="dxa"/>
            <w:shd w:val="clear" w:color="auto" w:fill="007CBC"/>
            <w:vAlign w:val="center"/>
          </w:tcPr>
          <w:p w14:paraId="70FEB8C1" w14:textId="77777777" w:rsidR="00F04ABD" w:rsidRPr="005A6228" w:rsidRDefault="00F04ABD" w:rsidP="004D6E77">
            <w:pPr>
              <w:pStyle w:val="Body"/>
              <w:jc w:val="center"/>
              <w:rPr>
                <w:b/>
                <w:bCs/>
                <w:color w:val="FFFFFF" w:themeColor="background1"/>
              </w:rPr>
            </w:pPr>
            <w:r w:rsidRPr="005A6228">
              <w:rPr>
                <w:b/>
                <w:bCs/>
                <w:color w:val="FFFFFF" w:themeColor="background1"/>
              </w:rPr>
              <w:t xml:space="preserve">Detailed </w:t>
            </w:r>
            <w:r>
              <w:rPr>
                <w:b/>
                <w:bCs/>
                <w:color w:val="FFFFFF" w:themeColor="background1"/>
              </w:rPr>
              <w:t>d</w:t>
            </w:r>
            <w:r w:rsidRPr="005A6228">
              <w:rPr>
                <w:b/>
                <w:bCs/>
                <w:color w:val="FFFFFF" w:themeColor="background1"/>
              </w:rPr>
              <w:t>escription of works</w:t>
            </w:r>
          </w:p>
        </w:tc>
        <w:tc>
          <w:tcPr>
            <w:tcW w:w="1842" w:type="dxa"/>
            <w:shd w:val="clear" w:color="auto" w:fill="007CBC"/>
            <w:vAlign w:val="center"/>
          </w:tcPr>
          <w:p w14:paraId="7702ADFC" w14:textId="77777777" w:rsidR="00F04ABD" w:rsidRPr="005A6228" w:rsidRDefault="00F04ABD" w:rsidP="004D6E77">
            <w:pPr>
              <w:pStyle w:val="Body"/>
              <w:jc w:val="center"/>
              <w:rPr>
                <w:b/>
                <w:bCs/>
                <w:color w:val="FFFFFF" w:themeColor="background1"/>
              </w:rPr>
            </w:pPr>
            <w:r w:rsidRPr="005A6228">
              <w:rPr>
                <w:b/>
                <w:bCs/>
                <w:color w:val="FFFFFF" w:themeColor="background1"/>
              </w:rPr>
              <w:t>Quotes received</w:t>
            </w:r>
          </w:p>
        </w:tc>
        <w:tc>
          <w:tcPr>
            <w:tcW w:w="1276" w:type="dxa"/>
            <w:shd w:val="clear" w:color="auto" w:fill="007CBC"/>
            <w:vAlign w:val="center"/>
          </w:tcPr>
          <w:p w14:paraId="3CD98FB6" w14:textId="77777777" w:rsidR="00F04ABD" w:rsidRPr="005A6228" w:rsidRDefault="00F04ABD" w:rsidP="004D6E77">
            <w:pPr>
              <w:pStyle w:val="Body"/>
              <w:jc w:val="center"/>
              <w:rPr>
                <w:b/>
                <w:bCs/>
                <w:color w:val="FFFFFF" w:themeColor="background1"/>
              </w:rPr>
            </w:pPr>
            <w:r w:rsidRPr="005A6228">
              <w:rPr>
                <w:b/>
                <w:bCs/>
                <w:color w:val="FFFFFF" w:themeColor="background1"/>
              </w:rPr>
              <w:t>Contractor selected</w:t>
            </w:r>
          </w:p>
        </w:tc>
        <w:tc>
          <w:tcPr>
            <w:tcW w:w="1276" w:type="dxa"/>
            <w:shd w:val="clear" w:color="auto" w:fill="007CBC"/>
            <w:vAlign w:val="center"/>
          </w:tcPr>
          <w:p w14:paraId="2E5322EF" w14:textId="30233934" w:rsidR="00F04ABD" w:rsidRDefault="00F04ABD" w:rsidP="004D6E77">
            <w:pPr>
              <w:pStyle w:val="Body"/>
              <w:jc w:val="center"/>
              <w:rPr>
                <w:b/>
                <w:bCs/>
                <w:color w:val="FFFFFF" w:themeColor="background1"/>
              </w:rPr>
            </w:pPr>
            <w:r w:rsidRPr="005A6228">
              <w:rPr>
                <w:b/>
                <w:bCs/>
                <w:color w:val="FFFFFF" w:themeColor="background1"/>
              </w:rPr>
              <w:t xml:space="preserve">Amount of </w:t>
            </w:r>
            <w:r w:rsidR="00CF7617">
              <w:rPr>
                <w:b/>
                <w:bCs/>
                <w:color w:val="FFFFFF" w:themeColor="background1"/>
              </w:rPr>
              <w:t xml:space="preserve">selected </w:t>
            </w:r>
            <w:r w:rsidRPr="005A6228">
              <w:rPr>
                <w:b/>
                <w:bCs/>
                <w:color w:val="FFFFFF" w:themeColor="background1"/>
              </w:rPr>
              <w:t xml:space="preserve">quote </w:t>
            </w:r>
          </w:p>
          <w:p w14:paraId="016B1A01" w14:textId="518002AA" w:rsidR="00F04ABD" w:rsidRPr="005A6228" w:rsidRDefault="00F04ABD" w:rsidP="004D6E77">
            <w:pPr>
              <w:pStyle w:val="Body"/>
              <w:jc w:val="center"/>
              <w:rPr>
                <w:b/>
                <w:bCs/>
                <w:color w:val="FFFFFF" w:themeColor="background1"/>
              </w:rPr>
            </w:pPr>
            <w:r w:rsidRPr="005A6228">
              <w:rPr>
                <w:b/>
                <w:bCs/>
                <w:color w:val="FFFFFF" w:themeColor="background1"/>
              </w:rPr>
              <w:t>(</w:t>
            </w:r>
            <w:r>
              <w:rPr>
                <w:b/>
                <w:bCs/>
                <w:color w:val="FFFFFF" w:themeColor="background1"/>
              </w:rPr>
              <w:t>Excl</w:t>
            </w:r>
            <w:r w:rsidRPr="005A6228">
              <w:rPr>
                <w:b/>
                <w:bCs/>
                <w:color w:val="FFFFFF" w:themeColor="background1"/>
              </w:rPr>
              <w:t xml:space="preserve"> GST)</w:t>
            </w:r>
          </w:p>
        </w:tc>
        <w:tc>
          <w:tcPr>
            <w:tcW w:w="1559" w:type="dxa"/>
            <w:shd w:val="clear" w:color="auto" w:fill="007CBC"/>
          </w:tcPr>
          <w:p w14:paraId="09F749A8" w14:textId="392A6776" w:rsidR="00F04ABD" w:rsidRPr="005A6228" w:rsidRDefault="00F04ABD" w:rsidP="004D6E77">
            <w:pPr>
              <w:pStyle w:val="Body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Applicant Contribution – if applicable (Excl GST)</w:t>
            </w:r>
          </w:p>
        </w:tc>
        <w:tc>
          <w:tcPr>
            <w:tcW w:w="1418" w:type="dxa"/>
            <w:shd w:val="clear" w:color="auto" w:fill="007CBC"/>
          </w:tcPr>
          <w:p w14:paraId="215FC848" w14:textId="42079D2E" w:rsidR="00F04ABD" w:rsidRPr="005A6228" w:rsidRDefault="00F04ABD" w:rsidP="004D6E77">
            <w:pPr>
              <w:pStyle w:val="Body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Grant Funds to be used (Excl GST)</w:t>
            </w:r>
          </w:p>
        </w:tc>
        <w:tc>
          <w:tcPr>
            <w:tcW w:w="1417" w:type="dxa"/>
            <w:shd w:val="clear" w:color="auto" w:fill="007CBC"/>
            <w:vAlign w:val="center"/>
          </w:tcPr>
          <w:p w14:paraId="04D14686" w14:textId="79FAB0DB" w:rsidR="00F04ABD" w:rsidRPr="005A6228" w:rsidRDefault="00F04ABD" w:rsidP="004D6E77">
            <w:pPr>
              <w:pStyle w:val="Body"/>
              <w:jc w:val="center"/>
              <w:rPr>
                <w:b/>
                <w:bCs/>
                <w:color w:val="FFFFFF" w:themeColor="background1"/>
              </w:rPr>
            </w:pPr>
            <w:r w:rsidRPr="005A6228">
              <w:rPr>
                <w:b/>
                <w:bCs/>
                <w:color w:val="FFFFFF" w:themeColor="background1"/>
              </w:rPr>
              <w:t>Expected Start Date</w:t>
            </w:r>
          </w:p>
        </w:tc>
        <w:tc>
          <w:tcPr>
            <w:tcW w:w="1369" w:type="dxa"/>
            <w:shd w:val="clear" w:color="auto" w:fill="007CBC"/>
            <w:vAlign w:val="center"/>
          </w:tcPr>
          <w:p w14:paraId="6B8B31F5" w14:textId="77777777" w:rsidR="00F04ABD" w:rsidRPr="005A6228" w:rsidRDefault="00F04ABD" w:rsidP="004D6E77">
            <w:pPr>
              <w:pStyle w:val="Body"/>
              <w:jc w:val="center"/>
              <w:rPr>
                <w:b/>
                <w:bCs/>
                <w:color w:val="FFFFFF" w:themeColor="background1"/>
              </w:rPr>
            </w:pPr>
            <w:r w:rsidRPr="005A6228">
              <w:rPr>
                <w:b/>
                <w:bCs/>
                <w:color w:val="FFFFFF" w:themeColor="background1"/>
              </w:rPr>
              <w:t>Expected Completion Date</w:t>
            </w:r>
          </w:p>
        </w:tc>
      </w:tr>
      <w:tr w:rsidR="00F04ABD" w14:paraId="5E7FCD19" w14:textId="77777777" w:rsidTr="00B56E87">
        <w:tc>
          <w:tcPr>
            <w:tcW w:w="2122" w:type="dxa"/>
            <w:shd w:val="clear" w:color="auto" w:fill="auto"/>
          </w:tcPr>
          <w:p w14:paraId="14CFFC96" w14:textId="26964989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6586C6C3" w14:textId="45A6AF0C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33E61809" w14:textId="6C459D0B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D34DFA6" w14:textId="2EF4469C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07496A2" w14:textId="4250C076" w:rsidR="00F04ABD" w:rsidRPr="00EE286F" w:rsidRDefault="00F04ABD" w:rsidP="004D6E77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18385A8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5816236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3C38896" w14:textId="72933C68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</w:tcPr>
          <w:p w14:paraId="5F5BC41F" w14:textId="576D2452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</w:tr>
      <w:tr w:rsidR="00F04ABD" w14:paraId="60C98A38" w14:textId="77777777" w:rsidTr="00B56E87">
        <w:tc>
          <w:tcPr>
            <w:tcW w:w="2122" w:type="dxa"/>
            <w:shd w:val="clear" w:color="auto" w:fill="auto"/>
          </w:tcPr>
          <w:p w14:paraId="7BB0BB43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460CE0E4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71C65DD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77CC3BA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86D748A" w14:textId="77777777" w:rsidR="00F04ABD" w:rsidRPr="00EE286F" w:rsidRDefault="00F04ABD" w:rsidP="004D6E77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3DABACB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F9E8526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A1C8DEE" w14:textId="1FA171FC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</w:tcPr>
          <w:p w14:paraId="047D94FE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</w:tr>
      <w:tr w:rsidR="00F04ABD" w14:paraId="5A2AF33D" w14:textId="77777777" w:rsidTr="00B56E87">
        <w:tc>
          <w:tcPr>
            <w:tcW w:w="2122" w:type="dxa"/>
            <w:shd w:val="clear" w:color="auto" w:fill="auto"/>
          </w:tcPr>
          <w:p w14:paraId="5B532D64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1014952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49668928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DA8B079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B871635" w14:textId="77777777" w:rsidR="00F04ABD" w:rsidRPr="00EE286F" w:rsidRDefault="00F04ABD" w:rsidP="004D6E77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905C244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55CD7F2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86BB9A9" w14:textId="4F66C9E9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</w:tcPr>
          <w:p w14:paraId="77BE4A07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</w:tr>
      <w:tr w:rsidR="00F04ABD" w14:paraId="1EEA1B74" w14:textId="77777777" w:rsidTr="00B56E87">
        <w:tc>
          <w:tcPr>
            <w:tcW w:w="2122" w:type="dxa"/>
            <w:shd w:val="clear" w:color="auto" w:fill="auto"/>
          </w:tcPr>
          <w:p w14:paraId="4CE73412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5CC57519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1E2A22C4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1847525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18EF244" w14:textId="77777777" w:rsidR="00F04ABD" w:rsidRPr="00EE286F" w:rsidRDefault="00F04ABD" w:rsidP="004D6E77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23174DE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F092022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3F11523" w14:textId="45D532C2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</w:tcPr>
          <w:p w14:paraId="12C4B1EA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</w:tr>
      <w:tr w:rsidR="00F04ABD" w14:paraId="04F838E6" w14:textId="77777777" w:rsidTr="00B56E87">
        <w:tc>
          <w:tcPr>
            <w:tcW w:w="2122" w:type="dxa"/>
            <w:shd w:val="clear" w:color="auto" w:fill="auto"/>
          </w:tcPr>
          <w:p w14:paraId="1E5FC686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5B4FB973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1C8A6884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4D84D79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920D34D" w14:textId="77777777" w:rsidR="00F04ABD" w:rsidRPr="00EE286F" w:rsidRDefault="00F04ABD" w:rsidP="004D6E77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86842A1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2E80F27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B572196" w14:textId="3C228228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</w:tcPr>
          <w:p w14:paraId="58B077FE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</w:tr>
      <w:tr w:rsidR="00F04ABD" w14:paraId="5E8FEE6C" w14:textId="77777777" w:rsidTr="00B56E87">
        <w:tc>
          <w:tcPr>
            <w:tcW w:w="2122" w:type="dxa"/>
            <w:shd w:val="clear" w:color="auto" w:fill="auto"/>
          </w:tcPr>
          <w:p w14:paraId="774F6E28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3D41F33C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261D24A2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7131A8A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2EE091C" w14:textId="77777777" w:rsidR="00F04ABD" w:rsidRPr="00EE286F" w:rsidRDefault="00F04ABD" w:rsidP="004D6E77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47974D9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DA8532B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0E03D01" w14:textId="6B99FDBE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</w:tcPr>
          <w:p w14:paraId="7591344A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</w:tr>
      <w:tr w:rsidR="00F04ABD" w14:paraId="283EB6ED" w14:textId="77777777" w:rsidTr="00B56E87">
        <w:tc>
          <w:tcPr>
            <w:tcW w:w="2122" w:type="dxa"/>
            <w:shd w:val="clear" w:color="auto" w:fill="auto"/>
          </w:tcPr>
          <w:p w14:paraId="7EB89B56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0B2C2243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372B2D19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E6DD9DF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74C05EC" w14:textId="77777777" w:rsidR="00F04ABD" w:rsidRPr="00EE286F" w:rsidRDefault="00F04ABD" w:rsidP="004D6E77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766A3CE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5911A22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A8BF445" w14:textId="0D8B56E4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</w:tcPr>
          <w:p w14:paraId="5626C41F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</w:tr>
      <w:tr w:rsidR="00F04ABD" w14:paraId="02256996" w14:textId="77777777" w:rsidTr="00B56E87">
        <w:tc>
          <w:tcPr>
            <w:tcW w:w="2122" w:type="dxa"/>
            <w:shd w:val="clear" w:color="auto" w:fill="auto"/>
          </w:tcPr>
          <w:p w14:paraId="6B29E658" w14:textId="1663B433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03E8EA0B" w14:textId="2D6F001A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57C2A452" w14:textId="5175C0B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126B3A8" w14:textId="3ED6CCA6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4C71404" w14:textId="4BD17DE0" w:rsidR="00F04ABD" w:rsidRPr="00EE286F" w:rsidRDefault="00F04ABD" w:rsidP="004D6E77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B2007B2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CE15D4A" w14:textId="77777777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457AB15" w14:textId="1AA451C3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</w:tcPr>
          <w:p w14:paraId="324AFF00" w14:textId="6E8FCF01" w:rsidR="00F04ABD" w:rsidRPr="00EE286F" w:rsidRDefault="00F04ABD" w:rsidP="004D6E77">
            <w:pPr>
              <w:pStyle w:val="Body"/>
              <w:rPr>
                <w:sz w:val="18"/>
                <w:szCs w:val="18"/>
              </w:rPr>
            </w:pPr>
          </w:p>
        </w:tc>
      </w:tr>
      <w:tr w:rsidR="00CF7617" w14:paraId="00304900" w14:textId="77777777" w:rsidTr="00552D83">
        <w:trPr>
          <w:trHeight w:val="293"/>
        </w:trPr>
        <w:tc>
          <w:tcPr>
            <w:tcW w:w="2122" w:type="dxa"/>
            <w:shd w:val="clear" w:color="auto" w:fill="BABBBD"/>
          </w:tcPr>
          <w:p w14:paraId="70505703" w14:textId="77777777" w:rsidR="00F04ABD" w:rsidRPr="00EE286F" w:rsidRDefault="00F04ABD" w:rsidP="004D6E77">
            <w:pPr>
              <w:pStyle w:val="Body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BABBBD"/>
          </w:tcPr>
          <w:p w14:paraId="5526FEC9" w14:textId="77777777" w:rsidR="00F04ABD" w:rsidRPr="00EE286F" w:rsidRDefault="00F04ABD" w:rsidP="004D6E77">
            <w:pPr>
              <w:pStyle w:val="Body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BABBBD"/>
          </w:tcPr>
          <w:p w14:paraId="540936C4" w14:textId="77777777" w:rsidR="00F04ABD" w:rsidRPr="00EE286F" w:rsidRDefault="00F04ABD" w:rsidP="004D6E77">
            <w:pPr>
              <w:pStyle w:val="Body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ABBBD"/>
          </w:tcPr>
          <w:p w14:paraId="0086DD91" w14:textId="14DB156A" w:rsidR="00F04ABD" w:rsidRPr="00EE286F" w:rsidRDefault="00F04ABD" w:rsidP="004D6E77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276" w:type="dxa"/>
            <w:shd w:val="clear" w:color="auto" w:fill="BABBBD"/>
          </w:tcPr>
          <w:p w14:paraId="50EEA76A" w14:textId="0A04B856" w:rsidR="00F04ABD" w:rsidRPr="00EE286F" w:rsidRDefault="00F04ABD" w:rsidP="004D6E77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ABBBD"/>
          </w:tcPr>
          <w:p w14:paraId="69EDE163" w14:textId="77777777" w:rsidR="00F04ABD" w:rsidRPr="00EE286F" w:rsidRDefault="00F04ABD" w:rsidP="004D6E77">
            <w:pPr>
              <w:pStyle w:val="Body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ABBBD"/>
          </w:tcPr>
          <w:p w14:paraId="7EB766AC" w14:textId="77777777" w:rsidR="00F04ABD" w:rsidRPr="00EE286F" w:rsidRDefault="00F04ABD" w:rsidP="004D6E77">
            <w:pPr>
              <w:pStyle w:val="Body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ABBBD"/>
          </w:tcPr>
          <w:p w14:paraId="6E997FFF" w14:textId="5CC4A33E" w:rsidR="00F04ABD" w:rsidRPr="00EE286F" w:rsidRDefault="00F04ABD" w:rsidP="004D6E77">
            <w:pPr>
              <w:pStyle w:val="Body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BABBBD"/>
          </w:tcPr>
          <w:p w14:paraId="11D053EC" w14:textId="77777777" w:rsidR="00F04ABD" w:rsidRPr="00EE286F" w:rsidRDefault="00F04ABD" w:rsidP="004D6E77">
            <w:pPr>
              <w:pStyle w:val="Body"/>
              <w:rPr>
                <w:b/>
                <w:bCs/>
                <w:sz w:val="18"/>
                <w:szCs w:val="18"/>
              </w:rPr>
            </w:pPr>
          </w:p>
        </w:tc>
      </w:tr>
    </w:tbl>
    <w:p w14:paraId="2DF89991" w14:textId="77777777" w:rsidR="009C1CDD" w:rsidRDefault="009C1CDD" w:rsidP="00552D83">
      <w:pPr>
        <w:pStyle w:val="Body"/>
      </w:pPr>
    </w:p>
    <w:sectPr w:rsidR="009C1CDD" w:rsidSect="0083029D">
      <w:headerReference w:type="default" r:id="rId17"/>
      <w:footerReference w:type="even" r:id="rId18"/>
      <w:footerReference w:type="default" r:id="rId19"/>
      <w:footerReference w:type="first" r:id="rId20"/>
      <w:pgSz w:w="16838" w:h="11906" w:orient="landscape" w:code="9"/>
      <w:pgMar w:top="1418" w:right="851" w:bottom="851" w:left="851" w:header="680" w:footer="567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600B" w14:textId="77777777" w:rsidR="00C179AE" w:rsidRDefault="00C179AE">
      <w:r>
        <w:separator/>
      </w:r>
    </w:p>
    <w:p w14:paraId="675271D1" w14:textId="77777777" w:rsidR="00C179AE" w:rsidRDefault="00C179AE"/>
  </w:endnote>
  <w:endnote w:type="continuationSeparator" w:id="0">
    <w:p w14:paraId="56F2EF87" w14:textId="77777777" w:rsidR="00C179AE" w:rsidRDefault="00C179AE">
      <w:r>
        <w:continuationSeparator/>
      </w:r>
    </w:p>
    <w:p w14:paraId="40DBE556" w14:textId="77777777" w:rsidR="00C179AE" w:rsidRDefault="00C179AE"/>
  </w:endnote>
  <w:endnote w:type="continuationNotice" w:id="1">
    <w:p w14:paraId="62F36709" w14:textId="77777777" w:rsidR="00C179AE" w:rsidRDefault="00C179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2C9A" w14:textId="00D07E6A" w:rsidR="00ED72C0" w:rsidRDefault="00ED72C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98E4A13" wp14:editId="718C77C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FED346" w14:textId="59FC0383" w:rsidR="00ED72C0" w:rsidRPr="00ED72C0" w:rsidRDefault="00ED72C0" w:rsidP="00ED72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ED72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8E4A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BFED346" w14:textId="59FC0383" w:rsidR="00ED72C0" w:rsidRPr="00ED72C0" w:rsidRDefault="00ED72C0" w:rsidP="00ED72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ED72C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299B" w14:textId="099B500A" w:rsidR="00E261B3" w:rsidRPr="00F65AA9" w:rsidRDefault="00ED72C0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8F91D64" wp14:editId="5BA23C2F">
              <wp:simplePos x="539750" y="70675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ED886" w14:textId="4CE37CB6" w:rsidR="00ED72C0" w:rsidRPr="00ED72C0" w:rsidRDefault="00ED72C0" w:rsidP="00ED72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91D6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2EED886" w14:textId="4CE37CB6" w:rsidR="00ED72C0" w:rsidRPr="00ED72C0" w:rsidRDefault="00ED72C0" w:rsidP="00ED72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DAF9877" wp14:editId="7DC1C5CB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Text Box 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D85FA2" w14:textId="4E342895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AF9877" id="Text Box 7" o:spid="_x0000_s1028" type="#_x0000_t202" alt="{&quot;HashCode&quot;:904758361,&quot;Height&quot;:595.0,&quot;Width&quot;:841.0,&quot;Placement&quot;:&quot;Footer&quot;,&quot;Index&quot;:&quot;Primary&quot;,&quot;Section&quot;:1,&quot;Top&quot;:0.0,&quot;Left&quot;:0.0}" style="position:absolute;margin-left:0;margin-top:555.7pt;width:841.9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6BD85FA2" w14:textId="4E342895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F35F" w14:textId="62BE10FA" w:rsidR="00E261B3" w:rsidRDefault="00ED72C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09E39C3" wp14:editId="76D51A0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EFDAD3" w14:textId="5EAACC48" w:rsidR="00ED72C0" w:rsidRPr="00ED72C0" w:rsidRDefault="00ED72C0" w:rsidP="00ED72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ED72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9E39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7AEFDAD3" w14:textId="5EAACC48" w:rsidR="00ED72C0" w:rsidRPr="00ED72C0" w:rsidRDefault="00ED72C0" w:rsidP="00ED72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ED72C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5DD5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6EFE7C8" wp14:editId="2594AD09">
              <wp:simplePos x="0" y="0"/>
              <wp:positionH relativeFrom="page">
                <wp:posOffset>0</wp:posOffset>
              </wp:positionH>
              <wp:positionV relativeFrom="page">
                <wp:posOffset>7057866</wp:posOffset>
              </wp:positionV>
              <wp:extent cx="10692130" cy="311785"/>
              <wp:effectExtent l="0" t="0" r="0" b="12065"/>
              <wp:wrapNone/>
              <wp:docPr id="8" name="Text Box 8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F43B7F" w14:textId="0334D1E5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EFE7C8" id="Text Box 8" o:spid="_x0000_s1030" type="#_x0000_t202" alt="{&quot;HashCode&quot;:904758361,&quot;Height&quot;:595.0,&quot;Width&quot;:841.0,&quot;Placement&quot;:&quot;Footer&quot;,&quot;Index&quot;:&quot;FirstPage&quot;,&quot;Section&quot;:1,&quot;Top&quot;:0.0,&quot;Left&quot;:0.0}" style="position:absolute;margin-left:0;margin-top:555.75pt;width:841.9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" o:allowincell="f" filled="f" stroked="f" strokeweight=".5pt">
              <v:textbox inset=",0,,0">
                <w:txbxContent>
                  <w:p w14:paraId="33F43B7F" w14:textId="0334D1E5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5CB3" w14:textId="7F0B7971" w:rsidR="00ED72C0" w:rsidRDefault="00ED72C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63EDB55" wp14:editId="3807DDC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D7109C" w14:textId="11A51BBF" w:rsidR="00ED72C0" w:rsidRPr="00ED72C0" w:rsidRDefault="00ED72C0" w:rsidP="00ED72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ED72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EDB5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CD7109C" w14:textId="11A51BBF" w:rsidR="00ED72C0" w:rsidRPr="00ED72C0" w:rsidRDefault="00ED72C0" w:rsidP="00ED72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ED72C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7BF1" w14:textId="77777777" w:rsidR="003F225C" w:rsidRPr="00125895" w:rsidRDefault="003F225C" w:rsidP="003F225C">
    <w:pPr>
      <w:rPr>
        <w:rFonts w:ascii="Calibri" w:eastAsia="Calibri" w:hAnsi="Calibri" w:cs="Calibri"/>
        <w:noProof/>
        <w:color w:val="000000"/>
        <w:sz w:val="22"/>
        <w:szCs w:val="22"/>
      </w:rPr>
    </w:pPr>
    <w:r w:rsidRPr="00125895">
      <w:rPr>
        <w:rFonts w:ascii="Calibri" w:eastAsia="Calibri" w:hAnsi="Calibri" w:cs="Calibri"/>
        <w:noProof/>
        <w:color w:val="000000"/>
        <w:sz w:val="22"/>
        <w:szCs w:val="22"/>
      </w:rPr>
      <w:t>OFFICIAL</w:t>
    </w:r>
  </w:p>
  <w:p w14:paraId="2069A715" w14:textId="2B29308A" w:rsidR="005E06E3" w:rsidRPr="00F65AA9" w:rsidRDefault="003F225C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9" behindDoc="0" locked="0" layoutInCell="0" allowOverlap="1" wp14:anchorId="6637F57F" wp14:editId="1B6020C4">
          <wp:simplePos x="0" y="0"/>
          <wp:positionH relativeFrom="margin">
            <wp:posOffset>2432050</wp:posOffset>
          </wp:positionH>
          <wp:positionV relativeFrom="bottomMargin">
            <wp:align>top</wp:align>
          </wp:positionV>
          <wp:extent cx="7169150" cy="502285"/>
          <wp:effectExtent l="0" t="0" r="0" b="0"/>
          <wp:wrapNone/>
          <wp:docPr id="44" name="Picture 44" descr="Victoria State Governmnet Department of Premi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 Sheet Footer 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9150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1501" w14:textId="6BE682CA" w:rsidR="00ED72C0" w:rsidRDefault="003F225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05348030" wp14:editId="3BAB6CF4">
              <wp:simplePos x="0" y="0"/>
              <wp:positionH relativeFrom="page">
                <wp:posOffset>254635</wp:posOffset>
              </wp:positionH>
              <wp:positionV relativeFrom="page">
                <wp:posOffset>7075170</wp:posOffset>
              </wp:positionV>
              <wp:extent cx="443865" cy="443865"/>
              <wp:effectExtent l="0" t="0" r="2540" b="0"/>
              <wp:wrapNone/>
              <wp:docPr id="43" name="Text Box 4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C872BC" w14:textId="77777777" w:rsidR="003F225C" w:rsidRPr="00125895" w:rsidRDefault="003F225C" w:rsidP="003F225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1258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5348030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2" type="#_x0000_t202" alt="OFFICIAL" style="position:absolute;margin-left:20.05pt;margin-top:557.1pt;width:34.95pt;height:34.95pt;z-index:251658248;visibility:visible;mso-wrap-style:non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" filled="f" stroked="f">
              <v:textbox style="mso-fit-shape-to-text:t" inset="20pt,0,0,15pt">
                <w:txbxContent>
                  <w:p w14:paraId="73C872BC" w14:textId="77777777" w:rsidR="003F225C" w:rsidRPr="00125895" w:rsidRDefault="003F225C" w:rsidP="003F225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125895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7" behindDoc="0" locked="0" layoutInCell="0" allowOverlap="1" wp14:anchorId="58AF5494" wp14:editId="68A71585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7169150" cy="502285"/>
          <wp:effectExtent l="0" t="0" r="0" b="0"/>
          <wp:wrapNone/>
          <wp:docPr id="42" name="Picture 42" descr="Victoria State Governmnet Department of Premi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 Sheet Footer 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9150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22EAA" w14:textId="77777777" w:rsidR="00C179AE" w:rsidRDefault="00C179AE" w:rsidP="00207717">
      <w:pPr>
        <w:spacing w:before="120"/>
      </w:pPr>
      <w:r>
        <w:separator/>
      </w:r>
    </w:p>
  </w:footnote>
  <w:footnote w:type="continuationSeparator" w:id="0">
    <w:p w14:paraId="433AFD33" w14:textId="77777777" w:rsidR="00C179AE" w:rsidRDefault="00C179AE">
      <w:r>
        <w:continuationSeparator/>
      </w:r>
    </w:p>
    <w:p w14:paraId="49106ABD" w14:textId="77777777" w:rsidR="00C179AE" w:rsidRDefault="00C179AE"/>
  </w:footnote>
  <w:footnote w:type="continuationNotice" w:id="1">
    <w:p w14:paraId="2788B8C3" w14:textId="77777777" w:rsidR="00C179AE" w:rsidRDefault="00C179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EB3C" w14:textId="7647861B" w:rsidR="00CA5A78" w:rsidRDefault="00CA5A78"/>
  <w:p w14:paraId="21245B39" w14:textId="32C776CD" w:rsidR="00CA5A78" w:rsidRDefault="00CA5A78"/>
  <w:tbl>
    <w:tblPr>
      <w:tblStyle w:val="TableGrid"/>
      <w:tblW w:w="123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2361"/>
    </w:tblGrid>
    <w:tr w:rsidR="00F977D8" w:rsidRPr="00161AA0" w14:paraId="6C4CC5B0" w14:textId="77777777" w:rsidTr="00367592">
      <w:trPr>
        <w:trHeight w:val="537"/>
      </w:trPr>
      <w:tc>
        <w:tcPr>
          <w:tcW w:w="12361" w:type="dxa"/>
          <w:vAlign w:val="bottom"/>
        </w:tcPr>
        <w:p w14:paraId="05AD8179" w14:textId="67732CD7" w:rsidR="00F977D8" w:rsidRPr="00161AA0" w:rsidRDefault="00F977D8" w:rsidP="00F977D8">
          <w:pPr>
            <w:pStyle w:val="Documenttitle"/>
          </w:pPr>
        </w:p>
      </w:tc>
    </w:tr>
    <w:tr w:rsidR="00F977D8" w:rsidRPr="00A1389F" w14:paraId="7E49E700" w14:textId="77777777" w:rsidTr="00367592">
      <w:trPr>
        <w:trHeight w:val="574"/>
      </w:trPr>
      <w:tc>
        <w:tcPr>
          <w:tcW w:w="12361" w:type="dxa"/>
        </w:tcPr>
        <w:p w14:paraId="5848DCC2" w14:textId="488C1A3C" w:rsidR="00F977D8" w:rsidRPr="00A1389F" w:rsidRDefault="00F977D8" w:rsidP="00F977D8">
          <w:pPr>
            <w:pStyle w:val="Documentsubtitle"/>
          </w:pPr>
        </w:p>
      </w:tc>
    </w:tr>
  </w:tbl>
  <w:p w14:paraId="15091780" w14:textId="0C587DD2" w:rsidR="009C1CDD" w:rsidRDefault="009C1C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45B8" w14:textId="30F0C374" w:rsidR="00CA5A78" w:rsidRDefault="00CA5A7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6" behindDoc="1" locked="0" layoutInCell="0" allowOverlap="1" wp14:anchorId="1F87068B" wp14:editId="3DC3DA3C">
          <wp:simplePos x="0" y="0"/>
          <wp:positionH relativeFrom="margin">
            <wp:posOffset>-635</wp:posOffset>
          </wp:positionH>
          <wp:positionV relativeFrom="page">
            <wp:posOffset>431800</wp:posOffset>
          </wp:positionV>
          <wp:extent cx="9620250" cy="1441450"/>
          <wp:effectExtent l="0" t="0" r="0" b="6350"/>
          <wp:wrapNone/>
          <wp:docPr id="10" name="Picture 10" descr="Decora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 Sheet Banner 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0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9B4DB" w14:textId="43F95759" w:rsidR="00E261B3" w:rsidRPr="0051568D" w:rsidRDefault="00B14B5F" w:rsidP="0017674D">
    <w:pPr>
      <w:pStyle w:val="Header"/>
    </w:pPr>
    <w:r>
      <w:ptab w:relativeTo="margin" w:alignment="right" w:leader="none"/>
    </w: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 w:rsidRPr="00DE6C85">
      <w:rPr>
        <w:bCs/>
      </w:rPr>
      <w:t>2</w:t>
    </w:r>
    <w:r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99444A94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99444A94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9434610">
    <w:abstractNumId w:val="10"/>
  </w:num>
  <w:num w:numId="2" w16cid:durableId="1385182121">
    <w:abstractNumId w:val="17"/>
  </w:num>
  <w:num w:numId="3" w16cid:durableId="500045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16389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40733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76276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5055898">
    <w:abstractNumId w:val="21"/>
  </w:num>
  <w:num w:numId="8" w16cid:durableId="548306377">
    <w:abstractNumId w:val="16"/>
  </w:num>
  <w:num w:numId="9" w16cid:durableId="59060233">
    <w:abstractNumId w:val="20"/>
  </w:num>
  <w:num w:numId="10" w16cid:durableId="9215259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3134172">
    <w:abstractNumId w:val="22"/>
  </w:num>
  <w:num w:numId="12" w16cid:durableId="11270458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1584212">
    <w:abstractNumId w:val="18"/>
  </w:num>
  <w:num w:numId="14" w16cid:durableId="20746171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99721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18022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01411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4127792">
    <w:abstractNumId w:val="24"/>
  </w:num>
  <w:num w:numId="19" w16cid:durableId="5080646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70457728">
    <w:abstractNumId w:val="14"/>
  </w:num>
  <w:num w:numId="21" w16cid:durableId="607813085">
    <w:abstractNumId w:val="12"/>
  </w:num>
  <w:num w:numId="22" w16cid:durableId="20175335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4867567">
    <w:abstractNumId w:val="15"/>
  </w:num>
  <w:num w:numId="24" w16cid:durableId="429080577">
    <w:abstractNumId w:val="25"/>
  </w:num>
  <w:num w:numId="25" w16cid:durableId="299774345">
    <w:abstractNumId w:val="23"/>
  </w:num>
  <w:num w:numId="26" w16cid:durableId="2056928596">
    <w:abstractNumId w:val="19"/>
  </w:num>
  <w:num w:numId="27" w16cid:durableId="1165510115">
    <w:abstractNumId w:val="11"/>
  </w:num>
  <w:num w:numId="28" w16cid:durableId="1596398316">
    <w:abstractNumId w:val="26"/>
  </w:num>
  <w:num w:numId="29" w16cid:durableId="1001547070">
    <w:abstractNumId w:val="9"/>
  </w:num>
  <w:num w:numId="30" w16cid:durableId="999039571">
    <w:abstractNumId w:val="7"/>
  </w:num>
  <w:num w:numId="31" w16cid:durableId="332413382">
    <w:abstractNumId w:val="6"/>
  </w:num>
  <w:num w:numId="32" w16cid:durableId="2102335424">
    <w:abstractNumId w:val="5"/>
  </w:num>
  <w:num w:numId="33" w16cid:durableId="1361738197">
    <w:abstractNumId w:val="4"/>
  </w:num>
  <w:num w:numId="34" w16cid:durableId="113135325">
    <w:abstractNumId w:val="8"/>
  </w:num>
  <w:num w:numId="35" w16cid:durableId="642808235">
    <w:abstractNumId w:val="3"/>
  </w:num>
  <w:num w:numId="36" w16cid:durableId="744961898">
    <w:abstractNumId w:val="2"/>
  </w:num>
  <w:num w:numId="37" w16cid:durableId="1820877351">
    <w:abstractNumId w:val="1"/>
  </w:num>
  <w:num w:numId="38" w16cid:durableId="1804810478">
    <w:abstractNumId w:val="0"/>
  </w:num>
  <w:num w:numId="39" w16cid:durableId="19758706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80963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954463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A5"/>
    <w:rsid w:val="00000719"/>
    <w:rsid w:val="00002D68"/>
    <w:rsid w:val="00003403"/>
    <w:rsid w:val="00005347"/>
    <w:rsid w:val="000072B6"/>
    <w:rsid w:val="0001021B"/>
    <w:rsid w:val="00011D89"/>
    <w:rsid w:val="000152F2"/>
    <w:rsid w:val="000154FD"/>
    <w:rsid w:val="00022271"/>
    <w:rsid w:val="000235E8"/>
    <w:rsid w:val="00023FCE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491"/>
    <w:rsid w:val="000663CD"/>
    <w:rsid w:val="000733FE"/>
    <w:rsid w:val="00074219"/>
    <w:rsid w:val="00074ED5"/>
    <w:rsid w:val="00075AD8"/>
    <w:rsid w:val="000777B7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3881"/>
    <w:rsid w:val="000A641A"/>
    <w:rsid w:val="000A646D"/>
    <w:rsid w:val="000B1116"/>
    <w:rsid w:val="000B2117"/>
    <w:rsid w:val="000B3EDB"/>
    <w:rsid w:val="000B543D"/>
    <w:rsid w:val="000B55F9"/>
    <w:rsid w:val="000B5BF7"/>
    <w:rsid w:val="000B6BC8"/>
    <w:rsid w:val="000B6EFE"/>
    <w:rsid w:val="000C0303"/>
    <w:rsid w:val="000C42EA"/>
    <w:rsid w:val="000C4546"/>
    <w:rsid w:val="000C7EB1"/>
    <w:rsid w:val="000D1242"/>
    <w:rsid w:val="000E0970"/>
    <w:rsid w:val="000E3CC7"/>
    <w:rsid w:val="000E6BD4"/>
    <w:rsid w:val="000E6D6D"/>
    <w:rsid w:val="000E7E7F"/>
    <w:rsid w:val="000F1F1E"/>
    <w:rsid w:val="000F2259"/>
    <w:rsid w:val="000F2DDA"/>
    <w:rsid w:val="000F2EA0"/>
    <w:rsid w:val="000F5213"/>
    <w:rsid w:val="000F550C"/>
    <w:rsid w:val="00101001"/>
    <w:rsid w:val="00103276"/>
    <w:rsid w:val="0010392D"/>
    <w:rsid w:val="0010447F"/>
    <w:rsid w:val="00104BB3"/>
    <w:rsid w:val="00104FE3"/>
    <w:rsid w:val="0010668F"/>
    <w:rsid w:val="0010669E"/>
    <w:rsid w:val="0010714F"/>
    <w:rsid w:val="001120C5"/>
    <w:rsid w:val="00120BD3"/>
    <w:rsid w:val="00122FEA"/>
    <w:rsid w:val="001232BD"/>
    <w:rsid w:val="00124ED5"/>
    <w:rsid w:val="001276FA"/>
    <w:rsid w:val="001409E5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870B4"/>
    <w:rsid w:val="00187CA0"/>
    <w:rsid w:val="00190232"/>
    <w:rsid w:val="00192F9D"/>
    <w:rsid w:val="00196EB8"/>
    <w:rsid w:val="00196EFB"/>
    <w:rsid w:val="001979FF"/>
    <w:rsid w:val="00197B17"/>
    <w:rsid w:val="001A1950"/>
    <w:rsid w:val="001A1C54"/>
    <w:rsid w:val="001A202A"/>
    <w:rsid w:val="001A2A3C"/>
    <w:rsid w:val="001A3ACE"/>
    <w:rsid w:val="001A6533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28C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3FC7"/>
    <w:rsid w:val="002763B3"/>
    <w:rsid w:val="002802E3"/>
    <w:rsid w:val="0028213D"/>
    <w:rsid w:val="002862F1"/>
    <w:rsid w:val="00291373"/>
    <w:rsid w:val="0029187D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1A2C"/>
    <w:rsid w:val="00322E4B"/>
    <w:rsid w:val="00327870"/>
    <w:rsid w:val="0033259D"/>
    <w:rsid w:val="00332A8C"/>
    <w:rsid w:val="003333D2"/>
    <w:rsid w:val="00333BDE"/>
    <w:rsid w:val="00337339"/>
    <w:rsid w:val="003406C6"/>
    <w:rsid w:val="003418CC"/>
    <w:rsid w:val="003459BD"/>
    <w:rsid w:val="00350D38"/>
    <w:rsid w:val="00351B36"/>
    <w:rsid w:val="00357B4E"/>
    <w:rsid w:val="003630BC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2CAA"/>
    <w:rsid w:val="003A47EC"/>
    <w:rsid w:val="003A6B67"/>
    <w:rsid w:val="003B13B6"/>
    <w:rsid w:val="003B14C3"/>
    <w:rsid w:val="003B15E6"/>
    <w:rsid w:val="003B1BDC"/>
    <w:rsid w:val="003B408A"/>
    <w:rsid w:val="003C08A2"/>
    <w:rsid w:val="003C2045"/>
    <w:rsid w:val="003C2B94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14D"/>
    <w:rsid w:val="003E639E"/>
    <w:rsid w:val="003E71E5"/>
    <w:rsid w:val="003F0445"/>
    <w:rsid w:val="003F0CF0"/>
    <w:rsid w:val="003F14B1"/>
    <w:rsid w:val="003F2148"/>
    <w:rsid w:val="003F225C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2558"/>
    <w:rsid w:val="0047372D"/>
    <w:rsid w:val="00473BA3"/>
    <w:rsid w:val="004743DD"/>
    <w:rsid w:val="00474CEA"/>
    <w:rsid w:val="00482297"/>
    <w:rsid w:val="004824C6"/>
    <w:rsid w:val="00483968"/>
    <w:rsid w:val="004841BE"/>
    <w:rsid w:val="00484F86"/>
    <w:rsid w:val="00490746"/>
    <w:rsid w:val="00490852"/>
    <w:rsid w:val="00491C9C"/>
    <w:rsid w:val="00492F30"/>
    <w:rsid w:val="004939F8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0711"/>
    <w:rsid w:val="004C5541"/>
    <w:rsid w:val="004C6EEE"/>
    <w:rsid w:val="004C702B"/>
    <w:rsid w:val="004D0033"/>
    <w:rsid w:val="004D016B"/>
    <w:rsid w:val="004D1B22"/>
    <w:rsid w:val="004D23CC"/>
    <w:rsid w:val="004D34B8"/>
    <w:rsid w:val="004D36F2"/>
    <w:rsid w:val="004D3F6C"/>
    <w:rsid w:val="004D545A"/>
    <w:rsid w:val="004D6E77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00F2"/>
    <w:rsid w:val="00502603"/>
    <w:rsid w:val="00503DC6"/>
    <w:rsid w:val="0050481B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52D83"/>
    <w:rsid w:val="00561202"/>
    <w:rsid w:val="00563B74"/>
    <w:rsid w:val="00565A34"/>
    <w:rsid w:val="00572031"/>
    <w:rsid w:val="00572282"/>
    <w:rsid w:val="00572E6F"/>
    <w:rsid w:val="00573CE3"/>
    <w:rsid w:val="00576E84"/>
    <w:rsid w:val="005779B0"/>
    <w:rsid w:val="00580394"/>
    <w:rsid w:val="005809CD"/>
    <w:rsid w:val="00582B8C"/>
    <w:rsid w:val="0058757E"/>
    <w:rsid w:val="005941A4"/>
    <w:rsid w:val="005941AA"/>
    <w:rsid w:val="00596A4B"/>
    <w:rsid w:val="00597507"/>
    <w:rsid w:val="005A090D"/>
    <w:rsid w:val="005A479D"/>
    <w:rsid w:val="005A6228"/>
    <w:rsid w:val="005B1C6D"/>
    <w:rsid w:val="005B21B6"/>
    <w:rsid w:val="005B31B0"/>
    <w:rsid w:val="005B3A08"/>
    <w:rsid w:val="005B7A63"/>
    <w:rsid w:val="005C0955"/>
    <w:rsid w:val="005C0BF5"/>
    <w:rsid w:val="005C49DA"/>
    <w:rsid w:val="005C50F3"/>
    <w:rsid w:val="005C54B5"/>
    <w:rsid w:val="005C5D80"/>
    <w:rsid w:val="005C5D91"/>
    <w:rsid w:val="005C6684"/>
    <w:rsid w:val="005D07B8"/>
    <w:rsid w:val="005D6597"/>
    <w:rsid w:val="005E06E3"/>
    <w:rsid w:val="005E092B"/>
    <w:rsid w:val="005E14E7"/>
    <w:rsid w:val="005E26A3"/>
    <w:rsid w:val="005E2ECB"/>
    <w:rsid w:val="005E447E"/>
    <w:rsid w:val="005E4FD1"/>
    <w:rsid w:val="005F0775"/>
    <w:rsid w:val="005F0CF5"/>
    <w:rsid w:val="005F19B0"/>
    <w:rsid w:val="005F21EB"/>
    <w:rsid w:val="005F2E63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56E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153D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15B"/>
    <w:rsid w:val="006F1FDC"/>
    <w:rsid w:val="006F6B8C"/>
    <w:rsid w:val="007013EF"/>
    <w:rsid w:val="007017D0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4CCD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5E22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5B89"/>
    <w:rsid w:val="00806468"/>
    <w:rsid w:val="00810821"/>
    <w:rsid w:val="008119CA"/>
    <w:rsid w:val="008130C4"/>
    <w:rsid w:val="008155F0"/>
    <w:rsid w:val="00816735"/>
    <w:rsid w:val="00820141"/>
    <w:rsid w:val="00820E0C"/>
    <w:rsid w:val="00823275"/>
    <w:rsid w:val="0082366F"/>
    <w:rsid w:val="0083029D"/>
    <w:rsid w:val="008338A2"/>
    <w:rsid w:val="00841AA9"/>
    <w:rsid w:val="008474FE"/>
    <w:rsid w:val="00847F93"/>
    <w:rsid w:val="0085232E"/>
    <w:rsid w:val="00853EE4"/>
    <w:rsid w:val="00855535"/>
    <w:rsid w:val="00857C5A"/>
    <w:rsid w:val="00860351"/>
    <w:rsid w:val="0086255E"/>
    <w:rsid w:val="008633F0"/>
    <w:rsid w:val="00867D9D"/>
    <w:rsid w:val="008722D0"/>
    <w:rsid w:val="00872C54"/>
    <w:rsid w:val="00872E0A"/>
    <w:rsid w:val="00873594"/>
    <w:rsid w:val="00874275"/>
    <w:rsid w:val="00875285"/>
    <w:rsid w:val="00884B62"/>
    <w:rsid w:val="0088529C"/>
    <w:rsid w:val="00886716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3BD8"/>
    <w:rsid w:val="008B4D3D"/>
    <w:rsid w:val="008B57C7"/>
    <w:rsid w:val="008C2F92"/>
    <w:rsid w:val="008C589D"/>
    <w:rsid w:val="008C6D51"/>
    <w:rsid w:val="008D2846"/>
    <w:rsid w:val="008D4236"/>
    <w:rsid w:val="008D462F"/>
    <w:rsid w:val="008D4FA4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2EFD"/>
    <w:rsid w:val="00904A1C"/>
    <w:rsid w:val="00905030"/>
    <w:rsid w:val="00906490"/>
    <w:rsid w:val="009111B2"/>
    <w:rsid w:val="009151F5"/>
    <w:rsid w:val="00924AE1"/>
    <w:rsid w:val="009257ED"/>
    <w:rsid w:val="00925DD5"/>
    <w:rsid w:val="009269B1"/>
    <w:rsid w:val="0092724D"/>
    <w:rsid w:val="009272B3"/>
    <w:rsid w:val="009315BE"/>
    <w:rsid w:val="0093338F"/>
    <w:rsid w:val="00937BD9"/>
    <w:rsid w:val="00940499"/>
    <w:rsid w:val="009426B5"/>
    <w:rsid w:val="009429E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0806"/>
    <w:rsid w:val="00982454"/>
    <w:rsid w:val="00982CF0"/>
    <w:rsid w:val="00984F22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056A"/>
    <w:rsid w:val="009A13D8"/>
    <w:rsid w:val="009A279E"/>
    <w:rsid w:val="009A3015"/>
    <w:rsid w:val="009A3264"/>
    <w:rsid w:val="009A3490"/>
    <w:rsid w:val="009B0A6F"/>
    <w:rsid w:val="009B0A94"/>
    <w:rsid w:val="009B2AE8"/>
    <w:rsid w:val="009B5622"/>
    <w:rsid w:val="009B59E9"/>
    <w:rsid w:val="009B70AA"/>
    <w:rsid w:val="009C1CB1"/>
    <w:rsid w:val="009C1CDD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212E"/>
    <w:rsid w:val="009E496F"/>
    <w:rsid w:val="009E4B0D"/>
    <w:rsid w:val="009E5250"/>
    <w:rsid w:val="009E7A69"/>
    <w:rsid w:val="009E7F92"/>
    <w:rsid w:val="009F02A3"/>
    <w:rsid w:val="009F28C9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35E3"/>
    <w:rsid w:val="00A33859"/>
    <w:rsid w:val="00A34ACD"/>
    <w:rsid w:val="00A4060A"/>
    <w:rsid w:val="00A42065"/>
    <w:rsid w:val="00A44882"/>
    <w:rsid w:val="00A45125"/>
    <w:rsid w:val="00A54715"/>
    <w:rsid w:val="00A6061C"/>
    <w:rsid w:val="00A62D44"/>
    <w:rsid w:val="00A67263"/>
    <w:rsid w:val="00A67DD9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231C"/>
    <w:rsid w:val="00AA310B"/>
    <w:rsid w:val="00AA6054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6E87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125F"/>
    <w:rsid w:val="00BD2850"/>
    <w:rsid w:val="00BE1A19"/>
    <w:rsid w:val="00BE28D2"/>
    <w:rsid w:val="00BE3031"/>
    <w:rsid w:val="00BE4A64"/>
    <w:rsid w:val="00BE5E43"/>
    <w:rsid w:val="00BF557D"/>
    <w:rsid w:val="00BF7F58"/>
    <w:rsid w:val="00C00B5F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179AE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379"/>
    <w:rsid w:val="00C7275E"/>
    <w:rsid w:val="00C74C5D"/>
    <w:rsid w:val="00C863C4"/>
    <w:rsid w:val="00C920EA"/>
    <w:rsid w:val="00C93C3E"/>
    <w:rsid w:val="00C975CA"/>
    <w:rsid w:val="00CA12E3"/>
    <w:rsid w:val="00CA1476"/>
    <w:rsid w:val="00CA1B7E"/>
    <w:rsid w:val="00CA5A78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318A"/>
    <w:rsid w:val="00CD3476"/>
    <w:rsid w:val="00CD64DF"/>
    <w:rsid w:val="00CE12AF"/>
    <w:rsid w:val="00CE225F"/>
    <w:rsid w:val="00CF2F50"/>
    <w:rsid w:val="00CF4148"/>
    <w:rsid w:val="00CF6198"/>
    <w:rsid w:val="00CF7617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26"/>
    <w:rsid w:val="00D618F4"/>
    <w:rsid w:val="00D677DB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5D90"/>
    <w:rsid w:val="00DE6028"/>
    <w:rsid w:val="00DE6C85"/>
    <w:rsid w:val="00DE78A3"/>
    <w:rsid w:val="00DF1A71"/>
    <w:rsid w:val="00DF50FC"/>
    <w:rsid w:val="00DF68C7"/>
    <w:rsid w:val="00DF731A"/>
    <w:rsid w:val="00E03EC9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13E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4E9A"/>
    <w:rsid w:val="00E8787E"/>
    <w:rsid w:val="00E87AB2"/>
    <w:rsid w:val="00E91FA1"/>
    <w:rsid w:val="00E92AC3"/>
    <w:rsid w:val="00E95AD7"/>
    <w:rsid w:val="00EA2F6A"/>
    <w:rsid w:val="00EB00E0"/>
    <w:rsid w:val="00EB05D5"/>
    <w:rsid w:val="00EB1931"/>
    <w:rsid w:val="00EC059F"/>
    <w:rsid w:val="00EC120A"/>
    <w:rsid w:val="00EC1F24"/>
    <w:rsid w:val="00EC20FF"/>
    <w:rsid w:val="00EC22F6"/>
    <w:rsid w:val="00EC3815"/>
    <w:rsid w:val="00ED5B9B"/>
    <w:rsid w:val="00ED6BAD"/>
    <w:rsid w:val="00ED72C0"/>
    <w:rsid w:val="00ED7447"/>
    <w:rsid w:val="00EE00D6"/>
    <w:rsid w:val="00EE11E7"/>
    <w:rsid w:val="00EE1488"/>
    <w:rsid w:val="00EE1730"/>
    <w:rsid w:val="00EE286F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04ABD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51E5"/>
    <w:rsid w:val="00F76CAB"/>
    <w:rsid w:val="00F772C6"/>
    <w:rsid w:val="00F815B5"/>
    <w:rsid w:val="00F85195"/>
    <w:rsid w:val="00F868E3"/>
    <w:rsid w:val="00F938BA"/>
    <w:rsid w:val="00F977D8"/>
    <w:rsid w:val="00F97919"/>
    <w:rsid w:val="00FA2C46"/>
    <w:rsid w:val="00FA3525"/>
    <w:rsid w:val="00FA5A53"/>
    <w:rsid w:val="00FB3501"/>
    <w:rsid w:val="00FB4769"/>
    <w:rsid w:val="00FB4CDA"/>
    <w:rsid w:val="00FB5C71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2AF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  <w:rsid w:val="2ED4E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CF6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5E06E3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A2CAA"/>
    <w:pPr>
      <w:keepNext/>
      <w:keepLines/>
      <w:spacing w:before="320" w:after="20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A2CAA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A2CAA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A2CA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9A056A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5A6228"/>
    <w:pPr>
      <w:spacing w:before="120" w:after="120" w:line="28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A2CAA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A2CAA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A2CAA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A2CAA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E06E3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5E06E3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E06E3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9A056A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9A056A"/>
    <w:rPr>
      <w:rFonts w:ascii="Arial" w:hAnsi="Arial"/>
      <w:sz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874275"/>
    <w:pPr>
      <w:spacing w:after="80" w:line="440" w:lineRule="atLeast"/>
    </w:pPr>
    <w:rPr>
      <w:rFonts w:ascii="Arial" w:hAnsi="Arial"/>
      <w:b/>
      <w:color w:val="201547"/>
      <w:sz w:val="4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5E06E3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5E06E3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874275"/>
    <w:pPr>
      <w:spacing w:after="100" w:line="360" w:lineRule="atLeast"/>
    </w:pPr>
    <w:rPr>
      <w:rFonts w:ascii="Arial" w:hAnsi="Arial"/>
      <w:color w:val="201547"/>
      <w:sz w:val="32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5E06E3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5E06E3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5E06E3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5E06E3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5A6228"/>
    <w:rPr>
      <w:rFonts w:ascii="Arial" w:eastAsia="Times" w:hAnsi="Arial"/>
      <w:lang w:eastAsia="en-US"/>
    </w:rPr>
  </w:style>
  <w:style w:type="paragraph" w:customStyle="1" w:styleId="Bannermarking">
    <w:name w:val="Banner marking"/>
    <w:basedOn w:val="Body"/>
    <w:uiPriority w:val="11"/>
    <w:rsid w:val="00F751E5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5E06E3"/>
    <w:pPr>
      <w:spacing w:after="60" w:line="270" w:lineRule="atLeast"/>
    </w:pPr>
  </w:style>
  <w:style w:type="paragraph" w:customStyle="1" w:styleId="Introtext">
    <w:name w:val="Intro text"/>
    <w:basedOn w:val="Body"/>
    <w:uiPriority w:val="11"/>
    <w:rsid w:val="005C0BF5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1258703A32740ACEFE0FF79B22A81" ma:contentTypeVersion="4" ma:contentTypeDescription="Create a new document." ma:contentTypeScope="" ma:versionID="5078a68e63ab71e924db7b6be064edaa">
  <xsd:schema xmlns:xsd="http://www.w3.org/2001/XMLSchema" xmlns:xs="http://www.w3.org/2001/XMLSchema" xmlns:p="http://schemas.microsoft.com/office/2006/metadata/properties" xmlns:ns2="50f00e27-c35f-46eb-9301-c9e2bd24673f" xmlns:ns3="27cb37dd-16a1-4d7b-8276-5c0e4168f63b" xmlns:ns4="76621d9b-5e99-4c7a-b491-efb6e45d50c9" xmlns:ns5="e4cf1f94-7cb6-46bc-9a4f-4e0449056abc" targetNamespace="http://schemas.microsoft.com/office/2006/metadata/properties" ma:root="true" ma:fieldsID="5a0b4f36c2e167d3aaa2b61310f40680" ns2:_="" ns3:_="" ns4:_="" ns5:_="">
    <xsd:import namespace="50f00e27-c35f-46eb-9301-c9e2bd24673f"/>
    <xsd:import namespace="27cb37dd-16a1-4d7b-8276-5c0e4168f63b"/>
    <xsd:import namespace="76621d9b-5e99-4c7a-b491-efb6e45d50c9"/>
    <xsd:import namespace="e4cf1f94-7cb6-46bc-9a4f-4e0449056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00e27-c35f-46eb-9301-c9e2bd24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b37dd-16a1-4d7b-8276-5c0e4168f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21d9b-5e99-4c7a-b491-efb6e45d50c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f1f94-7cb6-46bc-9a4f-4e0449056abc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0d217f7-5d44-4e5f-94c8-a2601e5605fe}" ma:internalName="TaxCatchAll" ma:showField="CatchAllData" ma:web="e4cf1f94-7cb6-46bc-9a4f-4e0449056a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cf1f94-7cb6-46bc-9a4f-4e0449056abc" xsi:nil="true"/>
    <lcf76f155ced4ddcb4097134ff3c332f xmlns="76621d9b-5e99-4c7a-b491-efb6e45d50c9">
      <Terms xmlns="http://schemas.microsoft.com/office/infopath/2007/PartnerControls"/>
    </lcf76f155ced4ddcb4097134ff3c332f>
  </documentManagement>
</p:properti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1B07E7-F87E-4A44-910B-AE1478603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00e27-c35f-46eb-9301-c9e2bd24673f"/>
    <ds:schemaRef ds:uri="27cb37dd-16a1-4d7b-8276-5c0e4168f63b"/>
    <ds:schemaRef ds:uri="76621d9b-5e99-4c7a-b491-efb6e45d50c9"/>
    <ds:schemaRef ds:uri="e4cf1f94-7cb6-46bc-9a4f-4e0449056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27cb37dd-16a1-4d7b-8276-5c0e4168f63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50f00e27-c35f-46eb-9301-c9e2bd24673f"/>
    <ds:schemaRef ds:uri="http://www.w3.org/XML/1998/namespace"/>
    <ds:schemaRef ds:uri="http://schemas.microsoft.com/office/2006/documentManagement/types"/>
    <ds:schemaRef ds:uri="e4cf1f94-7cb6-46bc-9a4f-4e0449056abc"/>
    <ds:schemaRef ds:uri="76621d9b-5e99-4c7a-b491-efb6e45d50c9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C9B6BB3-1C0C-4AA3-B77F-BCB7085DF7E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MCIF Project Plan Template</vt:lpstr>
    </vt:vector>
  </TitlesOfParts>
  <Manager/>
  <Company/>
  <LinksUpToDate>false</LinksUpToDate>
  <CharactersWithSpaces>2433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MCIF Project Plan Template</dc:title>
  <dc:subject/>
  <dc:creator/>
  <cp:keywords>Project Plan Template</cp:keywords>
  <dc:description/>
  <cp:lastModifiedBy/>
  <cp:revision>1</cp:revision>
  <cp:lastPrinted>2021-01-29T05:27:00Z</cp:lastPrinted>
  <dcterms:created xsi:type="dcterms:W3CDTF">2024-04-10T17:47:00Z</dcterms:created>
  <dcterms:modified xsi:type="dcterms:W3CDTF">2024-04-17T09:16:00Z</dcterms:modified>
  <cp:category>2023-24 MCIF Project Plan Template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0x0101000E91258703A32740ACEFE0FF79B22A81</vt:lpwstr>
  </property>
  <property fmtid="{D5CDD505-2E9C-101B-9397-08002B2CF9AE}" pid="4" name="version">
    <vt:lpwstr>2022v1 15032022</vt:lpwstr>
  </property>
  <property fmtid="{D5CDD505-2E9C-101B-9397-08002B2CF9AE}" pid="5" name="Order">
    <vt:i4>2300</vt:i4>
  </property>
  <property fmtid="{D5CDD505-2E9C-101B-9397-08002B2CF9AE}" pid="6" name="xd_ProgID">
    <vt:lpwstr/>
  </property>
  <property fmtid="{D5CDD505-2E9C-101B-9397-08002B2CF9AE}" pid="7" name="Daysbeforethenextreview">
    <vt:i4>365</vt:i4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_ExtendedDescription">
    <vt:lpwstr/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https://dhhsvicgovau.sharepoint.com/:w:/s/dffh/EWOo4sUiEexPnIulMIHmk8MBv6Wbxff1nBZecLEfZnu_ew</vt:lpwstr>
  </property>
  <property fmtid="{D5CDD505-2E9C-101B-9397-08002B2CF9AE}" pid="14" name="Link">
    <vt:lpwstr>https://dhhsvicgovau.sharepoint.com/:w:/s/dffh/EWOo4sUiEexPnIulMIHmk8MBv6Wbxff1nBZecLEfZnu_ew, https://dhhsvicgovau.sharepoint.com/:w:/s/dffh/EWOo4sUiEexPnIulMIHmk8MBv6Wbxff1nBZecLEfZnu_ew</vt:lpwstr>
  </property>
  <property fmtid="{D5CDD505-2E9C-101B-9397-08002B2CF9AE}" pid="15" name="xd_Signature">
    <vt:bool>false</vt:bool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2023-07-10T07:09:57Z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3f0a3b4e-7440-4f09-840f-fd3c7a9233ad</vt:lpwstr>
  </property>
  <property fmtid="{D5CDD505-2E9C-101B-9397-08002B2CF9AE}" pid="22" name="MSIP_Label_43e64453-338c-4f93-8a4d-0039a0a41f2a_ContentBits">
    <vt:lpwstr>2</vt:lpwstr>
  </property>
  <property fmtid="{D5CDD505-2E9C-101B-9397-08002B2CF9AE}" pid="23" name="MediaServiceImageTags">
    <vt:lpwstr/>
  </property>
  <property fmtid="{D5CDD505-2E9C-101B-9397-08002B2CF9AE}" pid="24" name="ClassificationContentMarkingFooterShapeIds">
    <vt:lpwstr>1,2,3,4,5,6</vt:lpwstr>
  </property>
  <property fmtid="{D5CDD505-2E9C-101B-9397-08002B2CF9AE}" pid="25" name="ClassificationContentMarkingFooterFontProps">
    <vt:lpwstr>#000000,11,Calibri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158ebbd-6c5e-441f-bfc9-4eb8c11e3978_Enabled">
    <vt:lpwstr>true</vt:lpwstr>
  </property>
  <property fmtid="{D5CDD505-2E9C-101B-9397-08002B2CF9AE}" pid="28" name="MSIP_Label_7158ebbd-6c5e-441f-bfc9-4eb8c11e3978_SetDate">
    <vt:lpwstr>2024-04-10T03:19:44Z</vt:lpwstr>
  </property>
  <property fmtid="{D5CDD505-2E9C-101B-9397-08002B2CF9AE}" pid="29" name="MSIP_Label_7158ebbd-6c5e-441f-bfc9-4eb8c11e3978_Method">
    <vt:lpwstr>Privileged</vt:lpwstr>
  </property>
  <property fmtid="{D5CDD505-2E9C-101B-9397-08002B2CF9AE}" pid="30" name="MSIP_Label_7158ebbd-6c5e-441f-bfc9-4eb8c11e3978_Name">
    <vt:lpwstr>7158ebbd-6c5e-441f-bfc9-4eb8c11e3978</vt:lpwstr>
  </property>
  <property fmtid="{D5CDD505-2E9C-101B-9397-08002B2CF9AE}" pid="31" name="MSIP_Label_7158ebbd-6c5e-441f-bfc9-4eb8c11e3978_SiteId">
    <vt:lpwstr>722ea0be-3e1c-4b11-ad6f-9401d6856e24</vt:lpwstr>
  </property>
  <property fmtid="{D5CDD505-2E9C-101B-9397-08002B2CF9AE}" pid="32" name="MSIP_Label_7158ebbd-6c5e-441f-bfc9-4eb8c11e3978_ActionId">
    <vt:lpwstr>f333fe82-8b89-46fc-83aa-77981ba5e5e2</vt:lpwstr>
  </property>
  <property fmtid="{D5CDD505-2E9C-101B-9397-08002B2CF9AE}" pid="33" name="MSIP_Label_7158ebbd-6c5e-441f-bfc9-4eb8c11e3978_ContentBits">
    <vt:lpwstr>2</vt:lpwstr>
  </property>
</Properties>
</file>