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0B8EE273" w:rsidR="00DA77A1" w:rsidRDefault="00AC5F57" w:rsidP="007868CF">
      <w:pPr>
        <w:pStyle w:val="Reference"/>
      </w:pPr>
      <w:r>
        <w:t>6 November</w:t>
      </w:r>
      <w:r w:rsidR="00FA4C93">
        <w:t xml:space="preserve"> </w:t>
      </w:r>
      <w:r w:rsidR="000A1957">
        <w:t>202</w:t>
      </w:r>
      <w:r w:rsidR="00FA4C93">
        <w:t>4</w:t>
      </w:r>
    </w:p>
    <w:p w14:paraId="75D96EB1" w14:textId="77777777" w:rsidR="003F1CED" w:rsidRDefault="003F1CED" w:rsidP="007868CF">
      <w:pPr>
        <w:spacing w:after="160" w:line="259" w:lineRule="auto"/>
        <w:jc w:val="center"/>
        <w:rPr>
          <w:rFonts w:ascii="Calibri" w:eastAsia="Calibri" w:hAnsi="Calibri" w:cs="Times New Roman"/>
          <w:b/>
          <w:sz w:val="28"/>
          <w:szCs w:val="28"/>
          <w:lang w:eastAsia="en-US"/>
        </w:rPr>
      </w:pPr>
    </w:p>
    <w:p w14:paraId="7F40CE13" w14:textId="3178765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C93A636" w14:textId="0009C1EC" w:rsidR="00DA047D" w:rsidRPr="007868CF" w:rsidRDefault="00DA047D" w:rsidP="00DA047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JARROD McLEAN</w:t>
      </w:r>
      <w:r w:rsidRPr="00DA047D">
        <w:rPr>
          <w:rFonts w:ascii="Calibri" w:eastAsia="Calibri" w:hAnsi="Calibri" w:cs="Times New Roman"/>
          <w:b/>
          <w:sz w:val="28"/>
          <w:szCs w:val="28"/>
          <w:lang w:eastAsia="en-US"/>
        </w:rPr>
        <w:t xml:space="preserve"> </w:t>
      </w:r>
    </w:p>
    <w:p w14:paraId="375C375D" w14:textId="77777777" w:rsidR="00DA047D" w:rsidRPr="007868CF" w:rsidRDefault="00DA047D" w:rsidP="00DA047D">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27AF7EAE" w:rsidR="0094064F" w:rsidRDefault="00DA047D" w:rsidP="00DA047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TYSON KERMOND</w:t>
      </w:r>
    </w:p>
    <w:p w14:paraId="78F42B61" w14:textId="77777777" w:rsidR="003F1CED" w:rsidRDefault="003F1CED" w:rsidP="00DA047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F24EE79"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9F4D6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00CA30A4">
        <w:rPr>
          <w:rFonts w:ascii="Calibri" w:eastAsia="Calibri" w:hAnsi="Calibri" w:cs="Times New Roman"/>
          <w:b/>
          <w:sz w:val="24"/>
          <w:szCs w:val="24"/>
          <w:lang w:eastAsia="en-US"/>
        </w:rPr>
        <w:tab/>
      </w:r>
      <w:r w:rsidR="00386DFF">
        <w:rPr>
          <w:rFonts w:ascii="Calibri" w:eastAsia="Calibri" w:hAnsi="Calibri" w:cs="Times New Roman"/>
          <w:bCs/>
          <w:sz w:val="24"/>
          <w:szCs w:val="24"/>
          <w:lang w:eastAsia="en-US"/>
        </w:rPr>
        <w:t>3 September 2024 and 24 October 2024</w:t>
      </w:r>
    </w:p>
    <w:p w14:paraId="77A899EC" w14:textId="77777777" w:rsidR="00EF006D" w:rsidRDefault="00EF006D" w:rsidP="003A05B2">
      <w:pPr>
        <w:spacing w:line="259" w:lineRule="auto"/>
        <w:ind w:left="2835" w:hanging="2835"/>
        <w:jc w:val="both"/>
        <w:rPr>
          <w:rFonts w:ascii="Calibri" w:eastAsia="Calibri" w:hAnsi="Calibri" w:cs="Times New Roman"/>
          <w:bCs/>
          <w:sz w:val="24"/>
          <w:szCs w:val="24"/>
          <w:lang w:eastAsia="en-US"/>
        </w:rPr>
      </w:pPr>
    </w:p>
    <w:p w14:paraId="31096055" w14:textId="1393EEF9" w:rsidR="00EF006D" w:rsidRPr="00EF006D" w:rsidRDefault="00EF006D" w:rsidP="00B472A9">
      <w:pPr>
        <w:spacing w:line="259" w:lineRule="auto"/>
        <w:ind w:left="2835" w:hanging="2835"/>
        <w:jc w:val="both"/>
        <w:rPr>
          <w:rFonts w:ascii="Calibri" w:eastAsia="Calibri" w:hAnsi="Calibri" w:cs="Times New Roman"/>
          <w:b/>
          <w:sz w:val="24"/>
          <w:szCs w:val="24"/>
          <w:lang w:eastAsia="en-US"/>
        </w:rPr>
      </w:pPr>
      <w:r w:rsidRPr="00EF006D">
        <w:rPr>
          <w:rFonts w:ascii="Calibri" w:eastAsia="Calibri" w:hAnsi="Calibri" w:cs="Times New Roman"/>
          <w:b/>
          <w:sz w:val="24"/>
          <w:szCs w:val="24"/>
          <w:lang w:eastAsia="en-US"/>
        </w:rPr>
        <w:t>Date of decision</w:t>
      </w:r>
      <w:r w:rsidR="00547B0E">
        <w:rPr>
          <w:rFonts w:ascii="Calibri" w:eastAsia="Calibri" w:hAnsi="Calibri" w:cs="Times New Roman"/>
          <w:b/>
          <w:sz w:val="24"/>
          <w:szCs w:val="24"/>
          <w:lang w:eastAsia="en-US"/>
        </w:rPr>
        <w:t>:</w:t>
      </w:r>
      <w:r w:rsidRPr="00EF006D">
        <w:rPr>
          <w:rFonts w:ascii="Calibri" w:eastAsia="Calibri" w:hAnsi="Calibri" w:cs="Times New Roman"/>
          <w:b/>
          <w:sz w:val="24"/>
          <w:szCs w:val="24"/>
          <w:lang w:eastAsia="en-US"/>
        </w:rPr>
        <w:tab/>
      </w:r>
      <w:r w:rsidR="009F4D6A">
        <w:rPr>
          <w:rFonts w:ascii="Calibri" w:eastAsia="Calibri" w:hAnsi="Calibri" w:cs="Times New Roman"/>
          <w:bCs/>
          <w:sz w:val="24"/>
          <w:szCs w:val="24"/>
          <w:lang w:eastAsia="en-US"/>
        </w:rPr>
        <w:t>31 October 2</w:t>
      </w:r>
      <w:r w:rsidR="00BF3307">
        <w:rPr>
          <w:rFonts w:ascii="Calibri" w:eastAsia="Calibri" w:hAnsi="Calibri" w:cs="Times New Roman"/>
          <w:bCs/>
          <w:sz w:val="24"/>
          <w:szCs w:val="24"/>
          <w:lang w:eastAsia="en-US"/>
        </w:rPr>
        <w:t>024</w:t>
      </w:r>
    </w:p>
    <w:p w14:paraId="4FC175D1" w14:textId="77777777" w:rsidR="00EF006D" w:rsidRPr="00EF006D" w:rsidRDefault="00EF006D" w:rsidP="00EF006D">
      <w:pPr>
        <w:spacing w:line="259" w:lineRule="auto"/>
        <w:ind w:left="2835" w:hanging="2835"/>
        <w:jc w:val="both"/>
        <w:rPr>
          <w:rFonts w:ascii="Calibri" w:eastAsia="Calibri" w:hAnsi="Calibri" w:cs="Times New Roman"/>
          <w:b/>
          <w:sz w:val="24"/>
          <w:szCs w:val="24"/>
          <w:lang w:eastAsia="en-US"/>
        </w:rPr>
      </w:pPr>
    </w:p>
    <w:p w14:paraId="353D3562" w14:textId="7E53464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E43B5">
        <w:rPr>
          <w:rFonts w:ascii="Calibri" w:eastAsia="Calibri" w:hAnsi="Calibri" w:cs="Times New Roman"/>
          <w:sz w:val="24"/>
          <w:szCs w:val="24"/>
          <w:lang w:eastAsia="en-US"/>
        </w:rPr>
        <w:t>His Honour</w:t>
      </w:r>
      <w:r w:rsidR="003A05B2">
        <w:rPr>
          <w:rFonts w:ascii="Calibri" w:eastAsia="Calibri" w:hAnsi="Calibri" w:cs="Times New Roman"/>
          <w:sz w:val="24"/>
          <w:szCs w:val="24"/>
          <w:lang w:eastAsia="en-US"/>
        </w:rPr>
        <w:t xml:space="preserv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90740">
        <w:rPr>
          <w:rFonts w:ascii="Calibri" w:eastAsia="Calibri" w:hAnsi="Calibri" w:cs="Times New Roman"/>
          <w:sz w:val="24"/>
          <w:szCs w:val="24"/>
          <w:lang w:eastAsia="en-US"/>
        </w:rPr>
        <w:t xml:space="preserve">, </w:t>
      </w:r>
      <w:r w:rsidR="001E43B5">
        <w:rPr>
          <w:rFonts w:ascii="Calibri" w:eastAsia="Calibri" w:hAnsi="Calibri" w:cs="Times New Roman"/>
          <w:sz w:val="24"/>
          <w:szCs w:val="24"/>
          <w:lang w:eastAsia="en-US"/>
        </w:rPr>
        <w:t>Her Honour</w:t>
      </w:r>
      <w:r w:rsidR="00790740">
        <w:rPr>
          <w:rFonts w:ascii="Calibri" w:eastAsia="Calibri" w:hAnsi="Calibri" w:cs="Times New Roman"/>
          <w:sz w:val="24"/>
          <w:szCs w:val="24"/>
          <w:lang w:eastAsia="en-US"/>
        </w:rPr>
        <w:t xml:space="preserve"> Kathryn Kings (Deputy Chairperson) and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471C3129" w14:textId="0052B347" w:rsidR="008E23BB" w:rsidRDefault="007868CF" w:rsidP="008E23BB">
      <w:pPr>
        <w:spacing w:line="259" w:lineRule="auto"/>
        <w:ind w:left="2835" w:hanging="2835"/>
        <w:jc w:val="both"/>
        <w:rPr>
          <w:rFonts w:ascii="Calibri" w:eastAsia="Calibri" w:hAnsi="Calibri" w:cs="Times New Roman"/>
          <w:bCs/>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sidRPr="008E23BB">
        <w:rPr>
          <w:rFonts w:ascii="Calibri" w:eastAsia="Calibri" w:hAnsi="Calibri" w:cs="Times New Roman"/>
          <w:bCs/>
          <w:sz w:val="24"/>
          <w:szCs w:val="24"/>
          <w:lang w:eastAsia="en-US"/>
        </w:rPr>
        <w:t xml:space="preserve">Mr Angus Willoughby of Counsel appeared on behalf of the Stewards. </w:t>
      </w:r>
    </w:p>
    <w:p w14:paraId="410A89D7" w14:textId="461588CA" w:rsidR="008E23BB" w:rsidRP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Mr Damian Sheales of Counsel appeared on behalf of Mr McLean and Mr Kermond.</w:t>
      </w:r>
    </w:p>
    <w:bookmarkEnd w:id="0"/>
    <w:p w14:paraId="34C800C0" w14:textId="77777777" w:rsidR="0011151E" w:rsidRDefault="0011151E" w:rsidP="003A05B2">
      <w:pPr>
        <w:spacing w:line="259" w:lineRule="auto"/>
        <w:ind w:left="2835" w:hanging="2835"/>
        <w:jc w:val="both"/>
        <w:rPr>
          <w:rFonts w:ascii="Calibri" w:eastAsia="Calibri" w:hAnsi="Calibri" w:cs="Times New Roman"/>
          <w:b/>
          <w:sz w:val="24"/>
          <w:szCs w:val="24"/>
          <w:lang w:eastAsia="en-US"/>
        </w:rPr>
      </w:pPr>
    </w:p>
    <w:p w14:paraId="6D8BED1D" w14:textId="08ED0548"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1336F6">
        <w:rPr>
          <w:rFonts w:ascii="Calibri" w:eastAsia="Calibri" w:hAnsi="Calibri" w:cs="Times New Roman"/>
          <w:b/>
          <w:sz w:val="24"/>
          <w:szCs w:val="24"/>
          <w:lang w:eastAsia="en-US"/>
        </w:rPr>
        <w:t>s</w:t>
      </w:r>
      <w:r w:rsidR="00A85D09">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3F1CED" w:rsidRPr="003F1CED">
        <w:rPr>
          <w:rFonts w:ascii="Calibri" w:eastAsia="Calibri" w:hAnsi="Calibri" w:cs="Times New Roman"/>
          <w:bCs/>
          <w:sz w:val="24"/>
          <w:szCs w:val="24"/>
          <w:lang w:eastAsia="en-US"/>
        </w:rPr>
        <w:t xml:space="preserve">Reference is made to </w:t>
      </w:r>
      <w:r w:rsidR="003F1CED">
        <w:rPr>
          <w:rFonts w:ascii="Calibri" w:eastAsia="Calibri" w:hAnsi="Calibri" w:cs="Times New Roman"/>
          <w:bCs/>
          <w:sz w:val="24"/>
          <w:szCs w:val="24"/>
          <w:lang w:eastAsia="en-US"/>
        </w:rPr>
        <w:t xml:space="preserve">the </w:t>
      </w:r>
      <w:r w:rsidR="003F1CED" w:rsidRPr="003F1CED">
        <w:rPr>
          <w:rFonts w:ascii="Calibri" w:eastAsia="Calibri" w:hAnsi="Calibri" w:cs="Times New Roman"/>
          <w:bCs/>
          <w:sz w:val="24"/>
          <w:szCs w:val="24"/>
          <w:lang w:eastAsia="en-US"/>
        </w:rPr>
        <w:t xml:space="preserve">list of charges set out in the Tribunal decisions of </w:t>
      </w:r>
      <w:r w:rsidR="008B1A81">
        <w:rPr>
          <w:rFonts w:ascii="Calibri" w:eastAsia="Calibri" w:hAnsi="Calibri" w:cs="Times New Roman"/>
          <w:bCs/>
          <w:sz w:val="24"/>
          <w:szCs w:val="24"/>
          <w:lang w:eastAsia="en-US"/>
        </w:rPr>
        <w:t xml:space="preserve">24 April 2024 and </w:t>
      </w:r>
      <w:r w:rsidR="003F1CED" w:rsidRPr="003F1CED">
        <w:rPr>
          <w:rFonts w:ascii="Calibri" w:eastAsia="Calibri" w:hAnsi="Calibri" w:cs="Times New Roman"/>
          <w:bCs/>
          <w:sz w:val="24"/>
          <w:szCs w:val="24"/>
          <w:lang w:eastAsia="en-US"/>
        </w:rPr>
        <w:t>5 July 2024.</w:t>
      </w:r>
    </w:p>
    <w:p w14:paraId="5B09AC82" w14:textId="5AC31A8E" w:rsidR="00013EDA" w:rsidRDefault="00013EDA" w:rsidP="003A05B2">
      <w:pPr>
        <w:spacing w:line="259" w:lineRule="auto"/>
        <w:ind w:left="2835" w:hanging="2835"/>
        <w:jc w:val="both"/>
        <w:rPr>
          <w:rFonts w:ascii="Calibri" w:eastAsia="Calibri" w:hAnsi="Calibri" w:cs="Times New Roman"/>
          <w:bCs/>
          <w:sz w:val="24"/>
          <w:szCs w:val="24"/>
          <w:lang w:eastAsia="en-US"/>
        </w:rPr>
      </w:pPr>
    </w:p>
    <w:p w14:paraId="2B031E66" w14:textId="6CED71A2" w:rsidR="008E23BB" w:rsidRPr="008E23BB" w:rsidRDefault="007868CF" w:rsidP="009F4D6A">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8E23B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Pr>
          <w:rFonts w:ascii="Calibri" w:eastAsia="Calibri" w:hAnsi="Calibri" w:cs="Times New Roman"/>
          <w:bCs/>
          <w:sz w:val="24"/>
          <w:szCs w:val="24"/>
          <w:lang w:eastAsia="en-US"/>
        </w:rPr>
        <w:t xml:space="preserve">Mr Jarrod </w:t>
      </w:r>
      <w:r w:rsidR="008E23BB" w:rsidRPr="008E23BB">
        <w:rPr>
          <w:rFonts w:ascii="Calibri" w:eastAsia="Calibri" w:hAnsi="Calibri" w:cs="Times New Roman"/>
          <w:bCs/>
          <w:sz w:val="24"/>
          <w:szCs w:val="24"/>
          <w:lang w:eastAsia="en-US"/>
        </w:rPr>
        <w:t xml:space="preserve">McLean and </w:t>
      </w:r>
      <w:r w:rsidR="008E23BB">
        <w:rPr>
          <w:rFonts w:ascii="Calibri" w:eastAsia="Calibri" w:hAnsi="Calibri" w:cs="Times New Roman"/>
          <w:bCs/>
          <w:sz w:val="24"/>
          <w:szCs w:val="24"/>
          <w:lang w:eastAsia="en-US"/>
        </w:rPr>
        <w:t>Mr Tyson</w:t>
      </w:r>
      <w:r w:rsidR="008E23BB" w:rsidRPr="008E23BB">
        <w:rPr>
          <w:rFonts w:ascii="Calibri" w:eastAsia="Calibri" w:hAnsi="Calibri" w:cs="Times New Roman"/>
          <w:bCs/>
          <w:sz w:val="24"/>
          <w:szCs w:val="24"/>
          <w:lang w:eastAsia="en-US"/>
        </w:rPr>
        <w:t xml:space="preserve"> Kermond – Not Guilty to Charges 1, 2, 3 and 10</w:t>
      </w:r>
    </w:p>
    <w:p w14:paraId="36B914C5" w14:textId="1C07F8A0" w:rsidR="007868CF" w:rsidRPr="007868CF" w:rsidRDefault="008E23BB" w:rsidP="008E23BB">
      <w:pPr>
        <w:spacing w:line="259" w:lineRule="auto"/>
        <w:ind w:left="2835"/>
        <w:jc w:val="both"/>
        <w:rPr>
          <w:rFonts w:ascii="Calibri" w:eastAsia="Calibri" w:hAnsi="Calibri" w:cs="Times New Roman"/>
          <w:sz w:val="24"/>
          <w:szCs w:val="24"/>
          <w:lang w:eastAsia="en-US"/>
        </w:rPr>
      </w:pPr>
      <w:r w:rsidRPr="008E23BB">
        <w:rPr>
          <w:rFonts w:ascii="Calibri" w:eastAsia="Calibri" w:hAnsi="Calibri" w:cs="Times New Roman"/>
          <w:bCs/>
          <w:sz w:val="24"/>
          <w:szCs w:val="24"/>
          <w:lang w:eastAsia="en-US"/>
        </w:rPr>
        <w:t>Guilty to all other Charges</w:t>
      </w:r>
    </w:p>
    <w:p w14:paraId="55F97CB6" w14:textId="77777777" w:rsidR="008E23BB" w:rsidRPr="007868CF" w:rsidRDefault="008E23BB" w:rsidP="008E23BB">
      <w:pPr>
        <w:pBdr>
          <w:bottom w:val="single" w:sz="12" w:space="1" w:color="auto"/>
        </w:pBdr>
        <w:spacing w:line="259" w:lineRule="auto"/>
        <w:jc w:val="both"/>
        <w:rPr>
          <w:rFonts w:ascii="Calibri" w:eastAsia="Calibri" w:hAnsi="Calibri" w:cs="Times New Roman"/>
          <w:sz w:val="24"/>
          <w:szCs w:val="24"/>
          <w:lang w:eastAsia="en-US"/>
        </w:rPr>
      </w:pPr>
    </w:p>
    <w:p w14:paraId="5F32310D" w14:textId="77777777" w:rsidR="008E23BB" w:rsidRPr="007868CF" w:rsidRDefault="008E23BB" w:rsidP="008E23BB">
      <w:pPr>
        <w:spacing w:line="259" w:lineRule="auto"/>
        <w:jc w:val="both"/>
        <w:rPr>
          <w:rFonts w:ascii="Calibri" w:eastAsia="Calibri" w:hAnsi="Calibri" w:cs="Times New Roman"/>
          <w:sz w:val="24"/>
          <w:szCs w:val="24"/>
          <w:lang w:eastAsia="en-US"/>
        </w:rPr>
      </w:pPr>
    </w:p>
    <w:p w14:paraId="23909EE2" w14:textId="656F4217" w:rsidR="008E23BB" w:rsidRPr="007142B3" w:rsidRDefault="008E23BB" w:rsidP="008E23BB">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r w:rsidR="00A212CB">
        <w:rPr>
          <w:rFonts w:ascii="Calibri" w:eastAsia="Calibri" w:hAnsi="Calibri" w:cs="Times New Roman"/>
          <w:b/>
          <w:bCs/>
          <w:sz w:val="24"/>
          <w:szCs w:val="24"/>
          <w:lang w:eastAsia="en-US"/>
        </w:rPr>
        <w:t xml:space="preserve"> – </w:t>
      </w:r>
      <w:r w:rsidR="00547B0E">
        <w:rPr>
          <w:rFonts w:ascii="Calibri" w:eastAsia="Calibri" w:hAnsi="Calibri" w:cs="Times New Roman"/>
          <w:b/>
          <w:bCs/>
          <w:sz w:val="24"/>
          <w:szCs w:val="24"/>
          <w:lang w:eastAsia="en-US"/>
        </w:rPr>
        <w:t xml:space="preserve">CLARIFICATION </w:t>
      </w:r>
      <w:r w:rsidR="00CA30A4">
        <w:rPr>
          <w:rFonts w:ascii="Calibri" w:eastAsia="Calibri" w:hAnsi="Calibri" w:cs="Times New Roman"/>
          <w:b/>
          <w:bCs/>
          <w:sz w:val="24"/>
          <w:szCs w:val="24"/>
          <w:lang w:eastAsia="en-US"/>
        </w:rPr>
        <w:t xml:space="preserve">OF </w:t>
      </w:r>
      <w:r w:rsidR="00547B0E">
        <w:rPr>
          <w:rFonts w:ascii="Calibri" w:eastAsia="Calibri" w:hAnsi="Calibri" w:cs="Times New Roman"/>
          <w:b/>
          <w:bCs/>
          <w:sz w:val="24"/>
          <w:szCs w:val="24"/>
          <w:lang w:eastAsia="en-US"/>
        </w:rPr>
        <w:t>PENALT</w:t>
      </w:r>
      <w:r w:rsidR="009F4D6A">
        <w:rPr>
          <w:rFonts w:ascii="Calibri" w:eastAsia="Calibri" w:hAnsi="Calibri" w:cs="Times New Roman"/>
          <w:b/>
          <w:bCs/>
          <w:sz w:val="24"/>
          <w:szCs w:val="24"/>
          <w:lang w:eastAsia="en-US"/>
        </w:rPr>
        <w:t>Y STARTING DATES</w:t>
      </w:r>
    </w:p>
    <w:p w14:paraId="5F8960D8" w14:textId="53036326" w:rsidR="00A212CB" w:rsidRDefault="009F4D6A"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Hopefully this will be the final Ruling in relation to the matters of Mr Jarrod McLean and Mr Tyson Kermond. It relates to the commencement date of penalties imposed by us in our decision of 2 September 2024. Those penalties were disqualification for 9 months in the case of Mr McLean and disqualification for 3 months in the case of Mr Kermond.</w:t>
      </w:r>
    </w:p>
    <w:p w14:paraId="3FCA5D01" w14:textId="77777777" w:rsidR="009F4D6A" w:rsidRDefault="009F4D6A" w:rsidP="00A212CB">
      <w:pPr>
        <w:spacing w:line="259" w:lineRule="auto"/>
        <w:jc w:val="both"/>
        <w:rPr>
          <w:rFonts w:ascii="Calibri" w:eastAsia="Calibri" w:hAnsi="Calibri" w:cs="Times New Roman"/>
          <w:bCs/>
          <w:sz w:val="24"/>
          <w:szCs w:val="24"/>
          <w:lang w:eastAsia="en-US"/>
        </w:rPr>
      </w:pPr>
    </w:p>
    <w:p w14:paraId="3DD5107E" w14:textId="2869456A" w:rsidR="009F4D6A" w:rsidRDefault="009F4D6A"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What remains to be determined is the starting dates of the periods of disqualification. These were specifically left to one side in the decision of 2 September 2024.</w:t>
      </w:r>
    </w:p>
    <w:p w14:paraId="25D40377" w14:textId="77777777" w:rsidR="009F4D6A" w:rsidRDefault="009F4D6A" w:rsidP="00A212CB">
      <w:pPr>
        <w:spacing w:line="259" w:lineRule="auto"/>
        <w:jc w:val="both"/>
        <w:rPr>
          <w:rFonts w:ascii="Calibri" w:eastAsia="Calibri" w:hAnsi="Calibri" w:cs="Times New Roman"/>
          <w:bCs/>
          <w:sz w:val="24"/>
          <w:szCs w:val="24"/>
          <w:lang w:eastAsia="en-US"/>
        </w:rPr>
      </w:pPr>
    </w:p>
    <w:p w14:paraId="7447D27C" w14:textId="0FDEA56A" w:rsidR="009F4D6A" w:rsidRDefault="009F4D6A"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Let us say at the outset that it is our firm opinion that offences of this nature warrant the penalty of disqualification. That is so whether the persons involved were what could be described as principal participants or played a less active role in what occurred. The use or possession of electric shock devices are serious offences which virtually inevitably attract a penalty of disqualification.</w:t>
      </w:r>
    </w:p>
    <w:p w14:paraId="22EBC7E0" w14:textId="77777777" w:rsidR="009F4D6A" w:rsidRDefault="009F4D6A" w:rsidP="00A212CB">
      <w:pPr>
        <w:spacing w:line="259" w:lineRule="auto"/>
        <w:jc w:val="both"/>
        <w:rPr>
          <w:rFonts w:ascii="Calibri" w:eastAsia="Calibri" w:hAnsi="Calibri" w:cs="Times New Roman"/>
          <w:bCs/>
          <w:sz w:val="24"/>
          <w:szCs w:val="24"/>
          <w:lang w:eastAsia="en-US"/>
        </w:rPr>
      </w:pPr>
    </w:p>
    <w:p w14:paraId="540F36F6" w14:textId="348445D2" w:rsidR="009F4D6A" w:rsidRDefault="009F4D6A"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would also point to the damage done to the image of racing, particularly at a time when the welfare of </w:t>
      </w:r>
      <w:r w:rsidR="00AA608A">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horse</w:t>
      </w:r>
      <w:r w:rsidR="00AA608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involved receives considerable attention. Disqualification was considered by us to be the appropriate penalty in these cases. We did not consider that the lesser penalty of suspension was appropriate.</w:t>
      </w:r>
    </w:p>
    <w:p w14:paraId="36E6CD9A" w14:textId="77777777" w:rsidR="009F4D6A" w:rsidRDefault="009F4D6A" w:rsidP="00A212CB">
      <w:pPr>
        <w:spacing w:line="259" w:lineRule="auto"/>
        <w:jc w:val="both"/>
        <w:rPr>
          <w:rFonts w:ascii="Calibri" w:eastAsia="Calibri" w:hAnsi="Calibri" w:cs="Times New Roman"/>
          <w:bCs/>
          <w:sz w:val="24"/>
          <w:szCs w:val="24"/>
          <w:lang w:eastAsia="en-US"/>
        </w:rPr>
      </w:pPr>
    </w:p>
    <w:p w14:paraId="3EE4EAFA" w14:textId="7845B526" w:rsidR="009F4D6A" w:rsidRDefault="009F4D6A"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emphasise the distinction between the two. Disqualification is a more severe penalty and one which has been seen to be appropriate in cases involving devices such as “jiggers”.</w:t>
      </w:r>
    </w:p>
    <w:p w14:paraId="24726A00" w14:textId="77777777" w:rsidR="009F4D6A" w:rsidRDefault="009F4D6A" w:rsidP="00A212CB">
      <w:pPr>
        <w:spacing w:line="259" w:lineRule="auto"/>
        <w:jc w:val="both"/>
        <w:rPr>
          <w:rFonts w:ascii="Calibri" w:eastAsia="Calibri" w:hAnsi="Calibri" w:cs="Times New Roman"/>
          <w:bCs/>
          <w:sz w:val="24"/>
          <w:szCs w:val="24"/>
          <w:lang w:eastAsia="en-US"/>
        </w:rPr>
      </w:pPr>
    </w:p>
    <w:p w14:paraId="7FA16141" w14:textId="3875637B" w:rsidR="009F4D6A" w:rsidRDefault="009F4D6A"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bottom line is that we found that the type of penalty appropriate for Messrs. McLean and Kermond was disqualification. That remains our opinion. </w:t>
      </w:r>
    </w:p>
    <w:p w14:paraId="71A714EE" w14:textId="77777777" w:rsidR="009F4D6A" w:rsidRDefault="009F4D6A" w:rsidP="00A212CB">
      <w:pPr>
        <w:spacing w:line="259" w:lineRule="auto"/>
        <w:jc w:val="both"/>
        <w:rPr>
          <w:rFonts w:ascii="Calibri" w:eastAsia="Calibri" w:hAnsi="Calibri" w:cs="Times New Roman"/>
          <w:bCs/>
          <w:sz w:val="24"/>
          <w:szCs w:val="24"/>
          <w:lang w:eastAsia="en-US"/>
        </w:rPr>
      </w:pPr>
    </w:p>
    <w:p w14:paraId="381994E3" w14:textId="60795B25" w:rsidR="009F4D6A" w:rsidRDefault="009F4D6A"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Ultimately, we were also of the view that some allowance should be made for the period of suspension </w:t>
      </w:r>
      <w:r w:rsidR="003C7DF5">
        <w:rPr>
          <w:rFonts w:ascii="Calibri" w:eastAsia="Calibri" w:hAnsi="Calibri" w:cs="Times New Roman"/>
          <w:bCs/>
          <w:sz w:val="24"/>
          <w:szCs w:val="24"/>
          <w:lang w:eastAsia="en-US"/>
        </w:rPr>
        <w:t xml:space="preserve">imposed by the Stewards </w:t>
      </w:r>
      <w:r>
        <w:rPr>
          <w:rFonts w:ascii="Calibri" w:eastAsia="Calibri" w:hAnsi="Calibri" w:cs="Times New Roman"/>
          <w:bCs/>
          <w:sz w:val="24"/>
          <w:szCs w:val="24"/>
          <w:lang w:eastAsia="en-US"/>
        </w:rPr>
        <w:t xml:space="preserve">which Messrs. McLean and Kermond suffered between 10 October 2019 and the conclusion of the Magistrates’ Court proceedings on 14 December 2022. We would refer again to our decision of 2 September 2024. That period is the “taken into consideration” factor referred to in the letter of Racing Victoria Limited of 11 October 2019. In each instance, the relevant facts were “taken into consideration” and the allowance for that period of suspension was determined. Reduction in the period of disqualification imposed resulted. </w:t>
      </w:r>
    </w:p>
    <w:p w14:paraId="433B55C6" w14:textId="77777777" w:rsidR="008A76CF" w:rsidRDefault="008A76CF" w:rsidP="00A212CB">
      <w:pPr>
        <w:spacing w:line="259" w:lineRule="auto"/>
        <w:jc w:val="both"/>
        <w:rPr>
          <w:rFonts w:ascii="Calibri" w:eastAsia="Calibri" w:hAnsi="Calibri" w:cs="Times New Roman"/>
          <w:bCs/>
          <w:sz w:val="24"/>
          <w:szCs w:val="24"/>
          <w:lang w:eastAsia="en-US"/>
        </w:rPr>
      </w:pPr>
    </w:p>
    <w:p w14:paraId="4DCAED0E" w14:textId="2EDCF9BA" w:rsidR="008A76CF" w:rsidRDefault="008A76CF"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we emphasise again the distinction between suspension and disqualification and the more severe nature of the latter, which we considered to be appropriate for the penalties. </w:t>
      </w:r>
    </w:p>
    <w:p w14:paraId="394C0459" w14:textId="77777777" w:rsidR="008A76CF" w:rsidRDefault="008A76CF" w:rsidP="00A212CB">
      <w:pPr>
        <w:spacing w:line="259" w:lineRule="auto"/>
        <w:jc w:val="both"/>
        <w:rPr>
          <w:rFonts w:ascii="Calibri" w:eastAsia="Calibri" w:hAnsi="Calibri" w:cs="Times New Roman"/>
          <w:bCs/>
          <w:sz w:val="24"/>
          <w:szCs w:val="24"/>
          <w:lang w:eastAsia="en-US"/>
        </w:rPr>
      </w:pPr>
    </w:p>
    <w:p w14:paraId="6E4E7E2C" w14:textId="0544C20C" w:rsidR="008A76CF" w:rsidRDefault="008A76CF"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we reject the argument on behalf of Messrs. McLean and Kermond, which is effectively that the allowance or offset which should be “taken into consideration” is that for the full period of suspension ending 14 December 2022. We are not of the view that the commencing date for the penalty of disqualification imposed by the Tribunal should effectively be backdated in the manner argued for by Mr Sheales or that the earlier period of suspension should be completely offset against the penalty now imposed. We do not agree that the starting date of disqualification should be adjusted accordingly. </w:t>
      </w:r>
    </w:p>
    <w:p w14:paraId="3831330E" w14:textId="77777777" w:rsidR="008A76CF" w:rsidRDefault="008A76CF" w:rsidP="00A212CB">
      <w:pPr>
        <w:spacing w:line="259" w:lineRule="auto"/>
        <w:jc w:val="both"/>
        <w:rPr>
          <w:rFonts w:ascii="Calibri" w:eastAsia="Calibri" w:hAnsi="Calibri" w:cs="Times New Roman"/>
          <w:bCs/>
          <w:sz w:val="24"/>
          <w:szCs w:val="24"/>
          <w:lang w:eastAsia="en-US"/>
        </w:rPr>
      </w:pPr>
    </w:p>
    <w:p w14:paraId="267EC303" w14:textId="3617B8D7" w:rsidR="008A76CF" w:rsidRDefault="008A76CF"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appreciate what was stated in the case of Bennet v HRNSW, this being drawn to o</w:t>
      </w:r>
      <w:r w:rsidR="00A05577">
        <w:rPr>
          <w:rFonts w:ascii="Calibri" w:eastAsia="Calibri" w:hAnsi="Calibri" w:cs="Times New Roman"/>
          <w:bCs/>
          <w:sz w:val="24"/>
          <w:szCs w:val="24"/>
          <w:lang w:eastAsia="en-US"/>
        </w:rPr>
        <w:t>ur</w:t>
      </w:r>
      <w:r>
        <w:rPr>
          <w:rFonts w:ascii="Calibri" w:eastAsia="Calibri" w:hAnsi="Calibri" w:cs="Times New Roman"/>
          <w:bCs/>
          <w:sz w:val="24"/>
          <w:szCs w:val="24"/>
          <w:lang w:eastAsia="en-US"/>
        </w:rPr>
        <w:t xml:space="preserve"> attention by Mr Sheales. In that decision, </w:t>
      </w:r>
      <w:r w:rsidR="00386DFF">
        <w:rPr>
          <w:rFonts w:ascii="Calibri" w:eastAsia="Calibri" w:hAnsi="Calibri" w:cs="Times New Roman"/>
          <w:bCs/>
          <w:sz w:val="24"/>
          <w:szCs w:val="24"/>
          <w:lang w:eastAsia="en-US"/>
        </w:rPr>
        <w:t>emphasis was placed upon the fact that suspension, like disqualification, involve</w:t>
      </w:r>
      <w:r w:rsidR="003C7DF5">
        <w:rPr>
          <w:rFonts w:ascii="Calibri" w:eastAsia="Calibri" w:hAnsi="Calibri" w:cs="Times New Roman"/>
          <w:bCs/>
          <w:sz w:val="24"/>
          <w:szCs w:val="24"/>
          <w:lang w:eastAsia="en-US"/>
        </w:rPr>
        <w:t>s</w:t>
      </w:r>
      <w:r w:rsidR="00386DFF">
        <w:rPr>
          <w:rFonts w:ascii="Calibri" w:eastAsia="Calibri" w:hAnsi="Calibri" w:cs="Times New Roman"/>
          <w:bCs/>
          <w:sz w:val="24"/>
          <w:szCs w:val="24"/>
          <w:lang w:eastAsia="en-US"/>
        </w:rPr>
        <w:t xml:space="preserve"> loss of </w:t>
      </w:r>
      <w:r w:rsidR="00A05577">
        <w:rPr>
          <w:rFonts w:ascii="Calibri" w:eastAsia="Calibri" w:hAnsi="Calibri" w:cs="Times New Roman"/>
          <w:bCs/>
          <w:sz w:val="24"/>
          <w:szCs w:val="24"/>
          <w:lang w:eastAsia="en-US"/>
        </w:rPr>
        <w:t xml:space="preserve">the </w:t>
      </w:r>
      <w:r w:rsidR="00386DFF">
        <w:rPr>
          <w:rFonts w:ascii="Calibri" w:eastAsia="Calibri" w:hAnsi="Calibri" w:cs="Times New Roman"/>
          <w:bCs/>
          <w:sz w:val="24"/>
          <w:szCs w:val="24"/>
          <w:lang w:eastAsia="en-US"/>
        </w:rPr>
        <w:t xml:space="preserve">principal source of income. However, we do not </w:t>
      </w:r>
      <w:r w:rsidR="00386DFF">
        <w:rPr>
          <w:rFonts w:ascii="Calibri" w:eastAsia="Calibri" w:hAnsi="Calibri" w:cs="Times New Roman"/>
          <w:bCs/>
          <w:sz w:val="24"/>
          <w:szCs w:val="24"/>
          <w:lang w:eastAsia="en-US"/>
        </w:rPr>
        <w:lastRenderedPageBreak/>
        <w:t>propose to follow that course. We have determined that disqualification is appropriate, it being effectively the most serious form of disciplinary penalty available for an offence of this nature.</w:t>
      </w:r>
    </w:p>
    <w:p w14:paraId="05C91B26" w14:textId="77777777" w:rsidR="00386DFF" w:rsidRDefault="00386DFF" w:rsidP="00A212CB">
      <w:pPr>
        <w:spacing w:line="259" w:lineRule="auto"/>
        <w:jc w:val="both"/>
        <w:rPr>
          <w:rFonts w:ascii="Calibri" w:eastAsia="Calibri" w:hAnsi="Calibri" w:cs="Times New Roman"/>
          <w:bCs/>
          <w:sz w:val="24"/>
          <w:szCs w:val="24"/>
          <w:lang w:eastAsia="en-US"/>
        </w:rPr>
      </w:pPr>
    </w:p>
    <w:p w14:paraId="5500FB2C" w14:textId="2B9EE995" w:rsidR="00386DFF" w:rsidRDefault="00386DFF"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“taken into consideration” the period of suspension served by each. The penalty imposed by us reflects that and was intended to be an additional, and more severe, form of penalty. </w:t>
      </w:r>
    </w:p>
    <w:p w14:paraId="153B2AC1" w14:textId="77777777" w:rsidR="00386DFF" w:rsidRDefault="00386DFF" w:rsidP="00A212CB">
      <w:pPr>
        <w:spacing w:line="259" w:lineRule="auto"/>
        <w:jc w:val="both"/>
        <w:rPr>
          <w:rFonts w:ascii="Calibri" w:eastAsia="Calibri" w:hAnsi="Calibri" w:cs="Times New Roman"/>
          <w:bCs/>
          <w:sz w:val="24"/>
          <w:szCs w:val="24"/>
          <w:lang w:eastAsia="en-US"/>
        </w:rPr>
      </w:pPr>
    </w:p>
    <w:p w14:paraId="5A688074" w14:textId="5C60AC35" w:rsidR="00386DFF" w:rsidRDefault="00386DFF"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we do not agree with the submission on behalf of the Stewards that each period of disqualification should commence from the handing down of this decision.</w:t>
      </w:r>
    </w:p>
    <w:p w14:paraId="41F0FD69" w14:textId="77777777" w:rsidR="00386DFF" w:rsidRDefault="00386DFF" w:rsidP="00A212CB">
      <w:pPr>
        <w:spacing w:line="259" w:lineRule="auto"/>
        <w:jc w:val="both"/>
        <w:rPr>
          <w:rFonts w:ascii="Calibri" w:eastAsia="Calibri" w:hAnsi="Calibri" w:cs="Times New Roman"/>
          <w:bCs/>
          <w:sz w:val="24"/>
          <w:szCs w:val="24"/>
          <w:lang w:eastAsia="en-US"/>
        </w:rPr>
      </w:pPr>
    </w:p>
    <w:p w14:paraId="24ACF280" w14:textId="36B3321E" w:rsidR="00386DFF" w:rsidRDefault="00386DFF"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each instance, we fixed the term and nature of the penalty on 2 September 2024. We </w:t>
      </w:r>
      <w:r w:rsidR="00AA608A">
        <w:rPr>
          <w:rFonts w:ascii="Calibri" w:eastAsia="Calibri" w:hAnsi="Calibri" w:cs="Times New Roman"/>
          <w:bCs/>
          <w:sz w:val="24"/>
          <w:szCs w:val="24"/>
          <w:lang w:eastAsia="en-US"/>
        </w:rPr>
        <w:t>R</w:t>
      </w:r>
      <w:r>
        <w:rPr>
          <w:rFonts w:ascii="Calibri" w:eastAsia="Calibri" w:hAnsi="Calibri" w:cs="Times New Roman"/>
          <w:bCs/>
          <w:sz w:val="24"/>
          <w:szCs w:val="24"/>
          <w:lang w:eastAsia="en-US"/>
        </w:rPr>
        <w:t>ule</w:t>
      </w:r>
      <w:r w:rsidR="00A05577">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upon the duration </w:t>
      </w:r>
      <w:r w:rsidR="003C7DF5">
        <w:rPr>
          <w:rFonts w:ascii="Calibri" w:eastAsia="Calibri" w:hAnsi="Calibri" w:cs="Times New Roman"/>
          <w:bCs/>
          <w:sz w:val="24"/>
          <w:szCs w:val="24"/>
          <w:lang w:eastAsia="en-US"/>
        </w:rPr>
        <w:t xml:space="preserve">or quantum </w:t>
      </w:r>
      <w:r>
        <w:rPr>
          <w:rFonts w:ascii="Calibri" w:eastAsia="Calibri" w:hAnsi="Calibri" w:cs="Times New Roman"/>
          <w:bCs/>
          <w:sz w:val="24"/>
          <w:szCs w:val="24"/>
          <w:lang w:eastAsia="en-US"/>
        </w:rPr>
        <w:t xml:space="preserve">of an allowance for time already served. </w:t>
      </w:r>
    </w:p>
    <w:p w14:paraId="5A0D599B" w14:textId="77777777" w:rsidR="00386DFF" w:rsidRDefault="00386DFF" w:rsidP="00A212CB">
      <w:pPr>
        <w:spacing w:line="259" w:lineRule="auto"/>
        <w:jc w:val="both"/>
        <w:rPr>
          <w:rFonts w:ascii="Calibri" w:eastAsia="Calibri" w:hAnsi="Calibri" w:cs="Times New Roman"/>
          <w:bCs/>
          <w:sz w:val="24"/>
          <w:szCs w:val="24"/>
          <w:lang w:eastAsia="en-US"/>
        </w:rPr>
      </w:pPr>
    </w:p>
    <w:p w14:paraId="4C85D83D" w14:textId="2880A874" w:rsidR="00386DFF" w:rsidRDefault="00386DFF"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see no reason why 2 September 2024 should not be the starting date of each revised penalty. It is the date upon which penalties were handed down and it seems to us to be fair and reasonable that this should be their starting date. </w:t>
      </w:r>
    </w:p>
    <w:p w14:paraId="0E2D7D36" w14:textId="77777777" w:rsidR="00386DFF" w:rsidRDefault="00386DFF" w:rsidP="00A212CB">
      <w:pPr>
        <w:spacing w:line="259" w:lineRule="auto"/>
        <w:jc w:val="both"/>
        <w:rPr>
          <w:rFonts w:ascii="Calibri" w:eastAsia="Calibri" w:hAnsi="Calibri" w:cs="Times New Roman"/>
          <w:bCs/>
          <w:sz w:val="24"/>
          <w:szCs w:val="24"/>
          <w:lang w:eastAsia="en-US"/>
        </w:rPr>
      </w:pPr>
    </w:p>
    <w:p w14:paraId="545AE1BD" w14:textId="7151CBB9" w:rsidR="000C3E6D" w:rsidRDefault="00386DFF"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in the case of Mr McLean the penalty of 9 months disqualification commenced on 2 September 2024. Mr Kermond’s penalty of 3 months disqualification commenced on that same date.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95CEE" w14:textId="77777777" w:rsidR="00E422C6" w:rsidRDefault="00E422C6" w:rsidP="00CF0999">
      <w:r>
        <w:separator/>
      </w:r>
    </w:p>
  </w:endnote>
  <w:endnote w:type="continuationSeparator" w:id="0">
    <w:p w14:paraId="39AE4A77" w14:textId="77777777" w:rsidR="00E422C6" w:rsidRDefault="00E422C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65B0D" w14:textId="77777777" w:rsidR="00E422C6" w:rsidRDefault="00E422C6" w:rsidP="00CF0999">
      <w:r>
        <w:separator/>
      </w:r>
    </w:p>
  </w:footnote>
  <w:footnote w:type="continuationSeparator" w:id="0">
    <w:p w14:paraId="63E465FB" w14:textId="77777777" w:rsidR="00E422C6" w:rsidRDefault="00E422C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500"/>
    <w:multiLevelType w:val="hybridMultilevel"/>
    <w:tmpl w:val="E43A1516"/>
    <w:lvl w:ilvl="0" w:tplc="17B831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04C4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3A4BD8"/>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4944D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B93E05"/>
    <w:multiLevelType w:val="hybridMultilevel"/>
    <w:tmpl w:val="87DC84C4"/>
    <w:lvl w:ilvl="0" w:tplc="E5FC70F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440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32398A"/>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E247B"/>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04512F"/>
    <w:multiLevelType w:val="hybridMultilevel"/>
    <w:tmpl w:val="E7CC17D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015B3"/>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4E6F8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276CF6"/>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B11E5A"/>
    <w:multiLevelType w:val="multilevel"/>
    <w:tmpl w:val="8E340988"/>
    <w:lvl w:ilvl="0">
      <w:start w:val="1"/>
      <w:numFmt w:val="decimal"/>
      <w:lvlText w:val="%1."/>
      <w:lvlJc w:val="left"/>
      <w:pPr>
        <w:tabs>
          <w:tab w:val="num" w:pos="1276"/>
        </w:tabs>
        <w:ind w:left="1276" w:hanging="567"/>
      </w:pPr>
      <w:rPr>
        <w:rFonts w:hint="default"/>
        <w:i w:val="0"/>
        <w:iCs/>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2D52E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17C3B"/>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6B4186"/>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B7764E"/>
    <w:multiLevelType w:val="multilevel"/>
    <w:tmpl w:val="CDBAD144"/>
    <w:lvl w:ilvl="0">
      <w:start w:val="5"/>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F34990"/>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3E0E76"/>
    <w:multiLevelType w:val="hybridMultilevel"/>
    <w:tmpl w:val="706650FA"/>
    <w:lvl w:ilvl="0" w:tplc="43FED712">
      <w:start w:val="3"/>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47D332B1"/>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3220D7"/>
    <w:multiLevelType w:val="hybridMultilevel"/>
    <w:tmpl w:val="A8D43DE0"/>
    <w:lvl w:ilvl="0" w:tplc="2C726B2A">
      <w:start w:val="1"/>
      <w:numFmt w:val="upp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1" w15:restartNumberingAfterBreak="0">
    <w:nsid w:val="4ACE08CD"/>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47726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601690"/>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834100"/>
    <w:multiLevelType w:val="multilevel"/>
    <w:tmpl w:val="4916511C"/>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8227B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BA239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2A3709"/>
    <w:multiLevelType w:val="hybridMultilevel"/>
    <w:tmpl w:val="3370C7F8"/>
    <w:lvl w:ilvl="0" w:tplc="0C090019">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E1926C8"/>
    <w:multiLevelType w:val="multilevel"/>
    <w:tmpl w:val="BAA0441A"/>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8D3DDA"/>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154DE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2E115D"/>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606DC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7036A2"/>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4722AE"/>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3353696">
    <w:abstractNumId w:val="0"/>
  </w:num>
  <w:num w:numId="2" w16cid:durableId="62263973">
    <w:abstractNumId w:val="4"/>
  </w:num>
  <w:num w:numId="3" w16cid:durableId="887572700">
    <w:abstractNumId w:val="27"/>
  </w:num>
  <w:num w:numId="4" w16cid:durableId="1984969595">
    <w:abstractNumId w:val="8"/>
  </w:num>
  <w:num w:numId="5" w16cid:durableId="961810715">
    <w:abstractNumId w:val="22"/>
  </w:num>
  <w:num w:numId="6" w16cid:durableId="1504399099">
    <w:abstractNumId w:val="5"/>
  </w:num>
  <w:num w:numId="7" w16cid:durableId="709845408">
    <w:abstractNumId w:val="2"/>
  </w:num>
  <w:num w:numId="8" w16cid:durableId="2067530588">
    <w:abstractNumId w:val="3"/>
  </w:num>
  <w:num w:numId="9" w16cid:durableId="566651248">
    <w:abstractNumId w:val="24"/>
  </w:num>
  <w:num w:numId="10" w16cid:durableId="818116701">
    <w:abstractNumId w:val="28"/>
  </w:num>
  <w:num w:numId="11" w16cid:durableId="1198356215">
    <w:abstractNumId w:val="1"/>
  </w:num>
  <w:num w:numId="12" w16cid:durableId="941036454">
    <w:abstractNumId w:val="12"/>
  </w:num>
  <w:num w:numId="13" w16cid:durableId="63188752">
    <w:abstractNumId w:val="16"/>
  </w:num>
  <w:num w:numId="14" w16cid:durableId="628510240">
    <w:abstractNumId w:val="20"/>
  </w:num>
  <w:num w:numId="15" w16cid:durableId="439842385">
    <w:abstractNumId w:val="30"/>
  </w:num>
  <w:num w:numId="16" w16cid:durableId="1430933117">
    <w:abstractNumId w:val="17"/>
  </w:num>
  <w:num w:numId="17" w16cid:durableId="1345983707">
    <w:abstractNumId w:val="34"/>
  </w:num>
  <w:num w:numId="18" w16cid:durableId="1119376798">
    <w:abstractNumId w:val="25"/>
  </w:num>
  <w:num w:numId="19" w16cid:durableId="1478184541">
    <w:abstractNumId w:val="21"/>
  </w:num>
  <w:num w:numId="20" w16cid:durableId="321782848">
    <w:abstractNumId w:val="29"/>
  </w:num>
  <w:num w:numId="21" w16cid:durableId="985862692">
    <w:abstractNumId w:val="6"/>
  </w:num>
  <w:num w:numId="22" w16cid:durableId="481117514">
    <w:abstractNumId w:val="7"/>
  </w:num>
  <w:num w:numId="23" w16cid:durableId="1882084364">
    <w:abstractNumId w:val="9"/>
  </w:num>
  <w:num w:numId="24" w16cid:durableId="234780905">
    <w:abstractNumId w:val="11"/>
  </w:num>
  <w:num w:numId="25" w16cid:durableId="1989900134">
    <w:abstractNumId w:val="19"/>
  </w:num>
  <w:num w:numId="26" w16cid:durableId="500193479">
    <w:abstractNumId w:val="26"/>
  </w:num>
  <w:num w:numId="27" w16cid:durableId="1092431386">
    <w:abstractNumId w:val="31"/>
  </w:num>
  <w:num w:numId="28" w16cid:durableId="1090078264">
    <w:abstractNumId w:val="14"/>
  </w:num>
  <w:num w:numId="29" w16cid:durableId="2138833236">
    <w:abstractNumId w:val="15"/>
  </w:num>
  <w:num w:numId="30" w16cid:durableId="1252854703">
    <w:abstractNumId w:val="13"/>
  </w:num>
  <w:num w:numId="31" w16cid:durableId="762339683">
    <w:abstractNumId w:val="33"/>
  </w:num>
  <w:num w:numId="32" w16cid:durableId="977681939">
    <w:abstractNumId w:val="10"/>
  </w:num>
  <w:num w:numId="33" w16cid:durableId="988480204">
    <w:abstractNumId w:val="23"/>
  </w:num>
  <w:num w:numId="34" w16cid:durableId="50010376">
    <w:abstractNumId w:val="32"/>
  </w:num>
  <w:num w:numId="35" w16cid:durableId="1248492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40B1"/>
    <w:rsid w:val="00005EB2"/>
    <w:rsid w:val="00013705"/>
    <w:rsid w:val="00013EDA"/>
    <w:rsid w:val="0002157F"/>
    <w:rsid w:val="000215EA"/>
    <w:rsid w:val="000304D0"/>
    <w:rsid w:val="00032DE6"/>
    <w:rsid w:val="00037338"/>
    <w:rsid w:val="00037BB7"/>
    <w:rsid w:val="000474BB"/>
    <w:rsid w:val="00050198"/>
    <w:rsid w:val="00051453"/>
    <w:rsid w:val="000516E8"/>
    <w:rsid w:val="000642AD"/>
    <w:rsid w:val="000716D0"/>
    <w:rsid w:val="000717EB"/>
    <w:rsid w:val="0007330A"/>
    <w:rsid w:val="00073C6A"/>
    <w:rsid w:val="00075A28"/>
    <w:rsid w:val="00080ECA"/>
    <w:rsid w:val="00084934"/>
    <w:rsid w:val="00087EA5"/>
    <w:rsid w:val="000934F0"/>
    <w:rsid w:val="00096897"/>
    <w:rsid w:val="000A1957"/>
    <w:rsid w:val="000A40DD"/>
    <w:rsid w:val="000A6981"/>
    <w:rsid w:val="000B0B1A"/>
    <w:rsid w:val="000B112B"/>
    <w:rsid w:val="000B5E53"/>
    <w:rsid w:val="000B7726"/>
    <w:rsid w:val="000C03DC"/>
    <w:rsid w:val="000C203F"/>
    <w:rsid w:val="000C3E6D"/>
    <w:rsid w:val="000C4E17"/>
    <w:rsid w:val="000C4ED8"/>
    <w:rsid w:val="000D0B13"/>
    <w:rsid w:val="000E0878"/>
    <w:rsid w:val="000F164C"/>
    <w:rsid w:val="000F3A2F"/>
    <w:rsid w:val="000F5E0F"/>
    <w:rsid w:val="00100645"/>
    <w:rsid w:val="00100B03"/>
    <w:rsid w:val="00105417"/>
    <w:rsid w:val="0011151E"/>
    <w:rsid w:val="00112098"/>
    <w:rsid w:val="0011339F"/>
    <w:rsid w:val="001164B5"/>
    <w:rsid w:val="0011725D"/>
    <w:rsid w:val="0012029D"/>
    <w:rsid w:val="001203CF"/>
    <w:rsid w:val="0012210D"/>
    <w:rsid w:val="00123690"/>
    <w:rsid w:val="001336F6"/>
    <w:rsid w:val="00137B7F"/>
    <w:rsid w:val="00142AF8"/>
    <w:rsid w:val="001459C3"/>
    <w:rsid w:val="0014600B"/>
    <w:rsid w:val="00150E3C"/>
    <w:rsid w:val="001530AD"/>
    <w:rsid w:val="00155CA4"/>
    <w:rsid w:val="00164C46"/>
    <w:rsid w:val="00165E82"/>
    <w:rsid w:val="001721BD"/>
    <w:rsid w:val="00180EA0"/>
    <w:rsid w:val="00182F21"/>
    <w:rsid w:val="00183167"/>
    <w:rsid w:val="0018346D"/>
    <w:rsid w:val="00190678"/>
    <w:rsid w:val="00194944"/>
    <w:rsid w:val="001A384E"/>
    <w:rsid w:val="001A3ED3"/>
    <w:rsid w:val="001A59CB"/>
    <w:rsid w:val="001B5FB2"/>
    <w:rsid w:val="001C0250"/>
    <w:rsid w:val="001C2886"/>
    <w:rsid w:val="001C2AB5"/>
    <w:rsid w:val="001C449E"/>
    <w:rsid w:val="001C6829"/>
    <w:rsid w:val="001D0BC2"/>
    <w:rsid w:val="001D5EA1"/>
    <w:rsid w:val="001E43B5"/>
    <w:rsid w:val="001E58D7"/>
    <w:rsid w:val="001F26CD"/>
    <w:rsid w:val="001F4FF6"/>
    <w:rsid w:val="001F6C8C"/>
    <w:rsid w:val="001F7482"/>
    <w:rsid w:val="001F7BDE"/>
    <w:rsid w:val="00204058"/>
    <w:rsid w:val="00205C56"/>
    <w:rsid w:val="00210EC7"/>
    <w:rsid w:val="0021172F"/>
    <w:rsid w:val="00214575"/>
    <w:rsid w:val="00215261"/>
    <w:rsid w:val="002161B7"/>
    <w:rsid w:val="00216CAB"/>
    <w:rsid w:val="002202FA"/>
    <w:rsid w:val="00220424"/>
    <w:rsid w:val="00220E5C"/>
    <w:rsid w:val="00221548"/>
    <w:rsid w:val="00234F38"/>
    <w:rsid w:val="00237626"/>
    <w:rsid w:val="0024086C"/>
    <w:rsid w:val="0024275A"/>
    <w:rsid w:val="00243140"/>
    <w:rsid w:val="0024395F"/>
    <w:rsid w:val="00244414"/>
    <w:rsid w:val="00245238"/>
    <w:rsid w:val="002454D6"/>
    <w:rsid w:val="00245660"/>
    <w:rsid w:val="002470A6"/>
    <w:rsid w:val="00251262"/>
    <w:rsid w:val="00252460"/>
    <w:rsid w:val="0026091D"/>
    <w:rsid w:val="00262F34"/>
    <w:rsid w:val="00265C0A"/>
    <w:rsid w:val="00272AA2"/>
    <w:rsid w:val="00272B82"/>
    <w:rsid w:val="00277913"/>
    <w:rsid w:val="00277A59"/>
    <w:rsid w:val="002813FF"/>
    <w:rsid w:val="00281955"/>
    <w:rsid w:val="00282D6E"/>
    <w:rsid w:val="00284AA1"/>
    <w:rsid w:val="00284C5D"/>
    <w:rsid w:val="002A3FC8"/>
    <w:rsid w:val="002B6B8E"/>
    <w:rsid w:val="002B78BC"/>
    <w:rsid w:val="002C07ED"/>
    <w:rsid w:val="002C19E7"/>
    <w:rsid w:val="002C47BE"/>
    <w:rsid w:val="002C5227"/>
    <w:rsid w:val="002C65C0"/>
    <w:rsid w:val="002C7CED"/>
    <w:rsid w:val="002D1DBB"/>
    <w:rsid w:val="002D54AB"/>
    <w:rsid w:val="002D576C"/>
    <w:rsid w:val="002E22BA"/>
    <w:rsid w:val="002F7434"/>
    <w:rsid w:val="00300116"/>
    <w:rsid w:val="00301B68"/>
    <w:rsid w:val="003059AB"/>
    <w:rsid w:val="00306C58"/>
    <w:rsid w:val="00307D65"/>
    <w:rsid w:val="00311140"/>
    <w:rsid w:val="00321C27"/>
    <w:rsid w:val="00322BC0"/>
    <w:rsid w:val="00323843"/>
    <w:rsid w:val="0032538F"/>
    <w:rsid w:val="00326B73"/>
    <w:rsid w:val="00330987"/>
    <w:rsid w:val="00332654"/>
    <w:rsid w:val="00335102"/>
    <w:rsid w:val="00344B4E"/>
    <w:rsid w:val="00345DD8"/>
    <w:rsid w:val="00351950"/>
    <w:rsid w:val="00352761"/>
    <w:rsid w:val="00356BAC"/>
    <w:rsid w:val="00363EB0"/>
    <w:rsid w:val="00366514"/>
    <w:rsid w:val="003701C4"/>
    <w:rsid w:val="00370738"/>
    <w:rsid w:val="00373511"/>
    <w:rsid w:val="003736DB"/>
    <w:rsid w:val="0037633E"/>
    <w:rsid w:val="00376C30"/>
    <w:rsid w:val="00386DFF"/>
    <w:rsid w:val="003875DE"/>
    <w:rsid w:val="003904DC"/>
    <w:rsid w:val="00390F94"/>
    <w:rsid w:val="003929B9"/>
    <w:rsid w:val="003956E8"/>
    <w:rsid w:val="00396189"/>
    <w:rsid w:val="00397564"/>
    <w:rsid w:val="003A05B2"/>
    <w:rsid w:val="003A17CB"/>
    <w:rsid w:val="003A1C27"/>
    <w:rsid w:val="003A2364"/>
    <w:rsid w:val="003B61CD"/>
    <w:rsid w:val="003B62D2"/>
    <w:rsid w:val="003C1A3D"/>
    <w:rsid w:val="003C53DC"/>
    <w:rsid w:val="003C7DF5"/>
    <w:rsid w:val="003D043D"/>
    <w:rsid w:val="003D0AFE"/>
    <w:rsid w:val="003D2357"/>
    <w:rsid w:val="003D2D46"/>
    <w:rsid w:val="003D3127"/>
    <w:rsid w:val="003D4CA1"/>
    <w:rsid w:val="003E227F"/>
    <w:rsid w:val="003E25B3"/>
    <w:rsid w:val="003E4A02"/>
    <w:rsid w:val="003E7682"/>
    <w:rsid w:val="003F05A3"/>
    <w:rsid w:val="003F1CED"/>
    <w:rsid w:val="003F5497"/>
    <w:rsid w:val="003F5878"/>
    <w:rsid w:val="003F7FA8"/>
    <w:rsid w:val="004035CC"/>
    <w:rsid w:val="0040472C"/>
    <w:rsid w:val="00405629"/>
    <w:rsid w:val="0040758A"/>
    <w:rsid w:val="004121DD"/>
    <w:rsid w:val="00412555"/>
    <w:rsid w:val="00415ACC"/>
    <w:rsid w:val="004163A9"/>
    <w:rsid w:val="004208B8"/>
    <w:rsid w:val="004235E9"/>
    <w:rsid w:val="004258E8"/>
    <w:rsid w:val="00425AD7"/>
    <w:rsid w:val="004331F5"/>
    <w:rsid w:val="00434C95"/>
    <w:rsid w:val="004435FB"/>
    <w:rsid w:val="004453E3"/>
    <w:rsid w:val="00447020"/>
    <w:rsid w:val="004506EB"/>
    <w:rsid w:val="0046587C"/>
    <w:rsid w:val="004773C3"/>
    <w:rsid w:val="00481420"/>
    <w:rsid w:val="00483FDC"/>
    <w:rsid w:val="00487BBF"/>
    <w:rsid w:val="004A103B"/>
    <w:rsid w:val="004A378D"/>
    <w:rsid w:val="004A3FBE"/>
    <w:rsid w:val="004A4D7A"/>
    <w:rsid w:val="004A729B"/>
    <w:rsid w:val="004B4D88"/>
    <w:rsid w:val="004B62F6"/>
    <w:rsid w:val="004C5745"/>
    <w:rsid w:val="004D1D7A"/>
    <w:rsid w:val="004D1DE2"/>
    <w:rsid w:val="004D6D59"/>
    <w:rsid w:val="004E0DAE"/>
    <w:rsid w:val="004F01FB"/>
    <w:rsid w:val="00502F35"/>
    <w:rsid w:val="005044B5"/>
    <w:rsid w:val="00512165"/>
    <w:rsid w:val="005169FE"/>
    <w:rsid w:val="005223F8"/>
    <w:rsid w:val="005250ED"/>
    <w:rsid w:val="00525438"/>
    <w:rsid w:val="0053232B"/>
    <w:rsid w:val="00532A17"/>
    <w:rsid w:val="00532B82"/>
    <w:rsid w:val="005336C5"/>
    <w:rsid w:val="005359E0"/>
    <w:rsid w:val="005369B6"/>
    <w:rsid w:val="00536E7B"/>
    <w:rsid w:val="00541155"/>
    <w:rsid w:val="00541175"/>
    <w:rsid w:val="00547B0E"/>
    <w:rsid w:val="0055069F"/>
    <w:rsid w:val="00552283"/>
    <w:rsid w:val="005531C4"/>
    <w:rsid w:val="00554CE9"/>
    <w:rsid w:val="00557158"/>
    <w:rsid w:val="005626C9"/>
    <w:rsid w:val="00571F56"/>
    <w:rsid w:val="00572FEA"/>
    <w:rsid w:val="00573D70"/>
    <w:rsid w:val="00574661"/>
    <w:rsid w:val="005829EA"/>
    <w:rsid w:val="00582A28"/>
    <w:rsid w:val="00584BAA"/>
    <w:rsid w:val="00587769"/>
    <w:rsid w:val="0059725A"/>
    <w:rsid w:val="005A21D1"/>
    <w:rsid w:val="005A580A"/>
    <w:rsid w:val="005B194C"/>
    <w:rsid w:val="005B19A7"/>
    <w:rsid w:val="005B2931"/>
    <w:rsid w:val="005B6084"/>
    <w:rsid w:val="005C0841"/>
    <w:rsid w:val="005C10DF"/>
    <w:rsid w:val="005C3910"/>
    <w:rsid w:val="005C55D7"/>
    <w:rsid w:val="005C6099"/>
    <w:rsid w:val="005C72E9"/>
    <w:rsid w:val="005D47E5"/>
    <w:rsid w:val="005D4CAC"/>
    <w:rsid w:val="005D5826"/>
    <w:rsid w:val="005D5FBB"/>
    <w:rsid w:val="005D7192"/>
    <w:rsid w:val="005E040F"/>
    <w:rsid w:val="005E07ED"/>
    <w:rsid w:val="005E2302"/>
    <w:rsid w:val="005E5788"/>
    <w:rsid w:val="005E6C7E"/>
    <w:rsid w:val="005E76D5"/>
    <w:rsid w:val="005F2D75"/>
    <w:rsid w:val="005F3E81"/>
    <w:rsid w:val="0060363F"/>
    <w:rsid w:val="00603F36"/>
    <w:rsid w:val="006132DA"/>
    <w:rsid w:val="00620865"/>
    <w:rsid w:val="00620923"/>
    <w:rsid w:val="0062226E"/>
    <w:rsid w:val="006247CE"/>
    <w:rsid w:val="00625282"/>
    <w:rsid w:val="00637478"/>
    <w:rsid w:val="006458D5"/>
    <w:rsid w:val="0064798A"/>
    <w:rsid w:val="00650192"/>
    <w:rsid w:val="00650664"/>
    <w:rsid w:val="00651C01"/>
    <w:rsid w:val="006529A5"/>
    <w:rsid w:val="0065633A"/>
    <w:rsid w:val="00656945"/>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1051"/>
    <w:rsid w:val="006A45B1"/>
    <w:rsid w:val="006B5D58"/>
    <w:rsid w:val="006B7BEC"/>
    <w:rsid w:val="006B7EBA"/>
    <w:rsid w:val="006C0B3C"/>
    <w:rsid w:val="006C15F4"/>
    <w:rsid w:val="006C3981"/>
    <w:rsid w:val="006C4514"/>
    <w:rsid w:val="006D19AB"/>
    <w:rsid w:val="006D19DB"/>
    <w:rsid w:val="006D2CCF"/>
    <w:rsid w:val="006D5325"/>
    <w:rsid w:val="006D7D92"/>
    <w:rsid w:val="006E61F0"/>
    <w:rsid w:val="006E7B2E"/>
    <w:rsid w:val="006F0207"/>
    <w:rsid w:val="006F1848"/>
    <w:rsid w:val="006F5054"/>
    <w:rsid w:val="006F5129"/>
    <w:rsid w:val="0070093F"/>
    <w:rsid w:val="00700DD7"/>
    <w:rsid w:val="00717EBB"/>
    <w:rsid w:val="00726590"/>
    <w:rsid w:val="0073552C"/>
    <w:rsid w:val="007363B2"/>
    <w:rsid w:val="00736C2B"/>
    <w:rsid w:val="00736FFB"/>
    <w:rsid w:val="007403A5"/>
    <w:rsid w:val="007510B7"/>
    <w:rsid w:val="00752A82"/>
    <w:rsid w:val="00752DED"/>
    <w:rsid w:val="007544FA"/>
    <w:rsid w:val="00754BBF"/>
    <w:rsid w:val="0075715E"/>
    <w:rsid w:val="00757D1A"/>
    <w:rsid w:val="007623B9"/>
    <w:rsid w:val="00763778"/>
    <w:rsid w:val="007670D8"/>
    <w:rsid w:val="00771C25"/>
    <w:rsid w:val="00774401"/>
    <w:rsid w:val="00775903"/>
    <w:rsid w:val="00775F58"/>
    <w:rsid w:val="0077691E"/>
    <w:rsid w:val="0078335B"/>
    <w:rsid w:val="0078392C"/>
    <w:rsid w:val="007868CF"/>
    <w:rsid w:val="00790740"/>
    <w:rsid w:val="00790D55"/>
    <w:rsid w:val="007910AE"/>
    <w:rsid w:val="007A10C7"/>
    <w:rsid w:val="007A11A3"/>
    <w:rsid w:val="007A30B3"/>
    <w:rsid w:val="007A3D33"/>
    <w:rsid w:val="007C1888"/>
    <w:rsid w:val="007C32D2"/>
    <w:rsid w:val="007C4987"/>
    <w:rsid w:val="007C5883"/>
    <w:rsid w:val="007C5B13"/>
    <w:rsid w:val="007C60EA"/>
    <w:rsid w:val="007C63E1"/>
    <w:rsid w:val="007C677B"/>
    <w:rsid w:val="007C69C8"/>
    <w:rsid w:val="007D1488"/>
    <w:rsid w:val="007D34EC"/>
    <w:rsid w:val="007D40DD"/>
    <w:rsid w:val="007D4735"/>
    <w:rsid w:val="007E149E"/>
    <w:rsid w:val="007E3700"/>
    <w:rsid w:val="007E5D59"/>
    <w:rsid w:val="007E6836"/>
    <w:rsid w:val="00800FE9"/>
    <w:rsid w:val="00801CCD"/>
    <w:rsid w:val="00812905"/>
    <w:rsid w:val="008142E6"/>
    <w:rsid w:val="00815185"/>
    <w:rsid w:val="008155BE"/>
    <w:rsid w:val="00825CBB"/>
    <w:rsid w:val="0083241B"/>
    <w:rsid w:val="00832896"/>
    <w:rsid w:val="00835060"/>
    <w:rsid w:val="00837CC1"/>
    <w:rsid w:val="0084086F"/>
    <w:rsid w:val="00842094"/>
    <w:rsid w:val="00842A7C"/>
    <w:rsid w:val="00845D53"/>
    <w:rsid w:val="0085189D"/>
    <w:rsid w:val="0085353A"/>
    <w:rsid w:val="008555BA"/>
    <w:rsid w:val="00855D29"/>
    <w:rsid w:val="008653EC"/>
    <w:rsid w:val="008661B3"/>
    <w:rsid w:val="008679B2"/>
    <w:rsid w:val="00867C1C"/>
    <w:rsid w:val="00871B7E"/>
    <w:rsid w:val="00872465"/>
    <w:rsid w:val="008766F3"/>
    <w:rsid w:val="00880431"/>
    <w:rsid w:val="00880A51"/>
    <w:rsid w:val="00880D7B"/>
    <w:rsid w:val="008855EA"/>
    <w:rsid w:val="0088616A"/>
    <w:rsid w:val="00887787"/>
    <w:rsid w:val="00891401"/>
    <w:rsid w:val="008943F9"/>
    <w:rsid w:val="008A5B93"/>
    <w:rsid w:val="008A76CF"/>
    <w:rsid w:val="008B1A81"/>
    <w:rsid w:val="008B4632"/>
    <w:rsid w:val="008B55E6"/>
    <w:rsid w:val="008B5832"/>
    <w:rsid w:val="008C03D8"/>
    <w:rsid w:val="008C0473"/>
    <w:rsid w:val="008C0F76"/>
    <w:rsid w:val="008C3D3D"/>
    <w:rsid w:val="008D0FD8"/>
    <w:rsid w:val="008D6C88"/>
    <w:rsid w:val="008E23BB"/>
    <w:rsid w:val="008E4E18"/>
    <w:rsid w:val="008F0B7F"/>
    <w:rsid w:val="008F172C"/>
    <w:rsid w:val="008F3C7F"/>
    <w:rsid w:val="008F4DA8"/>
    <w:rsid w:val="008F4E8B"/>
    <w:rsid w:val="00910FBD"/>
    <w:rsid w:val="00914572"/>
    <w:rsid w:val="00914D80"/>
    <w:rsid w:val="00917941"/>
    <w:rsid w:val="00917B1C"/>
    <w:rsid w:val="0092611D"/>
    <w:rsid w:val="00927A54"/>
    <w:rsid w:val="009352CE"/>
    <w:rsid w:val="0094064F"/>
    <w:rsid w:val="009451DB"/>
    <w:rsid w:val="00945E83"/>
    <w:rsid w:val="00947A78"/>
    <w:rsid w:val="00947FCE"/>
    <w:rsid w:val="00951BDF"/>
    <w:rsid w:val="0095300E"/>
    <w:rsid w:val="00955D40"/>
    <w:rsid w:val="009609C3"/>
    <w:rsid w:val="00961464"/>
    <w:rsid w:val="00962C2D"/>
    <w:rsid w:val="00967409"/>
    <w:rsid w:val="00973C5B"/>
    <w:rsid w:val="009749BF"/>
    <w:rsid w:val="00975BBD"/>
    <w:rsid w:val="00980A09"/>
    <w:rsid w:val="00980E0D"/>
    <w:rsid w:val="00984F4D"/>
    <w:rsid w:val="00986C4F"/>
    <w:rsid w:val="009A39EC"/>
    <w:rsid w:val="009A7521"/>
    <w:rsid w:val="009B2445"/>
    <w:rsid w:val="009B2D82"/>
    <w:rsid w:val="009B3AE2"/>
    <w:rsid w:val="009B6B36"/>
    <w:rsid w:val="009C0517"/>
    <w:rsid w:val="009C0995"/>
    <w:rsid w:val="009C45E2"/>
    <w:rsid w:val="009D1D60"/>
    <w:rsid w:val="009D512A"/>
    <w:rsid w:val="009D5A6E"/>
    <w:rsid w:val="009E0109"/>
    <w:rsid w:val="009E064F"/>
    <w:rsid w:val="009E39AA"/>
    <w:rsid w:val="009E4D93"/>
    <w:rsid w:val="009E6A12"/>
    <w:rsid w:val="009E6E9A"/>
    <w:rsid w:val="009F4D6A"/>
    <w:rsid w:val="009F7369"/>
    <w:rsid w:val="00A009FE"/>
    <w:rsid w:val="00A01007"/>
    <w:rsid w:val="00A05577"/>
    <w:rsid w:val="00A108AF"/>
    <w:rsid w:val="00A14154"/>
    <w:rsid w:val="00A1637F"/>
    <w:rsid w:val="00A20FFF"/>
    <w:rsid w:val="00A212CB"/>
    <w:rsid w:val="00A23D5D"/>
    <w:rsid w:val="00A252A5"/>
    <w:rsid w:val="00A276F3"/>
    <w:rsid w:val="00A314EA"/>
    <w:rsid w:val="00A318CD"/>
    <w:rsid w:val="00A340A9"/>
    <w:rsid w:val="00A36508"/>
    <w:rsid w:val="00A36564"/>
    <w:rsid w:val="00A533ED"/>
    <w:rsid w:val="00A53899"/>
    <w:rsid w:val="00A5519D"/>
    <w:rsid w:val="00A55BAC"/>
    <w:rsid w:val="00A57594"/>
    <w:rsid w:val="00A57CD0"/>
    <w:rsid w:val="00A60AF7"/>
    <w:rsid w:val="00A62729"/>
    <w:rsid w:val="00A640B4"/>
    <w:rsid w:val="00A64410"/>
    <w:rsid w:val="00A65B59"/>
    <w:rsid w:val="00A72796"/>
    <w:rsid w:val="00A72D45"/>
    <w:rsid w:val="00A73A3D"/>
    <w:rsid w:val="00A81302"/>
    <w:rsid w:val="00A855AC"/>
    <w:rsid w:val="00A85D09"/>
    <w:rsid w:val="00A86237"/>
    <w:rsid w:val="00A86E51"/>
    <w:rsid w:val="00A910E4"/>
    <w:rsid w:val="00A952E7"/>
    <w:rsid w:val="00AA4977"/>
    <w:rsid w:val="00AA608A"/>
    <w:rsid w:val="00AA7195"/>
    <w:rsid w:val="00AA78E1"/>
    <w:rsid w:val="00AB4A78"/>
    <w:rsid w:val="00AB5D17"/>
    <w:rsid w:val="00AB5FFD"/>
    <w:rsid w:val="00AC1060"/>
    <w:rsid w:val="00AC1C4F"/>
    <w:rsid w:val="00AC2BA7"/>
    <w:rsid w:val="00AC2F8B"/>
    <w:rsid w:val="00AC5F57"/>
    <w:rsid w:val="00AC6C45"/>
    <w:rsid w:val="00AD252C"/>
    <w:rsid w:val="00AD49B5"/>
    <w:rsid w:val="00AD62DF"/>
    <w:rsid w:val="00AE7065"/>
    <w:rsid w:val="00AF2DAE"/>
    <w:rsid w:val="00AF3D25"/>
    <w:rsid w:val="00B04302"/>
    <w:rsid w:val="00B104AE"/>
    <w:rsid w:val="00B126C4"/>
    <w:rsid w:val="00B210C2"/>
    <w:rsid w:val="00B21FB7"/>
    <w:rsid w:val="00B22F6F"/>
    <w:rsid w:val="00B23F87"/>
    <w:rsid w:val="00B2760E"/>
    <w:rsid w:val="00B3017F"/>
    <w:rsid w:val="00B30C4A"/>
    <w:rsid w:val="00B327BB"/>
    <w:rsid w:val="00B34851"/>
    <w:rsid w:val="00B430BD"/>
    <w:rsid w:val="00B43134"/>
    <w:rsid w:val="00B45872"/>
    <w:rsid w:val="00B472A9"/>
    <w:rsid w:val="00B515AD"/>
    <w:rsid w:val="00B552F2"/>
    <w:rsid w:val="00B57862"/>
    <w:rsid w:val="00B57A57"/>
    <w:rsid w:val="00B61069"/>
    <w:rsid w:val="00B67001"/>
    <w:rsid w:val="00B73925"/>
    <w:rsid w:val="00B757F4"/>
    <w:rsid w:val="00B81D38"/>
    <w:rsid w:val="00B84616"/>
    <w:rsid w:val="00B922DE"/>
    <w:rsid w:val="00B926E1"/>
    <w:rsid w:val="00B9303A"/>
    <w:rsid w:val="00B94F7E"/>
    <w:rsid w:val="00BA02D7"/>
    <w:rsid w:val="00BA04C8"/>
    <w:rsid w:val="00BA26D8"/>
    <w:rsid w:val="00BA3A0C"/>
    <w:rsid w:val="00BA3EE5"/>
    <w:rsid w:val="00BB190D"/>
    <w:rsid w:val="00BB1CD6"/>
    <w:rsid w:val="00BB29C3"/>
    <w:rsid w:val="00BB352B"/>
    <w:rsid w:val="00BB7D6B"/>
    <w:rsid w:val="00BC1232"/>
    <w:rsid w:val="00BC3AC4"/>
    <w:rsid w:val="00BC3F15"/>
    <w:rsid w:val="00BC566B"/>
    <w:rsid w:val="00BD1B9A"/>
    <w:rsid w:val="00BE1D69"/>
    <w:rsid w:val="00BE3B8B"/>
    <w:rsid w:val="00BF3307"/>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55F6B"/>
    <w:rsid w:val="00C626C8"/>
    <w:rsid w:val="00C63FE5"/>
    <w:rsid w:val="00C66B2C"/>
    <w:rsid w:val="00C72E30"/>
    <w:rsid w:val="00C84387"/>
    <w:rsid w:val="00C84BB4"/>
    <w:rsid w:val="00C85694"/>
    <w:rsid w:val="00C871FB"/>
    <w:rsid w:val="00C876A7"/>
    <w:rsid w:val="00C90C2F"/>
    <w:rsid w:val="00C90F7D"/>
    <w:rsid w:val="00C933D2"/>
    <w:rsid w:val="00C96759"/>
    <w:rsid w:val="00C9691A"/>
    <w:rsid w:val="00CA2BE6"/>
    <w:rsid w:val="00CA30A4"/>
    <w:rsid w:val="00CA5C5B"/>
    <w:rsid w:val="00CB0C35"/>
    <w:rsid w:val="00CB4F39"/>
    <w:rsid w:val="00CB69A4"/>
    <w:rsid w:val="00CB7455"/>
    <w:rsid w:val="00CC37BD"/>
    <w:rsid w:val="00CC422D"/>
    <w:rsid w:val="00CC7D0C"/>
    <w:rsid w:val="00CD0F12"/>
    <w:rsid w:val="00CD235C"/>
    <w:rsid w:val="00CD70A6"/>
    <w:rsid w:val="00CE2139"/>
    <w:rsid w:val="00CE49D2"/>
    <w:rsid w:val="00CE4E87"/>
    <w:rsid w:val="00CF04EF"/>
    <w:rsid w:val="00CF0999"/>
    <w:rsid w:val="00CF1032"/>
    <w:rsid w:val="00CF1D51"/>
    <w:rsid w:val="00CF43D6"/>
    <w:rsid w:val="00CF4470"/>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0780"/>
    <w:rsid w:val="00D52796"/>
    <w:rsid w:val="00D54208"/>
    <w:rsid w:val="00D61CD8"/>
    <w:rsid w:val="00D63101"/>
    <w:rsid w:val="00D6499E"/>
    <w:rsid w:val="00D67AC1"/>
    <w:rsid w:val="00D733AE"/>
    <w:rsid w:val="00D7609B"/>
    <w:rsid w:val="00D82636"/>
    <w:rsid w:val="00D84020"/>
    <w:rsid w:val="00D87E9A"/>
    <w:rsid w:val="00D95864"/>
    <w:rsid w:val="00D96985"/>
    <w:rsid w:val="00DA005B"/>
    <w:rsid w:val="00DA047D"/>
    <w:rsid w:val="00DA4A1F"/>
    <w:rsid w:val="00DA4C94"/>
    <w:rsid w:val="00DA4FA8"/>
    <w:rsid w:val="00DA6C74"/>
    <w:rsid w:val="00DA77A1"/>
    <w:rsid w:val="00DB1F87"/>
    <w:rsid w:val="00DB20FD"/>
    <w:rsid w:val="00DB3946"/>
    <w:rsid w:val="00DB4054"/>
    <w:rsid w:val="00DB4D0E"/>
    <w:rsid w:val="00DB4E5D"/>
    <w:rsid w:val="00DC1816"/>
    <w:rsid w:val="00DC3E85"/>
    <w:rsid w:val="00DD5789"/>
    <w:rsid w:val="00DD68D2"/>
    <w:rsid w:val="00DE6F9C"/>
    <w:rsid w:val="00DE7A8E"/>
    <w:rsid w:val="00DF6A88"/>
    <w:rsid w:val="00E00B29"/>
    <w:rsid w:val="00E0640E"/>
    <w:rsid w:val="00E07246"/>
    <w:rsid w:val="00E1180F"/>
    <w:rsid w:val="00E12B58"/>
    <w:rsid w:val="00E14B1E"/>
    <w:rsid w:val="00E16525"/>
    <w:rsid w:val="00E179C6"/>
    <w:rsid w:val="00E230D5"/>
    <w:rsid w:val="00E24C91"/>
    <w:rsid w:val="00E255AD"/>
    <w:rsid w:val="00E25E31"/>
    <w:rsid w:val="00E2658C"/>
    <w:rsid w:val="00E32C79"/>
    <w:rsid w:val="00E33C2E"/>
    <w:rsid w:val="00E3506E"/>
    <w:rsid w:val="00E3731D"/>
    <w:rsid w:val="00E375D6"/>
    <w:rsid w:val="00E37959"/>
    <w:rsid w:val="00E422C6"/>
    <w:rsid w:val="00E44DDE"/>
    <w:rsid w:val="00E46697"/>
    <w:rsid w:val="00E47247"/>
    <w:rsid w:val="00E5088E"/>
    <w:rsid w:val="00E50D8A"/>
    <w:rsid w:val="00E538BB"/>
    <w:rsid w:val="00E53C26"/>
    <w:rsid w:val="00E54C26"/>
    <w:rsid w:val="00E5524A"/>
    <w:rsid w:val="00E559D3"/>
    <w:rsid w:val="00E63058"/>
    <w:rsid w:val="00E674E3"/>
    <w:rsid w:val="00E71838"/>
    <w:rsid w:val="00E7382E"/>
    <w:rsid w:val="00E744C5"/>
    <w:rsid w:val="00E7492C"/>
    <w:rsid w:val="00E758DF"/>
    <w:rsid w:val="00E75B7D"/>
    <w:rsid w:val="00E80131"/>
    <w:rsid w:val="00E83377"/>
    <w:rsid w:val="00E83A64"/>
    <w:rsid w:val="00E84F61"/>
    <w:rsid w:val="00E862DD"/>
    <w:rsid w:val="00E90A28"/>
    <w:rsid w:val="00E913BF"/>
    <w:rsid w:val="00E92996"/>
    <w:rsid w:val="00E948F8"/>
    <w:rsid w:val="00E95D90"/>
    <w:rsid w:val="00EA0EC0"/>
    <w:rsid w:val="00EA39F1"/>
    <w:rsid w:val="00EA61C7"/>
    <w:rsid w:val="00EB0ECC"/>
    <w:rsid w:val="00EB10A2"/>
    <w:rsid w:val="00EB22A0"/>
    <w:rsid w:val="00EB462D"/>
    <w:rsid w:val="00EC3A41"/>
    <w:rsid w:val="00ED10B6"/>
    <w:rsid w:val="00ED73A9"/>
    <w:rsid w:val="00EE16A7"/>
    <w:rsid w:val="00EE4B93"/>
    <w:rsid w:val="00EE6608"/>
    <w:rsid w:val="00EF006D"/>
    <w:rsid w:val="00EF09D1"/>
    <w:rsid w:val="00EF0BD2"/>
    <w:rsid w:val="00EF292A"/>
    <w:rsid w:val="00EF2D08"/>
    <w:rsid w:val="00EF74A5"/>
    <w:rsid w:val="00F04203"/>
    <w:rsid w:val="00F06284"/>
    <w:rsid w:val="00F10B7D"/>
    <w:rsid w:val="00F14511"/>
    <w:rsid w:val="00F177CF"/>
    <w:rsid w:val="00F21D43"/>
    <w:rsid w:val="00F236D3"/>
    <w:rsid w:val="00F2745C"/>
    <w:rsid w:val="00F278C7"/>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31C1"/>
    <w:rsid w:val="00F743E2"/>
    <w:rsid w:val="00F76151"/>
    <w:rsid w:val="00F822F6"/>
    <w:rsid w:val="00F85109"/>
    <w:rsid w:val="00F91E35"/>
    <w:rsid w:val="00F92E17"/>
    <w:rsid w:val="00F94C3D"/>
    <w:rsid w:val="00FA1224"/>
    <w:rsid w:val="00FA2C28"/>
    <w:rsid w:val="00FA3074"/>
    <w:rsid w:val="00FA342C"/>
    <w:rsid w:val="00FA4C93"/>
    <w:rsid w:val="00FA50FD"/>
    <w:rsid w:val="00FB2DB9"/>
    <w:rsid w:val="00FB3BB6"/>
    <w:rsid w:val="00FD1759"/>
    <w:rsid w:val="00FD644A"/>
    <w:rsid w:val="00FE237B"/>
    <w:rsid w:val="00FE422C"/>
    <w:rsid w:val="00FF3965"/>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119290">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20018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VG001805-1503986887-30450</_dlc_DocId>
    <_dlc_DocIdUrl xmlns="498a0cc5-c2a5-4cf9-8fa4-b0a7e7f68826">
      <Url>https://vicgov.sharepoint.com/sites/VG001805/_layouts/15/DocIdRedir.aspx?ID=VG001805-1503986887-30450</Url>
      <Description>VG001805-1503986887-30450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09D8CC1A-067D-4E7E-9AF8-160F9765F5F2}">
  <ds:schemaRefs>
    <ds:schemaRef ds:uri="http://schemas.microsoft.com/sharepoint/events"/>
  </ds:schemaRefs>
</ds:datastoreItem>
</file>

<file path=customXml/itemProps4.xml><?xml version="1.0" encoding="utf-8"?>
<ds:datastoreItem xmlns:ds="http://schemas.openxmlformats.org/officeDocument/2006/customXml" ds:itemID="{8F0A965B-88A2-44C8-B051-EDF82E7FA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2024-11-05T21:50:00Z</cp:lastPrinted>
  <dcterms:created xsi:type="dcterms:W3CDTF">2024-10-29T03:14:00Z</dcterms:created>
  <dcterms:modified xsi:type="dcterms:W3CDTF">2024-11-05T21:50:00Z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e4db7e46-568f-4c6d-a0ab-0163df969b10</vt:lpwstr>
  </property>
  <property fmtid="{D5CDD505-2E9C-101B-9397-08002B2CF9AE}" pid="17" name="MediaServiceImageTags">
    <vt:lpwstr/>
  </property>
</Properties>
</file>