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5161BA" w14:textId="53F47651" w:rsidR="00487D69" w:rsidRDefault="00487D69" w:rsidP="00B04A37">
      <w:pPr>
        <w:spacing w:after="30" w:line="259" w:lineRule="auto"/>
        <w:ind w:left="0" w:right="0" w:firstLine="0"/>
        <w:jc w:val="left"/>
      </w:pPr>
    </w:p>
    <w:p w14:paraId="1B2A7CF2" w14:textId="46CC265F" w:rsidR="00487D69" w:rsidRPr="00E16733" w:rsidRDefault="00726BB3" w:rsidP="00E45A0C">
      <w:pPr>
        <w:spacing w:after="0" w:line="259" w:lineRule="auto"/>
        <w:ind w:left="0" w:right="-467" w:firstLine="0"/>
        <w:jc w:val="left"/>
        <w:rPr>
          <w:b/>
          <w:bCs/>
          <w:color w:val="4A66AC" w:themeColor="accent1"/>
        </w:rPr>
      </w:pPr>
      <w:r w:rsidRPr="00E16733">
        <w:rPr>
          <w:rFonts w:asciiTheme="minorHAnsi" w:hAnsiTheme="minorHAnsi" w:cstheme="minorHAnsi"/>
          <w:b/>
          <w:bCs/>
          <w:color w:val="4A66AC" w:themeColor="accent1"/>
          <w:sz w:val="72"/>
          <w:szCs w:val="24"/>
        </w:rPr>
        <w:t>SOUTHERN GRAMPIANS</w:t>
      </w:r>
      <w:r w:rsidR="00E45A0C">
        <w:rPr>
          <w:rFonts w:asciiTheme="minorHAnsi" w:hAnsiTheme="minorHAnsi" w:cstheme="minorHAnsi"/>
          <w:b/>
          <w:bCs/>
          <w:color w:val="4A66AC" w:themeColor="accent1"/>
          <w:sz w:val="72"/>
          <w:szCs w:val="24"/>
        </w:rPr>
        <w:t xml:space="preserve"> </w:t>
      </w:r>
      <w:r w:rsidRPr="00E16733">
        <w:rPr>
          <w:rFonts w:asciiTheme="minorHAnsi" w:hAnsiTheme="minorHAnsi" w:cstheme="minorHAnsi"/>
          <w:b/>
          <w:bCs/>
          <w:color w:val="4A66AC" w:themeColor="accent1"/>
          <w:sz w:val="72"/>
          <w:szCs w:val="24"/>
        </w:rPr>
        <w:t>SHIRE LIQUOR ACCORD</w:t>
      </w:r>
    </w:p>
    <w:p w14:paraId="7A1D1AF7" w14:textId="5D985A61" w:rsidR="00487D69" w:rsidRPr="00E16733" w:rsidRDefault="00660190" w:rsidP="00726BB3">
      <w:pPr>
        <w:spacing w:after="0" w:line="259" w:lineRule="auto"/>
        <w:ind w:left="0" w:right="0" w:firstLine="0"/>
        <w:jc w:val="left"/>
        <w:rPr>
          <w:color w:val="4A66AC" w:themeColor="accent1"/>
          <w:sz w:val="48"/>
        </w:rPr>
      </w:pPr>
      <w:r w:rsidRPr="00E16733">
        <w:rPr>
          <w:noProof/>
          <w:color w:val="4A66AC" w:themeColor="accent1"/>
        </w:rPr>
        <w:drawing>
          <wp:anchor distT="0" distB="0" distL="114300" distR="114300" simplePos="0" relativeHeight="251658242" behindDoc="0" locked="0" layoutInCell="1" allowOverlap="1" wp14:anchorId="55AD2470" wp14:editId="7124C016">
            <wp:simplePos x="0" y="0"/>
            <wp:positionH relativeFrom="page">
              <wp:align>left</wp:align>
            </wp:positionH>
            <wp:positionV relativeFrom="paragraph">
              <wp:posOffset>325120</wp:posOffset>
            </wp:positionV>
            <wp:extent cx="7562433" cy="5041900"/>
            <wp:effectExtent l="0" t="0" r="635" b="6350"/>
            <wp:wrapNone/>
            <wp:docPr id="5" name="Picture 5" descr="55,200+ Drinking In Pub Stock Photos, Pictures &amp; Royalty-Free Images -  iStock | Women drinking in pub, Friends drinking in pub, People drinking in  pub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5,200+ Drinking In Pub Stock Photos, Pictures &amp; Royalty-Free Images -  iStock | Women drinking in pub, Friends drinking in pub, People drinking in  pub gard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433" cy="504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A37" w:rsidRPr="00E16733">
        <w:rPr>
          <w:color w:val="4A66AC" w:themeColor="accent1"/>
          <w:sz w:val="48"/>
        </w:rPr>
        <w:t>2024</w:t>
      </w:r>
      <w:r w:rsidR="00FE5BFA">
        <w:rPr>
          <w:color w:val="4A66AC" w:themeColor="accent1"/>
          <w:sz w:val="48"/>
        </w:rPr>
        <w:t xml:space="preserve"> </w:t>
      </w:r>
      <w:r w:rsidR="00B04A37" w:rsidRPr="00E16733">
        <w:rPr>
          <w:color w:val="4A66AC" w:themeColor="accent1"/>
          <w:sz w:val="48"/>
        </w:rPr>
        <w:t>-</w:t>
      </w:r>
      <w:r w:rsidR="00FE5BFA">
        <w:rPr>
          <w:color w:val="4A66AC" w:themeColor="accent1"/>
          <w:sz w:val="48"/>
        </w:rPr>
        <w:t xml:space="preserve"> </w:t>
      </w:r>
      <w:r w:rsidR="00B04A37" w:rsidRPr="00E16733">
        <w:rPr>
          <w:color w:val="4A66AC" w:themeColor="accent1"/>
          <w:sz w:val="48"/>
        </w:rPr>
        <w:t>2030</w:t>
      </w:r>
    </w:p>
    <w:p w14:paraId="01D8EC1C" w14:textId="1EE5B46F" w:rsidR="00660190" w:rsidRDefault="00660190" w:rsidP="00726BB3">
      <w:pPr>
        <w:spacing w:after="0" w:line="259" w:lineRule="auto"/>
        <w:ind w:left="0" w:right="0" w:firstLine="0"/>
        <w:jc w:val="left"/>
      </w:pPr>
    </w:p>
    <w:p w14:paraId="49A078DB" w14:textId="22257202" w:rsidR="00487D69" w:rsidRDefault="00660190">
      <w:pPr>
        <w:spacing w:after="0" w:line="259" w:lineRule="auto"/>
        <w:ind w:left="0" w:right="0" w:firstLine="0"/>
        <w:jc w:val="left"/>
      </w:pPr>
      <w:r w:rsidRPr="00660190">
        <w:rPr>
          <w:noProof/>
          <w:color w:val="1481AB"/>
          <w:sz w:val="48"/>
        </w:rPr>
        <mc:AlternateContent>
          <mc:Choice Requires="wps">
            <w:drawing>
              <wp:anchor distT="45720" distB="45720" distL="114300" distR="114300" simplePos="0" relativeHeight="251658244" behindDoc="0" locked="0" layoutInCell="1" allowOverlap="1" wp14:anchorId="651703FD" wp14:editId="13AF63E0">
                <wp:simplePos x="0" y="0"/>
                <wp:positionH relativeFrom="column">
                  <wp:posOffset>-742950</wp:posOffset>
                </wp:positionH>
                <wp:positionV relativeFrom="paragraph">
                  <wp:posOffset>2606040</wp:posOffset>
                </wp:positionV>
                <wp:extent cx="3152775" cy="438150"/>
                <wp:effectExtent l="0" t="0" r="952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38150"/>
                        </a:xfrm>
                        <a:prstGeom prst="round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8100000" scaled="1"/>
                          <a:tileRect/>
                        </a:gradFill>
                        <a:ln w="9525">
                          <a:noFill/>
                          <a:miter lim="800000"/>
                          <a:headEnd/>
                          <a:tailEnd/>
                        </a:ln>
                      </wps:spPr>
                      <wps:txbx>
                        <w:txbxContent>
                          <w:p w14:paraId="467FB53D" w14:textId="286E3EEA" w:rsidR="00660190" w:rsidRPr="00660190" w:rsidRDefault="00660190" w:rsidP="00660190">
                            <w:pPr>
                              <w:rPr>
                                <w:rFonts w:asciiTheme="majorHAnsi" w:hAnsiTheme="majorHAnsi" w:cstheme="majorHAnsi"/>
                                <w:b/>
                                <w:bCs/>
                                <w:color w:val="FFFFFF" w:themeColor="background1"/>
                                <w:sz w:val="36"/>
                                <w:szCs w:val="32"/>
                              </w:rPr>
                            </w:pPr>
                            <w:r>
                              <w:rPr>
                                <w:rFonts w:asciiTheme="majorHAnsi" w:hAnsiTheme="majorHAnsi" w:cstheme="majorHAnsi"/>
                                <w:b/>
                                <w:bCs/>
                                <w:color w:val="FFFFFF" w:themeColor="background1"/>
                                <w:sz w:val="36"/>
                                <w:szCs w:val="32"/>
                              </w:rPr>
                              <w:t>Responsible Service of Alcohol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51703FD" id="Text Box 6" o:spid="_x0000_s1026" style="position:absolute;margin-left:-58.5pt;margin-top:205.2pt;width:248.25pt;height:34.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" fillcolor="#161e33 [964]" stroked="f">
                <v:fill color2="#4a66ac [3204]" rotate="t" angle="315" colors="0 #233667;.5 #365296;1 #4363b3" focus="100%" type="gradient"/>
                <v:stroke joinstyle="miter"/>
                <v:textbox>
                  <w:txbxContent>
                    <w:p w14:paraId="467FB53D" w14:textId="286E3EEA" w:rsidR="00660190" w:rsidRPr="00660190" w:rsidRDefault="00660190" w:rsidP="00660190">
                      <w:pPr>
                        <w:rPr>
                          <w:rFonts w:asciiTheme="majorHAnsi" w:hAnsiTheme="majorHAnsi" w:cstheme="majorHAnsi"/>
                          <w:b/>
                          <w:bCs/>
                          <w:color w:val="FFFFFF" w:themeColor="background1"/>
                          <w:sz w:val="36"/>
                          <w:szCs w:val="32"/>
                        </w:rPr>
                      </w:pPr>
                      <w:r>
                        <w:rPr>
                          <w:rFonts w:asciiTheme="majorHAnsi" w:hAnsiTheme="majorHAnsi" w:cstheme="majorHAnsi"/>
                          <w:b/>
                          <w:bCs/>
                          <w:color w:val="FFFFFF" w:themeColor="background1"/>
                          <w:sz w:val="36"/>
                          <w:szCs w:val="32"/>
                        </w:rPr>
                        <w:t>Responsible Service of Alcohol</w:t>
                      </w:r>
                    </w:p>
                  </w:txbxContent>
                </v:textbox>
              </v:roundrect>
            </w:pict>
          </mc:Fallback>
        </mc:AlternateContent>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E2575A6" wp14:editId="4A973DCC">
                <wp:simplePos x="0" y="0"/>
                <wp:positionH relativeFrom="page">
                  <wp:posOffset>4164965</wp:posOffset>
                </wp:positionH>
                <wp:positionV relativeFrom="page">
                  <wp:posOffset>3145155</wp:posOffset>
                </wp:positionV>
                <wp:extent cx="3237865" cy="2821305"/>
                <wp:effectExtent l="0" t="0" r="635" b="0"/>
                <wp:wrapTopAndBottom/>
                <wp:docPr id="25463" name="Group 25463"/>
                <wp:cNvGraphicFramePr/>
                <a:graphic xmlns:a="http://schemas.openxmlformats.org/drawingml/2006/main">
                  <a:graphicData uri="http://schemas.microsoft.com/office/word/2010/wordprocessingGroup">
                    <wpg:wgp>
                      <wpg:cNvGrpSpPr/>
                      <wpg:grpSpPr>
                        <a:xfrm>
                          <a:off x="0" y="0"/>
                          <a:ext cx="3237865" cy="2821305"/>
                          <a:chOff x="4165600" y="201930"/>
                          <a:chExt cx="3238500" cy="2821615"/>
                        </a:xfrm>
                      </wpg:grpSpPr>
                      <pic:pic xmlns:pic="http://schemas.openxmlformats.org/drawingml/2006/picture">
                        <pic:nvPicPr>
                          <pic:cNvPr id="91" name="Picture 91"/>
                          <pic:cNvPicPr/>
                        </pic:nvPicPr>
                        <pic:blipFill>
                          <a:blip r:embed="rId12"/>
                          <a:stretch>
                            <a:fillRect/>
                          </a:stretch>
                        </pic:blipFill>
                        <pic:spPr>
                          <a:xfrm>
                            <a:off x="4165600" y="201930"/>
                            <a:ext cx="3238500" cy="469900"/>
                          </a:xfrm>
                          <a:prstGeom prst="rect">
                            <a:avLst/>
                          </a:prstGeom>
                        </pic:spPr>
                      </pic:pic>
                      <wps:wsp>
                        <wps:cNvPr id="95" name="Rectangle 95"/>
                        <wps:cNvSpPr/>
                        <wps:spPr>
                          <a:xfrm>
                            <a:off x="7246366" y="2289731"/>
                            <a:ext cx="65888" cy="264422"/>
                          </a:xfrm>
                          <a:prstGeom prst="rect">
                            <a:avLst/>
                          </a:prstGeom>
                          <a:ln>
                            <a:noFill/>
                          </a:ln>
                        </wps:spPr>
                        <wps:txbx>
                          <w:txbxContent>
                            <w:p w14:paraId="120882A9" w14:textId="77777777" w:rsidR="00487D69" w:rsidRDefault="00AD625E">
                              <w:pPr>
                                <w:spacing w:after="160" w:line="259" w:lineRule="auto"/>
                                <w:ind w:left="0" w:right="0" w:firstLine="0"/>
                                <w:jc w:val="left"/>
                              </w:pPr>
                              <w:r>
                                <w:rPr>
                                  <w:b/>
                                  <w:color w:val="0070C0"/>
                                  <w:sz w:val="28"/>
                                </w:rPr>
                                <w:t xml:space="preserve"> </w:t>
                              </w:r>
                            </w:p>
                          </w:txbxContent>
                        </wps:txbx>
                        <wps:bodyPr horzOverflow="overflow" vert="horz" lIns="0" tIns="0" rIns="0" bIns="0" rtlCol="0">
                          <a:noAutofit/>
                        </wps:bodyPr>
                      </wps:wsp>
                      <wps:wsp>
                        <wps:cNvPr id="98" name="Rectangle 98"/>
                        <wps:cNvSpPr/>
                        <wps:spPr>
                          <a:xfrm>
                            <a:off x="7023862" y="2759123"/>
                            <a:ext cx="65888" cy="264422"/>
                          </a:xfrm>
                          <a:prstGeom prst="rect">
                            <a:avLst/>
                          </a:prstGeom>
                          <a:ln>
                            <a:noFill/>
                          </a:ln>
                        </wps:spPr>
                        <wps:txbx>
                          <w:txbxContent>
                            <w:p w14:paraId="0EF586DA" w14:textId="77777777" w:rsidR="00487D69" w:rsidRDefault="00AD625E">
                              <w:pPr>
                                <w:spacing w:after="160" w:line="259" w:lineRule="auto"/>
                                <w:ind w:left="0" w:right="0" w:firstLine="0"/>
                                <w:jc w:val="left"/>
                              </w:pPr>
                              <w:r>
                                <w:rPr>
                                  <w:b/>
                                  <w:color w:val="FFC000"/>
                                  <w:sz w:val="2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E2575A6" id="Group 25463" o:spid="_x0000_s1027" style="position:absolute;margin-left:327.95pt;margin-top:247.65pt;width:254.95pt;height:222.15pt;z-index:251658240;mso-position-horizontal-relative:page;mso-position-vertical-relative:page;mso-width-relative:margin;mso-height-relative:margin" coordorigin="41656,2019" coordsize="32385,28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8" type="#_x0000_t75" style="position:absolute;left:41656;top:2019;width:32385;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">
                  <v:imagedata r:id="rId13" o:title=""/>
                </v:shape>
                <v:rect id="Rectangle 95" o:spid="_x0000_s1029" style="position:absolute;left:72463;top:2289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120882A9" w14:textId="77777777" w:rsidR="00487D69" w:rsidRDefault="00AD625E">
                        <w:pPr>
                          <w:spacing w:after="160" w:line="259" w:lineRule="auto"/>
                          <w:ind w:left="0" w:right="0" w:firstLine="0"/>
                          <w:jc w:val="left"/>
                        </w:pPr>
                        <w:r>
                          <w:rPr>
                            <w:b/>
                            <w:color w:val="0070C0"/>
                            <w:sz w:val="28"/>
                          </w:rPr>
                          <w:t xml:space="preserve"> </w:t>
                        </w:r>
                      </w:p>
                    </w:txbxContent>
                  </v:textbox>
                </v:rect>
                <v:rect id="Rectangle 98" o:spid="_x0000_s1030" style="position:absolute;left:70238;top:27591;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0EF586DA" w14:textId="77777777" w:rsidR="00487D69" w:rsidRDefault="00AD625E">
                        <w:pPr>
                          <w:spacing w:after="160" w:line="259" w:lineRule="auto"/>
                          <w:ind w:left="0" w:right="0" w:firstLine="0"/>
                          <w:jc w:val="left"/>
                        </w:pPr>
                        <w:r>
                          <w:rPr>
                            <w:b/>
                            <w:color w:val="FFC000"/>
                            <w:sz w:val="28"/>
                          </w:rPr>
                          <w:t xml:space="preserve"> </w:t>
                        </w:r>
                      </w:p>
                    </w:txbxContent>
                  </v:textbox>
                </v:rect>
                <w10:wrap type="topAndBottom" anchorx="page" anchory="page"/>
              </v:group>
            </w:pict>
          </mc:Fallback>
        </mc:AlternateContent>
      </w:r>
      <w:r>
        <w:t xml:space="preserve"> </w:t>
      </w:r>
    </w:p>
    <w:p w14:paraId="2C493E9B" w14:textId="67452D4D" w:rsidR="00487D69" w:rsidRDefault="00AD625E">
      <w:pPr>
        <w:spacing w:after="0" w:line="259" w:lineRule="auto"/>
        <w:ind w:left="0" w:right="0" w:firstLine="0"/>
        <w:jc w:val="left"/>
      </w:pPr>
      <w:r>
        <w:t xml:space="preserve"> </w:t>
      </w:r>
    </w:p>
    <w:p w14:paraId="10F37A02" w14:textId="11936868" w:rsidR="00487D69" w:rsidRDefault="00660190">
      <w:pPr>
        <w:spacing w:after="0" w:line="259" w:lineRule="auto"/>
        <w:ind w:left="0" w:right="0" w:firstLine="0"/>
        <w:jc w:val="left"/>
      </w:pPr>
      <w:r w:rsidRPr="00660190">
        <w:rPr>
          <w:noProof/>
          <w:color w:val="1481AB"/>
          <w:sz w:val="48"/>
        </w:rPr>
        <mc:AlternateContent>
          <mc:Choice Requires="wps">
            <w:drawing>
              <wp:anchor distT="45720" distB="45720" distL="114300" distR="114300" simplePos="0" relativeHeight="251658243" behindDoc="0" locked="0" layoutInCell="1" allowOverlap="1" wp14:anchorId="5D217A73" wp14:editId="272AA882">
                <wp:simplePos x="0" y="0"/>
                <wp:positionH relativeFrom="column">
                  <wp:posOffset>-752475</wp:posOffset>
                </wp:positionH>
                <wp:positionV relativeFrom="paragraph">
                  <wp:posOffset>197485</wp:posOffset>
                </wp:positionV>
                <wp:extent cx="2486025" cy="819150"/>
                <wp:effectExtent l="0" t="0" r="9525"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819150"/>
                        </a:xfrm>
                        <a:prstGeom prst="round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8100000" scaled="1"/>
                          <a:tileRect/>
                        </a:gradFill>
                        <a:ln w="9525">
                          <a:noFill/>
                          <a:miter lim="800000"/>
                          <a:headEnd/>
                          <a:tailEnd/>
                        </a:ln>
                      </wps:spPr>
                      <wps:txbx>
                        <w:txbxContent>
                          <w:p w14:paraId="686621E0" w14:textId="692E55C9" w:rsidR="00660190" w:rsidRPr="00660190" w:rsidRDefault="00660190">
                            <w:pPr>
                              <w:rPr>
                                <w:rFonts w:asciiTheme="majorHAnsi" w:hAnsiTheme="majorHAnsi" w:cstheme="majorHAnsi"/>
                                <w:b/>
                                <w:bCs/>
                                <w:color w:val="FFFFFF" w:themeColor="background1"/>
                                <w:sz w:val="36"/>
                                <w:szCs w:val="32"/>
                              </w:rPr>
                            </w:pPr>
                            <w:r w:rsidRPr="00660190">
                              <w:rPr>
                                <w:rFonts w:asciiTheme="majorHAnsi" w:hAnsiTheme="majorHAnsi" w:cstheme="majorHAnsi"/>
                                <w:b/>
                                <w:bCs/>
                                <w:color w:val="FFFFFF" w:themeColor="background1"/>
                                <w:sz w:val="36"/>
                                <w:szCs w:val="32"/>
                              </w:rPr>
                              <w:t>Working</w:t>
                            </w:r>
                            <w:r>
                              <w:rPr>
                                <w:rFonts w:asciiTheme="majorHAnsi" w:hAnsiTheme="majorHAnsi" w:cstheme="majorHAnsi"/>
                                <w:b/>
                                <w:bCs/>
                                <w:color w:val="FFFFFF" w:themeColor="background1"/>
                                <w:sz w:val="36"/>
                                <w:szCs w:val="32"/>
                              </w:rPr>
                              <w:t xml:space="preserve"> </w:t>
                            </w:r>
                            <w:r w:rsidRPr="00660190">
                              <w:rPr>
                                <w:rFonts w:asciiTheme="majorHAnsi" w:hAnsiTheme="majorHAnsi" w:cstheme="majorHAnsi"/>
                                <w:b/>
                                <w:bCs/>
                                <w:color w:val="FFFFFF" w:themeColor="background1"/>
                                <w:sz w:val="36"/>
                                <w:szCs w:val="32"/>
                              </w:rPr>
                              <w:t>Together for a Safer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D217A73" id="Text Box 217" o:spid="_x0000_s1031" style="position:absolute;margin-left:-59.25pt;margin-top:15.55pt;width:195.75pt;height:64.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" fillcolor="#161e33 [964]" stroked="f">
                <v:fill color2="#4a66ac [3204]" rotate="t" angle="315" colors="0 #233667;.5 #365296;1 #4363b3" focus="100%" type="gradient"/>
                <v:stroke joinstyle="miter"/>
                <v:textbox>
                  <w:txbxContent>
                    <w:p w14:paraId="686621E0" w14:textId="692E55C9" w:rsidR="00660190" w:rsidRPr="00660190" w:rsidRDefault="00660190">
                      <w:pPr>
                        <w:rPr>
                          <w:rFonts w:asciiTheme="majorHAnsi" w:hAnsiTheme="majorHAnsi" w:cstheme="majorHAnsi"/>
                          <w:b/>
                          <w:bCs/>
                          <w:color w:val="FFFFFF" w:themeColor="background1"/>
                          <w:sz w:val="36"/>
                          <w:szCs w:val="32"/>
                        </w:rPr>
                      </w:pPr>
                      <w:r w:rsidRPr="00660190">
                        <w:rPr>
                          <w:rFonts w:asciiTheme="majorHAnsi" w:hAnsiTheme="majorHAnsi" w:cstheme="majorHAnsi"/>
                          <w:b/>
                          <w:bCs/>
                          <w:color w:val="FFFFFF" w:themeColor="background1"/>
                          <w:sz w:val="36"/>
                          <w:szCs w:val="32"/>
                        </w:rPr>
                        <w:t>Working</w:t>
                      </w:r>
                      <w:r>
                        <w:rPr>
                          <w:rFonts w:asciiTheme="majorHAnsi" w:hAnsiTheme="majorHAnsi" w:cstheme="majorHAnsi"/>
                          <w:b/>
                          <w:bCs/>
                          <w:color w:val="FFFFFF" w:themeColor="background1"/>
                          <w:sz w:val="36"/>
                          <w:szCs w:val="32"/>
                        </w:rPr>
                        <w:t xml:space="preserve"> </w:t>
                      </w:r>
                      <w:r w:rsidRPr="00660190">
                        <w:rPr>
                          <w:rFonts w:asciiTheme="majorHAnsi" w:hAnsiTheme="majorHAnsi" w:cstheme="majorHAnsi"/>
                          <w:b/>
                          <w:bCs/>
                          <w:color w:val="FFFFFF" w:themeColor="background1"/>
                          <w:sz w:val="36"/>
                          <w:szCs w:val="32"/>
                        </w:rPr>
                        <w:t>Together for a Safer Community</w:t>
                      </w:r>
                    </w:p>
                  </w:txbxContent>
                </v:textbox>
              </v:roundrect>
            </w:pict>
          </mc:Fallback>
        </mc:AlternateContent>
      </w:r>
      <w:r>
        <w:t xml:space="preserve"> </w:t>
      </w:r>
    </w:p>
    <w:p w14:paraId="679C4CF5" w14:textId="56BA7879" w:rsidR="00487D69" w:rsidRDefault="00AD625E">
      <w:pPr>
        <w:spacing w:after="0" w:line="259" w:lineRule="auto"/>
        <w:ind w:left="0" w:right="0" w:firstLine="0"/>
        <w:jc w:val="left"/>
      </w:pPr>
      <w:r>
        <w:t xml:space="preserve"> </w:t>
      </w:r>
    </w:p>
    <w:p w14:paraId="72412F9D" w14:textId="751F0EB1" w:rsidR="00487D69" w:rsidRDefault="00AD625E">
      <w:pPr>
        <w:spacing w:after="0" w:line="259" w:lineRule="auto"/>
        <w:ind w:left="0" w:right="0" w:firstLine="0"/>
        <w:jc w:val="left"/>
      </w:pPr>
      <w:r>
        <w:t xml:space="preserve"> </w:t>
      </w:r>
    </w:p>
    <w:p w14:paraId="49CC875B" w14:textId="03156D5E" w:rsidR="00487D69" w:rsidRDefault="00AD625E">
      <w:pPr>
        <w:spacing w:after="0" w:line="259" w:lineRule="auto"/>
        <w:ind w:left="0" w:right="0" w:firstLine="0"/>
        <w:jc w:val="left"/>
      </w:pPr>
      <w:r>
        <w:t xml:space="preserve"> </w:t>
      </w:r>
    </w:p>
    <w:p w14:paraId="4671887F" w14:textId="64799F79" w:rsidR="00487D69" w:rsidRDefault="00AD625E">
      <w:pPr>
        <w:spacing w:after="0" w:line="259" w:lineRule="auto"/>
        <w:ind w:left="0" w:right="0" w:firstLine="0"/>
        <w:jc w:val="left"/>
      </w:pPr>
      <w:r>
        <w:t xml:space="preserve"> </w:t>
      </w:r>
    </w:p>
    <w:p w14:paraId="0C8E5332" w14:textId="280EFE11" w:rsidR="00487D69" w:rsidRDefault="00AD625E">
      <w:pPr>
        <w:spacing w:after="0" w:line="259" w:lineRule="auto"/>
        <w:ind w:left="0" w:right="0" w:firstLine="0"/>
        <w:jc w:val="left"/>
      </w:pPr>
      <w:r>
        <w:t xml:space="preserve"> </w:t>
      </w:r>
    </w:p>
    <w:p w14:paraId="4B1A5D96" w14:textId="7B445F92" w:rsidR="00487D69" w:rsidRDefault="00AD625E">
      <w:pPr>
        <w:spacing w:after="0" w:line="259" w:lineRule="auto"/>
        <w:ind w:left="0" w:right="0" w:firstLine="0"/>
        <w:jc w:val="left"/>
      </w:pPr>
      <w:r>
        <w:t xml:space="preserve"> </w:t>
      </w:r>
    </w:p>
    <w:p w14:paraId="02C50DAE" w14:textId="5EFA9397" w:rsidR="00487D69" w:rsidRDefault="00AD625E" w:rsidP="00B04A37">
      <w:pPr>
        <w:spacing w:after="0" w:line="259" w:lineRule="auto"/>
        <w:ind w:left="0" w:right="0" w:firstLine="0"/>
        <w:jc w:val="left"/>
      </w:pPr>
      <w:r>
        <w:t xml:space="preserve"> </w:t>
      </w:r>
    </w:p>
    <w:p w14:paraId="5CAA726C" w14:textId="1B2EC26F" w:rsidR="00487D69" w:rsidRDefault="00660190">
      <w:pPr>
        <w:spacing w:after="0" w:line="259" w:lineRule="auto"/>
        <w:ind w:left="0" w:right="0" w:firstLine="0"/>
        <w:jc w:val="left"/>
      </w:pPr>
      <w:r>
        <w:rPr>
          <w:color w:val="487B77"/>
          <w:sz w:val="32"/>
        </w:rPr>
        <w:t xml:space="preserve"> </w:t>
      </w:r>
    </w:p>
    <w:p w14:paraId="11F48B81" w14:textId="4961843B" w:rsidR="00487D69" w:rsidRDefault="00AD625E">
      <w:pPr>
        <w:spacing w:after="3" w:line="236" w:lineRule="auto"/>
        <w:ind w:left="0" w:right="8964" w:firstLine="0"/>
        <w:jc w:val="left"/>
      </w:pPr>
      <w:r>
        <w:t xml:space="preserve"> </w:t>
      </w:r>
      <w:r>
        <w:rPr>
          <w:rFonts w:ascii="Times New Roman" w:eastAsia="Times New Roman" w:hAnsi="Times New Roman" w:cs="Times New Roman"/>
        </w:rPr>
        <w:t xml:space="preserve"> </w:t>
      </w:r>
    </w:p>
    <w:p w14:paraId="6D989E6A" w14:textId="2900B74D" w:rsidR="00487D69" w:rsidRDefault="00CA53EB">
      <w:pPr>
        <w:spacing w:after="0" w:line="259" w:lineRule="auto"/>
        <w:ind w:left="0" w:right="0" w:firstLine="0"/>
        <w:jc w:val="left"/>
      </w:pPr>
      <w:r>
        <w:rPr>
          <w:noProof/>
        </w:rPr>
        <mc:AlternateContent>
          <mc:Choice Requires="wpg">
            <w:drawing>
              <wp:anchor distT="0" distB="0" distL="114300" distR="114300" simplePos="0" relativeHeight="251658241" behindDoc="0" locked="0" layoutInCell="1" allowOverlap="1" wp14:anchorId="0C6CF20D" wp14:editId="052CD65E">
                <wp:simplePos x="0" y="0"/>
                <wp:positionH relativeFrom="margin">
                  <wp:posOffset>276225</wp:posOffset>
                </wp:positionH>
                <wp:positionV relativeFrom="paragraph">
                  <wp:posOffset>81915</wp:posOffset>
                </wp:positionV>
                <wp:extent cx="5274310" cy="1079500"/>
                <wp:effectExtent l="0" t="0" r="2540" b="6350"/>
                <wp:wrapNone/>
                <wp:docPr id="3" name="Group 3"/>
                <wp:cNvGraphicFramePr/>
                <a:graphic xmlns:a="http://schemas.openxmlformats.org/drawingml/2006/main">
                  <a:graphicData uri="http://schemas.microsoft.com/office/word/2010/wordprocessingGroup">
                    <wpg:wgp>
                      <wpg:cNvGrpSpPr/>
                      <wpg:grpSpPr>
                        <a:xfrm>
                          <a:off x="0" y="0"/>
                          <a:ext cx="5274310" cy="1079500"/>
                          <a:chOff x="276224" y="273050"/>
                          <a:chExt cx="5274311" cy="1079500"/>
                        </a:xfrm>
                      </wpg:grpSpPr>
                      <pic:pic xmlns:pic="http://schemas.openxmlformats.org/drawingml/2006/picture">
                        <pic:nvPicPr>
                          <pic:cNvPr id="87" name="Picture 87"/>
                          <pic:cNvPicPr/>
                        </pic:nvPicPr>
                        <pic:blipFill>
                          <a:blip r:embed="rId14"/>
                          <a:stretch>
                            <a:fillRect/>
                          </a:stretch>
                        </pic:blipFill>
                        <pic:spPr>
                          <a:xfrm>
                            <a:off x="276224" y="419100"/>
                            <a:ext cx="1355379" cy="933450"/>
                          </a:xfrm>
                          <a:prstGeom prst="rect">
                            <a:avLst/>
                          </a:prstGeom>
                        </pic:spPr>
                      </pic:pic>
                      <pic:pic xmlns:pic="http://schemas.openxmlformats.org/drawingml/2006/picture">
                        <pic:nvPicPr>
                          <pic:cNvPr id="100" name="Picture 100"/>
                          <pic:cNvPicPr/>
                        </pic:nvPicPr>
                        <pic:blipFill>
                          <a:blip r:embed="rId15"/>
                          <a:stretch>
                            <a:fillRect/>
                          </a:stretch>
                        </pic:blipFill>
                        <pic:spPr>
                          <a:xfrm>
                            <a:off x="4162425" y="273050"/>
                            <a:ext cx="1388110" cy="1079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E973CF" id="Group 3" o:spid="_x0000_s1026" style="position:absolute;margin-left:21.75pt;margin-top:6.45pt;width:415.3pt;height:85pt;z-index:251658241;mso-position-horizontal-relative:margin;mso-width-relative:margin;mso-height-relative:margin" coordorigin="2762,2730" coordsize="52743,107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">
                <v:shape id="Picture 87" o:spid="_x0000_s1027" type="#_x0000_t75" style="position:absolute;left:2762;top:4191;width:13554;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">
                  <v:imagedata r:id="rId16" o:title=""/>
                </v:shape>
                <v:shape id="Picture 100" o:spid="_x0000_s1028" type="#_x0000_t75" style="position:absolute;left:41624;top:2730;width:13881;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">
                  <v:imagedata r:id="rId17" o:title=""/>
                </v:shape>
                <w10:wrap anchorx="margin"/>
              </v:group>
            </w:pict>
          </mc:Fallback>
        </mc:AlternateContent>
      </w:r>
      <w:r w:rsidR="00AD625E">
        <w:rPr>
          <w:rFonts w:ascii="Times New Roman" w:eastAsia="Times New Roman" w:hAnsi="Times New Roman" w:cs="Times New Roman"/>
        </w:rPr>
        <w:t xml:space="preserve"> </w:t>
      </w:r>
    </w:p>
    <w:p w14:paraId="13023E73" w14:textId="31230EEF" w:rsidR="00487D69" w:rsidRDefault="00AD625E">
      <w:pPr>
        <w:spacing w:after="0" w:line="259" w:lineRule="auto"/>
        <w:ind w:left="0" w:right="0" w:firstLine="0"/>
        <w:jc w:val="left"/>
      </w:pPr>
      <w:r>
        <w:rPr>
          <w:rFonts w:ascii="Times New Roman" w:eastAsia="Times New Roman" w:hAnsi="Times New Roman" w:cs="Times New Roman"/>
        </w:rPr>
        <w:t xml:space="preserve"> </w:t>
      </w:r>
    </w:p>
    <w:p w14:paraId="582271A8" w14:textId="77777777" w:rsidR="00487D69" w:rsidRDefault="00AD625E">
      <w:pPr>
        <w:spacing w:after="0" w:line="259" w:lineRule="auto"/>
        <w:ind w:left="0" w:right="0" w:firstLine="0"/>
        <w:jc w:val="left"/>
      </w:pPr>
      <w:r>
        <w:rPr>
          <w:rFonts w:ascii="Times New Roman" w:eastAsia="Times New Roman" w:hAnsi="Times New Roman" w:cs="Times New Roman"/>
        </w:rPr>
        <w:t xml:space="preserve"> </w:t>
      </w:r>
    </w:p>
    <w:p w14:paraId="141ACE0E" w14:textId="51B643E7" w:rsidR="00487D69" w:rsidRDefault="00AD625E">
      <w:pPr>
        <w:spacing w:after="0" w:line="259" w:lineRule="auto"/>
        <w:ind w:left="0" w:right="0" w:firstLine="0"/>
        <w:jc w:val="left"/>
      </w:pPr>
      <w:r>
        <w:rPr>
          <w:rFonts w:ascii="Times New Roman" w:eastAsia="Times New Roman" w:hAnsi="Times New Roman" w:cs="Times New Roman"/>
        </w:rPr>
        <w:t xml:space="preserve"> </w:t>
      </w:r>
    </w:p>
    <w:p w14:paraId="3D58A67E" w14:textId="77777777" w:rsidR="00726BB3" w:rsidRDefault="00726BB3">
      <w:pPr>
        <w:spacing w:after="0" w:line="259" w:lineRule="auto"/>
        <w:ind w:left="0" w:right="0" w:firstLine="0"/>
        <w:jc w:val="left"/>
      </w:pPr>
    </w:p>
    <w:p w14:paraId="20A17436" w14:textId="77777777" w:rsidR="00726BB3" w:rsidRDefault="00726BB3">
      <w:pPr>
        <w:spacing w:after="0" w:line="259" w:lineRule="auto"/>
        <w:ind w:left="0" w:right="0" w:firstLine="0"/>
        <w:jc w:val="left"/>
      </w:pPr>
    </w:p>
    <w:p w14:paraId="635FB2AB" w14:textId="77777777" w:rsidR="00487D69" w:rsidRDefault="00AD625E">
      <w:pPr>
        <w:spacing w:after="0" w:line="259" w:lineRule="auto"/>
        <w:ind w:left="54" w:right="0" w:firstLine="0"/>
        <w:jc w:val="center"/>
      </w:pPr>
      <w:r>
        <w:rPr>
          <w:rFonts w:ascii="Times New Roman" w:eastAsia="Times New Roman" w:hAnsi="Times New Roman" w:cs="Times New Roman"/>
        </w:rPr>
        <w:t xml:space="preserve"> </w:t>
      </w:r>
    </w:p>
    <w:p w14:paraId="6956442D" w14:textId="13433FA5" w:rsidR="00487D69" w:rsidRDefault="00AD625E">
      <w:pPr>
        <w:spacing w:after="31" w:line="259" w:lineRule="auto"/>
        <w:ind w:left="0" w:firstLine="0"/>
        <w:jc w:val="center"/>
      </w:pPr>
      <w:r>
        <w:rPr>
          <w:rFonts w:ascii="Times New Roman" w:eastAsia="Times New Roman" w:hAnsi="Times New Roman" w:cs="Times New Roman"/>
          <w:sz w:val="18"/>
        </w:rPr>
        <w:t xml:space="preserve">   </w:t>
      </w:r>
      <w:r>
        <w:rPr>
          <w:sz w:val="18"/>
        </w:rPr>
        <w:t xml:space="preserve">Date: </w:t>
      </w:r>
      <w:r w:rsidR="00BA49B8">
        <w:rPr>
          <w:sz w:val="18"/>
        </w:rPr>
        <w:t>Oct</w:t>
      </w:r>
      <w:r w:rsidR="00B4710D">
        <w:rPr>
          <w:sz w:val="18"/>
        </w:rPr>
        <w:t xml:space="preserve"> </w:t>
      </w:r>
      <w:r w:rsidR="00726BB3">
        <w:rPr>
          <w:sz w:val="18"/>
        </w:rPr>
        <w:t>2024</w:t>
      </w:r>
      <w:r>
        <w:rPr>
          <w:sz w:val="18"/>
        </w:rPr>
        <w:t xml:space="preserve"> </w:t>
      </w:r>
    </w:p>
    <w:p w14:paraId="2D826E6E" w14:textId="77777777" w:rsidR="00487D69" w:rsidRDefault="00AD625E">
      <w:pPr>
        <w:tabs>
          <w:tab w:val="center" w:pos="4513"/>
          <w:tab w:val="center" w:pos="7938"/>
        </w:tabs>
        <w:spacing w:after="0" w:line="259" w:lineRule="auto"/>
        <w:ind w:left="0" w:right="0" w:firstLine="0"/>
        <w:jc w:val="left"/>
      </w:pPr>
      <w:r>
        <w:rPr>
          <w:rFonts w:ascii="Calibri" w:eastAsia="Calibri" w:hAnsi="Calibri" w:cs="Calibri"/>
          <w:sz w:val="22"/>
        </w:rPr>
        <w:tab/>
      </w:r>
      <w:r>
        <w:rPr>
          <w:sz w:val="18"/>
        </w:rPr>
        <w:t>Version: No 1</w:t>
      </w:r>
      <w:r>
        <w:t xml:space="preserve"> </w:t>
      </w:r>
      <w:r>
        <w:tab/>
        <w:t xml:space="preserve"> </w:t>
      </w:r>
    </w:p>
    <w:p w14:paraId="7FD34401" w14:textId="77777777" w:rsidR="00487D69" w:rsidRDefault="00AD625E">
      <w:pPr>
        <w:spacing w:after="0" w:line="259" w:lineRule="auto"/>
        <w:ind w:left="61" w:right="0" w:firstLine="0"/>
        <w:jc w:val="center"/>
      </w:pPr>
      <w:r>
        <w:rPr>
          <w:color w:val="1D99A0"/>
        </w:rPr>
        <w:t xml:space="preserve"> </w:t>
      </w:r>
    </w:p>
    <w:p w14:paraId="0F24B751" w14:textId="77777777" w:rsidR="00726BB3" w:rsidRPr="00E16733" w:rsidRDefault="00726BB3">
      <w:pPr>
        <w:spacing w:after="10" w:line="250" w:lineRule="auto"/>
        <w:ind w:left="-5" w:right="0"/>
        <w:rPr>
          <w:rFonts w:asciiTheme="minorHAnsi" w:hAnsiTheme="minorHAnsi" w:cstheme="minorHAnsi"/>
          <w:b/>
          <w:color w:val="1D99A0"/>
        </w:rPr>
      </w:pPr>
    </w:p>
    <w:sdt>
      <w:sdtPr>
        <w:rPr>
          <w:rFonts w:ascii="Arial" w:eastAsia="Arial" w:hAnsi="Arial" w:cs="Arial"/>
          <w:color w:val="000000"/>
          <w:kern w:val="2"/>
          <w:sz w:val="24"/>
          <w:szCs w:val="22"/>
          <w:lang w:val="en-AU" w:eastAsia="en-AU"/>
          <w14:ligatures w14:val="standardContextual"/>
        </w:rPr>
        <w:id w:val="632528544"/>
        <w:docPartObj>
          <w:docPartGallery w:val="Table of Contents"/>
          <w:docPartUnique/>
        </w:docPartObj>
      </w:sdtPr>
      <w:sdtEndPr>
        <w:rPr>
          <w:b/>
          <w:bCs/>
          <w:noProof/>
          <w:color w:val="4A66AC" w:themeColor="accent1"/>
          <w:szCs w:val="24"/>
        </w:rPr>
      </w:sdtEndPr>
      <w:sdtContent>
        <w:p w14:paraId="3EA2A334" w14:textId="444EB35C" w:rsidR="00DD34EB" w:rsidRPr="00CD20D6" w:rsidRDefault="00CD20D6">
          <w:pPr>
            <w:pStyle w:val="TOCHeading"/>
            <w:rPr>
              <w:b/>
              <w:bCs/>
              <w:sz w:val="36"/>
              <w:szCs w:val="36"/>
            </w:rPr>
          </w:pPr>
          <w:r w:rsidRPr="00CD20D6">
            <w:rPr>
              <w:b/>
              <w:bCs/>
              <w:sz w:val="36"/>
              <w:szCs w:val="36"/>
            </w:rPr>
            <w:t>Table of c</w:t>
          </w:r>
          <w:r w:rsidR="00DD34EB" w:rsidRPr="00CD20D6">
            <w:rPr>
              <w:b/>
              <w:bCs/>
              <w:sz w:val="36"/>
              <w:szCs w:val="36"/>
            </w:rPr>
            <w:t>ontents</w:t>
          </w:r>
        </w:p>
        <w:p w14:paraId="084BA36A" w14:textId="77777777" w:rsidR="00CD20D6" w:rsidRPr="00CD20D6" w:rsidRDefault="00CD20D6" w:rsidP="00CD20D6">
          <w:pPr>
            <w:rPr>
              <w:lang w:val="en-US" w:eastAsia="en-US"/>
            </w:rPr>
          </w:pPr>
        </w:p>
        <w:p w14:paraId="63731CDC" w14:textId="0D9B5B05" w:rsidR="00CD20D6" w:rsidRPr="00CD20D6" w:rsidRDefault="00DD34EB" w:rsidP="00CD20D6">
          <w:pPr>
            <w:pStyle w:val="TOC1"/>
            <w:tabs>
              <w:tab w:val="right" w:leader="dot" w:pos="9021"/>
            </w:tabs>
            <w:spacing w:line="480" w:lineRule="auto"/>
            <w:rPr>
              <w:rFonts w:cstheme="minorBidi"/>
              <w:noProof/>
              <w:color w:val="4A66AC" w:themeColor="accent1"/>
              <w:kern w:val="2"/>
              <w:sz w:val="24"/>
              <w:szCs w:val="24"/>
              <w:lang w:val="en-AU" w:eastAsia="en-AU"/>
              <w14:ligatures w14:val="standardContextual"/>
            </w:rPr>
          </w:pPr>
          <w:r w:rsidRPr="00CD20D6">
            <w:rPr>
              <w:color w:val="4A66AC" w:themeColor="accent1"/>
              <w:sz w:val="24"/>
              <w:szCs w:val="24"/>
            </w:rPr>
            <w:fldChar w:fldCharType="begin"/>
          </w:r>
          <w:r w:rsidRPr="00CD20D6">
            <w:rPr>
              <w:color w:val="4A66AC" w:themeColor="accent1"/>
              <w:sz w:val="24"/>
              <w:szCs w:val="24"/>
            </w:rPr>
            <w:instrText xml:space="preserve"> TOC \o "1-3" \h \z \u </w:instrText>
          </w:r>
          <w:r w:rsidRPr="00CD20D6">
            <w:rPr>
              <w:color w:val="4A66AC" w:themeColor="accent1"/>
              <w:sz w:val="24"/>
              <w:szCs w:val="24"/>
            </w:rPr>
            <w:fldChar w:fldCharType="separate"/>
          </w:r>
          <w:hyperlink w:anchor="_Toc178758755" w:history="1">
            <w:r w:rsidR="00CD20D6" w:rsidRPr="00CD20D6">
              <w:rPr>
                <w:rStyle w:val="Hyperlink"/>
                <w:noProof/>
                <w:color w:val="4A66AC" w:themeColor="accent1"/>
                <w:sz w:val="24"/>
                <w:szCs w:val="24"/>
              </w:rPr>
              <w:t>1</w:t>
            </w:r>
            <w:r w:rsidR="00CD20D6" w:rsidRPr="00CD20D6">
              <w:rPr>
                <w:rStyle w:val="Hyperlink"/>
                <w:rFonts w:cstheme="minorHAnsi"/>
                <w:noProof/>
                <w:color w:val="4A66AC" w:themeColor="accent1"/>
                <w:sz w:val="24"/>
                <w:szCs w:val="24"/>
              </w:rPr>
              <w:t>. AIM</w:t>
            </w:r>
            <w:r w:rsidR="00CD20D6" w:rsidRPr="00CD20D6">
              <w:rPr>
                <w:noProof/>
                <w:webHidden/>
                <w:color w:val="4A66AC" w:themeColor="accent1"/>
                <w:sz w:val="24"/>
                <w:szCs w:val="24"/>
              </w:rPr>
              <w:tab/>
            </w:r>
            <w:r w:rsidR="00CD20D6" w:rsidRPr="00CD20D6">
              <w:rPr>
                <w:noProof/>
                <w:webHidden/>
                <w:color w:val="4A66AC" w:themeColor="accent1"/>
                <w:sz w:val="24"/>
                <w:szCs w:val="24"/>
              </w:rPr>
              <w:fldChar w:fldCharType="begin"/>
            </w:r>
            <w:r w:rsidR="00CD20D6" w:rsidRPr="00CD20D6">
              <w:rPr>
                <w:noProof/>
                <w:webHidden/>
                <w:color w:val="4A66AC" w:themeColor="accent1"/>
                <w:sz w:val="24"/>
                <w:szCs w:val="24"/>
              </w:rPr>
              <w:instrText xml:space="preserve"> PAGEREF _Toc178758755 \h </w:instrText>
            </w:r>
            <w:r w:rsidR="00CD20D6" w:rsidRPr="00CD20D6">
              <w:rPr>
                <w:noProof/>
                <w:webHidden/>
                <w:color w:val="4A66AC" w:themeColor="accent1"/>
                <w:sz w:val="24"/>
                <w:szCs w:val="24"/>
              </w:rPr>
            </w:r>
            <w:r w:rsidR="00CD20D6" w:rsidRPr="00CD20D6">
              <w:rPr>
                <w:noProof/>
                <w:webHidden/>
                <w:color w:val="4A66AC" w:themeColor="accent1"/>
                <w:sz w:val="24"/>
                <w:szCs w:val="24"/>
              </w:rPr>
              <w:fldChar w:fldCharType="separate"/>
            </w:r>
            <w:r w:rsidR="00B911F6">
              <w:rPr>
                <w:noProof/>
                <w:webHidden/>
                <w:color w:val="4A66AC" w:themeColor="accent1"/>
                <w:sz w:val="24"/>
                <w:szCs w:val="24"/>
              </w:rPr>
              <w:t>3</w:t>
            </w:r>
            <w:r w:rsidR="00CD20D6" w:rsidRPr="00CD20D6">
              <w:rPr>
                <w:noProof/>
                <w:webHidden/>
                <w:color w:val="4A66AC" w:themeColor="accent1"/>
                <w:sz w:val="24"/>
                <w:szCs w:val="24"/>
              </w:rPr>
              <w:fldChar w:fldCharType="end"/>
            </w:r>
          </w:hyperlink>
        </w:p>
        <w:p w14:paraId="522701E2" w14:textId="3D6C3528" w:rsidR="00CD20D6" w:rsidRPr="00CD20D6" w:rsidRDefault="00B911F6" w:rsidP="00CD20D6">
          <w:pPr>
            <w:pStyle w:val="TOC1"/>
            <w:tabs>
              <w:tab w:val="right" w:leader="dot" w:pos="9021"/>
            </w:tabs>
            <w:spacing w:line="480" w:lineRule="auto"/>
            <w:rPr>
              <w:rFonts w:cstheme="minorBidi"/>
              <w:noProof/>
              <w:color w:val="4A66AC" w:themeColor="accent1"/>
              <w:kern w:val="2"/>
              <w:sz w:val="24"/>
              <w:szCs w:val="24"/>
              <w:lang w:val="en-AU" w:eastAsia="en-AU"/>
              <w14:ligatures w14:val="standardContextual"/>
            </w:rPr>
          </w:pPr>
          <w:hyperlink w:anchor="_Toc178758756" w:history="1">
            <w:r w:rsidR="00CD20D6" w:rsidRPr="00CD20D6">
              <w:rPr>
                <w:rStyle w:val="Hyperlink"/>
                <w:rFonts w:cstheme="minorHAnsi"/>
                <w:noProof/>
                <w:color w:val="4A66AC" w:themeColor="accent1"/>
                <w:sz w:val="24"/>
                <w:szCs w:val="24"/>
              </w:rPr>
              <w:t>2. BACKGROUND</w:t>
            </w:r>
            <w:r w:rsidR="00CD20D6" w:rsidRPr="00CD20D6">
              <w:rPr>
                <w:noProof/>
                <w:webHidden/>
                <w:color w:val="4A66AC" w:themeColor="accent1"/>
                <w:sz w:val="24"/>
                <w:szCs w:val="24"/>
              </w:rPr>
              <w:tab/>
            </w:r>
            <w:r w:rsidR="00CD20D6" w:rsidRPr="00CD20D6">
              <w:rPr>
                <w:noProof/>
                <w:webHidden/>
                <w:color w:val="4A66AC" w:themeColor="accent1"/>
                <w:sz w:val="24"/>
                <w:szCs w:val="24"/>
              </w:rPr>
              <w:fldChar w:fldCharType="begin"/>
            </w:r>
            <w:r w:rsidR="00CD20D6" w:rsidRPr="00CD20D6">
              <w:rPr>
                <w:noProof/>
                <w:webHidden/>
                <w:color w:val="4A66AC" w:themeColor="accent1"/>
                <w:sz w:val="24"/>
                <w:szCs w:val="24"/>
              </w:rPr>
              <w:instrText xml:space="preserve"> PAGEREF _Toc178758756 \h </w:instrText>
            </w:r>
            <w:r w:rsidR="00CD20D6" w:rsidRPr="00CD20D6">
              <w:rPr>
                <w:noProof/>
                <w:webHidden/>
                <w:color w:val="4A66AC" w:themeColor="accent1"/>
                <w:sz w:val="24"/>
                <w:szCs w:val="24"/>
              </w:rPr>
            </w:r>
            <w:r w:rsidR="00CD20D6" w:rsidRPr="00CD20D6">
              <w:rPr>
                <w:noProof/>
                <w:webHidden/>
                <w:color w:val="4A66AC" w:themeColor="accent1"/>
                <w:sz w:val="24"/>
                <w:szCs w:val="24"/>
              </w:rPr>
              <w:fldChar w:fldCharType="separate"/>
            </w:r>
            <w:r>
              <w:rPr>
                <w:noProof/>
                <w:webHidden/>
                <w:color w:val="4A66AC" w:themeColor="accent1"/>
                <w:sz w:val="24"/>
                <w:szCs w:val="24"/>
              </w:rPr>
              <w:t>3</w:t>
            </w:r>
            <w:r w:rsidR="00CD20D6" w:rsidRPr="00CD20D6">
              <w:rPr>
                <w:noProof/>
                <w:webHidden/>
                <w:color w:val="4A66AC" w:themeColor="accent1"/>
                <w:sz w:val="24"/>
                <w:szCs w:val="24"/>
              </w:rPr>
              <w:fldChar w:fldCharType="end"/>
            </w:r>
          </w:hyperlink>
        </w:p>
        <w:p w14:paraId="3D800C66" w14:textId="63C9D250" w:rsidR="00CD20D6" w:rsidRPr="00CD20D6" w:rsidRDefault="00B911F6" w:rsidP="00CD20D6">
          <w:pPr>
            <w:pStyle w:val="TOC1"/>
            <w:tabs>
              <w:tab w:val="right" w:leader="dot" w:pos="9021"/>
            </w:tabs>
            <w:spacing w:line="480" w:lineRule="auto"/>
            <w:rPr>
              <w:rFonts w:cstheme="minorBidi"/>
              <w:noProof/>
              <w:color w:val="4A66AC" w:themeColor="accent1"/>
              <w:kern w:val="2"/>
              <w:sz w:val="24"/>
              <w:szCs w:val="24"/>
              <w:lang w:val="en-AU" w:eastAsia="en-AU"/>
              <w14:ligatures w14:val="standardContextual"/>
            </w:rPr>
          </w:pPr>
          <w:hyperlink w:anchor="_Toc178758757" w:history="1">
            <w:r w:rsidR="00CD20D6" w:rsidRPr="00CD20D6">
              <w:rPr>
                <w:rStyle w:val="Hyperlink"/>
                <w:rFonts w:cstheme="minorHAnsi"/>
                <w:noProof/>
                <w:color w:val="4A66AC" w:themeColor="accent1"/>
                <w:sz w:val="24"/>
                <w:szCs w:val="24"/>
              </w:rPr>
              <w:t>3. INTRODUCTION</w:t>
            </w:r>
            <w:r w:rsidR="00CD20D6" w:rsidRPr="00CD20D6">
              <w:rPr>
                <w:noProof/>
                <w:webHidden/>
                <w:color w:val="4A66AC" w:themeColor="accent1"/>
                <w:sz w:val="24"/>
                <w:szCs w:val="24"/>
              </w:rPr>
              <w:tab/>
            </w:r>
            <w:r w:rsidR="00CD20D6" w:rsidRPr="00CD20D6">
              <w:rPr>
                <w:noProof/>
                <w:webHidden/>
                <w:color w:val="4A66AC" w:themeColor="accent1"/>
                <w:sz w:val="24"/>
                <w:szCs w:val="24"/>
              </w:rPr>
              <w:fldChar w:fldCharType="begin"/>
            </w:r>
            <w:r w:rsidR="00CD20D6" w:rsidRPr="00CD20D6">
              <w:rPr>
                <w:noProof/>
                <w:webHidden/>
                <w:color w:val="4A66AC" w:themeColor="accent1"/>
                <w:sz w:val="24"/>
                <w:szCs w:val="24"/>
              </w:rPr>
              <w:instrText xml:space="preserve"> PAGEREF _Toc178758757 \h </w:instrText>
            </w:r>
            <w:r w:rsidR="00CD20D6" w:rsidRPr="00CD20D6">
              <w:rPr>
                <w:noProof/>
                <w:webHidden/>
                <w:color w:val="4A66AC" w:themeColor="accent1"/>
                <w:sz w:val="24"/>
                <w:szCs w:val="24"/>
              </w:rPr>
            </w:r>
            <w:r w:rsidR="00CD20D6" w:rsidRPr="00CD20D6">
              <w:rPr>
                <w:noProof/>
                <w:webHidden/>
                <w:color w:val="4A66AC" w:themeColor="accent1"/>
                <w:sz w:val="24"/>
                <w:szCs w:val="24"/>
              </w:rPr>
              <w:fldChar w:fldCharType="separate"/>
            </w:r>
            <w:r>
              <w:rPr>
                <w:noProof/>
                <w:webHidden/>
                <w:color w:val="4A66AC" w:themeColor="accent1"/>
                <w:sz w:val="24"/>
                <w:szCs w:val="24"/>
              </w:rPr>
              <w:t>3</w:t>
            </w:r>
            <w:r w:rsidR="00CD20D6" w:rsidRPr="00CD20D6">
              <w:rPr>
                <w:noProof/>
                <w:webHidden/>
                <w:color w:val="4A66AC" w:themeColor="accent1"/>
                <w:sz w:val="24"/>
                <w:szCs w:val="24"/>
              </w:rPr>
              <w:fldChar w:fldCharType="end"/>
            </w:r>
          </w:hyperlink>
        </w:p>
        <w:p w14:paraId="746881F7" w14:textId="2DAF2A9B" w:rsidR="00CD20D6" w:rsidRPr="00CD20D6" w:rsidRDefault="00B911F6" w:rsidP="00CD20D6">
          <w:pPr>
            <w:pStyle w:val="TOC1"/>
            <w:tabs>
              <w:tab w:val="right" w:leader="dot" w:pos="9021"/>
            </w:tabs>
            <w:spacing w:line="480" w:lineRule="auto"/>
            <w:rPr>
              <w:rFonts w:cstheme="minorBidi"/>
              <w:noProof/>
              <w:color w:val="4A66AC" w:themeColor="accent1"/>
              <w:kern w:val="2"/>
              <w:sz w:val="24"/>
              <w:szCs w:val="24"/>
              <w:lang w:val="en-AU" w:eastAsia="en-AU"/>
              <w14:ligatures w14:val="standardContextual"/>
            </w:rPr>
          </w:pPr>
          <w:hyperlink w:anchor="_Toc178758758" w:history="1">
            <w:r w:rsidR="00CD20D6" w:rsidRPr="00CD20D6">
              <w:rPr>
                <w:rStyle w:val="Hyperlink"/>
                <w:rFonts w:cstheme="minorHAnsi"/>
                <w:noProof/>
                <w:color w:val="4A66AC" w:themeColor="accent1"/>
                <w:sz w:val="24"/>
                <w:szCs w:val="24"/>
              </w:rPr>
              <w:t>5. BEST PRACTICE PRINCIPLES</w:t>
            </w:r>
            <w:r w:rsidR="00CD20D6" w:rsidRPr="00CD20D6">
              <w:rPr>
                <w:noProof/>
                <w:webHidden/>
                <w:color w:val="4A66AC" w:themeColor="accent1"/>
                <w:sz w:val="24"/>
                <w:szCs w:val="24"/>
              </w:rPr>
              <w:tab/>
            </w:r>
            <w:r w:rsidR="00CD20D6" w:rsidRPr="00CD20D6">
              <w:rPr>
                <w:noProof/>
                <w:webHidden/>
                <w:color w:val="4A66AC" w:themeColor="accent1"/>
                <w:sz w:val="24"/>
                <w:szCs w:val="24"/>
              </w:rPr>
              <w:fldChar w:fldCharType="begin"/>
            </w:r>
            <w:r w:rsidR="00CD20D6" w:rsidRPr="00CD20D6">
              <w:rPr>
                <w:noProof/>
                <w:webHidden/>
                <w:color w:val="4A66AC" w:themeColor="accent1"/>
                <w:sz w:val="24"/>
                <w:szCs w:val="24"/>
              </w:rPr>
              <w:instrText xml:space="preserve"> PAGEREF _Toc178758758 \h </w:instrText>
            </w:r>
            <w:r w:rsidR="00CD20D6" w:rsidRPr="00CD20D6">
              <w:rPr>
                <w:noProof/>
                <w:webHidden/>
                <w:color w:val="4A66AC" w:themeColor="accent1"/>
                <w:sz w:val="24"/>
                <w:szCs w:val="24"/>
              </w:rPr>
            </w:r>
            <w:r w:rsidR="00CD20D6" w:rsidRPr="00CD20D6">
              <w:rPr>
                <w:noProof/>
                <w:webHidden/>
                <w:color w:val="4A66AC" w:themeColor="accent1"/>
                <w:sz w:val="24"/>
                <w:szCs w:val="24"/>
              </w:rPr>
              <w:fldChar w:fldCharType="separate"/>
            </w:r>
            <w:r>
              <w:rPr>
                <w:noProof/>
                <w:webHidden/>
                <w:color w:val="4A66AC" w:themeColor="accent1"/>
                <w:sz w:val="24"/>
                <w:szCs w:val="24"/>
              </w:rPr>
              <w:t>5</w:t>
            </w:r>
            <w:r w:rsidR="00CD20D6" w:rsidRPr="00CD20D6">
              <w:rPr>
                <w:noProof/>
                <w:webHidden/>
                <w:color w:val="4A66AC" w:themeColor="accent1"/>
                <w:sz w:val="24"/>
                <w:szCs w:val="24"/>
              </w:rPr>
              <w:fldChar w:fldCharType="end"/>
            </w:r>
          </w:hyperlink>
        </w:p>
        <w:p w14:paraId="170E1A50" w14:textId="5476F21A" w:rsidR="00CD20D6" w:rsidRPr="00CD20D6" w:rsidRDefault="00B911F6" w:rsidP="00CD20D6">
          <w:pPr>
            <w:pStyle w:val="TOC1"/>
            <w:tabs>
              <w:tab w:val="right" w:leader="dot" w:pos="9021"/>
            </w:tabs>
            <w:spacing w:line="480" w:lineRule="auto"/>
            <w:rPr>
              <w:rFonts w:cstheme="minorBidi"/>
              <w:noProof/>
              <w:color w:val="4A66AC" w:themeColor="accent1"/>
              <w:kern w:val="2"/>
              <w:sz w:val="24"/>
              <w:szCs w:val="24"/>
              <w:lang w:val="en-AU" w:eastAsia="en-AU"/>
              <w14:ligatures w14:val="standardContextual"/>
            </w:rPr>
          </w:pPr>
          <w:hyperlink w:anchor="_Toc178758764" w:history="1">
            <w:r w:rsidR="00CD20D6" w:rsidRPr="00CD20D6">
              <w:rPr>
                <w:rStyle w:val="Hyperlink"/>
                <w:rFonts w:cstheme="minorHAnsi"/>
                <w:noProof/>
                <w:color w:val="4A66AC" w:themeColor="accent1"/>
                <w:sz w:val="24"/>
                <w:szCs w:val="24"/>
              </w:rPr>
              <w:t>5.2 SIGNAGE</w:t>
            </w:r>
            <w:r w:rsidR="00CD20D6" w:rsidRPr="00CD20D6">
              <w:rPr>
                <w:noProof/>
                <w:webHidden/>
                <w:color w:val="4A66AC" w:themeColor="accent1"/>
                <w:sz w:val="24"/>
                <w:szCs w:val="24"/>
              </w:rPr>
              <w:tab/>
            </w:r>
            <w:r w:rsidR="00CD20D6" w:rsidRPr="00CD20D6">
              <w:rPr>
                <w:noProof/>
                <w:webHidden/>
                <w:color w:val="4A66AC" w:themeColor="accent1"/>
                <w:sz w:val="24"/>
                <w:szCs w:val="24"/>
              </w:rPr>
              <w:fldChar w:fldCharType="begin"/>
            </w:r>
            <w:r w:rsidR="00CD20D6" w:rsidRPr="00CD20D6">
              <w:rPr>
                <w:noProof/>
                <w:webHidden/>
                <w:color w:val="4A66AC" w:themeColor="accent1"/>
                <w:sz w:val="24"/>
                <w:szCs w:val="24"/>
              </w:rPr>
              <w:instrText xml:space="preserve"> PAGEREF _Toc178758764 \h </w:instrText>
            </w:r>
            <w:r w:rsidR="00CD20D6" w:rsidRPr="00CD20D6">
              <w:rPr>
                <w:noProof/>
                <w:webHidden/>
                <w:color w:val="4A66AC" w:themeColor="accent1"/>
                <w:sz w:val="24"/>
                <w:szCs w:val="24"/>
              </w:rPr>
            </w:r>
            <w:r w:rsidR="00CD20D6" w:rsidRPr="00CD20D6">
              <w:rPr>
                <w:noProof/>
                <w:webHidden/>
                <w:color w:val="4A66AC" w:themeColor="accent1"/>
                <w:sz w:val="24"/>
                <w:szCs w:val="24"/>
              </w:rPr>
              <w:fldChar w:fldCharType="separate"/>
            </w:r>
            <w:r>
              <w:rPr>
                <w:noProof/>
                <w:webHidden/>
                <w:color w:val="4A66AC" w:themeColor="accent1"/>
                <w:sz w:val="24"/>
                <w:szCs w:val="24"/>
              </w:rPr>
              <w:t>8</w:t>
            </w:r>
            <w:r w:rsidR="00CD20D6" w:rsidRPr="00CD20D6">
              <w:rPr>
                <w:noProof/>
                <w:webHidden/>
                <w:color w:val="4A66AC" w:themeColor="accent1"/>
                <w:sz w:val="24"/>
                <w:szCs w:val="24"/>
              </w:rPr>
              <w:fldChar w:fldCharType="end"/>
            </w:r>
          </w:hyperlink>
        </w:p>
        <w:p w14:paraId="131435F3" w14:textId="1EC2CE1B" w:rsidR="00CD20D6" w:rsidRPr="00CD20D6" w:rsidRDefault="00B911F6" w:rsidP="00CD20D6">
          <w:pPr>
            <w:pStyle w:val="TOC1"/>
            <w:tabs>
              <w:tab w:val="right" w:leader="dot" w:pos="9021"/>
            </w:tabs>
            <w:spacing w:line="480" w:lineRule="auto"/>
            <w:rPr>
              <w:rFonts w:cstheme="minorBidi"/>
              <w:noProof/>
              <w:color w:val="4A66AC" w:themeColor="accent1"/>
              <w:kern w:val="2"/>
              <w:sz w:val="24"/>
              <w:szCs w:val="24"/>
              <w:lang w:val="en-AU" w:eastAsia="en-AU"/>
              <w14:ligatures w14:val="standardContextual"/>
            </w:rPr>
          </w:pPr>
          <w:hyperlink w:anchor="_Toc178758765" w:history="1">
            <w:r w:rsidR="00CD20D6" w:rsidRPr="00CD20D6">
              <w:rPr>
                <w:rStyle w:val="Hyperlink"/>
                <w:rFonts w:cstheme="minorHAnsi"/>
                <w:noProof/>
                <w:color w:val="4A66AC" w:themeColor="accent1"/>
                <w:sz w:val="24"/>
                <w:szCs w:val="24"/>
              </w:rPr>
              <w:t>6. CROWD CONTROLLERS</w:t>
            </w:r>
            <w:r w:rsidR="00CD20D6" w:rsidRPr="00CD20D6">
              <w:rPr>
                <w:noProof/>
                <w:webHidden/>
                <w:color w:val="4A66AC" w:themeColor="accent1"/>
                <w:sz w:val="24"/>
                <w:szCs w:val="24"/>
              </w:rPr>
              <w:tab/>
            </w:r>
            <w:r w:rsidR="00CD20D6" w:rsidRPr="00CD20D6">
              <w:rPr>
                <w:noProof/>
                <w:webHidden/>
                <w:color w:val="4A66AC" w:themeColor="accent1"/>
                <w:sz w:val="24"/>
                <w:szCs w:val="24"/>
              </w:rPr>
              <w:fldChar w:fldCharType="begin"/>
            </w:r>
            <w:r w:rsidR="00CD20D6" w:rsidRPr="00CD20D6">
              <w:rPr>
                <w:noProof/>
                <w:webHidden/>
                <w:color w:val="4A66AC" w:themeColor="accent1"/>
                <w:sz w:val="24"/>
                <w:szCs w:val="24"/>
              </w:rPr>
              <w:instrText xml:space="preserve"> PAGEREF _Toc178758765 \h </w:instrText>
            </w:r>
            <w:r w:rsidR="00CD20D6" w:rsidRPr="00CD20D6">
              <w:rPr>
                <w:noProof/>
                <w:webHidden/>
                <w:color w:val="4A66AC" w:themeColor="accent1"/>
                <w:sz w:val="24"/>
                <w:szCs w:val="24"/>
              </w:rPr>
            </w:r>
            <w:r w:rsidR="00CD20D6" w:rsidRPr="00CD20D6">
              <w:rPr>
                <w:noProof/>
                <w:webHidden/>
                <w:color w:val="4A66AC" w:themeColor="accent1"/>
                <w:sz w:val="24"/>
                <w:szCs w:val="24"/>
              </w:rPr>
              <w:fldChar w:fldCharType="separate"/>
            </w:r>
            <w:r>
              <w:rPr>
                <w:noProof/>
                <w:webHidden/>
                <w:color w:val="4A66AC" w:themeColor="accent1"/>
                <w:sz w:val="24"/>
                <w:szCs w:val="24"/>
              </w:rPr>
              <w:t>8</w:t>
            </w:r>
            <w:r w:rsidR="00CD20D6" w:rsidRPr="00CD20D6">
              <w:rPr>
                <w:noProof/>
                <w:webHidden/>
                <w:color w:val="4A66AC" w:themeColor="accent1"/>
                <w:sz w:val="24"/>
                <w:szCs w:val="24"/>
              </w:rPr>
              <w:fldChar w:fldCharType="end"/>
            </w:r>
          </w:hyperlink>
        </w:p>
        <w:p w14:paraId="58430157" w14:textId="186B595E" w:rsidR="00CD20D6" w:rsidRPr="00CD20D6" w:rsidRDefault="00B911F6" w:rsidP="00CD20D6">
          <w:pPr>
            <w:pStyle w:val="TOC1"/>
            <w:tabs>
              <w:tab w:val="right" w:leader="dot" w:pos="9021"/>
            </w:tabs>
            <w:spacing w:line="480" w:lineRule="auto"/>
            <w:rPr>
              <w:rFonts w:cstheme="minorBidi"/>
              <w:noProof/>
              <w:color w:val="4A66AC" w:themeColor="accent1"/>
              <w:kern w:val="2"/>
              <w:sz w:val="24"/>
              <w:szCs w:val="24"/>
              <w:lang w:val="en-AU" w:eastAsia="en-AU"/>
              <w14:ligatures w14:val="standardContextual"/>
            </w:rPr>
          </w:pPr>
          <w:hyperlink w:anchor="_Toc178758774" w:history="1">
            <w:r w:rsidR="00CD20D6" w:rsidRPr="00CD20D6">
              <w:rPr>
                <w:rStyle w:val="Hyperlink"/>
                <w:rFonts w:cstheme="minorHAnsi"/>
                <w:noProof/>
                <w:color w:val="4A66AC" w:themeColor="accent1"/>
                <w:sz w:val="24"/>
                <w:szCs w:val="24"/>
              </w:rPr>
              <w:t>7. IMPROVE SAFETY AND SECURITY</w:t>
            </w:r>
            <w:r w:rsidR="00CD20D6" w:rsidRPr="00CD20D6">
              <w:rPr>
                <w:noProof/>
                <w:webHidden/>
                <w:color w:val="4A66AC" w:themeColor="accent1"/>
                <w:sz w:val="24"/>
                <w:szCs w:val="24"/>
              </w:rPr>
              <w:tab/>
            </w:r>
            <w:r w:rsidR="00CD20D6" w:rsidRPr="00CD20D6">
              <w:rPr>
                <w:noProof/>
                <w:webHidden/>
                <w:color w:val="4A66AC" w:themeColor="accent1"/>
                <w:sz w:val="24"/>
                <w:szCs w:val="24"/>
              </w:rPr>
              <w:fldChar w:fldCharType="begin"/>
            </w:r>
            <w:r w:rsidR="00CD20D6" w:rsidRPr="00CD20D6">
              <w:rPr>
                <w:noProof/>
                <w:webHidden/>
                <w:color w:val="4A66AC" w:themeColor="accent1"/>
                <w:sz w:val="24"/>
                <w:szCs w:val="24"/>
              </w:rPr>
              <w:instrText xml:space="preserve"> PAGEREF _Toc178758774 \h </w:instrText>
            </w:r>
            <w:r w:rsidR="00CD20D6" w:rsidRPr="00CD20D6">
              <w:rPr>
                <w:noProof/>
                <w:webHidden/>
                <w:color w:val="4A66AC" w:themeColor="accent1"/>
                <w:sz w:val="24"/>
                <w:szCs w:val="24"/>
              </w:rPr>
            </w:r>
            <w:r w:rsidR="00CD20D6" w:rsidRPr="00CD20D6">
              <w:rPr>
                <w:noProof/>
                <w:webHidden/>
                <w:color w:val="4A66AC" w:themeColor="accent1"/>
                <w:sz w:val="24"/>
                <w:szCs w:val="24"/>
              </w:rPr>
              <w:fldChar w:fldCharType="separate"/>
            </w:r>
            <w:r>
              <w:rPr>
                <w:noProof/>
                <w:webHidden/>
                <w:color w:val="4A66AC" w:themeColor="accent1"/>
                <w:sz w:val="24"/>
                <w:szCs w:val="24"/>
              </w:rPr>
              <w:t>8</w:t>
            </w:r>
            <w:r w:rsidR="00CD20D6" w:rsidRPr="00CD20D6">
              <w:rPr>
                <w:noProof/>
                <w:webHidden/>
                <w:color w:val="4A66AC" w:themeColor="accent1"/>
                <w:sz w:val="24"/>
                <w:szCs w:val="24"/>
              </w:rPr>
              <w:fldChar w:fldCharType="end"/>
            </w:r>
          </w:hyperlink>
        </w:p>
        <w:p w14:paraId="5F563772" w14:textId="40B0FD70" w:rsidR="00CD20D6" w:rsidRPr="00CD20D6" w:rsidRDefault="00B911F6" w:rsidP="00CD20D6">
          <w:pPr>
            <w:pStyle w:val="TOC1"/>
            <w:tabs>
              <w:tab w:val="right" w:leader="dot" w:pos="9021"/>
            </w:tabs>
            <w:spacing w:line="480" w:lineRule="auto"/>
            <w:rPr>
              <w:rFonts w:cstheme="minorBidi"/>
              <w:noProof/>
              <w:color w:val="4A66AC" w:themeColor="accent1"/>
              <w:kern w:val="2"/>
              <w:sz w:val="24"/>
              <w:szCs w:val="24"/>
              <w:lang w:val="en-AU" w:eastAsia="en-AU"/>
              <w14:ligatures w14:val="standardContextual"/>
            </w:rPr>
          </w:pPr>
          <w:hyperlink w:anchor="_Toc178758779" w:history="1">
            <w:r w:rsidR="00CD20D6" w:rsidRPr="00CD20D6">
              <w:rPr>
                <w:rStyle w:val="Hyperlink"/>
                <w:rFonts w:cstheme="minorHAnsi"/>
                <w:noProof/>
                <w:color w:val="4A66AC" w:themeColor="accent1"/>
                <w:sz w:val="24"/>
                <w:szCs w:val="24"/>
              </w:rPr>
              <w:t>8. COMMITMENT TO ‘BEING GOOD NEIGHBOURS’</w:t>
            </w:r>
            <w:r w:rsidR="00CD20D6" w:rsidRPr="00CD20D6">
              <w:rPr>
                <w:noProof/>
                <w:webHidden/>
                <w:color w:val="4A66AC" w:themeColor="accent1"/>
                <w:sz w:val="24"/>
                <w:szCs w:val="24"/>
              </w:rPr>
              <w:tab/>
            </w:r>
            <w:r w:rsidR="00CD20D6" w:rsidRPr="00CD20D6">
              <w:rPr>
                <w:noProof/>
                <w:webHidden/>
                <w:color w:val="4A66AC" w:themeColor="accent1"/>
                <w:sz w:val="24"/>
                <w:szCs w:val="24"/>
              </w:rPr>
              <w:fldChar w:fldCharType="begin"/>
            </w:r>
            <w:r w:rsidR="00CD20D6" w:rsidRPr="00CD20D6">
              <w:rPr>
                <w:noProof/>
                <w:webHidden/>
                <w:color w:val="4A66AC" w:themeColor="accent1"/>
                <w:sz w:val="24"/>
                <w:szCs w:val="24"/>
              </w:rPr>
              <w:instrText xml:space="preserve"> PAGEREF _Toc178758779 \h </w:instrText>
            </w:r>
            <w:r w:rsidR="00CD20D6" w:rsidRPr="00CD20D6">
              <w:rPr>
                <w:noProof/>
                <w:webHidden/>
                <w:color w:val="4A66AC" w:themeColor="accent1"/>
                <w:sz w:val="24"/>
                <w:szCs w:val="24"/>
              </w:rPr>
            </w:r>
            <w:r w:rsidR="00CD20D6" w:rsidRPr="00CD20D6">
              <w:rPr>
                <w:noProof/>
                <w:webHidden/>
                <w:color w:val="4A66AC" w:themeColor="accent1"/>
                <w:sz w:val="24"/>
                <w:szCs w:val="24"/>
              </w:rPr>
              <w:fldChar w:fldCharType="separate"/>
            </w:r>
            <w:r>
              <w:rPr>
                <w:noProof/>
                <w:webHidden/>
                <w:color w:val="4A66AC" w:themeColor="accent1"/>
                <w:sz w:val="24"/>
                <w:szCs w:val="24"/>
              </w:rPr>
              <w:t>11</w:t>
            </w:r>
            <w:r w:rsidR="00CD20D6" w:rsidRPr="00CD20D6">
              <w:rPr>
                <w:noProof/>
                <w:webHidden/>
                <w:color w:val="4A66AC" w:themeColor="accent1"/>
                <w:sz w:val="24"/>
                <w:szCs w:val="24"/>
              </w:rPr>
              <w:fldChar w:fldCharType="end"/>
            </w:r>
          </w:hyperlink>
        </w:p>
        <w:p w14:paraId="283B643C" w14:textId="11B6A27B" w:rsidR="00CD20D6" w:rsidRPr="00CD20D6" w:rsidRDefault="00B911F6" w:rsidP="00CD20D6">
          <w:pPr>
            <w:pStyle w:val="TOC1"/>
            <w:tabs>
              <w:tab w:val="right" w:leader="dot" w:pos="9021"/>
            </w:tabs>
            <w:spacing w:line="480" w:lineRule="auto"/>
            <w:rPr>
              <w:rFonts w:cstheme="minorBidi"/>
              <w:noProof/>
              <w:color w:val="4A66AC" w:themeColor="accent1"/>
              <w:kern w:val="2"/>
              <w:sz w:val="24"/>
              <w:szCs w:val="24"/>
              <w:lang w:val="en-AU" w:eastAsia="en-AU"/>
              <w14:ligatures w14:val="standardContextual"/>
            </w:rPr>
          </w:pPr>
          <w:hyperlink w:anchor="_Toc178758782" w:history="1">
            <w:r w:rsidR="00CD20D6" w:rsidRPr="00CD20D6">
              <w:rPr>
                <w:rStyle w:val="Hyperlink"/>
                <w:rFonts w:cstheme="minorHAnsi"/>
                <w:noProof/>
                <w:color w:val="4A66AC" w:themeColor="accent1"/>
                <w:sz w:val="24"/>
                <w:szCs w:val="24"/>
              </w:rPr>
              <w:t>9. ACCORD BANNING GUIDELINES</w:t>
            </w:r>
            <w:r w:rsidR="00CD20D6" w:rsidRPr="00CD20D6">
              <w:rPr>
                <w:noProof/>
                <w:webHidden/>
                <w:color w:val="4A66AC" w:themeColor="accent1"/>
                <w:sz w:val="24"/>
                <w:szCs w:val="24"/>
              </w:rPr>
              <w:tab/>
            </w:r>
            <w:r w:rsidR="00CD20D6" w:rsidRPr="00CD20D6">
              <w:rPr>
                <w:noProof/>
                <w:webHidden/>
                <w:color w:val="4A66AC" w:themeColor="accent1"/>
                <w:sz w:val="24"/>
                <w:szCs w:val="24"/>
              </w:rPr>
              <w:fldChar w:fldCharType="begin"/>
            </w:r>
            <w:r w:rsidR="00CD20D6" w:rsidRPr="00CD20D6">
              <w:rPr>
                <w:noProof/>
                <w:webHidden/>
                <w:color w:val="4A66AC" w:themeColor="accent1"/>
                <w:sz w:val="24"/>
                <w:szCs w:val="24"/>
              </w:rPr>
              <w:instrText xml:space="preserve"> PAGEREF _Toc178758782 \h </w:instrText>
            </w:r>
            <w:r w:rsidR="00CD20D6" w:rsidRPr="00CD20D6">
              <w:rPr>
                <w:noProof/>
                <w:webHidden/>
                <w:color w:val="4A66AC" w:themeColor="accent1"/>
                <w:sz w:val="24"/>
                <w:szCs w:val="24"/>
              </w:rPr>
            </w:r>
            <w:r w:rsidR="00CD20D6" w:rsidRPr="00CD20D6">
              <w:rPr>
                <w:noProof/>
                <w:webHidden/>
                <w:color w:val="4A66AC" w:themeColor="accent1"/>
                <w:sz w:val="24"/>
                <w:szCs w:val="24"/>
              </w:rPr>
              <w:fldChar w:fldCharType="separate"/>
            </w:r>
            <w:r>
              <w:rPr>
                <w:noProof/>
                <w:webHidden/>
                <w:color w:val="4A66AC" w:themeColor="accent1"/>
                <w:sz w:val="24"/>
                <w:szCs w:val="24"/>
              </w:rPr>
              <w:t>11</w:t>
            </w:r>
            <w:r w:rsidR="00CD20D6" w:rsidRPr="00CD20D6">
              <w:rPr>
                <w:noProof/>
                <w:webHidden/>
                <w:color w:val="4A66AC" w:themeColor="accent1"/>
                <w:sz w:val="24"/>
                <w:szCs w:val="24"/>
              </w:rPr>
              <w:fldChar w:fldCharType="end"/>
            </w:r>
          </w:hyperlink>
        </w:p>
        <w:p w14:paraId="362CDAAC" w14:textId="2FD2498D" w:rsidR="00CD20D6" w:rsidRPr="00CD20D6" w:rsidRDefault="00B911F6" w:rsidP="00CD20D6">
          <w:pPr>
            <w:pStyle w:val="TOC1"/>
            <w:tabs>
              <w:tab w:val="right" w:leader="dot" w:pos="9021"/>
            </w:tabs>
            <w:spacing w:line="480" w:lineRule="auto"/>
            <w:rPr>
              <w:rFonts w:cstheme="minorBidi"/>
              <w:noProof/>
              <w:color w:val="4A66AC" w:themeColor="accent1"/>
              <w:kern w:val="2"/>
              <w:sz w:val="24"/>
              <w:szCs w:val="24"/>
              <w:lang w:val="en-AU" w:eastAsia="en-AU"/>
              <w14:ligatures w14:val="standardContextual"/>
            </w:rPr>
          </w:pPr>
          <w:hyperlink w:anchor="_Toc178758784" w:history="1">
            <w:r w:rsidR="00CD20D6" w:rsidRPr="00CD20D6">
              <w:rPr>
                <w:rStyle w:val="Hyperlink"/>
                <w:rFonts w:cstheme="minorHAnsi"/>
                <w:noProof/>
                <w:color w:val="4A66AC" w:themeColor="accent1"/>
                <w:sz w:val="24"/>
                <w:szCs w:val="24"/>
              </w:rPr>
              <w:t>10. VICTORIA POLICE</w:t>
            </w:r>
            <w:r w:rsidR="00CD20D6" w:rsidRPr="00CD20D6">
              <w:rPr>
                <w:noProof/>
                <w:webHidden/>
                <w:color w:val="4A66AC" w:themeColor="accent1"/>
                <w:sz w:val="24"/>
                <w:szCs w:val="24"/>
              </w:rPr>
              <w:tab/>
            </w:r>
            <w:r w:rsidR="00CD20D6" w:rsidRPr="00CD20D6">
              <w:rPr>
                <w:noProof/>
                <w:webHidden/>
                <w:color w:val="4A66AC" w:themeColor="accent1"/>
                <w:sz w:val="24"/>
                <w:szCs w:val="24"/>
              </w:rPr>
              <w:fldChar w:fldCharType="begin"/>
            </w:r>
            <w:r w:rsidR="00CD20D6" w:rsidRPr="00CD20D6">
              <w:rPr>
                <w:noProof/>
                <w:webHidden/>
                <w:color w:val="4A66AC" w:themeColor="accent1"/>
                <w:sz w:val="24"/>
                <w:szCs w:val="24"/>
              </w:rPr>
              <w:instrText xml:space="preserve"> PAGEREF _Toc178758784 \h </w:instrText>
            </w:r>
            <w:r w:rsidR="00CD20D6" w:rsidRPr="00CD20D6">
              <w:rPr>
                <w:noProof/>
                <w:webHidden/>
                <w:color w:val="4A66AC" w:themeColor="accent1"/>
                <w:sz w:val="24"/>
                <w:szCs w:val="24"/>
              </w:rPr>
            </w:r>
            <w:r w:rsidR="00CD20D6" w:rsidRPr="00CD20D6">
              <w:rPr>
                <w:noProof/>
                <w:webHidden/>
                <w:color w:val="4A66AC" w:themeColor="accent1"/>
                <w:sz w:val="24"/>
                <w:szCs w:val="24"/>
              </w:rPr>
              <w:fldChar w:fldCharType="separate"/>
            </w:r>
            <w:r>
              <w:rPr>
                <w:noProof/>
                <w:webHidden/>
                <w:color w:val="4A66AC" w:themeColor="accent1"/>
                <w:sz w:val="24"/>
                <w:szCs w:val="24"/>
              </w:rPr>
              <w:t>12</w:t>
            </w:r>
            <w:r w:rsidR="00CD20D6" w:rsidRPr="00CD20D6">
              <w:rPr>
                <w:noProof/>
                <w:webHidden/>
                <w:color w:val="4A66AC" w:themeColor="accent1"/>
                <w:sz w:val="24"/>
                <w:szCs w:val="24"/>
              </w:rPr>
              <w:fldChar w:fldCharType="end"/>
            </w:r>
          </w:hyperlink>
        </w:p>
        <w:p w14:paraId="71CDBE3D" w14:textId="43734574" w:rsidR="00CD20D6" w:rsidRPr="00CD20D6" w:rsidRDefault="00B911F6" w:rsidP="00CD20D6">
          <w:pPr>
            <w:pStyle w:val="TOC1"/>
            <w:tabs>
              <w:tab w:val="right" w:leader="dot" w:pos="9021"/>
            </w:tabs>
            <w:spacing w:line="480" w:lineRule="auto"/>
            <w:rPr>
              <w:rFonts w:cstheme="minorBidi"/>
              <w:noProof/>
              <w:color w:val="4A66AC" w:themeColor="accent1"/>
              <w:kern w:val="2"/>
              <w:sz w:val="24"/>
              <w:szCs w:val="24"/>
              <w:lang w:val="en-AU" w:eastAsia="en-AU"/>
              <w14:ligatures w14:val="standardContextual"/>
            </w:rPr>
          </w:pPr>
          <w:hyperlink w:anchor="_Toc178758785" w:history="1">
            <w:r w:rsidR="00CD20D6" w:rsidRPr="00CD20D6">
              <w:rPr>
                <w:rStyle w:val="Hyperlink"/>
                <w:rFonts w:cstheme="minorHAnsi"/>
                <w:noProof/>
                <w:color w:val="4A66AC" w:themeColor="accent1"/>
                <w:sz w:val="24"/>
                <w:szCs w:val="24"/>
              </w:rPr>
              <w:t>11. ACKNOWLEDGEMENT OF COMMITMENT</w:t>
            </w:r>
            <w:r w:rsidR="00CD20D6" w:rsidRPr="00CD20D6">
              <w:rPr>
                <w:noProof/>
                <w:webHidden/>
                <w:color w:val="4A66AC" w:themeColor="accent1"/>
                <w:sz w:val="24"/>
                <w:szCs w:val="24"/>
              </w:rPr>
              <w:tab/>
            </w:r>
            <w:r w:rsidR="00CD20D6" w:rsidRPr="00CD20D6">
              <w:rPr>
                <w:noProof/>
                <w:webHidden/>
                <w:color w:val="4A66AC" w:themeColor="accent1"/>
                <w:sz w:val="24"/>
                <w:szCs w:val="24"/>
              </w:rPr>
              <w:fldChar w:fldCharType="begin"/>
            </w:r>
            <w:r w:rsidR="00CD20D6" w:rsidRPr="00CD20D6">
              <w:rPr>
                <w:noProof/>
                <w:webHidden/>
                <w:color w:val="4A66AC" w:themeColor="accent1"/>
                <w:sz w:val="24"/>
                <w:szCs w:val="24"/>
              </w:rPr>
              <w:instrText xml:space="preserve"> PAGEREF _Toc178758785 \h </w:instrText>
            </w:r>
            <w:r w:rsidR="00CD20D6" w:rsidRPr="00CD20D6">
              <w:rPr>
                <w:noProof/>
                <w:webHidden/>
                <w:color w:val="4A66AC" w:themeColor="accent1"/>
                <w:sz w:val="24"/>
                <w:szCs w:val="24"/>
              </w:rPr>
            </w:r>
            <w:r w:rsidR="00CD20D6" w:rsidRPr="00CD20D6">
              <w:rPr>
                <w:noProof/>
                <w:webHidden/>
                <w:color w:val="4A66AC" w:themeColor="accent1"/>
                <w:sz w:val="24"/>
                <w:szCs w:val="24"/>
              </w:rPr>
              <w:fldChar w:fldCharType="separate"/>
            </w:r>
            <w:r>
              <w:rPr>
                <w:noProof/>
                <w:webHidden/>
                <w:color w:val="4A66AC" w:themeColor="accent1"/>
                <w:sz w:val="24"/>
                <w:szCs w:val="24"/>
              </w:rPr>
              <w:t>12</w:t>
            </w:r>
            <w:r w:rsidR="00CD20D6" w:rsidRPr="00CD20D6">
              <w:rPr>
                <w:noProof/>
                <w:webHidden/>
                <w:color w:val="4A66AC" w:themeColor="accent1"/>
                <w:sz w:val="24"/>
                <w:szCs w:val="24"/>
              </w:rPr>
              <w:fldChar w:fldCharType="end"/>
            </w:r>
          </w:hyperlink>
        </w:p>
        <w:p w14:paraId="7D082E7B" w14:textId="7A066603" w:rsidR="00CD20D6" w:rsidRPr="00CD20D6" w:rsidRDefault="00B911F6" w:rsidP="00CD20D6">
          <w:pPr>
            <w:pStyle w:val="TOC1"/>
            <w:tabs>
              <w:tab w:val="right" w:leader="dot" w:pos="9021"/>
            </w:tabs>
            <w:spacing w:line="480" w:lineRule="auto"/>
            <w:rPr>
              <w:rFonts w:cstheme="minorBidi"/>
              <w:noProof/>
              <w:color w:val="4A66AC" w:themeColor="accent1"/>
              <w:kern w:val="2"/>
              <w:sz w:val="24"/>
              <w:szCs w:val="24"/>
              <w:lang w:val="en-AU" w:eastAsia="en-AU"/>
              <w14:ligatures w14:val="standardContextual"/>
            </w:rPr>
          </w:pPr>
          <w:hyperlink w:anchor="_Toc178758786" w:history="1">
            <w:r w:rsidR="00CD20D6" w:rsidRPr="00CD20D6">
              <w:rPr>
                <w:rStyle w:val="Hyperlink"/>
                <w:rFonts w:cstheme="minorHAnsi"/>
                <w:noProof/>
                <w:color w:val="4A66AC" w:themeColor="accent1"/>
                <w:sz w:val="24"/>
                <w:szCs w:val="24"/>
              </w:rPr>
              <w:t>12. MEMBERSHIP</w:t>
            </w:r>
            <w:r w:rsidR="00CD20D6" w:rsidRPr="00CD20D6">
              <w:rPr>
                <w:noProof/>
                <w:webHidden/>
                <w:color w:val="4A66AC" w:themeColor="accent1"/>
                <w:sz w:val="24"/>
                <w:szCs w:val="24"/>
              </w:rPr>
              <w:tab/>
            </w:r>
            <w:r w:rsidR="00CD20D6" w:rsidRPr="00CD20D6">
              <w:rPr>
                <w:noProof/>
                <w:webHidden/>
                <w:color w:val="4A66AC" w:themeColor="accent1"/>
                <w:sz w:val="24"/>
                <w:szCs w:val="24"/>
              </w:rPr>
              <w:fldChar w:fldCharType="begin"/>
            </w:r>
            <w:r w:rsidR="00CD20D6" w:rsidRPr="00CD20D6">
              <w:rPr>
                <w:noProof/>
                <w:webHidden/>
                <w:color w:val="4A66AC" w:themeColor="accent1"/>
                <w:sz w:val="24"/>
                <w:szCs w:val="24"/>
              </w:rPr>
              <w:instrText xml:space="preserve"> PAGEREF _Toc178758786 \h </w:instrText>
            </w:r>
            <w:r w:rsidR="00CD20D6" w:rsidRPr="00CD20D6">
              <w:rPr>
                <w:noProof/>
                <w:webHidden/>
                <w:color w:val="4A66AC" w:themeColor="accent1"/>
                <w:sz w:val="24"/>
                <w:szCs w:val="24"/>
              </w:rPr>
            </w:r>
            <w:r w:rsidR="00CD20D6" w:rsidRPr="00CD20D6">
              <w:rPr>
                <w:noProof/>
                <w:webHidden/>
                <w:color w:val="4A66AC" w:themeColor="accent1"/>
                <w:sz w:val="24"/>
                <w:szCs w:val="24"/>
              </w:rPr>
              <w:fldChar w:fldCharType="separate"/>
            </w:r>
            <w:r>
              <w:rPr>
                <w:noProof/>
                <w:webHidden/>
                <w:color w:val="4A66AC" w:themeColor="accent1"/>
                <w:sz w:val="24"/>
                <w:szCs w:val="24"/>
              </w:rPr>
              <w:t>13</w:t>
            </w:r>
            <w:r w:rsidR="00CD20D6" w:rsidRPr="00CD20D6">
              <w:rPr>
                <w:noProof/>
                <w:webHidden/>
                <w:color w:val="4A66AC" w:themeColor="accent1"/>
                <w:sz w:val="24"/>
                <w:szCs w:val="24"/>
              </w:rPr>
              <w:fldChar w:fldCharType="end"/>
            </w:r>
          </w:hyperlink>
        </w:p>
        <w:p w14:paraId="005BE300" w14:textId="5D5EE26C" w:rsidR="00DD34EB" w:rsidRPr="00CD20D6" w:rsidRDefault="00DD34EB" w:rsidP="00CD20D6">
          <w:pPr>
            <w:spacing w:line="480" w:lineRule="auto"/>
            <w:rPr>
              <w:color w:val="4A66AC" w:themeColor="accent1"/>
              <w:szCs w:val="24"/>
            </w:rPr>
          </w:pPr>
          <w:r w:rsidRPr="00CD20D6">
            <w:rPr>
              <w:b/>
              <w:bCs/>
              <w:noProof/>
              <w:color w:val="4A66AC" w:themeColor="accent1"/>
              <w:szCs w:val="24"/>
            </w:rPr>
            <w:fldChar w:fldCharType="end"/>
          </w:r>
        </w:p>
      </w:sdtContent>
    </w:sdt>
    <w:p w14:paraId="66E4D698" w14:textId="755B4D28" w:rsidR="00487D69" w:rsidRPr="00E16733" w:rsidRDefault="00487D69">
      <w:pPr>
        <w:spacing w:after="10" w:line="250" w:lineRule="auto"/>
        <w:ind w:left="-5" w:right="0"/>
        <w:rPr>
          <w:rFonts w:asciiTheme="majorHAnsi" w:hAnsiTheme="majorHAnsi" w:cstheme="majorHAnsi"/>
          <w:color w:val="4A66AC" w:themeColor="accent1"/>
        </w:rPr>
      </w:pPr>
    </w:p>
    <w:p w14:paraId="734A3EB6" w14:textId="02C4CA9C" w:rsidR="00487D69" w:rsidRPr="00E16733" w:rsidRDefault="00487D69">
      <w:pPr>
        <w:spacing w:after="0" w:line="259" w:lineRule="auto"/>
        <w:ind w:left="0" w:right="0" w:firstLine="0"/>
        <w:jc w:val="left"/>
        <w:rPr>
          <w:color w:val="4A66AC" w:themeColor="accent1"/>
        </w:rPr>
      </w:pPr>
    </w:p>
    <w:p w14:paraId="28F38371" w14:textId="07F18D62" w:rsidR="00487D69" w:rsidRDefault="00AD625E">
      <w:pPr>
        <w:spacing w:after="0" w:line="259" w:lineRule="auto"/>
        <w:ind w:left="0" w:right="0" w:firstLine="0"/>
        <w:jc w:val="left"/>
      </w:pPr>
      <w:r>
        <w:rPr>
          <w:color w:val="1D99A0"/>
        </w:rPr>
        <w:t xml:space="preserve"> </w:t>
      </w:r>
      <w:r>
        <w:t xml:space="preserve"> </w:t>
      </w:r>
    </w:p>
    <w:p w14:paraId="100F1620" w14:textId="5DBB8FC0" w:rsidR="00487D69" w:rsidRDefault="00AD625E">
      <w:pPr>
        <w:spacing w:after="0" w:line="259" w:lineRule="auto"/>
        <w:ind w:left="0" w:right="0" w:firstLine="0"/>
        <w:jc w:val="left"/>
      </w:pPr>
      <w:r>
        <w:t xml:space="preserve"> </w:t>
      </w:r>
    </w:p>
    <w:p w14:paraId="62B251A5" w14:textId="77777777" w:rsidR="006071B8" w:rsidRDefault="006071B8">
      <w:pPr>
        <w:spacing w:after="0" w:line="259" w:lineRule="auto"/>
        <w:ind w:left="0" w:right="0" w:firstLine="0"/>
        <w:jc w:val="left"/>
      </w:pPr>
    </w:p>
    <w:p w14:paraId="1F7A3E6F" w14:textId="77777777" w:rsidR="006071B8" w:rsidRDefault="006071B8">
      <w:pPr>
        <w:spacing w:after="0" w:line="259" w:lineRule="auto"/>
        <w:ind w:left="0" w:right="0" w:firstLine="0"/>
        <w:jc w:val="left"/>
      </w:pPr>
    </w:p>
    <w:p w14:paraId="08D311E8" w14:textId="77777777" w:rsidR="006071B8" w:rsidRDefault="006071B8">
      <w:pPr>
        <w:spacing w:after="0" w:line="259" w:lineRule="auto"/>
        <w:ind w:left="0" w:right="0" w:firstLine="0"/>
        <w:jc w:val="left"/>
      </w:pPr>
    </w:p>
    <w:p w14:paraId="772F39F5" w14:textId="77777777" w:rsidR="006071B8" w:rsidRDefault="006071B8">
      <w:pPr>
        <w:spacing w:after="0" w:line="259" w:lineRule="auto"/>
        <w:ind w:left="0" w:right="0" w:firstLine="0"/>
        <w:jc w:val="left"/>
      </w:pPr>
    </w:p>
    <w:p w14:paraId="37F479B6" w14:textId="4B492CA2" w:rsidR="00CD20D6" w:rsidRDefault="00CD20D6">
      <w:pPr>
        <w:spacing w:after="160" w:line="259" w:lineRule="auto"/>
        <w:ind w:left="0" w:right="0" w:firstLine="0"/>
        <w:jc w:val="left"/>
      </w:pPr>
      <w:r>
        <w:br w:type="page"/>
      </w:r>
    </w:p>
    <w:p w14:paraId="749233B7" w14:textId="77777777" w:rsidR="006A5D41" w:rsidRDefault="006A5D41">
      <w:pPr>
        <w:spacing w:after="0" w:line="259" w:lineRule="auto"/>
        <w:ind w:left="0" w:right="0" w:firstLine="0"/>
        <w:jc w:val="left"/>
      </w:pPr>
    </w:p>
    <w:p w14:paraId="2DD08575" w14:textId="77777777" w:rsidR="00487D69" w:rsidRPr="00E16733" w:rsidRDefault="00AD625E">
      <w:pPr>
        <w:pStyle w:val="Heading1"/>
        <w:ind w:left="370"/>
        <w:rPr>
          <w:rFonts w:asciiTheme="minorHAnsi" w:hAnsiTheme="minorHAnsi" w:cstheme="minorHAnsi"/>
          <w:color w:val="4A66AC" w:themeColor="accent1"/>
        </w:rPr>
      </w:pPr>
      <w:bookmarkStart w:id="0" w:name="_Toc178758755"/>
      <w:r w:rsidRPr="00E16733">
        <w:rPr>
          <w:color w:val="4A66AC" w:themeColor="accent1"/>
        </w:rPr>
        <w:t>1</w:t>
      </w:r>
      <w:r w:rsidRPr="00E16733">
        <w:rPr>
          <w:rFonts w:asciiTheme="minorHAnsi" w:hAnsiTheme="minorHAnsi" w:cstheme="minorHAnsi"/>
          <w:color w:val="4A66AC" w:themeColor="accent1"/>
        </w:rPr>
        <w:t>. AIM</w:t>
      </w:r>
      <w:bookmarkEnd w:id="0"/>
      <w:r w:rsidRPr="00E16733">
        <w:rPr>
          <w:rFonts w:asciiTheme="minorHAnsi" w:hAnsiTheme="minorHAnsi" w:cstheme="minorHAnsi"/>
          <w:color w:val="4A66AC" w:themeColor="accent1"/>
        </w:rPr>
        <w:t xml:space="preserve"> </w:t>
      </w:r>
    </w:p>
    <w:p w14:paraId="339CA1B3"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1AF41719" w14:textId="3F0090F3" w:rsidR="00487D69" w:rsidRPr="00E16733" w:rsidRDefault="00AD625E">
      <w:pPr>
        <w:spacing w:after="0" w:line="370"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i/>
          <w:color w:val="4A66AC" w:themeColor="accent1"/>
        </w:rPr>
        <w:t>‘To improve public safety</w:t>
      </w:r>
      <w:r w:rsidR="00E45A0C">
        <w:rPr>
          <w:rFonts w:asciiTheme="minorHAnsi" w:hAnsiTheme="minorHAnsi" w:cstheme="minorHAnsi"/>
          <w:i/>
          <w:color w:val="4A66AC" w:themeColor="accent1"/>
        </w:rPr>
        <w:t xml:space="preserve"> and amenity</w:t>
      </w:r>
      <w:r w:rsidRPr="00E16733">
        <w:rPr>
          <w:rFonts w:asciiTheme="minorHAnsi" w:hAnsiTheme="minorHAnsi" w:cstheme="minorHAnsi"/>
          <w:i/>
          <w:color w:val="4A66AC" w:themeColor="accent1"/>
        </w:rPr>
        <w:t xml:space="preserve"> by reducing alcohol related crime and </w:t>
      </w:r>
      <w:proofErr w:type="gramStart"/>
      <w:r w:rsidRPr="00E16733">
        <w:rPr>
          <w:rFonts w:asciiTheme="minorHAnsi" w:hAnsiTheme="minorHAnsi" w:cstheme="minorHAnsi"/>
          <w:i/>
          <w:color w:val="4A66AC" w:themeColor="accent1"/>
        </w:rPr>
        <w:t>harm</w:t>
      </w:r>
      <w:r w:rsidR="00E45A0C">
        <w:rPr>
          <w:rFonts w:asciiTheme="minorHAnsi" w:hAnsiTheme="minorHAnsi" w:cstheme="minorHAnsi"/>
          <w:i/>
          <w:color w:val="4A66AC" w:themeColor="accent1"/>
        </w:rPr>
        <w:t>, and</w:t>
      </w:r>
      <w:proofErr w:type="gramEnd"/>
      <w:r w:rsidR="00E45A0C">
        <w:rPr>
          <w:rFonts w:asciiTheme="minorHAnsi" w:hAnsiTheme="minorHAnsi" w:cstheme="minorHAnsi"/>
          <w:i/>
          <w:color w:val="4A66AC" w:themeColor="accent1"/>
        </w:rPr>
        <w:t xml:space="preserve"> promote a responsible liquor industry</w:t>
      </w:r>
      <w:r w:rsidRPr="00E16733">
        <w:rPr>
          <w:rFonts w:asciiTheme="minorHAnsi" w:hAnsiTheme="minorHAnsi" w:cstheme="minorHAnsi"/>
          <w:i/>
          <w:color w:val="4A66AC" w:themeColor="accent1"/>
        </w:rPr>
        <w:t xml:space="preserve"> in </w:t>
      </w:r>
      <w:r w:rsidR="00E45A0C">
        <w:rPr>
          <w:rFonts w:asciiTheme="minorHAnsi" w:hAnsiTheme="minorHAnsi" w:cstheme="minorHAnsi"/>
          <w:i/>
          <w:color w:val="4A66AC" w:themeColor="accent1"/>
        </w:rPr>
        <w:t>the Southern Grampians Shire</w:t>
      </w:r>
      <w:r w:rsidRPr="00E16733">
        <w:rPr>
          <w:rFonts w:asciiTheme="minorHAnsi" w:hAnsiTheme="minorHAnsi" w:cstheme="minorHAnsi"/>
          <w:i/>
          <w:color w:val="4A66AC" w:themeColor="accent1"/>
        </w:rPr>
        <w:t xml:space="preserve">’. </w:t>
      </w:r>
    </w:p>
    <w:p w14:paraId="2126EBB8"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b/>
          <w:color w:val="4A66AC" w:themeColor="accent1"/>
        </w:rPr>
        <w:t xml:space="preserve"> </w:t>
      </w:r>
    </w:p>
    <w:p w14:paraId="6D2DB491" w14:textId="77777777" w:rsidR="00487D69" w:rsidRPr="00E16733" w:rsidRDefault="00AD625E">
      <w:pPr>
        <w:pStyle w:val="Heading1"/>
        <w:ind w:left="370"/>
        <w:rPr>
          <w:rFonts w:asciiTheme="minorHAnsi" w:hAnsiTheme="minorHAnsi" w:cstheme="minorHAnsi"/>
          <w:color w:val="4A66AC" w:themeColor="accent1"/>
        </w:rPr>
      </w:pPr>
      <w:bookmarkStart w:id="1" w:name="_Toc178758756"/>
      <w:r w:rsidRPr="00E16733">
        <w:rPr>
          <w:rFonts w:asciiTheme="minorHAnsi" w:hAnsiTheme="minorHAnsi" w:cstheme="minorHAnsi"/>
          <w:color w:val="4A66AC" w:themeColor="accent1"/>
        </w:rPr>
        <w:t>2. BACKGROUND</w:t>
      </w:r>
      <w:bookmarkEnd w:id="1"/>
      <w:r w:rsidRPr="00E16733">
        <w:rPr>
          <w:rFonts w:asciiTheme="minorHAnsi" w:hAnsiTheme="minorHAnsi" w:cstheme="minorHAnsi"/>
          <w:color w:val="4A66AC" w:themeColor="accent1"/>
        </w:rPr>
        <w:t xml:space="preserve"> </w:t>
      </w:r>
    </w:p>
    <w:p w14:paraId="0D750226"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5CE0110B" w14:textId="6A197937" w:rsidR="00487D69" w:rsidRPr="00E16733" w:rsidRDefault="00AD625E">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The purpose of the </w:t>
      </w:r>
      <w:r w:rsidR="00E45A0C">
        <w:rPr>
          <w:rFonts w:asciiTheme="minorHAnsi" w:hAnsiTheme="minorHAnsi" w:cstheme="minorHAnsi"/>
          <w:color w:val="4A66AC" w:themeColor="accent1"/>
        </w:rPr>
        <w:t>Southern Grampians Shire</w:t>
      </w:r>
      <w:r w:rsidRPr="00E16733">
        <w:rPr>
          <w:rFonts w:asciiTheme="minorHAnsi" w:hAnsiTheme="minorHAnsi" w:cstheme="minorHAnsi"/>
          <w:color w:val="4A66AC" w:themeColor="accent1"/>
        </w:rPr>
        <w:t xml:space="preserve"> Liquor Accord</w:t>
      </w:r>
      <w:r w:rsidR="006C33C3">
        <w:rPr>
          <w:rFonts w:asciiTheme="minorHAnsi" w:hAnsiTheme="minorHAnsi" w:cstheme="minorHAnsi"/>
          <w:color w:val="4A66AC" w:themeColor="accent1"/>
        </w:rPr>
        <w:t xml:space="preserve"> (the Accord)</w:t>
      </w:r>
      <w:r w:rsidRPr="00E16733">
        <w:rPr>
          <w:rFonts w:asciiTheme="minorHAnsi" w:hAnsiTheme="minorHAnsi" w:cstheme="minorHAnsi"/>
          <w:color w:val="4A66AC" w:themeColor="accent1"/>
        </w:rPr>
        <w:t xml:space="preserve"> is to draw together representatives of key licensed venues to recognise and address issues of excessive alcohol consumption and unacceptable practices that contribute to community and social problems. </w:t>
      </w:r>
    </w:p>
    <w:p w14:paraId="1AFAB767"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1F5AAD2E" w14:textId="262E0AAA" w:rsidR="00487D69" w:rsidRPr="00E16733" w:rsidRDefault="00AD625E">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Licensees give a written commitment to uphold the codes of conduct outlined within the Accord document, including the support of measures to reduce levels of </w:t>
      </w:r>
      <w:r w:rsidR="00E45A0C" w:rsidRPr="00E16733">
        <w:rPr>
          <w:rFonts w:asciiTheme="minorHAnsi" w:hAnsiTheme="minorHAnsi" w:cstheme="minorHAnsi"/>
          <w:color w:val="4A66AC" w:themeColor="accent1"/>
        </w:rPr>
        <w:t>alcohol related</w:t>
      </w:r>
      <w:r w:rsidRPr="00E16733">
        <w:rPr>
          <w:rFonts w:asciiTheme="minorHAnsi" w:hAnsiTheme="minorHAnsi" w:cstheme="minorHAnsi"/>
          <w:color w:val="4A66AC" w:themeColor="accent1"/>
        </w:rPr>
        <w:t xml:space="preserve"> crime, disorder and nuisance within </w:t>
      </w:r>
      <w:r w:rsidR="00E45A0C">
        <w:rPr>
          <w:rFonts w:asciiTheme="minorHAnsi" w:hAnsiTheme="minorHAnsi" w:cstheme="minorHAnsi"/>
          <w:color w:val="4A66AC" w:themeColor="accent1"/>
        </w:rPr>
        <w:t>the Southern Grampians Shire</w:t>
      </w:r>
      <w:r w:rsidRPr="00E16733">
        <w:rPr>
          <w:rFonts w:asciiTheme="minorHAnsi" w:hAnsiTheme="minorHAnsi" w:cstheme="minorHAnsi"/>
          <w:color w:val="4A66AC" w:themeColor="accent1"/>
        </w:rPr>
        <w:t xml:space="preserve">. </w:t>
      </w:r>
    </w:p>
    <w:p w14:paraId="74B2917A"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0183F860" w14:textId="77777777" w:rsidR="00487D69" w:rsidRPr="00E16733" w:rsidRDefault="00AD625E">
      <w:pPr>
        <w:pStyle w:val="Heading1"/>
        <w:ind w:left="370"/>
        <w:rPr>
          <w:rFonts w:asciiTheme="minorHAnsi" w:hAnsiTheme="minorHAnsi" w:cstheme="minorHAnsi"/>
          <w:color w:val="4A66AC" w:themeColor="accent1"/>
        </w:rPr>
      </w:pPr>
      <w:bookmarkStart w:id="2" w:name="_Toc178758757"/>
      <w:r w:rsidRPr="00E16733">
        <w:rPr>
          <w:rFonts w:asciiTheme="minorHAnsi" w:hAnsiTheme="minorHAnsi" w:cstheme="minorHAnsi"/>
          <w:color w:val="4A66AC" w:themeColor="accent1"/>
        </w:rPr>
        <w:t>3. INTRODUCTION</w:t>
      </w:r>
      <w:bookmarkEnd w:id="2"/>
      <w:r w:rsidRPr="00E16733">
        <w:rPr>
          <w:rFonts w:asciiTheme="minorHAnsi" w:hAnsiTheme="minorHAnsi" w:cstheme="minorHAnsi"/>
          <w:color w:val="4A66AC" w:themeColor="accent1"/>
        </w:rPr>
        <w:t xml:space="preserve"> </w:t>
      </w:r>
    </w:p>
    <w:p w14:paraId="3EDC2283"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1E24D8CE" w14:textId="55048E08" w:rsidR="00487D69" w:rsidRPr="00E16733" w:rsidRDefault="00AD625E">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The Accord provides partnership opportunities for developing collaborative and proactive approaches to minimising the harms associated with alcohol, improving safety and </w:t>
      </w:r>
      <w:r w:rsidR="00286EEA" w:rsidRPr="00E16733">
        <w:rPr>
          <w:rFonts w:asciiTheme="minorHAnsi" w:hAnsiTheme="minorHAnsi" w:cstheme="minorHAnsi"/>
          <w:color w:val="4A66AC" w:themeColor="accent1"/>
        </w:rPr>
        <w:t>amenity,</w:t>
      </w:r>
      <w:r w:rsidRPr="00E16733">
        <w:rPr>
          <w:rFonts w:asciiTheme="minorHAnsi" w:hAnsiTheme="minorHAnsi" w:cstheme="minorHAnsi"/>
          <w:color w:val="4A66AC" w:themeColor="accent1"/>
        </w:rPr>
        <w:t xml:space="preserve"> and reducing alcohol related violence and anti-social behaviour.  </w:t>
      </w:r>
    </w:p>
    <w:p w14:paraId="069E1448"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797CBF88" w14:textId="135ED3BB" w:rsidR="00487D69" w:rsidRPr="00E16733" w:rsidRDefault="00AD625E">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The Accord involves a variety of partners including Victoria Police, Southern Grampians Shire Council, </w:t>
      </w:r>
      <w:r w:rsidR="0037351C">
        <w:rPr>
          <w:rFonts w:asciiTheme="minorHAnsi" w:hAnsiTheme="minorHAnsi" w:cstheme="minorHAnsi"/>
          <w:color w:val="4A66AC" w:themeColor="accent1"/>
        </w:rPr>
        <w:t>l</w:t>
      </w:r>
      <w:r w:rsidRPr="00E16733">
        <w:rPr>
          <w:rFonts w:asciiTheme="minorHAnsi" w:hAnsiTheme="minorHAnsi" w:cstheme="minorHAnsi"/>
          <w:color w:val="4A66AC" w:themeColor="accent1"/>
        </w:rPr>
        <w:t xml:space="preserve">iquor </w:t>
      </w:r>
      <w:proofErr w:type="spellStart"/>
      <w:r w:rsidR="0037351C">
        <w:rPr>
          <w:rFonts w:asciiTheme="minorHAnsi" w:hAnsiTheme="minorHAnsi" w:cstheme="minorHAnsi"/>
          <w:color w:val="4A66AC" w:themeColor="accent1"/>
        </w:rPr>
        <w:t>l</w:t>
      </w:r>
      <w:r w:rsidRPr="00E16733">
        <w:rPr>
          <w:rFonts w:asciiTheme="minorHAnsi" w:hAnsiTheme="minorHAnsi" w:cstheme="minorHAnsi"/>
          <w:color w:val="4A66AC" w:themeColor="accent1"/>
        </w:rPr>
        <w:t>icensees</w:t>
      </w:r>
      <w:proofErr w:type="spellEnd"/>
      <w:r w:rsidRPr="00E16733">
        <w:rPr>
          <w:rFonts w:asciiTheme="minorHAnsi" w:hAnsiTheme="minorHAnsi" w:cstheme="minorHAnsi"/>
          <w:color w:val="4A66AC" w:themeColor="accent1"/>
        </w:rPr>
        <w:t xml:space="preserve">, </w:t>
      </w:r>
      <w:r w:rsidR="00286EEA" w:rsidRPr="00286EEA">
        <w:rPr>
          <w:rFonts w:asciiTheme="minorHAnsi" w:hAnsiTheme="minorHAnsi" w:cstheme="minorHAnsi"/>
          <w:color w:val="4A66AC" w:themeColor="accent1"/>
        </w:rPr>
        <w:t>Liquor Control Victoria</w:t>
      </w:r>
      <w:r w:rsidR="00286EEA">
        <w:rPr>
          <w:rFonts w:asciiTheme="minorHAnsi" w:hAnsiTheme="minorHAnsi" w:cstheme="minorHAnsi"/>
          <w:color w:val="4A66AC" w:themeColor="accent1"/>
        </w:rPr>
        <w:t xml:space="preserve"> (LCV)</w:t>
      </w:r>
      <w:r w:rsidR="00286EEA" w:rsidRPr="00286EEA">
        <w:rPr>
          <w:rFonts w:asciiTheme="minorHAnsi" w:hAnsiTheme="minorHAnsi" w:cstheme="minorHAnsi"/>
          <w:color w:val="4A66AC" w:themeColor="accent1"/>
        </w:rPr>
        <w:t xml:space="preserve"> </w:t>
      </w:r>
      <w:r w:rsidRPr="00E16733">
        <w:rPr>
          <w:rFonts w:asciiTheme="minorHAnsi" w:hAnsiTheme="minorHAnsi" w:cstheme="minorHAnsi"/>
          <w:color w:val="4A66AC" w:themeColor="accent1"/>
        </w:rPr>
        <w:t xml:space="preserve">and community stakeholders. </w:t>
      </w:r>
    </w:p>
    <w:p w14:paraId="41CCB925"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65E79A47" w14:textId="1CB99B21" w:rsidR="00487D69" w:rsidRPr="00E16733" w:rsidRDefault="00AD625E">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The Accord is committed to strategies, which promote positive and effective outcomes through: </w:t>
      </w:r>
    </w:p>
    <w:p w14:paraId="4D937F02" w14:textId="69024E6B" w:rsidR="00487D69" w:rsidRPr="006071B8" w:rsidRDefault="00AD625E" w:rsidP="006071B8">
      <w:pPr>
        <w:pStyle w:val="ListParagraph"/>
        <w:numPr>
          <w:ilvl w:val="0"/>
          <w:numId w:val="17"/>
        </w:numPr>
        <w:spacing w:after="4" w:line="243" w:lineRule="auto"/>
        <w:ind w:right="100"/>
        <w:jc w:val="left"/>
        <w:rPr>
          <w:rFonts w:asciiTheme="minorHAnsi" w:hAnsiTheme="minorHAnsi" w:cstheme="minorHAnsi"/>
          <w:color w:val="4A66AC" w:themeColor="accent1"/>
        </w:rPr>
      </w:pPr>
      <w:r w:rsidRPr="006071B8">
        <w:rPr>
          <w:rFonts w:asciiTheme="minorHAnsi" w:hAnsiTheme="minorHAnsi" w:cstheme="minorHAnsi"/>
          <w:color w:val="4A66AC" w:themeColor="accent1"/>
        </w:rPr>
        <w:t>minimising the harms associated with the excessive alcohol consumption</w:t>
      </w:r>
    </w:p>
    <w:p w14:paraId="70BA75DF" w14:textId="4C872807" w:rsidR="00487D69" w:rsidRPr="0069453E" w:rsidRDefault="00AD625E" w:rsidP="006071B8">
      <w:pPr>
        <w:pStyle w:val="ListParagraph"/>
        <w:numPr>
          <w:ilvl w:val="0"/>
          <w:numId w:val="17"/>
        </w:numPr>
        <w:spacing w:after="4" w:line="243" w:lineRule="auto"/>
        <w:ind w:right="119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improving safety and amenity </w:t>
      </w:r>
    </w:p>
    <w:p w14:paraId="3C48E28D" w14:textId="0B6E88E4" w:rsidR="00487D69" w:rsidRPr="00E16733" w:rsidRDefault="00AD625E" w:rsidP="006071B8">
      <w:pPr>
        <w:pStyle w:val="ListParagraph"/>
        <w:numPr>
          <w:ilvl w:val="0"/>
          <w:numId w:val="17"/>
        </w:numPr>
        <w:spacing w:after="4" w:line="243" w:lineRule="auto"/>
        <w:ind w:right="119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reducing alcohol related </w:t>
      </w:r>
      <w:r w:rsidR="009E4F02">
        <w:rPr>
          <w:rFonts w:asciiTheme="minorHAnsi" w:hAnsiTheme="minorHAnsi" w:cstheme="minorHAnsi"/>
          <w:color w:val="4A66AC" w:themeColor="accent1"/>
        </w:rPr>
        <w:t>harm</w:t>
      </w:r>
      <w:r w:rsidRPr="00E16733">
        <w:rPr>
          <w:rFonts w:asciiTheme="minorHAnsi" w:hAnsiTheme="minorHAnsi" w:cstheme="minorHAnsi"/>
          <w:color w:val="4A66AC" w:themeColor="accent1"/>
        </w:rPr>
        <w:t xml:space="preserve"> and anti-social behaviour</w:t>
      </w:r>
      <w:r w:rsidR="008B2B71">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5327FC7C"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400E02E7" w14:textId="77777777" w:rsidR="00487D69" w:rsidRPr="00E16733" w:rsidRDefault="00AD625E">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Benefits include: </w:t>
      </w:r>
    </w:p>
    <w:p w14:paraId="5072FFBB" w14:textId="578DF97F" w:rsidR="00487D69" w:rsidRPr="0069453E" w:rsidRDefault="00AD625E" w:rsidP="00CB7244">
      <w:pPr>
        <w:pStyle w:val="ListParagraph"/>
        <w:numPr>
          <w:ilvl w:val="0"/>
          <w:numId w:val="17"/>
        </w:numPr>
        <w:spacing w:after="4" w:line="243" w:lineRule="auto"/>
        <w:ind w:right="119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Keeping </w:t>
      </w:r>
      <w:proofErr w:type="gramStart"/>
      <w:r w:rsidRPr="00E16733">
        <w:rPr>
          <w:rFonts w:asciiTheme="minorHAnsi" w:hAnsiTheme="minorHAnsi" w:cstheme="minorHAnsi"/>
          <w:color w:val="4A66AC" w:themeColor="accent1"/>
        </w:rPr>
        <w:t>up-to-date</w:t>
      </w:r>
      <w:proofErr w:type="gramEnd"/>
      <w:r w:rsidRPr="00E16733">
        <w:rPr>
          <w:rFonts w:asciiTheme="minorHAnsi" w:hAnsiTheme="minorHAnsi" w:cstheme="minorHAnsi"/>
          <w:color w:val="4A66AC" w:themeColor="accent1"/>
        </w:rPr>
        <w:t xml:space="preserve"> with changes to liquor laws </w:t>
      </w:r>
    </w:p>
    <w:p w14:paraId="5A93E425" w14:textId="33FCF2AC" w:rsidR="00487D69" w:rsidRPr="0069453E" w:rsidRDefault="00AD625E" w:rsidP="00CB7244">
      <w:pPr>
        <w:pStyle w:val="ListParagraph"/>
        <w:numPr>
          <w:ilvl w:val="0"/>
          <w:numId w:val="17"/>
        </w:numPr>
        <w:spacing w:after="4" w:line="243" w:lineRule="auto"/>
        <w:ind w:right="10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Contributing and making a difference in your local community </w:t>
      </w:r>
    </w:p>
    <w:p w14:paraId="178F15CD" w14:textId="5A8BAB8A" w:rsidR="00487D69" w:rsidRPr="0069453E" w:rsidRDefault="00AD625E" w:rsidP="006071B8">
      <w:pPr>
        <w:pStyle w:val="ListParagraph"/>
        <w:numPr>
          <w:ilvl w:val="0"/>
          <w:numId w:val="17"/>
        </w:numPr>
        <w:spacing w:after="4" w:line="243" w:lineRule="auto"/>
        <w:ind w:right="119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Getting to know your local police, council and </w:t>
      </w:r>
      <w:r w:rsidR="00286EEA">
        <w:rPr>
          <w:rFonts w:asciiTheme="minorHAnsi" w:hAnsiTheme="minorHAnsi" w:cstheme="minorHAnsi"/>
          <w:color w:val="4A66AC" w:themeColor="accent1"/>
        </w:rPr>
        <w:t>LCV</w:t>
      </w:r>
      <w:r w:rsidRPr="00E16733">
        <w:rPr>
          <w:rFonts w:asciiTheme="minorHAnsi" w:hAnsiTheme="minorHAnsi" w:cstheme="minorHAnsi"/>
          <w:color w:val="4A66AC" w:themeColor="accent1"/>
        </w:rPr>
        <w:t xml:space="preserve"> representatives </w:t>
      </w:r>
    </w:p>
    <w:p w14:paraId="3BCAF441" w14:textId="2AC795E9" w:rsidR="00487D69" w:rsidRPr="0069453E" w:rsidRDefault="00AD625E" w:rsidP="00CB7244">
      <w:pPr>
        <w:pStyle w:val="ListParagraph"/>
        <w:numPr>
          <w:ilvl w:val="0"/>
          <w:numId w:val="17"/>
        </w:numPr>
        <w:spacing w:after="4" w:line="243" w:lineRule="auto"/>
        <w:ind w:right="10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Enhancing your business and making your venue welcoming and safe for everyone </w:t>
      </w:r>
    </w:p>
    <w:p w14:paraId="7409487D" w14:textId="77777777" w:rsidR="00487D69" w:rsidRPr="00E16733" w:rsidRDefault="00AD625E" w:rsidP="006071B8">
      <w:pPr>
        <w:pStyle w:val="ListParagraph"/>
        <w:numPr>
          <w:ilvl w:val="0"/>
          <w:numId w:val="17"/>
        </w:numPr>
        <w:spacing w:after="4" w:line="243" w:lineRule="auto"/>
        <w:ind w:right="119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Networking with colleagues and stakeholders. </w:t>
      </w:r>
    </w:p>
    <w:p w14:paraId="232ECC50"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5560D7ED" w14:textId="77777777" w:rsidR="00487D69"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7F23CEE6" w14:textId="77777777" w:rsidR="009E4F02" w:rsidRDefault="009E4F02">
      <w:pPr>
        <w:spacing w:after="0" w:line="259" w:lineRule="auto"/>
        <w:ind w:left="0" w:right="0" w:firstLine="0"/>
        <w:jc w:val="left"/>
        <w:rPr>
          <w:rFonts w:asciiTheme="minorHAnsi" w:hAnsiTheme="minorHAnsi" w:cstheme="minorHAnsi"/>
          <w:color w:val="4A66AC" w:themeColor="accent1"/>
        </w:rPr>
      </w:pPr>
    </w:p>
    <w:p w14:paraId="7853BF1B" w14:textId="77777777" w:rsidR="009E4F02" w:rsidRDefault="009E4F02">
      <w:pPr>
        <w:spacing w:after="0" w:line="259" w:lineRule="auto"/>
        <w:ind w:left="0" w:right="0" w:firstLine="0"/>
        <w:jc w:val="left"/>
        <w:rPr>
          <w:rFonts w:asciiTheme="minorHAnsi" w:hAnsiTheme="minorHAnsi" w:cstheme="minorHAnsi"/>
          <w:color w:val="4A66AC" w:themeColor="accent1"/>
        </w:rPr>
      </w:pPr>
    </w:p>
    <w:p w14:paraId="2827D2B1" w14:textId="77777777" w:rsidR="0069453E" w:rsidRPr="00E16733" w:rsidRDefault="0069453E">
      <w:pPr>
        <w:spacing w:after="0" w:line="259" w:lineRule="auto"/>
        <w:ind w:left="0" w:right="0" w:firstLine="0"/>
        <w:jc w:val="left"/>
        <w:rPr>
          <w:rFonts w:asciiTheme="minorHAnsi" w:hAnsiTheme="minorHAnsi" w:cstheme="minorHAnsi"/>
          <w:color w:val="4A66AC" w:themeColor="accent1"/>
        </w:rPr>
      </w:pPr>
    </w:p>
    <w:p w14:paraId="75A87357" w14:textId="77777777" w:rsidR="005C3140" w:rsidRDefault="005C3140" w:rsidP="00CE682E">
      <w:pPr>
        <w:spacing w:after="0" w:line="259" w:lineRule="auto"/>
        <w:ind w:left="345" w:right="2429" w:firstLine="0"/>
        <w:rPr>
          <w:rFonts w:asciiTheme="minorHAnsi" w:hAnsiTheme="minorHAnsi" w:cstheme="minorHAnsi"/>
          <w:b/>
          <w:color w:val="4A66AC" w:themeColor="accent1"/>
        </w:rPr>
      </w:pPr>
    </w:p>
    <w:p w14:paraId="58ED2BE1" w14:textId="77777777" w:rsidR="005C3140" w:rsidRDefault="005C3140" w:rsidP="00CE682E">
      <w:pPr>
        <w:spacing w:after="0" w:line="259" w:lineRule="auto"/>
        <w:ind w:left="345" w:right="2429" w:firstLine="0"/>
        <w:rPr>
          <w:rFonts w:asciiTheme="minorHAnsi" w:hAnsiTheme="minorHAnsi" w:cstheme="minorHAnsi"/>
          <w:b/>
          <w:color w:val="4A66AC" w:themeColor="accent1"/>
        </w:rPr>
      </w:pPr>
    </w:p>
    <w:p w14:paraId="645891A2" w14:textId="77777777" w:rsidR="005C3140" w:rsidRDefault="005C3140" w:rsidP="00CE682E">
      <w:pPr>
        <w:spacing w:after="0" w:line="259" w:lineRule="auto"/>
        <w:ind w:left="345" w:right="2429" w:firstLine="0"/>
        <w:rPr>
          <w:rFonts w:asciiTheme="minorHAnsi" w:hAnsiTheme="minorHAnsi" w:cstheme="minorHAnsi"/>
          <w:b/>
          <w:color w:val="4A66AC" w:themeColor="accent1"/>
        </w:rPr>
      </w:pPr>
    </w:p>
    <w:p w14:paraId="7F488825" w14:textId="1DB92F4E" w:rsidR="00487D69" w:rsidRPr="00E16733" w:rsidRDefault="00AD625E" w:rsidP="00CE682E">
      <w:pPr>
        <w:spacing w:after="0" w:line="259" w:lineRule="auto"/>
        <w:ind w:left="345" w:right="2429" w:firstLine="0"/>
        <w:rPr>
          <w:rFonts w:asciiTheme="minorHAnsi" w:hAnsiTheme="minorHAnsi" w:cstheme="minorHAnsi"/>
          <w:color w:val="4A66AC" w:themeColor="accent1"/>
        </w:rPr>
      </w:pPr>
      <w:r w:rsidRPr="00E16733">
        <w:rPr>
          <w:rFonts w:asciiTheme="minorHAnsi" w:hAnsiTheme="minorHAnsi" w:cstheme="minorHAnsi"/>
          <w:b/>
          <w:color w:val="4A66AC" w:themeColor="accent1"/>
        </w:rPr>
        <w:t xml:space="preserve">4. PRIORITY AREAS, OBJECTIVES AND STRATEGIES </w:t>
      </w:r>
    </w:p>
    <w:p w14:paraId="1C9BE69C"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b/>
          <w:i/>
          <w:color w:val="4A66AC" w:themeColor="accent1"/>
        </w:rPr>
        <w:t xml:space="preserve"> </w:t>
      </w:r>
    </w:p>
    <w:tbl>
      <w:tblPr>
        <w:tblStyle w:val="TableGrid"/>
        <w:tblW w:w="9487" w:type="dxa"/>
        <w:tblInd w:w="6" w:type="dxa"/>
        <w:tblCellMar>
          <w:top w:w="8" w:type="dxa"/>
          <w:left w:w="104" w:type="dxa"/>
          <w:right w:w="36" w:type="dxa"/>
        </w:tblCellMar>
        <w:tblLook w:val="04A0" w:firstRow="1" w:lastRow="0" w:firstColumn="1" w:lastColumn="0" w:noHBand="0" w:noVBand="1"/>
      </w:tblPr>
      <w:tblGrid>
        <w:gridCol w:w="2249"/>
        <w:gridCol w:w="7238"/>
      </w:tblGrid>
      <w:tr w:rsidR="00E16733" w:rsidRPr="00E16733" w14:paraId="7BC78979" w14:textId="77777777" w:rsidTr="00B36FC9">
        <w:trPr>
          <w:trHeight w:val="557"/>
        </w:trPr>
        <w:tc>
          <w:tcPr>
            <w:tcW w:w="2249" w:type="dxa"/>
            <w:tcBorders>
              <w:top w:val="nil"/>
              <w:left w:val="single" w:sz="4" w:space="0" w:color="FFFFFF"/>
              <w:bottom w:val="single" w:sz="4" w:space="0" w:color="FFFFFF"/>
              <w:right w:val="single" w:sz="6" w:space="0" w:color="FFFFFF"/>
            </w:tcBorders>
            <w:shd w:val="clear" w:color="auto" w:fill="27CED7"/>
          </w:tcPr>
          <w:p w14:paraId="23EAA931" w14:textId="77777777" w:rsidR="00487D69" w:rsidRPr="00B36FC9" w:rsidRDefault="00AD625E">
            <w:pPr>
              <w:spacing w:after="0" w:line="259" w:lineRule="auto"/>
              <w:ind w:left="2" w:right="0" w:firstLine="0"/>
              <w:jc w:val="left"/>
              <w:rPr>
                <w:rFonts w:asciiTheme="minorHAnsi" w:hAnsiTheme="minorHAnsi" w:cstheme="minorHAnsi"/>
                <w:color w:val="000000" w:themeColor="text1"/>
              </w:rPr>
            </w:pPr>
            <w:r w:rsidRPr="00B36FC9">
              <w:rPr>
                <w:rFonts w:asciiTheme="minorHAnsi" w:hAnsiTheme="minorHAnsi" w:cstheme="minorHAnsi"/>
                <w:b/>
                <w:color w:val="000000" w:themeColor="text1"/>
              </w:rPr>
              <w:t>Priority Area:</w:t>
            </w:r>
            <w:r w:rsidRPr="00B36FC9">
              <w:rPr>
                <w:rFonts w:asciiTheme="minorHAnsi" w:hAnsiTheme="minorHAnsi" w:cstheme="minorHAnsi"/>
                <w:b/>
                <w:i/>
                <w:color w:val="000000" w:themeColor="text1"/>
              </w:rPr>
              <w:t xml:space="preserve"> </w:t>
            </w:r>
          </w:p>
        </w:tc>
        <w:tc>
          <w:tcPr>
            <w:tcW w:w="7238" w:type="dxa"/>
            <w:tcBorders>
              <w:top w:val="nil"/>
              <w:left w:val="single" w:sz="6" w:space="0" w:color="FFFFFF"/>
              <w:bottom w:val="single" w:sz="4" w:space="0" w:color="FFFFFF"/>
              <w:right w:val="nil"/>
            </w:tcBorders>
            <w:shd w:val="clear" w:color="auto" w:fill="D3F5F7"/>
          </w:tcPr>
          <w:p w14:paraId="7C699151" w14:textId="77777777" w:rsidR="00487D69" w:rsidRPr="00B36FC9" w:rsidRDefault="00AD625E">
            <w:pPr>
              <w:spacing w:after="0" w:line="259" w:lineRule="auto"/>
              <w:ind w:left="0" w:right="0" w:firstLine="0"/>
              <w:jc w:val="left"/>
              <w:rPr>
                <w:rFonts w:asciiTheme="minorHAnsi" w:hAnsiTheme="minorHAnsi" w:cstheme="minorHAnsi"/>
                <w:color w:val="000000" w:themeColor="text1"/>
              </w:rPr>
            </w:pPr>
            <w:r w:rsidRPr="00B36FC9">
              <w:rPr>
                <w:rFonts w:asciiTheme="minorHAnsi" w:hAnsiTheme="minorHAnsi" w:cstheme="minorHAnsi"/>
                <w:color w:val="000000" w:themeColor="text1"/>
              </w:rPr>
              <w:t xml:space="preserve">Addressing contributors to alcohol related crime and harm </w:t>
            </w:r>
          </w:p>
          <w:p w14:paraId="78F8CC6E" w14:textId="77777777" w:rsidR="00487D69" w:rsidRPr="00B36FC9" w:rsidRDefault="00AD625E">
            <w:pPr>
              <w:spacing w:after="0" w:line="259" w:lineRule="auto"/>
              <w:ind w:left="0" w:right="0" w:firstLine="0"/>
              <w:jc w:val="left"/>
              <w:rPr>
                <w:rFonts w:asciiTheme="minorHAnsi" w:hAnsiTheme="minorHAnsi" w:cstheme="minorHAnsi"/>
                <w:color w:val="000000" w:themeColor="text1"/>
              </w:rPr>
            </w:pPr>
            <w:r w:rsidRPr="00B36FC9">
              <w:rPr>
                <w:rFonts w:asciiTheme="minorHAnsi" w:hAnsiTheme="minorHAnsi" w:cstheme="minorHAnsi"/>
                <w:color w:val="000000" w:themeColor="text1"/>
              </w:rPr>
              <w:t xml:space="preserve"> </w:t>
            </w:r>
          </w:p>
        </w:tc>
      </w:tr>
      <w:tr w:rsidR="00E16733" w:rsidRPr="00E16733" w14:paraId="3B1099DF" w14:textId="77777777" w:rsidTr="00B36FC9">
        <w:trPr>
          <w:trHeight w:val="838"/>
        </w:trPr>
        <w:tc>
          <w:tcPr>
            <w:tcW w:w="2249" w:type="dxa"/>
            <w:tcBorders>
              <w:top w:val="single" w:sz="4" w:space="0" w:color="FFFFFF"/>
              <w:left w:val="single" w:sz="4" w:space="0" w:color="FFFFFF"/>
              <w:bottom w:val="single" w:sz="4" w:space="0" w:color="FFFFFF"/>
              <w:right w:val="single" w:sz="6" w:space="0" w:color="FFFFFF"/>
            </w:tcBorders>
            <w:shd w:val="clear" w:color="auto" w:fill="27CED7"/>
          </w:tcPr>
          <w:p w14:paraId="30F1EE5B" w14:textId="77777777" w:rsidR="00487D69" w:rsidRPr="00B36FC9" w:rsidRDefault="00AD625E">
            <w:pPr>
              <w:spacing w:after="0" w:line="259" w:lineRule="auto"/>
              <w:ind w:left="2" w:right="0" w:firstLine="0"/>
              <w:jc w:val="left"/>
              <w:rPr>
                <w:rFonts w:asciiTheme="minorHAnsi" w:hAnsiTheme="minorHAnsi" w:cstheme="minorHAnsi"/>
                <w:color w:val="000000" w:themeColor="text1"/>
              </w:rPr>
            </w:pPr>
            <w:r w:rsidRPr="00B36FC9">
              <w:rPr>
                <w:rFonts w:asciiTheme="minorHAnsi" w:hAnsiTheme="minorHAnsi" w:cstheme="minorHAnsi"/>
                <w:b/>
                <w:color w:val="000000" w:themeColor="text1"/>
              </w:rPr>
              <w:t xml:space="preserve">Objective:  </w:t>
            </w:r>
          </w:p>
          <w:p w14:paraId="4C51D53A" w14:textId="77777777" w:rsidR="00487D69" w:rsidRPr="00B36FC9" w:rsidRDefault="00AD625E">
            <w:pPr>
              <w:spacing w:after="0" w:line="259" w:lineRule="auto"/>
              <w:ind w:left="2" w:right="0" w:firstLine="0"/>
              <w:jc w:val="left"/>
              <w:rPr>
                <w:rFonts w:asciiTheme="minorHAnsi" w:hAnsiTheme="minorHAnsi" w:cstheme="minorHAnsi"/>
                <w:color w:val="000000" w:themeColor="text1"/>
              </w:rPr>
            </w:pPr>
            <w:r w:rsidRPr="00B36FC9">
              <w:rPr>
                <w:rFonts w:asciiTheme="minorHAnsi" w:eastAsia="Times New Roman" w:hAnsiTheme="minorHAnsi" w:cstheme="minorHAnsi"/>
                <w:b/>
                <w:color w:val="000000" w:themeColor="text1"/>
              </w:rPr>
              <w:t xml:space="preserve"> </w:t>
            </w:r>
          </w:p>
        </w:tc>
        <w:tc>
          <w:tcPr>
            <w:tcW w:w="7238" w:type="dxa"/>
            <w:tcBorders>
              <w:top w:val="single" w:sz="4" w:space="0" w:color="FFFFFF"/>
              <w:left w:val="single" w:sz="6" w:space="0" w:color="FFFFFF"/>
              <w:bottom w:val="single" w:sz="4" w:space="0" w:color="FFFFFF"/>
              <w:right w:val="nil"/>
            </w:tcBorders>
            <w:shd w:val="clear" w:color="auto" w:fill="D3F5F7"/>
          </w:tcPr>
          <w:p w14:paraId="7A6DE670" w14:textId="77777777" w:rsidR="00487D69" w:rsidRPr="00B36FC9" w:rsidRDefault="00AD625E">
            <w:pPr>
              <w:spacing w:after="0" w:line="240" w:lineRule="auto"/>
              <w:ind w:left="0" w:right="0" w:firstLine="0"/>
              <w:rPr>
                <w:rFonts w:asciiTheme="minorHAnsi" w:hAnsiTheme="minorHAnsi" w:cstheme="minorHAnsi"/>
                <w:color w:val="000000" w:themeColor="text1"/>
              </w:rPr>
            </w:pPr>
            <w:r w:rsidRPr="00B36FC9">
              <w:rPr>
                <w:rFonts w:asciiTheme="minorHAnsi" w:hAnsiTheme="minorHAnsi" w:cstheme="minorHAnsi"/>
                <w:color w:val="000000" w:themeColor="text1"/>
              </w:rPr>
              <w:t xml:space="preserve">To reduce factors that contribute to alcohol related crime and violence in and around licensed venues </w:t>
            </w:r>
          </w:p>
          <w:p w14:paraId="652E44C1" w14:textId="77777777" w:rsidR="00487D69" w:rsidRPr="00B36FC9" w:rsidRDefault="00AD625E">
            <w:pPr>
              <w:spacing w:after="0" w:line="259" w:lineRule="auto"/>
              <w:ind w:left="0" w:right="0" w:firstLine="0"/>
              <w:jc w:val="left"/>
              <w:rPr>
                <w:rFonts w:asciiTheme="minorHAnsi" w:hAnsiTheme="minorHAnsi" w:cstheme="minorHAnsi"/>
                <w:color w:val="000000" w:themeColor="text1"/>
              </w:rPr>
            </w:pPr>
            <w:r w:rsidRPr="00B36FC9">
              <w:rPr>
                <w:rFonts w:asciiTheme="minorHAnsi" w:hAnsiTheme="minorHAnsi" w:cstheme="minorHAnsi"/>
                <w:color w:val="000000" w:themeColor="text1"/>
              </w:rPr>
              <w:t xml:space="preserve"> </w:t>
            </w:r>
          </w:p>
        </w:tc>
      </w:tr>
      <w:tr w:rsidR="00E16733" w:rsidRPr="00E16733" w14:paraId="3E023BBD" w14:textId="77777777" w:rsidTr="00B36FC9">
        <w:trPr>
          <w:trHeight w:val="2173"/>
        </w:trPr>
        <w:tc>
          <w:tcPr>
            <w:tcW w:w="2249" w:type="dxa"/>
            <w:tcBorders>
              <w:top w:val="single" w:sz="4" w:space="0" w:color="FFFFFF"/>
              <w:left w:val="single" w:sz="4" w:space="0" w:color="FFFFFF"/>
              <w:bottom w:val="single" w:sz="4" w:space="0" w:color="FFFFFF"/>
              <w:right w:val="single" w:sz="6" w:space="0" w:color="FFFFFF"/>
            </w:tcBorders>
            <w:shd w:val="clear" w:color="auto" w:fill="27CED7"/>
          </w:tcPr>
          <w:p w14:paraId="10AD6F21" w14:textId="77777777" w:rsidR="00487D69" w:rsidRPr="00B36FC9" w:rsidRDefault="00AD625E">
            <w:pPr>
              <w:spacing w:after="0" w:line="259" w:lineRule="auto"/>
              <w:ind w:left="2" w:right="0" w:firstLine="0"/>
              <w:jc w:val="left"/>
              <w:rPr>
                <w:rFonts w:asciiTheme="minorHAnsi" w:hAnsiTheme="minorHAnsi" w:cstheme="minorHAnsi"/>
                <w:b/>
                <w:color w:val="000000" w:themeColor="text1"/>
              </w:rPr>
            </w:pPr>
            <w:r w:rsidRPr="00B36FC9">
              <w:rPr>
                <w:rFonts w:asciiTheme="minorHAnsi" w:hAnsiTheme="minorHAnsi" w:cstheme="minorHAnsi"/>
                <w:b/>
                <w:color w:val="000000" w:themeColor="text1"/>
              </w:rPr>
              <w:t>Strategies:</w:t>
            </w:r>
            <w:r w:rsidRPr="00B36FC9">
              <w:rPr>
                <w:rFonts w:asciiTheme="minorHAnsi" w:hAnsiTheme="minorHAnsi" w:cstheme="minorHAnsi"/>
                <w:color w:val="000000" w:themeColor="text1"/>
              </w:rPr>
              <w:t xml:space="preserve"> </w:t>
            </w:r>
          </w:p>
          <w:p w14:paraId="04BFCC6A" w14:textId="77777777" w:rsidR="00286EEA" w:rsidRPr="00B36FC9" w:rsidRDefault="00286EEA" w:rsidP="00286EEA">
            <w:pPr>
              <w:rPr>
                <w:rFonts w:asciiTheme="minorHAnsi" w:hAnsiTheme="minorHAnsi" w:cstheme="minorHAnsi"/>
                <w:b/>
                <w:color w:val="000000" w:themeColor="text1"/>
              </w:rPr>
            </w:pPr>
          </w:p>
          <w:p w14:paraId="06EBE039" w14:textId="77777777" w:rsidR="00286EEA" w:rsidRPr="00B36FC9" w:rsidRDefault="00286EEA" w:rsidP="00286EEA">
            <w:pPr>
              <w:jc w:val="right"/>
              <w:rPr>
                <w:rFonts w:asciiTheme="minorHAnsi" w:hAnsiTheme="minorHAnsi" w:cstheme="minorHAnsi"/>
                <w:color w:val="000000" w:themeColor="text1"/>
              </w:rPr>
            </w:pPr>
          </w:p>
        </w:tc>
        <w:tc>
          <w:tcPr>
            <w:tcW w:w="7238" w:type="dxa"/>
            <w:tcBorders>
              <w:top w:val="single" w:sz="4" w:space="0" w:color="FFFFFF"/>
              <w:left w:val="single" w:sz="6" w:space="0" w:color="FFFFFF"/>
              <w:bottom w:val="single" w:sz="4" w:space="0" w:color="FFFFFF"/>
              <w:right w:val="nil"/>
            </w:tcBorders>
            <w:shd w:val="clear" w:color="auto" w:fill="D3F5F7"/>
          </w:tcPr>
          <w:p w14:paraId="2205A6E0" w14:textId="77777777" w:rsidR="00487D69" w:rsidRPr="00631026" w:rsidRDefault="00AD625E" w:rsidP="00631026">
            <w:pPr>
              <w:numPr>
                <w:ilvl w:val="0"/>
                <w:numId w:val="15"/>
              </w:numPr>
              <w:spacing w:after="12" w:line="242" w:lineRule="auto"/>
              <w:ind w:right="0" w:hanging="360"/>
              <w:jc w:val="left"/>
              <w:rPr>
                <w:rFonts w:asciiTheme="minorHAnsi" w:hAnsiTheme="minorHAnsi" w:cstheme="minorHAnsi"/>
                <w:iCs/>
                <w:color w:val="000000" w:themeColor="text1"/>
              </w:rPr>
            </w:pPr>
            <w:r w:rsidRPr="00631026">
              <w:rPr>
                <w:rFonts w:asciiTheme="minorHAnsi" w:hAnsiTheme="minorHAnsi" w:cstheme="minorHAnsi"/>
                <w:iCs/>
                <w:color w:val="000000" w:themeColor="text1"/>
              </w:rPr>
              <w:t>Adhere to Responsible Service of Alcohol (RSA</w:t>
            </w:r>
            <w:proofErr w:type="gramStart"/>
            <w:r w:rsidRPr="00631026">
              <w:rPr>
                <w:rFonts w:asciiTheme="minorHAnsi" w:hAnsiTheme="minorHAnsi" w:cstheme="minorHAnsi"/>
                <w:iCs/>
                <w:color w:val="000000" w:themeColor="text1"/>
              </w:rPr>
              <w:t>);</w:t>
            </w:r>
            <w:proofErr w:type="gramEnd"/>
            <w:r w:rsidRPr="00631026">
              <w:rPr>
                <w:rFonts w:asciiTheme="minorHAnsi" w:hAnsiTheme="minorHAnsi" w:cstheme="minorHAnsi"/>
                <w:iCs/>
                <w:color w:val="000000" w:themeColor="text1"/>
              </w:rPr>
              <w:t xml:space="preserve">  </w:t>
            </w:r>
          </w:p>
          <w:p w14:paraId="4DDFB3BE" w14:textId="46F21F65" w:rsidR="00487D69" w:rsidRPr="00631026" w:rsidRDefault="00AD625E" w:rsidP="00631026">
            <w:pPr>
              <w:numPr>
                <w:ilvl w:val="0"/>
                <w:numId w:val="15"/>
              </w:numPr>
              <w:spacing w:after="12" w:line="242" w:lineRule="auto"/>
              <w:ind w:right="0" w:hanging="360"/>
              <w:jc w:val="left"/>
              <w:rPr>
                <w:rFonts w:asciiTheme="minorHAnsi" w:hAnsiTheme="minorHAnsi" w:cstheme="minorHAnsi"/>
                <w:iCs/>
                <w:color w:val="000000" w:themeColor="text1"/>
              </w:rPr>
            </w:pPr>
            <w:r w:rsidRPr="00631026">
              <w:rPr>
                <w:rFonts w:asciiTheme="minorHAnsi" w:hAnsiTheme="minorHAnsi" w:cstheme="minorHAnsi"/>
                <w:iCs/>
                <w:color w:val="000000" w:themeColor="text1"/>
              </w:rPr>
              <w:t xml:space="preserve">Eliminate practices that lead to </w:t>
            </w:r>
            <w:r w:rsidR="00516462" w:rsidRPr="00631026">
              <w:rPr>
                <w:rFonts w:asciiTheme="minorHAnsi" w:hAnsiTheme="minorHAnsi" w:cstheme="minorHAnsi"/>
                <w:iCs/>
                <w:color w:val="000000" w:themeColor="text1"/>
              </w:rPr>
              <w:t xml:space="preserve">harm from </w:t>
            </w:r>
            <w:r w:rsidR="00CA6921" w:rsidRPr="00631026">
              <w:rPr>
                <w:rFonts w:asciiTheme="minorHAnsi" w:hAnsiTheme="minorHAnsi" w:cstheme="minorHAnsi"/>
                <w:iCs/>
                <w:color w:val="000000" w:themeColor="text1"/>
              </w:rPr>
              <w:t>use</w:t>
            </w:r>
            <w:r w:rsidRPr="00631026">
              <w:rPr>
                <w:rFonts w:asciiTheme="minorHAnsi" w:hAnsiTheme="minorHAnsi" w:cstheme="minorHAnsi"/>
                <w:iCs/>
                <w:color w:val="000000" w:themeColor="text1"/>
              </w:rPr>
              <w:t xml:space="preserve"> of </w:t>
            </w:r>
            <w:proofErr w:type="gramStart"/>
            <w:r w:rsidRPr="00631026">
              <w:rPr>
                <w:rFonts w:asciiTheme="minorHAnsi" w:hAnsiTheme="minorHAnsi" w:cstheme="minorHAnsi"/>
                <w:iCs/>
                <w:color w:val="000000" w:themeColor="text1"/>
              </w:rPr>
              <w:t>alcohol;</w:t>
            </w:r>
            <w:proofErr w:type="gramEnd"/>
            <w:r w:rsidRPr="00631026">
              <w:rPr>
                <w:rFonts w:asciiTheme="minorHAnsi" w:hAnsiTheme="minorHAnsi" w:cstheme="minorHAnsi"/>
                <w:iCs/>
                <w:color w:val="000000" w:themeColor="text1"/>
              </w:rPr>
              <w:t xml:space="preserve"> </w:t>
            </w:r>
          </w:p>
          <w:p w14:paraId="19FF6E19" w14:textId="77777777" w:rsidR="00487D69" w:rsidRPr="00631026" w:rsidRDefault="00AD625E" w:rsidP="00631026">
            <w:pPr>
              <w:numPr>
                <w:ilvl w:val="0"/>
                <w:numId w:val="15"/>
              </w:numPr>
              <w:spacing w:after="12" w:line="242" w:lineRule="auto"/>
              <w:ind w:right="0" w:hanging="360"/>
              <w:jc w:val="left"/>
              <w:rPr>
                <w:rFonts w:asciiTheme="minorHAnsi" w:hAnsiTheme="minorHAnsi" w:cstheme="minorHAnsi"/>
                <w:iCs/>
                <w:color w:val="000000" w:themeColor="text1"/>
              </w:rPr>
            </w:pPr>
            <w:r w:rsidRPr="00631026">
              <w:rPr>
                <w:rFonts w:asciiTheme="minorHAnsi" w:hAnsiTheme="minorHAnsi" w:cstheme="minorHAnsi"/>
                <w:iCs/>
                <w:color w:val="000000" w:themeColor="text1"/>
              </w:rPr>
              <w:t xml:space="preserve">Eliminate illegal underage patronage at all licensed </w:t>
            </w:r>
            <w:proofErr w:type="gramStart"/>
            <w:r w:rsidRPr="00631026">
              <w:rPr>
                <w:rFonts w:asciiTheme="minorHAnsi" w:hAnsiTheme="minorHAnsi" w:cstheme="minorHAnsi"/>
                <w:iCs/>
                <w:color w:val="000000" w:themeColor="text1"/>
              </w:rPr>
              <w:t>premises;</w:t>
            </w:r>
            <w:proofErr w:type="gramEnd"/>
            <w:r w:rsidRPr="00631026">
              <w:rPr>
                <w:rFonts w:asciiTheme="minorHAnsi" w:hAnsiTheme="minorHAnsi" w:cstheme="minorHAnsi"/>
                <w:iCs/>
                <w:color w:val="000000" w:themeColor="text1"/>
              </w:rPr>
              <w:t xml:space="preserve"> </w:t>
            </w:r>
          </w:p>
          <w:p w14:paraId="772F6209" w14:textId="77777777" w:rsidR="00487D69" w:rsidRPr="00631026" w:rsidRDefault="00AD625E" w:rsidP="00631026">
            <w:pPr>
              <w:numPr>
                <w:ilvl w:val="0"/>
                <w:numId w:val="15"/>
              </w:numPr>
              <w:spacing w:after="12" w:line="242" w:lineRule="auto"/>
              <w:ind w:right="0" w:hanging="360"/>
              <w:jc w:val="left"/>
              <w:rPr>
                <w:rFonts w:asciiTheme="minorHAnsi" w:hAnsiTheme="minorHAnsi" w:cstheme="minorHAnsi"/>
                <w:iCs/>
                <w:color w:val="000000" w:themeColor="text1"/>
              </w:rPr>
            </w:pPr>
            <w:r w:rsidRPr="00631026">
              <w:rPr>
                <w:rFonts w:asciiTheme="minorHAnsi" w:hAnsiTheme="minorHAnsi" w:cstheme="minorHAnsi"/>
                <w:iCs/>
                <w:color w:val="000000" w:themeColor="text1"/>
              </w:rPr>
              <w:t xml:space="preserve">Eliminate false identification used by underage </w:t>
            </w:r>
            <w:proofErr w:type="gramStart"/>
            <w:r w:rsidRPr="00631026">
              <w:rPr>
                <w:rFonts w:asciiTheme="minorHAnsi" w:hAnsiTheme="minorHAnsi" w:cstheme="minorHAnsi"/>
                <w:iCs/>
                <w:color w:val="000000" w:themeColor="text1"/>
              </w:rPr>
              <w:t>persons;</w:t>
            </w:r>
            <w:proofErr w:type="gramEnd"/>
            <w:r w:rsidRPr="00631026">
              <w:rPr>
                <w:rFonts w:asciiTheme="minorHAnsi" w:hAnsiTheme="minorHAnsi" w:cstheme="minorHAnsi"/>
                <w:iCs/>
                <w:color w:val="000000" w:themeColor="text1"/>
              </w:rPr>
              <w:t xml:space="preserve"> </w:t>
            </w:r>
          </w:p>
          <w:p w14:paraId="6FD0F2DF" w14:textId="53E857E0" w:rsidR="00487D69" w:rsidRPr="00B4710D" w:rsidRDefault="00AD625E" w:rsidP="00631026">
            <w:pPr>
              <w:numPr>
                <w:ilvl w:val="0"/>
                <w:numId w:val="15"/>
              </w:numPr>
              <w:spacing w:after="12" w:line="242" w:lineRule="auto"/>
              <w:ind w:right="0" w:hanging="360"/>
              <w:jc w:val="left"/>
              <w:rPr>
                <w:rFonts w:asciiTheme="minorHAnsi" w:hAnsiTheme="minorHAnsi" w:cstheme="minorHAnsi"/>
                <w:color w:val="000000" w:themeColor="text1"/>
              </w:rPr>
            </w:pPr>
            <w:r w:rsidRPr="00631026">
              <w:rPr>
                <w:rFonts w:asciiTheme="minorHAnsi" w:hAnsiTheme="minorHAnsi" w:cstheme="minorHAnsi"/>
                <w:iCs/>
                <w:color w:val="000000" w:themeColor="text1"/>
              </w:rPr>
              <w:t>Eliminate promotions and practices that encourage the</w:t>
            </w:r>
            <w:r w:rsidR="00BF1F65" w:rsidRPr="00631026">
              <w:rPr>
                <w:rFonts w:asciiTheme="minorHAnsi" w:hAnsiTheme="minorHAnsi" w:cstheme="minorHAnsi"/>
                <w:iCs/>
                <w:color w:val="000000" w:themeColor="text1"/>
              </w:rPr>
              <w:t xml:space="preserve"> </w:t>
            </w:r>
            <w:r w:rsidRPr="00631026">
              <w:rPr>
                <w:rFonts w:asciiTheme="minorHAnsi" w:hAnsiTheme="minorHAnsi" w:cstheme="minorHAnsi"/>
                <w:iCs/>
                <w:color w:val="000000" w:themeColor="text1"/>
              </w:rPr>
              <w:t xml:space="preserve">irresponsible service and consumption of </w:t>
            </w:r>
            <w:proofErr w:type="gramStart"/>
            <w:r w:rsidRPr="00631026">
              <w:rPr>
                <w:rFonts w:asciiTheme="minorHAnsi" w:hAnsiTheme="minorHAnsi" w:cstheme="minorHAnsi"/>
                <w:iCs/>
                <w:color w:val="000000" w:themeColor="text1"/>
              </w:rPr>
              <w:t>alcohol;</w:t>
            </w:r>
            <w:r w:rsidRPr="00B36FC9">
              <w:rPr>
                <w:rFonts w:asciiTheme="minorHAnsi" w:hAnsiTheme="minorHAnsi" w:cstheme="minorHAnsi"/>
                <w:color w:val="000000" w:themeColor="text1"/>
              </w:rPr>
              <w:t xml:space="preserve"> </w:t>
            </w:r>
            <w:r w:rsidRPr="00B4710D">
              <w:rPr>
                <w:rFonts w:asciiTheme="minorHAnsi" w:hAnsiTheme="minorHAnsi" w:cstheme="minorHAnsi"/>
                <w:color w:val="000000" w:themeColor="text1"/>
              </w:rPr>
              <w:t xml:space="preserve"> </w:t>
            </w:r>
            <w:r w:rsidRPr="00B4710D">
              <w:rPr>
                <w:rFonts w:asciiTheme="minorHAnsi" w:hAnsiTheme="minorHAnsi" w:cstheme="minorHAnsi"/>
                <w:i/>
                <w:color w:val="000000" w:themeColor="text1"/>
              </w:rPr>
              <w:t xml:space="preserve"> </w:t>
            </w:r>
            <w:proofErr w:type="gramEnd"/>
          </w:p>
        </w:tc>
      </w:tr>
      <w:tr w:rsidR="00E16733" w:rsidRPr="00E16733" w14:paraId="50990829" w14:textId="77777777" w:rsidTr="00B36FC9">
        <w:trPr>
          <w:trHeight w:val="371"/>
        </w:trPr>
        <w:tc>
          <w:tcPr>
            <w:tcW w:w="2249" w:type="dxa"/>
            <w:tcBorders>
              <w:top w:val="single" w:sz="4" w:space="0" w:color="FFFFFF"/>
              <w:left w:val="single" w:sz="4" w:space="0" w:color="FFFFFF"/>
              <w:bottom w:val="nil"/>
              <w:right w:val="single" w:sz="6" w:space="0" w:color="FFFFFF"/>
            </w:tcBorders>
            <w:shd w:val="clear" w:color="auto" w:fill="42BA97"/>
          </w:tcPr>
          <w:p w14:paraId="76BA9CB2" w14:textId="77777777" w:rsidR="00487D69" w:rsidRPr="00B36FC9" w:rsidRDefault="00AD625E">
            <w:pPr>
              <w:spacing w:after="0" w:line="259" w:lineRule="auto"/>
              <w:ind w:left="2" w:right="0" w:firstLine="0"/>
              <w:jc w:val="left"/>
              <w:rPr>
                <w:rFonts w:asciiTheme="minorHAnsi" w:hAnsiTheme="minorHAnsi" w:cstheme="minorHAnsi"/>
                <w:color w:val="000000" w:themeColor="text1"/>
              </w:rPr>
            </w:pPr>
            <w:r w:rsidRPr="00B36FC9">
              <w:rPr>
                <w:rFonts w:asciiTheme="minorHAnsi" w:hAnsiTheme="minorHAnsi" w:cstheme="minorHAnsi"/>
                <w:b/>
                <w:color w:val="000000" w:themeColor="text1"/>
              </w:rPr>
              <w:t>Priority Area:</w:t>
            </w:r>
            <w:r w:rsidRPr="00B36FC9">
              <w:rPr>
                <w:rFonts w:asciiTheme="minorHAnsi" w:hAnsiTheme="minorHAnsi" w:cstheme="minorHAnsi"/>
                <w:b/>
                <w:i/>
                <w:color w:val="000000" w:themeColor="text1"/>
              </w:rPr>
              <w:t xml:space="preserve"> </w:t>
            </w:r>
          </w:p>
          <w:p w14:paraId="701A4D1A" w14:textId="77777777" w:rsidR="00487D69" w:rsidRPr="00B36FC9" w:rsidRDefault="00AD625E">
            <w:pPr>
              <w:spacing w:after="0" w:line="259" w:lineRule="auto"/>
              <w:ind w:left="2" w:right="0" w:firstLine="0"/>
              <w:jc w:val="left"/>
              <w:rPr>
                <w:rFonts w:asciiTheme="minorHAnsi" w:hAnsiTheme="minorHAnsi" w:cstheme="minorHAnsi"/>
                <w:color w:val="000000" w:themeColor="text1"/>
              </w:rPr>
            </w:pPr>
            <w:r w:rsidRPr="00B36FC9">
              <w:rPr>
                <w:rFonts w:asciiTheme="minorHAnsi" w:eastAsia="Times New Roman" w:hAnsiTheme="minorHAnsi" w:cstheme="minorHAnsi"/>
                <w:b/>
                <w:color w:val="000000" w:themeColor="text1"/>
              </w:rPr>
              <w:t xml:space="preserve"> </w:t>
            </w:r>
          </w:p>
        </w:tc>
        <w:tc>
          <w:tcPr>
            <w:tcW w:w="7238" w:type="dxa"/>
            <w:tcBorders>
              <w:top w:val="single" w:sz="4" w:space="0" w:color="FFFFFF"/>
              <w:left w:val="single" w:sz="6" w:space="0" w:color="FFFFFF"/>
              <w:bottom w:val="nil"/>
              <w:right w:val="nil"/>
            </w:tcBorders>
            <w:shd w:val="clear" w:color="auto" w:fill="D8F1EA"/>
          </w:tcPr>
          <w:p w14:paraId="3C0CC2C6" w14:textId="77777777" w:rsidR="00487D69" w:rsidRPr="00B36FC9" w:rsidRDefault="00AD625E">
            <w:pPr>
              <w:spacing w:after="0" w:line="259" w:lineRule="auto"/>
              <w:ind w:left="5" w:right="0" w:firstLine="0"/>
              <w:jc w:val="left"/>
              <w:rPr>
                <w:rFonts w:asciiTheme="minorHAnsi" w:hAnsiTheme="minorHAnsi" w:cstheme="minorHAnsi"/>
                <w:color w:val="000000" w:themeColor="text1"/>
              </w:rPr>
            </w:pPr>
            <w:r w:rsidRPr="00B36FC9">
              <w:rPr>
                <w:rFonts w:asciiTheme="minorHAnsi" w:hAnsiTheme="minorHAnsi" w:cstheme="minorHAnsi"/>
                <w:color w:val="000000" w:themeColor="text1"/>
              </w:rPr>
              <w:t xml:space="preserve">Creating a safe environment in and around licensed premises. </w:t>
            </w:r>
          </w:p>
        </w:tc>
      </w:tr>
      <w:tr w:rsidR="00286EEA" w:rsidRPr="00E16733" w14:paraId="058751DC" w14:textId="77777777" w:rsidTr="00B36FC9">
        <w:trPr>
          <w:trHeight w:val="567"/>
        </w:trPr>
        <w:tc>
          <w:tcPr>
            <w:tcW w:w="2249" w:type="dxa"/>
            <w:tcBorders>
              <w:top w:val="single" w:sz="4" w:space="0" w:color="FFFFFF"/>
              <w:left w:val="single" w:sz="4" w:space="0" w:color="FFFFFF"/>
              <w:bottom w:val="nil"/>
              <w:right w:val="single" w:sz="6" w:space="0" w:color="FFFFFF"/>
            </w:tcBorders>
            <w:shd w:val="clear" w:color="auto" w:fill="42BA97"/>
          </w:tcPr>
          <w:p w14:paraId="12A1B749" w14:textId="6DAD32EC" w:rsidR="00286EEA" w:rsidRPr="00B36FC9" w:rsidRDefault="00286EEA">
            <w:pPr>
              <w:spacing w:after="0" w:line="259" w:lineRule="auto"/>
              <w:ind w:left="2" w:right="0" w:firstLine="0"/>
              <w:jc w:val="left"/>
              <w:rPr>
                <w:rFonts w:asciiTheme="minorHAnsi" w:hAnsiTheme="minorHAnsi" w:cstheme="minorHAnsi"/>
                <w:b/>
                <w:color w:val="000000" w:themeColor="text1"/>
              </w:rPr>
            </w:pPr>
            <w:r w:rsidRPr="00B36FC9">
              <w:rPr>
                <w:rFonts w:asciiTheme="minorHAnsi" w:hAnsiTheme="minorHAnsi" w:cstheme="minorHAnsi"/>
                <w:b/>
                <w:color w:val="000000" w:themeColor="text1"/>
              </w:rPr>
              <w:t>Objective:</w:t>
            </w:r>
          </w:p>
        </w:tc>
        <w:tc>
          <w:tcPr>
            <w:tcW w:w="7238" w:type="dxa"/>
            <w:tcBorders>
              <w:top w:val="single" w:sz="4" w:space="0" w:color="FFFFFF"/>
              <w:left w:val="single" w:sz="6" w:space="0" w:color="FFFFFF"/>
              <w:bottom w:val="nil"/>
              <w:right w:val="nil"/>
            </w:tcBorders>
            <w:shd w:val="clear" w:color="auto" w:fill="D8F1EA"/>
          </w:tcPr>
          <w:p w14:paraId="2887804C" w14:textId="7963864A" w:rsidR="00286EEA" w:rsidRPr="00B36FC9" w:rsidRDefault="00286EEA" w:rsidP="00286EEA">
            <w:pPr>
              <w:spacing w:after="0" w:line="240" w:lineRule="auto"/>
              <w:ind w:left="0" w:right="0" w:firstLine="0"/>
              <w:rPr>
                <w:rFonts w:asciiTheme="minorHAnsi" w:hAnsiTheme="minorHAnsi" w:cstheme="minorHAnsi"/>
                <w:color w:val="000000" w:themeColor="text1"/>
              </w:rPr>
            </w:pPr>
            <w:r w:rsidRPr="00B36FC9">
              <w:rPr>
                <w:rFonts w:asciiTheme="minorHAnsi" w:hAnsiTheme="minorHAnsi" w:cstheme="minorHAnsi"/>
                <w:color w:val="000000" w:themeColor="text1"/>
              </w:rPr>
              <w:t xml:space="preserve">To improve safety in and around licensed venues </w:t>
            </w:r>
          </w:p>
          <w:p w14:paraId="61012F7A" w14:textId="77777777" w:rsidR="00286EEA" w:rsidRPr="00B36FC9" w:rsidRDefault="00286EEA" w:rsidP="00286EEA">
            <w:pPr>
              <w:spacing w:after="0" w:line="259" w:lineRule="auto"/>
              <w:ind w:left="0" w:right="0" w:firstLine="0"/>
              <w:jc w:val="left"/>
              <w:rPr>
                <w:rFonts w:asciiTheme="minorHAnsi" w:hAnsiTheme="minorHAnsi" w:cstheme="minorHAnsi"/>
                <w:color w:val="000000" w:themeColor="text1"/>
              </w:rPr>
            </w:pPr>
          </w:p>
        </w:tc>
      </w:tr>
      <w:tr w:rsidR="00E16733" w:rsidRPr="00E16733" w14:paraId="6078AFFA" w14:textId="77777777" w:rsidTr="00B36FC9">
        <w:trPr>
          <w:trHeight w:val="72"/>
        </w:trPr>
        <w:tc>
          <w:tcPr>
            <w:tcW w:w="2249" w:type="dxa"/>
            <w:tcBorders>
              <w:top w:val="nil"/>
              <w:left w:val="single" w:sz="4" w:space="0" w:color="FFFFFF"/>
              <w:bottom w:val="single" w:sz="4" w:space="0" w:color="FFFFFF"/>
              <w:right w:val="single" w:sz="6" w:space="0" w:color="FFFFFF"/>
            </w:tcBorders>
            <w:shd w:val="clear" w:color="auto" w:fill="42BA97"/>
          </w:tcPr>
          <w:p w14:paraId="7E93234D" w14:textId="4259511A" w:rsidR="00487D69" w:rsidRPr="00B36FC9" w:rsidRDefault="00487D69" w:rsidP="00B36FC9">
            <w:pPr>
              <w:spacing w:after="0" w:line="259" w:lineRule="auto"/>
              <w:ind w:left="0" w:right="0" w:firstLine="0"/>
              <w:rPr>
                <w:rFonts w:asciiTheme="minorHAnsi" w:hAnsiTheme="minorHAnsi" w:cstheme="minorHAnsi"/>
                <w:color w:val="000000" w:themeColor="text1"/>
              </w:rPr>
            </w:pPr>
          </w:p>
        </w:tc>
        <w:tc>
          <w:tcPr>
            <w:tcW w:w="7238" w:type="dxa"/>
            <w:tcBorders>
              <w:top w:val="nil"/>
              <w:left w:val="single" w:sz="6" w:space="0" w:color="FFFFFF"/>
              <w:bottom w:val="single" w:sz="4" w:space="0" w:color="FFFFFF"/>
              <w:right w:val="nil"/>
            </w:tcBorders>
            <w:shd w:val="clear" w:color="auto" w:fill="D8F1EA"/>
          </w:tcPr>
          <w:p w14:paraId="35A39ADC" w14:textId="40DAB3D6" w:rsidR="00487D69" w:rsidRPr="00B36FC9" w:rsidRDefault="00487D69" w:rsidP="00286EEA">
            <w:pPr>
              <w:spacing w:after="0" w:line="259" w:lineRule="auto"/>
              <w:ind w:left="0" w:right="0" w:firstLine="0"/>
              <w:jc w:val="left"/>
              <w:rPr>
                <w:rFonts w:asciiTheme="minorHAnsi" w:hAnsiTheme="minorHAnsi" w:cstheme="minorHAnsi"/>
                <w:color w:val="000000" w:themeColor="text1"/>
              </w:rPr>
            </w:pPr>
          </w:p>
        </w:tc>
      </w:tr>
      <w:tr w:rsidR="00E16733" w:rsidRPr="00E16733" w14:paraId="31563FA0" w14:textId="77777777" w:rsidTr="0069453E">
        <w:trPr>
          <w:trHeight w:val="3164"/>
        </w:trPr>
        <w:tc>
          <w:tcPr>
            <w:tcW w:w="2249" w:type="dxa"/>
            <w:tcBorders>
              <w:top w:val="single" w:sz="4" w:space="0" w:color="FFFFFF"/>
              <w:left w:val="single" w:sz="4" w:space="0" w:color="FFFFFF"/>
              <w:bottom w:val="single" w:sz="4" w:space="0" w:color="FFFFFF"/>
              <w:right w:val="single" w:sz="6" w:space="0" w:color="FFFFFF"/>
            </w:tcBorders>
            <w:shd w:val="clear" w:color="auto" w:fill="42BA97"/>
          </w:tcPr>
          <w:p w14:paraId="110403A8" w14:textId="13801055" w:rsidR="00487D69" w:rsidRPr="00B36FC9" w:rsidRDefault="00AD625E" w:rsidP="00BF1F65">
            <w:pPr>
              <w:spacing w:after="0" w:line="259" w:lineRule="auto"/>
              <w:ind w:left="2" w:right="0" w:firstLine="0"/>
              <w:rPr>
                <w:rFonts w:asciiTheme="minorHAnsi" w:hAnsiTheme="minorHAnsi" w:cstheme="minorHAnsi"/>
                <w:color w:val="000000" w:themeColor="text1"/>
              </w:rPr>
            </w:pPr>
            <w:r w:rsidRPr="00BF1F65">
              <w:rPr>
                <w:rFonts w:asciiTheme="minorHAnsi" w:hAnsiTheme="minorHAnsi" w:cstheme="minorHAnsi"/>
                <w:b/>
                <w:iCs/>
                <w:color w:val="000000" w:themeColor="text1"/>
              </w:rPr>
              <w:t>Strategies</w:t>
            </w:r>
            <w:r w:rsidRPr="00B36FC9">
              <w:rPr>
                <w:rFonts w:asciiTheme="minorHAnsi" w:hAnsiTheme="minorHAnsi" w:cstheme="minorHAnsi"/>
                <w:b/>
                <w:i/>
                <w:color w:val="000000" w:themeColor="text1"/>
              </w:rPr>
              <w:t>:</w:t>
            </w:r>
          </w:p>
          <w:p w14:paraId="620D04D8" w14:textId="77777777" w:rsidR="00487D69" w:rsidRPr="00B36FC9" w:rsidRDefault="00AD625E">
            <w:pPr>
              <w:spacing w:after="2" w:line="236" w:lineRule="auto"/>
              <w:ind w:left="2" w:right="2039" w:firstLine="0"/>
              <w:jc w:val="left"/>
              <w:rPr>
                <w:rFonts w:asciiTheme="minorHAnsi" w:hAnsiTheme="minorHAnsi" w:cstheme="minorHAnsi"/>
                <w:color w:val="000000" w:themeColor="text1"/>
              </w:rPr>
            </w:pPr>
            <w:r w:rsidRPr="00B36FC9">
              <w:rPr>
                <w:rFonts w:asciiTheme="minorHAnsi" w:hAnsiTheme="minorHAnsi" w:cstheme="minorHAnsi"/>
                <w:i/>
                <w:color w:val="000000" w:themeColor="text1"/>
              </w:rPr>
              <w:t xml:space="preserve"> </w:t>
            </w:r>
            <w:r w:rsidRPr="00B36FC9">
              <w:rPr>
                <w:rFonts w:asciiTheme="minorHAnsi" w:eastAsia="Times New Roman" w:hAnsiTheme="minorHAnsi" w:cstheme="minorHAnsi"/>
                <w:i/>
                <w:color w:val="000000" w:themeColor="text1"/>
              </w:rPr>
              <w:t xml:space="preserve"> </w:t>
            </w:r>
          </w:p>
          <w:p w14:paraId="287FB0E1" w14:textId="77777777" w:rsidR="00487D69" w:rsidRPr="00B36FC9" w:rsidRDefault="00AD625E">
            <w:pPr>
              <w:spacing w:after="0" w:line="259" w:lineRule="auto"/>
              <w:ind w:left="2" w:right="0" w:firstLine="0"/>
              <w:jc w:val="left"/>
              <w:rPr>
                <w:rFonts w:asciiTheme="minorHAnsi" w:hAnsiTheme="minorHAnsi" w:cstheme="minorHAnsi"/>
                <w:color w:val="000000" w:themeColor="text1"/>
              </w:rPr>
            </w:pPr>
            <w:r w:rsidRPr="00B36FC9">
              <w:rPr>
                <w:rFonts w:asciiTheme="minorHAnsi" w:eastAsia="Times New Roman" w:hAnsiTheme="minorHAnsi" w:cstheme="minorHAnsi"/>
                <w:b/>
                <w:color w:val="000000" w:themeColor="text1"/>
              </w:rPr>
              <w:t xml:space="preserve"> </w:t>
            </w:r>
          </w:p>
          <w:p w14:paraId="45B17C7B" w14:textId="77777777" w:rsidR="00487D69" w:rsidRPr="00B36FC9" w:rsidRDefault="00AD625E">
            <w:pPr>
              <w:spacing w:after="0" w:line="259" w:lineRule="auto"/>
              <w:ind w:left="2" w:right="0" w:firstLine="0"/>
              <w:jc w:val="left"/>
              <w:rPr>
                <w:rFonts w:asciiTheme="minorHAnsi" w:hAnsiTheme="minorHAnsi" w:cstheme="minorHAnsi"/>
                <w:color w:val="000000" w:themeColor="text1"/>
              </w:rPr>
            </w:pPr>
            <w:r w:rsidRPr="00B36FC9">
              <w:rPr>
                <w:rFonts w:asciiTheme="minorHAnsi" w:eastAsia="Times New Roman" w:hAnsiTheme="minorHAnsi" w:cstheme="minorHAnsi"/>
                <w:b/>
                <w:color w:val="000000" w:themeColor="text1"/>
              </w:rPr>
              <w:t xml:space="preserve"> </w:t>
            </w:r>
          </w:p>
          <w:p w14:paraId="4501653B" w14:textId="77777777" w:rsidR="00487D69" w:rsidRPr="00B36FC9" w:rsidRDefault="00AD625E">
            <w:pPr>
              <w:spacing w:after="0" w:line="259" w:lineRule="auto"/>
              <w:ind w:left="2" w:right="0" w:firstLine="0"/>
              <w:jc w:val="left"/>
              <w:rPr>
                <w:rFonts w:asciiTheme="minorHAnsi" w:hAnsiTheme="minorHAnsi" w:cstheme="minorHAnsi"/>
                <w:color w:val="000000" w:themeColor="text1"/>
              </w:rPr>
            </w:pPr>
            <w:r w:rsidRPr="00B36FC9">
              <w:rPr>
                <w:rFonts w:asciiTheme="minorHAnsi" w:eastAsia="Times New Roman" w:hAnsiTheme="minorHAnsi" w:cstheme="minorHAnsi"/>
                <w:b/>
                <w:color w:val="000000" w:themeColor="text1"/>
              </w:rPr>
              <w:t xml:space="preserve"> </w:t>
            </w:r>
          </w:p>
          <w:p w14:paraId="61956D83" w14:textId="77777777" w:rsidR="00487D69" w:rsidRPr="00B36FC9" w:rsidRDefault="00AD625E">
            <w:pPr>
              <w:spacing w:after="0" w:line="259" w:lineRule="auto"/>
              <w:ind w:left="2" w:right="0" w:firstLine="0"/>
              <w:jc w:val="left"/>
              <w:rPr>
                <w:rFonts w:asciiTheme="minorHAnsi" w:hAnsiTheme="minorHAnsi" w:cstheme="minorHAnsi"/>
                <w:color w:val="000000" w:themeColor="text1"/>
              </w:rPr>
            </w:pPr>
            <w:r w:rsidRPr="00B36FC9">
              <w:rPr>
                <w:rFonts w:asciiTheme="minorHAnsi" w:eastAsia="Times New Roman" w:hAnsiTheme="minorHAnsi" w:cstheme="minorHAnsi"/>
                <w:b/>
                <w:color w:val="000000" w:themeColor="text1"/>
              </w:rPr>
              <w:t xml:space="preserve"> </w:t>
            </w:r>
          </w:p>
          <w:p w14:paraId="3C9715B4" w14:textId="77777777" w:rsidR="00487D69" w:rsidRPr="00B36FC9" w:rsidRDefault="00AD625E">
            <w:pPr>
              <w:spacing w:after="0" w:line="259" w:lineRule="auto"/>
              <w:ind w:left="2" w:right="0" w:firstLine="0"/>
              <w:jc w:val="left"/>
              <w:rPr>
                <w:rFonts w:asciiTheme="minorHAnsi" w:hAnsiTheme="minorHAnsi" w:cstheme="minorHAnsi"/>
                <w:color w:val="000000" w:themeColor="text1"/>
              </w:rPr>
            </w:pPr>
            <w:r w:rsidRPr="00B36FC9">
              <w:rPr>
                <w:rFonts w:asciiTheme="minorHAnsi" w:eastAsia="Times New Roman" w:hAnsiTheme="minorHAnsi" w:cstheme="minorHAnsi"/>
                <w:b/>
                <w:color w:val="000000" w:themeColor="text1"/>
              </w:rPr>
              <w:t xml:space="preserve"> </w:t>
            </w:r>
          </w:p>
          <w:p w14:paraId="0B286F70" w14:textId="77777777" w:rsidR="00487D69" w:rsidRPr="00B36FC9" w:rsidRDefault="00AD625E">
            <w:pPr>
              <w:spacing w:after="0" w:line="259" w:lineRule="auto"/>
              <w:ind w:left="2" w:right="0" w:firstLine="0"/>
              <w:jc w:val="left"/>
              <w:rPr>
                <w:rFonts w:asciiTheme="minorHAnsi" w:hAnsiTheme="minorHAnsi" w:cstheme="minorHAnsi"/>
                <w:color w:val="000000" w:themeColor="text1"/>
              </w:rPr>
            </w:pPr>
            <w:r w:rsidRPr="00B36FC9">
              <w:rPr>
                <w:rFonts w:asciiTheme="minorHAnsi" w:eastAsia="Times New Roman" w:hAnsiTheme="minorHAnsi" w:cstheme="minorHAnsi"/>
                <w:b/>
                <w:color w:val="000000" w:themeColor="text1"/>
              </w:rPr>
              <w:t xml:space="preserve"> </w:t>
            </w:r>
          </w:p>
          <w:p w14:paraId="2947D562" w14:textId="77777777" w:rsidR="00487D69" w:rsidRPr="00B36FC9" w:rsidRDefault="00AD625E">
            <w:pPr>
              <w:spacing w:after="0" w:line="259" w:lineRule="auto"/>
              <w:ind w:left="2" w:right="0" w:firstLine="0"/>
              <w:jc w:val="left"/>
              <w:rPr>
                <w:rFonts w:asciiTheme="minorHAnsi" w:hAnsiTheme="minorHAnsi" w:cstheme="minorHAnsi"/>
                <w:color w:val="000000" w:themeColor="text1"/>
              </w:rPr>
            </w:pPr>
            <w:r w:rsidRPr="00B36FC9">
              <w:rPr>
                <w:rFonts w:asciiTheme="minorHAnsi" w:eastAsia="Times New Roman" w:hAnsiTheme="minorHAnsi" w:cstheme="minorHAnsi"/>
                <w:b/>
                <w:color w:val="000000" w:themeColor="text1"/>
              </w:rPr>
              <w:t xml:space="preserve"> </w:t>
            </w:r>
          </w:p>
          <w:p w14:paraId="43D1E532" w14:textId="77777777" w:rsidR="00487D69" w:rsidRPr="00B36FC9" w:rsidRDefault="00AD625E">
            <w:pPr>
              <w:spacing w:after="0" w:line="259" w:lineRule="auto"/>
              <w:ind w:left="2" w:right="0" w:firstLine="0"/>
              <w:jc w:val="left"/>
              <w:rPr>
                <w:rFonts w:asciiTheme="minorHAnsi" w:hAnsiTheme="minorHAnsi" w:cstheme="minorHAnsi"/>
                <w:color w:val="000000" w:themeColor="text1"/>
              </w:rPr>
            </w:pPr>
            <w:r w:rsidRPr="00B36FC9">
              <w:rPr>
                <w:rFonts w:asciiTheme="minorHAnsi" w:eastAsia="Times New Roman" w:hAnsiTheme="minorHAnsi" w:cstheme="minorHAnsi"/>
                <w:b/>
                <w:color w:val="000000" w:themeColor="text1"/>
              </w:rPr>
              <w:t xml:space="preserve"> </w:t>
            </w:r>
          </w:p>
          <w:p w14:paraId="66528BC6" w14:textId="77777777" w:rsidR="00487D69" w:rsidRPr="00B36FC9" w:rsidRDefault="00AD625E">
            <w:pPr>
              <w:spacing w:after="0" w:line="259" w:lineRule="auto"/>
              <w:ind w:left="2" w:right="0" w:firstLine="0"/>
              <w:jc w:val="left"/>
              <w:rPr>
                <w:rFonts w:asciiTheme="minorHAnsi" w:hAnsiTheme="minorHAnsi" w:cstheme="minorHAnsi"/>
                <w:color w:val="000000" w:themeColor="text1"/>
              </w:rPr>
            </w:pPr>
            <w:r w:rsidRPr="00B36FC9">
              <w:rPr>
                <w:rFonts w:asciiTheme="minorHAnsi" w:eastAsia="Times New Roman" w:hAnsiTheme="minorHAnsi" w:cstheme="minorHAnsi"/>
                <w:b/>
                <w:color w:val="000000" w:themeColor="text1"/>
              </w:rPr>
              <w:t xml:space="preserve"> </w:t>
            </w:r>
          </w:p>
        </w:tc>
        <w:tc>
          <w:tcPr>
            <w:tcW w:w="7238" w:type="dxa"/>
            <w:tcBorders>
              <w:top w:val="single" w:sz="4" w:space="0" w:color="FFFFFF"/>
              <w:left w:val="single" w:sz="6" w:space="0" w:color="FFFFFF"/>
              <w:bottom w:val="single" w:sz="4" w:space="0" w:color="FFFFFF"/>
              <w:right w:val="nil"/>
            </w:tcBorders>
            <w:shd w:val="clear" w:color="auto" w:fill="D8F1EA"/>
          </w:tcPr>
          <w:p w14:paraId="07C91841" w14:textId="443E2A80" w:rsidR="00487D69" w:rsidRPr="00B36FC9" w:rsidRDefault="00AD625E" w:rsidP="00EE1E1A">
            <w:pPr>
              <w:numPr>
                <w:ilvl w:val="0"/>
                <w:numId w:val="15"/>
              </w:numPr>
              <w:spacing w:after="12" w:line="242" w:lineRule="auto"/>
              <w:ind w:right="0" w:hanging="360"/>
              <w:jc w:val="left"/>
              <w:rPr>
                <w:rFonts w:asciiTheme="minorHAnsi" w:hAnsiTheme="minorHAnsi" w:cstheme="minorHAnsi"/>
                <w:iCs/>
                <w:color w:val="000000" w:themeColor="text1"/>
              </w:rPr>
            </w:pPr>
            <w:r w:rsidRPr="00B36FC9">
              <w:rPr>
                <w:rFonts w:asciiTheme="minorHAnsi" w:hAnsiTheme="minorHAnsi" w:cstheme="minorHAnsi"/>
                <w:iCs/>
                <w:color w:val="000000" w:themeColor="text1"/>
              </w:rPr>
              <w:t xml:space="preserve">Maintain a high standard of public amenity within the central business </w:t>
            </w:r>
            <w:proofErr w:type="gramStart"/>
            <w:r w:rsidRPr="00B36FC9">
              <w:rPr>
                <w:rFonts w:asciiTheme="minorHAnsi" w:hAnsiTheme="minorHAnsi" w:cstheme="minorHAnsi"/>
                <w:iCs/>
                <w:color w:val="000000" w:themeColor="text1"/>
              </w:rPr>
              <w:t>district</w:t>
            </w:r>
            <w:r w:rsidR="00B36FC9" w:rsidRPr="00B36FC9">
              <w:rPr>
                <w:rFonts w:asciiTheme="minorHAnsi" w:hAnsiTheme="minorHAnsi" w:cstheme="minorHAnsi"/>
                <w:iCs/>
                <w:color w:val="000000" w:themeColor="text1"/>
              </w:rPr>
              <w:t>s</w:t>
            </w:r>
            <w:r w:rsidRPr="00B36FC9">
              <w:rPr>
                <w:rFonts w:asciiTheme="minorHAnsi" w:hAnsiTheme="minorHAnsi" w:cstheme="minorHAnsi"/>
                <w:iCs/>
                <w:color w:val="000000" w:themeColor="text1"/>
              </w:rPr>
              <w:t>;</w:t>
            </w:r>
            <w:proofErr w:type="gramEnd"/>
            <w:r w:rsidRPr="00B36FC9">
              <w:rPr>
                <w:rFonts w:asciiTheme="minorHAnsi" w:hAnsiTheme="minorHAnsi" w:cstheme="minorHAnsi"/>
                <w:iCs/>
                <w:color w:val="000000" w:themeColor="text1"/>
              </w:rPr>
              <w:t xml:space="preserve"> </w:t>
            </w:r>
          </w:p>
          <w:p w14:paraId="48B4299D" w14:textId="26126AC1" w:rsidR="00487D69" w:rsidRPr="00B36FC9" w:rsidRDefault="00AD625E" w:rsidP="00EE1E1A">
            <w:pPr>
              <w:numPr>
                <w:ilvl w:val="0"/>
                <w:numId w:val="15"/>
              </w:numPr>
              <w:spacing w:after="15" w:line="242" w:lineRule="auto"/>
              <w:ind w:right="0" w:hanging="360"/>
              <w:jc w:val="left"/>
              <w:rPr>
                <w:rFonts w:asciiTheme="minorHAnsi" w:hAnsiTheme="minorHAnsi" w:cstheme="minorHAnsi"/>
                <w:iCs/>
                <w:color w:val="000000" w:themeColor="text1"/>
              </w:rPr>
            </w:pPr>
            <w:r w:rsidRPr="00B36FC9">
              <w:rPr>
                <w:rFonts w:asciiTheme="minorHAnsi" w:hAnsiTheme="minorHAnsi" w:cstheme="minorHAnsi"/>
                <w:iCs/>
                <w:color w:val="000000" w:themeColor="text1"/>
              </w:rPr>
              <w:t xml:space="preserve">Work collaboratively with responsible </w:t>
            </w:r>
            <w:r w:rsidR="003342B3">
              <w:rPr>
                <w:rFonts w:asciiTheme="minorHAnsi" w:hAnsiTheme="minorHAnsi" w:cstheme="minorHAnsi"/>
                <w:iCs/>
                <w:color w:val="000000" w:themeColor="text1"/>
              </w:rPr>
              <w:t>regulator</w:t>
            </w:r>
            <w:r w:rsidRPr="00B36FC9">
              <w:rPr>
                <w:rFonts w:asciiTheme="minorHAnsi" w:hAnsiTheme="minorHAnsi" w:cstheme="minorHAnsi"/>
                <w:iCs/>
                <w:color w:val="000000" w:themeColor="text1"/>
              </w:rPr>
              <w:t xml:space="preserve"> to protect physical </w:t>
            </w:r>
            <w:proofErr w:type="gramStart"/>
            <w:r w:rsidRPr="00B36FC9">
              <w:rPr>
                <w:rFonts w:asciiTheme="minorHAnsi" w:hAnsiTheme="minorHAnsi" w:cstheme="minorHAnsi"/>
                <w:iCs/>
                <w:color w:val="000000" w:themeColor="text1"/>
              </w:rPr>
              <w:t>amenity;</w:t>
            </w:r>
            <w:proofErr w:type="gramEnd"/>
            <w:r w:rsidRPr="00B36FC9">
              <w:rPr>
                <w:rFonts w:asciiTheme="minorHAnsi" w:hAnsiTheme="minorHAnsi" w:cstheme="minorHAnsi"/>
                <w:iCs/>
                <w:color w:val="000000" w:themeColor="text1"/>
              </w:rPr>
              <w:t xml:space="preserve"> </w:t>
            </w:r>
          </w:p>
          <w:p w14:paraId="42AD481F" w14:textId="77777777" w:rsidR="00487D69" w:rsidRPr="00B36FC9" w:rsidRDefault="00AD625E" w:rsidP="00EE1E1A">
            <w:pPr>
              <w:numPr>
                <w:ilvl w:val="0"/>
                <w:numId w:val="15"/>
              </w:numPr>
              <w:spacing w:after="15" w:line="242" w:lineRule="auto"/>
              <w:ind w:right="0" w:hanging="360"/>
              <w:jc w:val="left"/>
              <w:rPr>
                <w:rFonts w:asciiTheme="minorHAnsi" w:hAnsiTheme="minorHAnsi" w:cstheme="minorHAnsi"/>
                <w:iCs/>
                <w:color w:val="000000" w:themeColor="text1"/>
              </w:rPr>
            </w:pPr>
            <w:r w:rsidRPr="00B36FC9">
              <w:rPr>
                <w:rFonts w:asciiTheme="minorHAnsi" w:hAnsiTheme="minorHAnsi" w:cstheme="minorHAnsi"/>
                <w:iCs/>
                <w:color w:val="000000" w:themeColor="text1"/>
              </w:rPr>
              <w:t xml:space="preserve">Adhere to best practice in the management of licensed </w:t>
            </w:r>
            <w:proofErr w:type="gramStart"/>
            <w:r w:rsidRPr="00B36FC9">
              <w:rPr>
                <w:rFonts w:asciiTheme="minorHAnsi" w:hAnsiTheme="minorHAnsi" w:cstheme="minorHAnsi"/>
                <w:iCs/>
                <w:color w:val="000000" w:themeColor="text1"/>
              </w:rPr>
              <w:t>premises;</w:t>
            </w:r>
            <w:proofErr w:type="gramEnd"/>
            <w:r w:rsidRPr="00B36FC9">
              <w:rPr>
                <w:rFonts w:asciiTheme="minorHAnsi" w:hAnsiTheme="minorHAnsi" w:cstheme="minorHAnsi"/>
                <w:iCs/>
                <w:color w:val="000000" w:themeColor="text1"/>
              </w:rPr>
              <w:t xml:space="preserve"> </w:t>
            </w:r>
          </w:p>
          <w:p w14:paraId="0CB4B02C" w14:textId="18854977" w:rsidR="00487D69" w:rsidRPr="00B36FC9" w:rsidRDefault="00AD625E" w:rsidP="00EE1E1A">
            <w:pPr>
              <w:numPr>
                <w:ilvl w:val="0"/>
                <w:numId w:val="15"/>
              </w:numPr>
              <w:spacing w:after="13" w:line="242" w:lineRule="auto"/>
              <w:ind w:right="0" w:hanging="360"/>
              <w:jc w:val="left"/>
              <w:rPr>
                <w:rFonts w:asciiTheme="minorHAnsi" w:hAnsiTheme="minorHAnsi" w:cstheme="minorHAnsi"/>
                <w:iCs/>
                <w:color w:val="000000" w:themeColor="text1"/>
              </w:rPr>
            </w:pPr>
            <w:r w:rsidRPr="00B36FC9">
              <w:rPr>
                <w:rFonts w:asciiTheme="minorHAnsi" w:hAnsiTheme="minorHAnsi" w:cstheme="minorHAnsi"/>
                <w:iCs/>
                <w:color w:val="000000" w:themeColor="text1"/>
              </w:rPr>
              <w:t xml:space="preserve">Identify and report issues of public safety to the responsible </w:t>
            </w:r>
            <w:proofErr w:type="gramStart"/>
            <w:r w:rsidR="003342B3">
              <w:rPr>
                <w:rFonts w:asciiTheme="minorHAnsi" w:hAnsiTheme="minorHAnsi" w:cstheme="minorHAnsi"/>
                <w:iCs/>
                <w:color w:val="000000" w:themeColor="text1"/>
              </w:rPr>
              <w:t>regulator</w:t>
            </w:r>
            <w:r w:rsidRPr="00B36FC9">
              <w:rPr>
                <w:rFonts w:asciiTheme="minorHAnsi" w:hAnsiTheme="minorHAnsi" w:cstheme="minorHAnsi"/>
                <w:iCs/>
                <w:color w:val="000000" w:themeColor="text1"/>
              </w:rPr>
              <w:t>;</w:t>
            </w:r>
            <w:proofErr w:type="gramEnd"/>
            <w:r w:rsidRPr="00B36FC9">
              <w:rPr>
                <w:rFonts w:asciiTheme="minorHAnsi" w:hAnsiTheme="minorHAnsi" w:cstheme="minorHAnsi"/>
                <w:iCs/>
                <w:color w:val="000000" w:themeColor="text1"/>
              </w:rPr>
              <w:t xml:space="preserve"> </w:t>
            </w:r>
          </w:p>
          <w:p w14:paraId="0AD73279" w14:textId="206A4340" w:rsidR="00487D69" w:rsidRPr="00B36FC9" w:rsidRDefault="00AD625E" w:rsidP="00EE1E1A">
            <w:pPr>
              <w:numPr>
                <w:ilvl w:val="0"/>
                <w:numId w:val="15"/>
              </w:numPr>
              <w:spacing w:after="0" w:line="241" w:lineRule="auto"/>
              <w:ind w:right="0" w:hanging="360"/>
              <w:jc w:val="left"/>
              <w:rPr>
                <w:rFonts w:asciiTheme="minorHAnsi" w:hAnsiTheme="minorHAnsi" w:cstheme="minorHAnsi"/>
                <w:iCs/>
                <w:color w:val="000000" w:themeColor="text1"/>
              </w:rPr>
            </w:pPr>
            <w:r w:rsidRPr="00B36FC9">
              <w:rPr>
                <w:rFonts w:asciiTheme="minorHAnsi" w:hAnsiTheme="minorHAnsi" w:cstheme="minorHAnsi"/>
                <w:iCs/>
                <w:color w:val="000000" w:themeColor="text1"/>
              </w:rPr>
              <w:t xml:space="preserve">Actively contribute to the development of projects and programs that improve safety around licensed venues. </w:t>
            </w:r>
          </w:p>
          <w:p w14:paraId="39C0B7A5" w14:textId="32E23641" w:rsidR="00487D69" w:rsidRPr="00B36FC9" w:rsidRDefault="00AD625E">
            <w:pPr>
              <w:spacing w:after="0" w:line="259" w:lineRule="auto"/>
              <w:ind w:left="5" w:right="0" w:firstLine="0"/>
              <w:jc w:val="left"/>
              <w:rPr>
                <w:rFonts w:asciiTheme="minorHAnsi" w:hAnsiTheme="minorHAnsi" w:cstheme="minorHAnsi"/>
                <w:color w:val="000000" w:themeColor="text1"/>
              </w:rPr>
            </w:pPr>
            <w:r w:rsidRPr="00B36FC9">
              <w:rPr>
                <w:rFonts w:asciiTheme="minorHAnsi" w:hAnsiTheme="minorHAnsi" w:cstheme="minorHAnsi"/>
                <w:i/>
                <w:color w:val="000000" w:themeColor="text1"/>
              </w:rPr>
              <w:t xml:space="preserve">  </w:t>
            </w:r>
          </w:p>
          <w:p w14:paraId="3151FCA6" w14:textId="77777777" w:rsidR="00487D69" w:rsidRPr="00B36FC9" w:rsidRDefault="00AD625E">
            <w:pPr>
              <w:spacing w:after="0" w:line="259" w:lineRule="auto"/>
              <w:ind w:left="5" w:right="0" w:firstLine="0"/>
              <w:jc w:val="left"/>
              <w:rPr>
                <w:rFonts w:asciiTheme="minorHAnsi" w:hAnsiTheme="minorHAnsi" w:cstheme="minorHAnsi"/>
                <w:color w:val="000000" w:themeColor="text1"/>
              </w:rPr>
            </w:pPr>
            <w:r w:rsidRPr="00B36FC9">
              <w:rPr>
                <w:rFonts w:asciiTheme="minorHAnsi" w:hAnsiTheme="minorHAnsi" w:cstheme="minorHAnsi"/>
                <w:i/>
                <w:color w:val="000000" w:themeColor="text1"/>
              </w:rPr>
              <w:t xml:space="preserve"> </w:t>
            </w:r>
            <w:r w:rsidRPr="00B36FC9">
              <w:rPr>
                <w:rFonts w:asciiTheme="minorHAnsi" w:hAnsiTheme="minorHAnsi" w:cstheme="minorHAnsi"/>
                <w:i/>
                <w:color w:val="000000" w:themeColor="text1"/>
              </w:rPr>
              <w:tab/>
              <w:t xml:space="preserve"> </w:t>
            </w:r>
          </w:p>
        </w:tc>
      </w:tr>
      <w:tr w:rsidR="00E16733" w:rsidRPr="00E16733" w14:paraId="2C7344CE" w14:textId="77777777" w:rsidTr="00B36FC9">
        <w:trPr>
          <w:trHeight w:val="568"/>
        </w:trPr>
        <w:tc>
          <w:tcPr>
            <w:tcW w:w="2249" w:type="dxa"/>
            <w:tcBorders>
              <w:top w:val="single" w:sz="4" w:space="0" w:color="FFFFFF"/>
              <w:left w:val="single" w:sz="4" w:space="0" w:color="FFFFFF"/>
              <w:bottom w:val="single" w:sz="4" w:space="0" w:color="FFFFFF"/>
              <w:right w:val="single" w:sz="6" w:space="0" w:color="FFFFFF"/>
            </w:tcBorders>
            <w:shd w:val="clear" w:color="auto" w:fill="2683C6"/>
          </w:tcPr>
          <w:p w14:paraId="54D3B65D" w14:textId="77777777" w:rsidR="00487D69" w:rsidRPr="00B36FC9" w:rsidRDefault="00AD625E">
            <w:pPr>
              <w:spacing w:after="0" w:line="259" w:lineRule="auto"/>
              <w:ind w:left="2" w:right="0" w:firstLine="0"/>
              <w:jc w:val="left"/>
              <w:rPr>
                <w:rFonts w:asciiTheme="minorHAnsi" w:hAnsiTheme="minorHAnsi" w:cstheme="minorHAnsi"/>
                <w:color w:val="000000" w:themeColor="text1"/>
              </w:rPr>
            </w:pPr>
            <w:r w:rsidRPr="00B36FC9">
              <w:rPr>
                <w:rFonts w:asciiTheme="minorHAnsi" w:hAnsiTheme="minorHAnsi" w:cstheme="minorHAnsi"/>
                <w:b/>
                <w:color w:val="000000" w:themeColor="text1"/>
              </w:rPr>
              <w:t>Priority Area:</w:t>
            </w:r>
            <w:r w:rsidRPr="00B36FC9">
              <w:rPr>
                <w:rFonts w:asciiTheme="minorHAnsi" w:hAnsiTheme="minorHAnsi" w:cstheme="minorHAnsi"/>
                <w:b/>
                <w:i/>
                <w:color w:val="000000" w:themeColor="text1"/>
              </w:rPr>
              <w:t xml:space="preserve"> </w:t>
            </w:r>
          </w:p>
          <w:p w14:paraId="5907F470" w14:textId="77777777" w:rsidR="00487D69" w:rsidRPr="00B36FC9" w:rsidRDefault="00AD625E">
            <w:pPr>
              <w:spacing w:after="0" w:line="259" w:lineRule="auto"/>
              <w:ind w:left="2" w:right="0" w:firstLine="0"/>
              <w:jc w:val="left"/>
              <w:rPr>
                <w:rFonts w:asciiTheme="minorHAnsi" w:hAnsiTheme="minorHAnsi" w:cstheme="minorHAnsi"/>
                <w:color w:val="000000" w:themeColor="text1"/>
              </w:rPr>
            </w:pPr>
            <w:r w:rsidRPr="00B36FC9">
              <w:rPr>
                <w:rFonts w:asciiTheme="minorHAnsi" w:eastAsia="Times New Roman" w:hAnsiTheme="minorHAnsi" w:cstheme="minorHAnsi"/>
                <w:b/>
                <w:color w:val="000000" w:themeColor="text1"/>
              </w:rPr>
              <w:t xml:space="preserve"> </w:t>
            </w:r>
          </w:p>
        </w:tc>
        <w:tc>
          <w:tcPr>
            <w:tcW w:w="7238" w:type="dxa"/>
            <w:tcBorders>
              <w:top w:val="single" w:sz="4" w:space="0" w:color="FFFFFF"/>
              <w:left w:val="single" w:sz="6" w:space="0" w:color="FFFFFF"/>
              <w:bottom w:val="single" w:sz="4" w:space="0" w:color="FFFFFF"/>
              <w:right w:val="nil"/>
            </w:tcBorders>
            <w:shd w:val="clear" w:color="auto" w:fill="D0E6F6"/>
          </w:tcPr>
          <w:p w14:paraId="213940AF" w14:textId="77777777" w:rsidR="00487D69" w:rsidRPr="00B36FC9" w:rsidRDefault="00AD625E">
            <w:pPr>
              <w:spacing w:after="0" w:line="259" w:lineRule="auto"/>
              <w:ind w:left="0" w:right="0" w:firstLine="0"/>
              <w:jc w:val="left"/>
              <w:rPr>
                <w:rFonts w:asciiTheme="minorHAnsi" w:hAnsiTheme="minorHAnsi" w:cstheme="minorHAnsi"/>
                <w:color w:val="000000" w:themeColor="text1"/>
              </w:rPr>
            </w:pPr>
            <w:r w:rsidRPr="00B36FC9">
              <w:rPr>
                <w:rFonts w:asciiTheme="minorHAnsi" w:hAnsiTheme="minorHAnsi" w:cstheme="minorHAnsi"/>
                <w:color w:val="000000" w:themeColor="text1"/>
              </w:rPr>
              <w:t xml:space="preserve">Positively contributing to public health, wellbeing and safety. </w:t>
            </w:r>
          </w:p>
        </w:tc>
      </w:tr>
      <w:tr w:rsidR="00E16733" w:rsidRPr="00E16733" w14:paraId="56C70148" w14:textId="77777777" w:rsidTr="00B36FC9">
        <w:trPr>
          <w:trHeight w:val="562"/>
        </w:trPr>
        <w:tc>
          <w:tcPr>
            <w:tcW w:w="2249" w:type="dxa"/>
            <w:tcBorders>
              <w:top w:val="single" w:sz="4" w:space="0" w:color="FFFFFF"/>
              <w:left w:val="single" w:sz="4" w:space="0" w:color="FFFFFF"/>
              <w:bottom w:val="nil"/>
              <w:right w:val="single" w:sz="6" w:space="0" w:color="FFFFFF"/>
            </w:tcBorders>
            <w:shd w:val="clear" w:color="auto" w:fill="2683C6"/>
          </w:tcPr>
          <w:p w14:paraId="5D235466" w14:textId="77777777" w:rsidR="00487D69" w:rsidRPr="00B36FC9" w:rsidRDefault="00AD625E">
            <w:pPr>
              <w:spacing w:after="0" w:line="259" w:lineRule="auto"/>
              <w:ind w:left="2" w:right="0" w:firstLine="0"/>
              <w:jc w:val="left"/>
              <w:rPr>
                <w:rFonts w:asciiTheme="minorHAnsi" w:hAnsiTheme="minorHAnsi" w:cstheme="minorHAnsi"/>
                <w:color w:val="000000" w:themeColor="text1"/>
              </w:rPr>
            </w:pPr>
            <w:r w:rsidRPr="00B36FC9">
              <w:rPr>
                <w:rFonts w:asciiTheme="minorHAnsi" w:hAnsiTheme="minorHAnsi" w:cstheme="minorHAnsi"/>
                <w:b/>
                <w:color w:val="000000" w:themeColor="text1"/>
              </w:rPr>
              <w:t xml:space="preserve">Objective: </w:t>
            </w:r>
          </w:p>
          <w:p w14:paraId="2F69A46C" w14:textId="23C2EBF5" w:rsidR="00487D69" w:rsidRPr="00B36FC9" w:rsidRDefault="00487D69">
            <w:pPr>
              <w:spacing w:after="0" w:line="259" w:lineRule="auto"/>
              <w:ind w:left="2" w:right="0" w:firstLine="0"/>
              <w:jc w:val="left"/>
              <w:rPr>
                <w:rFonts w:asciiTheme="minorHAnsi" w:hAnsiTheme="minorHAnsi" w:cstheme="minorHAnsi"/>
                <w:color w:val="000000" w:themeColor="text1"/>
              </w:rPr>
            </w:pPr>
          </w:p>
        </w:tc>
        <w:tc>
          <w:tcPr>
            <w:tcW w:w="7238" w:type="dxa"/>
            <w:tcBorders>
              <w:top w:val="single" w:sz="4" w:space="0" w:color="FFFFFF"/>
              <w:left w:val="single" w:sz="6" w:space="0" w:color="FFFFFF"/>
              <w:bottom w:val="nil"/>
              <w:right w:val="nil"/>
            </w:tcBorders>
            <w:shd w:val="clear" w:color="auto" w:fill="D0E6F6"/>
          </w:tcPr>
          <w:p w14:paraId="02D59523" w14:textId="72CAE8E2" w:rsidR="00487D69" w:rsidRPr="00B36FC9" w:rsidRDefault="00AD625E">
            <w:pPr>
              <w:spacing w:after="0" w:line="259" w:lineRule="auto"/>
              <w:ind w:left="0" w:right="0" w:firstLine="0"/>
              <w:jc w:val="left"/>
              <w:rPr>
                <w:rFonts w:asciiTheme="minorHAnsi" w:hAnsiTheme="minorHAnsi" w:cstheme="minorHAnsi"/>
                <w:color w:val="000000" w:themeColor="text1"/>
              </w:rPr>
            </w:pPr>
            <w:r w:rsidRPr="00B36FC9">
              <w:rPr>
                <w:rFonts w:asciiTheme="minorHAnsi" w:hAnsiTheme="minorHAnsi" w:cstheme="minorHAnsi"/>
                <w:color w:val="000000" w:themeColor="text1"/>
              </w:rPr>
              <w:t>To</w:t>
            </w:r>
            <w:r w:rsidRPr="00B36FC9">
              <w:rPr>
                <w:rFonts w:asciiTheme="minorHAnsi" w:hAnsiTheme="minorHAnsi" w:cstheme="minorHAnsi"/>
                <w:i/>
                <w:color w:val="000000" w:themeColor="text1"/>
              </w:rPr>
              <w:t xml:space="preserve"> </w:t>
            </w:r>
            <w:r w:rsidRPr="00B36FC9">
              <w:rPr>
                <w:rFonts w:asciiTheme="minorHAnsi" w:hAnsiTheme="minorHAnsi" w:cstheme="minorHAnsi"/>
                <w:color w:val="000000" w:themeColor="text1"/>
              </w:rPr>
              <w:t xml:space="preserve">contribute to the health, wellbeing and safety of residents and visitors to </w:t>
            </w:r>
            <w:r w:rsidR="00003C41">
              <w:rPr>
                <w:rFonts w:asciiTheme="minorHAnsi" w:hAnsiTheme="minorHAnsi" w:cstheme="minorHAnsi"/>
                <w:color w:val="000000" w:themeColor="text1"/>
              </w:rPr>
              <w:t xml:space="preserve">the </w:t>
            </w:r>
            <w:r w:rsidR="00BC572A">
              <w:rPr>
                <w:rFonts w:asciiTheme="minorHAnsi" w:hAnsiTheme="minorHAnsi" w:cstheme="minorHAnsi"/>
                <w:color w:val="000000" w:themeColor="text1"/>
              </w:rPr>
              <w:t>Southern Grampians Shire</w:t>
            </w:r>
            <w:r w:rsidRPr="00B36FC9">
              <w:rPr>
                <w:rFonts w:asciiTheme="minorHAnsi" w:hAnsiTheme="minorHAnsi" w:cstheme="minorHAnsi"/>
                <w:color w:val="000000" w:themeColor="text1"/>
              </w:rPr>
              <w:t xml:space="preserve">. </w:t>
            </w:r>
          </w:p>
        </w:tc>
      </w:tr>
      <w:tr w:rsidR="00B36FC9" w:rsidRPr="00E16733" w14:paraId="1D3E3C41" w14:textId="77777777" w:rsidTr="00B36FC9">
        <w:trPr>
          <w:trHeight w:val="562"/>
        </w:trPr>
        <w:tc>
          <w:tcPr>
            <w:tcW w:w="2249" w:type="dxa"/>
            <w:tcBorders>
              <w:top w:val="single" w:sz="4" w:space="0" w:color="FFFFFF"/>
              <w:left w:val="single" w:sz="4" w:space="0" w:color="FFFFFF"/>
              <w:bottom w:val="nil"/>
              <w:right w:val="single" w:sz="6" w:space="0" w:color="FFFFFF"/>
            </w:tcBorders>
            <w:shd w:val="clear" w:color="auto" w:fill="2683C6"/>
          </w:tcPr>
          <w:p w14:paraId="5D986E77" w14:textId="701333E3" w:rsidR="00B36FC9" w:rsidRPr="00B36FC9" w:rsidRDefault="00B36FC9" w:rsidP="00B36FC9">
            <w:pPr>
              <w:spacing w:after="0" w:line="259" w:lineRule="auto"/>
              <w:ind w:left="0" w:right="0" w:firstLine="0"/>
              <w:jc w:val="left"/>
              <w:rPr>
                <w:rFonts w:asciiTheme="minorHAnsi" w:hAnsiTheme="minorHAnsi" w:cstheme="minorHAnsi"/>
                <w:b/>
                <w:color w:val="000000" w:themeColor="text1"/>
              </w:rPr>
            </w:pPr>
            <w:r>
              <w:rPr>
                <w:rFonts w:asciiTheme="minorHAnsi" w:hAnsiTheme="minorHAnsi" w:cstheme="minorHAnsi"/>
                <w:b/>
                <w:color w:val="000000" w:themeColor="text1"/>
              </w:rPr>
              <w:t>Strategies:</w:t>
            </w:r>
          </w:p>
        </w:tc>
        <w:tc>
          <w:tcPr>
            <w:tcW w:w="7238" w:type="dxa"/>
            <w:tcBorders>
              <w:top w:val="single" w:sz="4" w:space="0" w:color="FFFFFF"/>
              <w:left w:val="single" w:sz="6" w:space="0" w:color="FFFFFF"/>
              <w:bottom w:val="nil"/>
              <w:right w:val="nil"/>
            </w:tcBorders>
            <w:shd w:val="clear" w:color="auto" w:fill="D0E6F6"/>
          </w:tcPr>
          <w:p w14:paraId="0B53764D" w14:textId="77777777" w:rsidR="00B36FC9" w:rsidRPr="00631026" w:rsidRDefault="00B36FC9" w:rsidP="00631026">
            <w:pPr>
              <w:numPr>
                <w:ilvl w:val="0"/>
                <w:numId w:val="15"/>
              </w:numPr>
              <w:spacing w:after="12" w:line="242" w:lineRule="auto"/>
              <w:ind w:right="0" w:hanging="360"/>
              <w:jc w:val="left"/>
              <w:rPr>
                <w:rFonts w:asciiTheme="minorHAnsi" w:hAnsiTheme="minorHAnsi" w:cstheme="minorHAnsi"/>
                <w:iCs/>
                <w:color w:val="000000" w:themeColor="text1"/>
              </w:rPr>
            </w:pPr>
            <w:r w:rsidRPr="00631026">
              <w:rPr>
                <w:rFonts w:asciiTheme="minorHAnsi" w:hAnsiTheme="minorHAnsi" w:cstheme="minorHAnsi"/>
                <w:iCs/>
                <w:color w:val="000000" w:themeColor="text1"/>
              </w:rPr>
              <w:t xml:space="preserve">Encouraging positive health and social behaviours by the community, in relation to the consumption of </w:t>
            </w:r>
            <w:proofErr w:type="gramStart"/>
            <w:r w:rsidRPr="00631026">
              <w:rPr>
                <w:rFonts w:asciiTheme="minorHAnsi" w:hAnsiTheme="minorHAnsi" w:cstheme="minorHAnsi"/>
                <w:iCs/>
                <w:color w:val="000000" w:themeColor="text1"/>
              </w:rPr>
              <w:t>alcohol;</w:t>
            </w:r>
            <w:proofErr w:type="gramEnd"/>
          </w:p>
          <w:p w14:paraId="5594974A" w14:textId="35407DB8" w:rsidR="00B36FC9" w:rsidRPr="00631026" w:rsidRDefault="00B36FC9" w:rsidP="00631026">
            <w:pPr>
              <w:numPr>
                <w:ilvl w:val="0"/>
                <w:numId w:val="15"/>
              </w:numPr>
              <w:spacing w:after="12" w:line="242" w:lineRule="auto"/>
              <w:ind w:right="0" w:hanging="360"/>
              <w:jc w:val="left"/>
              <w:rPr>
                <w:rFonts w:asciiTheme="minorHAnsi" w:hAnsiTheme="minorHAnsi" w:cstheme="minorHAnsi"/>
                <w:iCs/>
                <w:color w:val="000000" w:themeColor="text1"/>
              </w:rPr>
            </w:pPr>
            <w:r w:rsidRPr="00631026">
              <w:rPr>
                <w:rFonts w:asciiTheme="minorHAnsi" w:hAnsiTheme="minorHAnsi" w:cstheme="minorHAnsi"/>
                <w:iCs/>
                <w:color w:val="000000" w:themeColor="text1"/>
              </w:rPr>
              <w:t xml:space="preserve">Promote and encourage the use of </w:t>
            </w:r>
            <w:r w:rsidR="00C21BD0" w:rsidRPr="00631026">
              <w:rPr>
                <w:rFonts w:asciiTheme="minorHAnsi" w:hAnsiTheme="minorHAnsi" w:cstheme="minorHAnsi"/>
                <w:iCs/>
                <w:color w:val="000000" w:themeColor="text1"/>
              </w:rPr>
              <w:t>‘</w:t>
            </w:r>
            <w:r w:rsidRPr="00631026">
              <w:rPr>
                <w:rFonts w:asciiTheme="minorHAnsi" w:hAnsiTheme="minorHAnsi" w:cstheme="minorHAnsi"/>
                <w:iCs/>
                <w:color w:val="000000" w:themeColor="text1"/>
              </w:rPr>
              <w:t>Designated Driver</w:t>
            </w:r>
            <w:r w:rsidR="00C21BD0" w:rsidRPr="00631026">
              <w:rPr>
                <w:rFonts w:asciiTheme="minorHAnsi" w:hAnsiTheme="minorHAnsi" w:cstheme="minorHAnsi"/>
                <w:iCs/>
                <w:color w:val="000000" w:themeColor="text1"/>
              </w:rPr>
              <w:t>’</w:t>
            </w:r>
            <w:r w:rsidRPr="00631026">
              <w:rPr>
                <w:rFonts w:asciiTheme="minorHAnsi" w:hAnsiTheme="minorHAnsi" w:cstheme="minorHAnsi"/>
                <w:iCs/>
                <w:color w:val="000000" w:themeColor="text1"/>
              </w:rPr>
              <w:t xml:space="preserve"> </w:t>
            </w:r>
            <w:proofErr w:type="gramStart"/>
            <w:r w:rsidRPr="00631026">
              <w:rPr>
                <w:rFonts w:asciiTheme="minorHAnsi" w:hAnsiTheme="minorHAnsi" w:cstheme="minorHAnsi"/>
                <w:iCs/>
                <w:color w:val="000000" w:themeColor="text1"/>
              </w:rPr>
              <w:t>programs;</w:t>
            </w:r>
            <w:proofErr w:type="gramEnd"/>
          </w:p>
          <w:p w14:paraId="3BD2B388" w14:textId="407CE3ED" w:rsidR="00B36FC9" w:rsidRPr="00631026" w:rsidRDefault="00B36FC9" w:rsidP="00631026">
            <w:pPr>
              <w:numPr>
                <w:ilvl w:val="0"/>
                <w:numId w:val="15"/>
              </w:numPr>
              <w:spacing w:after="12" w:line="242" w:lineRule="auto"/>
              <w:ind w:right="0" w:hanging="360"/>
              <w:jc w:val="left"/>
              <w:rPr>
                <w:rFonts w:asciiTheme="minorHAnsi" w:hAnsiTheme="minorHAnsi" w:cstheme="minorHAnsi"/>
                <w:iCs/>
                <w:color w:val="000000" w:themeColor="text1"/>
              </w:rPr>
            </w:pPr>
            <w:r w:rsidRPr="00631026">
              <w:rPr>
                <w:rFonts w:asciiTheme="minorHAnsi" w:hAnsiTheme="minorHAnsi" w:cstheme="minorHAnsi"/>
                <w:iCs/>
                <w:color w:val="000000" w:themeColor="text1"/>
              </w:rPr>
              <w:t>Support and promote best practice programs which improve the health, wellbeing and safety of residents and visitors to the precinct.</w:t>
            </w:r>
          </w:p>
        </w:tc>
      </w:tr>
      <w:tr w:rsidR="00E16733" w:rsidRPr="00E16733" w14:paraId="3F1A6CFA" w14:textId="77777777" w:rsidTr="0069453E">
        <w:trPr>
          <w:trHeight w:val="72"/>
        </w:trPr>
        <w:tc>
          <w:tcPr>
            <w:tcW w:w="2249" w:type="dxa"/>
            <w:tcBorders>
              <w:top w:val="nil"/>
              <w:left w:val="single" w:sz="4" w:space="0" w:color="FFFFFF"/>
              <w:bottom w:val="single" w:sz="4" w:space="0" w:color="FFFFFF"/>
              <w:right w:val="single" w:sz="6" w:space="0" w:color="FFFFFF"/>
            </w:tcBorders>
            <w:shd w:val="clear" w:color="auto" w:fill="2683C6"/>
          </w:tcPr>
          <w:p w14:paraId="2B890F63" w14:textId="792D91B0" w:rsidR="00487D69" w:rsidRPr="00B36FC9" w:rsidRDefault="00487D69" w:rsidP="00B36FC9">
            <w:pPr>
              <w:spacing w:after="0" w:line="259" w:lineRule="auto"/>
              <w:ind w:left="0" w:right="0" w:firstLine="0"/>
              <w:jc w:val="left"/>
              <w:rPr>
                <w:rFonts w:asciiTheme="minorHAnsi" w:hAnsiTheme="minorHAnsi" w:cstheme="minorHAnsi"/>
                <w:color w:val="000000" w:themeColor="text1"/>
              </w:rPr>
            </w:pPr>
          </w:p>
          <w:p w14:paraId="4420067B" w14:textId="77777777" w:rsidR="00487D69" w:rsidRPr="00B36FC9" w:rsidRDefault="00AD625E">
            <w:pPr>
              <w:spacing w:after="0" w:line="259" w:lineRule="auto"/>
              <w:ind w:left="2" w:right="2039" w:firstLine="0"/>
              <w:jc w:val="left"/>
              <w:rPr>
                <w:rFonts w:asciiTheme="minorHAnsi" w:hAnsiTheme="minorHAnsi" w:cstheme="minorHAnsi"/>
                <w:color w:val="000000" w:themeColor="text1"/>
              </w:rPr>
            </w:pPr>
            <w:r w:rsidRPr="00B36FC9">
              <w:rPr>
                <w:rFonts w:asciiTheme="minorHAnsi" w:hAnsiTheme="minorHAnsi" w:cstheme="minorHAnsi"/>
                <w:color w:val="000000" w:themeColor="text1"/>
              </w:rPr>
              <w:t xml:space="preserve"> </w:t>
            </w:r>
            <w:r w:rsidRPr="00B36FC9">
              <w:rPr>
                <w:rFonts w:asciiTheme="minorHAnsi" w:eastAsia="Times New Roman" w:hAnsiTheme="minorHAnsi" w:cstheme="minorHAnsi"/>
                <w:b/>
                <w:color w:val="000000" w:themeColor="text1"/>
              </w:rPr>
              <w:t xml:space="preserve"> </w:t>
            </w:r>
          </w:p>
        </w:tc>
        <w:tc>
          <w:tcPr>
            <w:tcW w:w="7238" w:type="dxa"/>
            <w:tcBorders>
              <w:top w:val="nil"/>
              <w:left w:val="single" w:sz="6" w:space="0" w:color="FFFFFF"/>
              <w:bottom w:val="single" w:sz="4" w:space="0" w:color="FFFFFF"/>
              <w:right w:val="nil"/>
            </w:tcBorders>
            <w:shd w:val="clear" w:color="auto" w:fill="D0E6F6"/>
          </w:tcPr>
          <w:p w14:paraId="367B9BF2" w14:textId="7DF60B27" w:rsidR="00487D69" w:rsidRPr="00B36FC9" w:rsidRDefault="00AD625E" w:rsidP="00B36FC9">
            <w:pPr>
              <w:spacing w:after="0" w:line="259" w:lineRule="auto"/>
              <w:ind w:left="0" w:right="65" w:firstLine="0"/>
              <w:rPr>
                <w:rFonts w:asciiTheme="minorHAnsi" w:hAnsiTheme="minorHAnsi" w:cstheme="minorHAnsi"/>
                <w:color w:val="000000" w:themeColor="text1"/>
              </w:rPr>
            </w:pPr>
            <w:r w:rsidRPr="00B36FC9">
              <w:rPr>
                <w:rFonts w:asciiTheme="minorHAnsi" w:hAnsiTheme="minorHAnsi" w:cstheme="minorHAnsi"/>
                <w:color w:val="000000" w:themeColor="text1"/>
              </w:rPr>
              <w:t xml:space="preserve"> </w:t>
            </w:r>
          </w:p>
        </w:tc>
      </w:tr>
    </w:tbl>
    <w:p w14:paraId="73D39965" w14:textId="77777777" w:rsidR="00487D69" w:rsidRPr="00E16733" w:rsidRDefault="00AD625E">
      <w:pPr>
        <w:spacing w:after="0" w:line="259" w:lineRule="auto"/>
        <w:ind w:left="720" w:right="0" w:firstLine="0"/>
        <w:jc w:val="left"/>
        <w:rPr>
          <w:rFonts w:asciiTheme="minorHAnsi" w:hAnsiTheme="minorHAnsi" w:cstheme="minorHAnsi"/>
          <w:color w:val="4A66AC" w:themeColor="accent1"/>
        </w:rPr>
      </w:pPr>
      <w:r w:rsidRPr="00E16733">
        <w:rPr>
          <w:rFonts w:asciiTheme="minorHAnsi" w:hAnsiTheme="minorHAnsi" w:cstheme="minorHAnsi"/>
          <w:b/>
          <w:color w:val="4A66AC" w:themeColor="accent1"/>
        </w:rPr>
        <w:t xml:space="preserve"> </w:t>
      </w:r>
    </w:p>
    <w:p w14:paraId="6B2B455E" w14:textId="0A7BE8B8" w:rsidR="00487D69" w:rsidRPr="00E16733" w:rsidRDefault="00AD625E" w:rsidP="00692DFE">
      <w:pPr>
        <w:spacing w:after="0" w:line="259" w:lineRule="auto"/>
        <w:ind w:left="720" w:right="0" w:firstLine="0"/>
        <w:jc w:val="left"/>
        <w:rPr>
          <w:rFonts w:asciiTheme="minorHAnsi" w:hAnsiTheme="minorHAnsi" w:cstheme="minorHAnsi"/>
          <w:color w:val="4A66AC" w:themeColor="accent1"/>
        </w:rPr>
      </w:pPr>
      <w:r w:rsidRPr="00E16733">
        <w:rPr>
          <w:rFonts w:asciiTheme="minorHAnsi" w:hAnsiTheme="minorHAnsi" w:cstheme="minorHAnsi"/>
          <w:b/>
          <w:color w:val="4A66AC" w:themeColor="accent1"/>
        </w:rPr>
        <w:t xml:space="preserve">  </w:t>
      </w:r>
    </w:p>
    <w:p w14:paraId="7611288C" w14:textId="77777777" w:rsidR="00487D69" w:rsidRPr="00E16733" w:rsidRDefault="00AD625E" w:rsidP="007E0E55">
      <w:pPr>
        <w:pStyle w:val="Heading1"/>
        <w:ind w:left="20"/>
        <w:rPr>
          <w:rFonts w:asciiTheme="minorHAnsi" w:hAnsiTheme="minorHAnsi" w:cstheme="minorHAnsi"/>
          <w:color w:val="4A66AC" w:themeColor="accent1"/>
        </w:rPr>
      </w:pPr>
      <w:bookmarkStart w:id="3" w:name="_Toc178758758"/>
      <w:r w:rsidRPr="00E16733">
        <w:rPr>
          <w:rFonts w:asciiTheme="minorHAnsi" w:hAnsiTheme="minorHAnsi" w:cstheme="minorHAnsi"/>
          <w:color w:val="4A66AC" w:themeColor="accent1"/>
        </w:rPr>
        <w:lastRenderedPageBreak/>
        <w:t>5. BEST PRACTICE PRINCIPLES</w:t>
      </w:r>
      <w:bookmarkEnd w:id="3"/>
      <w:r w:rsidRPr="00E16733">
        <w:rPr>
          <w:rFonts w:asciiTheme="minorHAnsi" w:hAnsiTheme="minorHAnsi" w:cstheme="minorHAnsi"/>
          <w:color w:val="4A66AC" w:themeColor="accent1"/>
        </w:rPr>
        <w:t xml:space="preserve"> </w:t>
      </w:r>
    </w:p>
    <w:p w14:paraId="0B4D7760"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b/>
          <w:color w:val="4A66AC" w:themeColor="accent1"/>
        </w:rPr>
        <w:t xml:space="preserve"> </w:t>
      </w:r>
    </w:p>
    <w:p w14:paraId="35E962BC" w14:textId="28DC5198" w:rsidR="00487D69" w:rsidRPr="00E16733" w:rsidRDefault="00AD625E">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This section outlines industry accepted best practice principles for licensees.  It is expected that licensees committed to the Accord adhere to these principles </w:t>
      </w:r>
      <w:proofErr w:type="gramStart"/>
      <w:r w:rsidRPr="00E16733">
        <w:rPr>
          <w:rFonts w:asciiTheme="minorHAnsi" w:hAnsiTheme="minorHAnsi" w:cstheme="minorHAnsi"/>
          <w:color w:val="4A66AC" w:themeColor="accent1"/>
        </w:rPr>
        <w:t>in order to</w:t>
      </w:r>
      <w:proofErr w:type="gramEnd"/>
      <w:r w:rsidRPr="00E16733">
        <w:rPr>
          <w:rFonts w:asciiTheme="minorHAnsi" w:hAnsiTheme="minorHAnsi" w:cstheme="minorHAnsi"/>
          <w:color w:val="4A66AC" w:themeColor="accent1"/>
        </w:rPr>
        <w:t xml:space="preserve"> operate a business within a best practice framework.  </w:t>
      </w:r>
    </w:p>
    <w:p w14:paraId="557D9D5D"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4F0AD52C" w14:textId="14D3FFCE" w:rsidR="00487D69" w:rsidRPr="00E16733" w:rsidRDefault="00AD625E">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The </w:t>
      </w:r>
      <w:r w:rsidR="000B3397">
        <w:rPr>
          <w:rFonts w:asciiTheme="minorHAnsi" w:hAnsiTheme="minorHAnsi" w:cstheme="minorHAnsi"/>
          <w:color w:val="4A66AC" w:themeColor="accent1"/>
        </w:rPr>
        <w:t>Southern Grampians Shire</w:t>
      </w:r>
      <w:r w:rsidRPr="00E16733">
        <w:rPr>
          <w:rFonts w:asciiTheme="minorHAnsi" w:hAnsiTheme="minorHAnsi" w:cstheme="minorHAnsi"/>
          <w:color w:val="4A66AC" w:themeColor="accent1"/>
        </w:rPr>
        <w:t xml:space="preserve"> Accord – Best Practice Principles are founded on a harm minimisation approach that aims to minimise and reduce harm to individuals, families and the broader community </w:t>
      </w:r>
      <w:proofErr w:type="gramStart"/>
      <w:r w:rsidRPr="00E16733">
        <w:rPr>
          <w:rFonts w:asciiTheme="minorHAnsi" w:hAnsiTheme="minorHAnsi" w:cstheme="minorHAnsi"/>
          <w:color w:val="4A66AC" w:themeColor="accent1"/>
        </w:rPr>
        <w:t>as a result of</w:t>
      </w:r>
      <w:proofErr w:type="gramEnd"/>
      <w:r w:rsidRPr="00E16733">
        <w:rPr>
          <w:rFonts w:asciiTheme="minorHAnsi" w:hAnsiTheme="minorHAnsi" w:cstheme="minorHAnsi"/>
          <w:color w:val="4A66AC" w:themeColor="accent1"/>
        </w:rPr>
        <w:t xml:space="preserve"> alcohol and other drugs. </w:t>
      </w:r>
    </w:p>
    <w:p w14:paraId="6DA0D166"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4D8E1CC8" w14:textId="77777777" w:rsidR="00487D69" w:rsidRPr="00E16733" w:rsidRDefault="00AD625E">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In applying these principles, it is recognised that some aspects outlined may only apply to a certain types of liquor licence. For </w:t>
      </w:r>
      <w:proofErr w:type="gramStart"/>
      <w:r w:rsidRPr="00E16733">
        <w:rPr>
          <w:rFonts w:asciiTheme="minorHAnsi" w:hAnsiTheme="minorHAnsi" w:cstheme="minorHAnsi"/>
          <w:color w:val="4A66AC" w:themeColor="accent1"/>
        </w:rPr>
        <w:t>example</w:t>
      </w:r>
      <w:proofErr w:type="gramEnd"/>
      <w:r w:rsidRPr="00E16733">
        <w:rPr>
          <w:rFonts w:asciiTheme="minorHAnsi" w:hAnsiTheme="minorHAnsi" w:cstheme="minorHAnsi"/>
          <w:color w:val="4A66AC" w:themeColor="accent1"/>
        </w:rPr>
        <w:t xml:space="preserve"> </w:t>
      </w:r>
      <w:r w:rsidRPr="00E16733">
        <w:rPr>
          <w:rFonts w:asciiTheme="minorHAnsi" w:hAnsiTheme="minorHAnsi" w:cstheme="minorHAnsi"/>
          <w:i/>
          <w:color w:val="4A66AC" w:themeColor="accent1"/>
        </w:rPr>
        <w:t xml:space="preserve">‘Ensure that the maximum capacity numbers of patrons are adhered to at all times’ </w:t>
      </w:r>
      <w:r w:rsidRPr="00E16733">
        <w:rPr>
          <w:rFonts w:asciiTheme="minorHAnsi" w:hAnsiTheme="minorHAnsi" w:cstheme="minorHAnsi"/>
          <w:color w:val="4A66AC" w:themeColor="accent1"/>
        </w:rPr>
        <w:t xml:space="preserve">would not apply to packaged liquor outlets. However, most of the recommendations contained in this section have been modified to apply to all licence types.  </w:t>
      </w:r>
    </w:p>
    <w:p w14:paraId="5FF2FFB1"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b/>
          <w:color w:val="4A66AC" w:themeColor="accent1"/>
        </w:rPr>
        <w:t xml:space="preserve"> </w:t>
      </w:r>
    </w:p>
    <w:p w14:paraId="08481DBE" w14:textId="7EBFBC44" w:rsidR="00487D69" w:rsidRPr="00E16733" w:rsidRDefault="00AD625E">
      <w:pPr>
        <w:pStyle w:val="Heading2"/>
        <w:tabs>
          <w:tab w:val="center" w:pos="561"/>
          <w:tab w:val="center" w:pos="2873"/>
        </w:tabs>
        <w:ind w:left="0" w:firstLine="0"/>
        <w:jc w:val="left"/>
        <w:rPr>
          <w:rFonts w:asciiTheme="minorHAnsi" w:hAnsiTheme="minorHAnsi" w:cstheme="minorHAnsi"/>
          <w:color w:val="4A66AC" w:themeColor="accent1"/>
        </w:rPr>
      </w:pPr>
      <w:r w:rsidRPr="00E16733">
        <w:rPr>
          <w:rFonts w:asciiTheme="minorHAnsi" w:eastAsia="Calibri" w:hAnsiTheme="minorHAnsi" w:cstheme="minorHAnsi"/>
          <w:b w:val="0"/>
          <w:color w:val="4A66AC" w:themeColor="accent1"/>
          <w:sz w:val="22"/>
        </w:rPr>
        <w:tab/>
      </w:r>
      <w:bookmarkStart w:id="4" w:name="_Toc178758614"/>
      <w:bookmarkStart w:id="5" w:name="_Toc178758759"/>
      <w:r w:rsidRPr="00E16733">
        <w:rPr>
          <w:rFonts w:asciiTheme="minorHAnsi" w:hAnsiTheme="minorHAnsi" w:cstheme="minorHAnsi"/>
          <w:color w:val="4A66AC" w:themeColor="accent1"/>
        </w:rPr>
        <w:t>5.1. Responsible Service of Alcohol</w:t>
      </w:r>
      <w:bookmarkEnd w:id="4"/>
      <w:bookmarkEnd w:id="5"/>
      <w:r w:rsidRPr="00E16733">
        <w:rPr>
          <w:rFonts w:asciiTheme="minorHAnsi" w:hAnsiTheme="minorHAnsi" w:cstheme="minorHAnsi"/>
          <w:color w:val="4A66AC" w:themeColor="accent1"/>
        </w:rPr>
        <w:t xml:space="preserve"> </w:t>
      </w:r>
    </w:p>
    <w:p w14:paraId="51A9BFD7" w14:textId="77777777" w:rsidR="00487D69" w:rsidRPr="00E16733" w:rsidRDefault="00AD625E">
      <w:pPr>
        <w:spacing w:after="0" w:line="259" w:lineRule="auto"/>
        <w:ind w:left="72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416727BE" w14:textId="682293E3" w:rsidR="00A57DE2" w:rsidRPr="009748B4" w:rsidRDefault="00AD625E" w:rsidP="009748B4">
      <w:pPr>
        <w:pStyle w:val="ListParagraph"/>
        <w:numPr>
          <w:ilvl w:val="0"/>
          <w:numId w:val="17"/>
        </w:numPr>
        <w:spacing w:after="4" w:line="243" w:lineRule="auto"/>
        <w:ind w:right="10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Refuse service of alcohol to any patron showing signs of </w:t>
      </w:r>
      <w:hyperlink r:id="rId18" w:history="1">
        <w:r w:rsidRPr="009748B4">
          <w:rPr>
            <w:rStyle w:val="Hyperlink"/>
            <w:rFonts w:asciiTheme="minorHAnsi" w:hAnsiTheme="minorHAnsi" w:cstheme="minorHAnsi"/>
          </w:rPr>
          <w:t>intoxication</w:t>
        </w:r>
      </w:hyperlink>
      <w:r w:rsidR="00EA68A5">
        <w:rPr>
          <w:rFonts w:asciiTheme="minorHAnsi" w:hAnsiTheme="minorHAnsi" w:cstheme="minorHAnsi"/>
          <w:color w:val="4A66AC" w:themeColor="accent1"/>
        </w:rPr>
        <w:t>.</w:t>
      </w:r>
    </w:p>
    <w:p w14:paraId="78316F52" w14:textId="1190509F" w:rsidR="00487D69" w:rsidRPr="00E16733" w:rsidRDefault="00AD625E" w:rsidP="006071B8">
      <w:pPr>
        <w:pStyle w:val="ListParagraph"/>
        <w:numPr>
          <w:ilvl w:val="0"/>
          <w:numId w:val="17"/>
        </w:numPr>
        <w:spacing w:after="4" w:line="243" w:lineRule="auto"/>
        <w:ind w:right="1190"/>
        <w:jc w:val="left"/>
        <w:rPr>
          <w:rFonts w:asciiTheme="minorHAnsi" w:hAnsiTheme="minorHAnsi" w:cstheme="minorHAnsi"/>
          <w:color w:val="4A66AC" w:themeColor="accent1"/>
        </w:rPr>
      </w:pPr>
      <w:r w:rsidRPr="00E16733">
        <w:rPr>
          <w:rFonts w:asciiTheme="minorHAnsi" w:hAnsiTheme="minorHAnsi" w:cstheme="minorHAnsi"/>
          <w:color w:val="4A66AC" w:themeColor="accent1"/>
        </w:rPr>
        <w:t>Refuse entry to all intoxicated patrons</w:t>
      </w:r>
      <w:r w:rsidR="00EA68A5">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1B88A34A" w14:textId="68719F7A" w:rsidR="00487D69" w:rsidRPr="00E16733" w:rsidRDefault="00AD625E" w:rsidP="009748B4">
      <w:pPr>
        <w:pStyle w:val="ListParagraph"/>
        <w:numPr>
          <w:ilvl w:val="0"/>
          <w:numId w:val="17"/>
        </w:numPr>
        <w:spacing w:after="4" w:line="243" w:lineRule="auto"/>
        <w:ind w:right="100"/>
        <w:jc w:val="left"/>
        <w:rPr>
          <w:rFonts w:asciiTheme="minorHAnsi" w:hAnsiTheme="minorHAnsi" w:cstheme="minorHAnsi"/>
          <w:color w:val="4A66AC" w:themeColor="accent1"/>
        </w:rPr>
      </w:pPr>
      <w:r w:rsidRPr="00E16733">
        <w:rPr>
          <w:rFonts w:asciiTheme="minorHAnsi" w:hAnsiTheme="minorHAnsi" w:cstheme="minorHAnsi"/>
          <w:color w:val="4A66AC" w:themeColor="accent1"/>
        </w:rPr>
        <w:t>Encourage patrons to drink responsibly and let them know they will be asked to leave if they become intoxicated, disorderly, violent or quarrelsome</w:t>
      </w:r>
      <w:r w:rsidR="00EA68A5">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010DDBD4" w14:textId="0CAD6DAF" w:rsidR="005B0961" w:rsidRDefault="00AD625E" w:rsidP="00EA68A5">
      <w:pPr>
        <w:pStyle w:val="ListParagraph"/>
        <w:numPr>
          <w:ilvl w:val="0"/>
          <w:numId w:val="17"/>
        </w:numPr>
        <w:spacing w:after="4" w:line="243" w:lineRule="auto"/>
        <w:ind w:right="100"/>
        <w:jc w:val="left"/>
        <w:rPr>
          <w:rFonts w:asciiTheme="minorHAnsi" w:hAnsiTheme="minorHAnsi" w:cstheme="minorHAnsi"/>
          <w:color w:val="4A66AC" w:themeColor="accent1"/>
        </w:rPr>
      </w:pPr>
      <w:r w:rsidRPr="00E16733">
        <w:rPr>
          <w:rFonts w:asciiTheme="minorHAnsi" w:hAnsiTheme="minorHAnsi" w:cstheme="minorHAnsi"/>
          <w:color w:val="4A66AC" w:themeColor="accent1"/>
        </w:rPr>
        <w:t>Notify crowd controllers of patrons who are showing signs of intoxication so that crowd controllers can monitor and manage the situation.</w:t>
      </w:r>
    </w:p>
    <w:p w14:paraId="3E8DFF07" w14:textId="69643551" w:rsidR="00FC1F01" w:rsidRDefault="00AD625E" w:rsidP="006071B8">
      <w:pPr>
        <w:pStyle w:val="ListParagraph"/>
        <w:numPr>
          <w:ilvl w:val="0"/>
          <w:numId w:val="17"/>
        </w:numPr>
        <w:spacing w:after="4" w:line="243" w:lineRule="auto"/>
        <w:ind w:right="119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Ensure staff are adequately trained to identify intoxicated patrons. </w:t>
      </w:r>
    </w:p>
    <w:p w14:paraId="71C02956" w14:textId="77777777" w:rsidR="00440EA2" w:rsidRDefault="00440EA2" w:rsidP="00440EA2">
      <w:pPr>
        <w:spacing w:after="4" w:line="243" w:lineRule="auto"/>
        <w:ind w:right="216"/>
        <w:rPr>
          <w:rFonts w:asciiTheme="minorHAnsi" w:hAnsiTheme="minorHAnsi" w:cstheme="minorHAnsi"/>
          <w:color w:val="4A66AC" w:themeColor="accent1"/>
        </w:rPr>
      </w:pPr>
    </w:p>
    <w:p w14:paraId="0E79A4E4" w14:textId="41DB1D6C" w:rsidR="00440EA2" w:rsidRDefault="00B96C58" w:rsidP="00440EA2">
      <w:pPr>
        <w:spacing w:after="4" w:line="243" w:lineRule="auto"/>
        <w:ind w:right="216"/>
        <w:rPr>
          <w:rFonts w:asciiTheme="minorHAnsi" w:hAnsiTheme="minorHAnsi" w:cstheme="minorHAnsi"/>
          <w:color w:val="4A66AC" w:themeColor="accent1"/>
        </w:rPr>
      </w:pPr>
      <w:r>
        <w:rPr>
          <w:rFonts w:asciiTheme="minorHAnsi" w:hAnsiTheme="minorHAnsi" w:cstheme="minorHAnsi"/>
          <w:color w:val="4A66AC" w:themeColor="accent1"/>
        </w:rPr>
        <w:t xml:space="preserve">A responsible </w:t>
      </w:r>
      <w:r w:rsidR="00861088">
        <w:rPr>
          <w:rFonts w:asciiTheme="minorHAnsi" w:hAnsiTheme="minorHAnsi" w:cstheme="minorHAnsi"/>
          <w:color w:val="4A66AC" w:themeColor="accent1"/>
        </w:rPr>
        <w:t xml:space="preserve">service of alcohol checklist is provided in </w:t>
      </w:r>
      <w:r w:rsidR="002B38E9" w:rsidRPr="002B38E9">
        <w:rPr>
          <w:rFonts w:asciiTheme="minorHAnsi" w:hAnsiTheme="minorHAnsi" w:cstheme="minorHAnsi"/>
          <w:b/>
          <w:bCs/>
          <w:color w:val="4A66AC" w:themeColor="accent1"/>
          <w:u w:val="single"/>
        </w:rPr>
        <w:t>Appendix. A</w:t>
      </w:r>
    </w:p>
    <w:p w14:paraId="6B29777B" w14:textId="6FA88C7A" w:rsidR="00487D69" w:rsidRPr="00E16733" w:rsidRDefault="00487D69" w:rsidP="007D26D8">
      <w:pPr>
        <w:spacing w:after="0" w:line="259" w:lineRule="auto"/>
        <w:ind w:left="0" w:right="-1310" w:firstLine="0"/>
        <w:jc w:val="left"/>
        <w:rPr>
          <w:rFonts w:asciiTheme="minorHAnsi" w:hAnsiTheme="minorHAnsi" w:cstheme="minorHAnsi"/>
          <w:color w:val="4A66AC" w:themeColor="accent1"/>
        </w:rPr>
      </w:pPr>
    </w:p>
    <w:p w14:paraId="30D9A744" w14:textId="77777777" w:rsidR="00487D69" w:rsidRPr="00E16733" w:rsidRDefault="00AD625E">
      <w:pPr>
        <w:pStyle w:val="Heading3"/>
        <w:ind w:left="-5"/>
        <w:rPr>
          <w:rFonts w:asciiTheme="minorHAnsi" w:hAnsiTheme="minorHAnsi" w:cstheme="minorHAnsi"/>
          <w:color w:val="4A66AC" w:themeColor="accent1"/>
        </w:rPr>
      </w:pPr>
      <w:bookmarkStart w:id="6" w:name="_Toc178758615"/>
      <w:bookmarkStart w:id="7" w:name="_Toc178758760"/>
      <w:r w:rsidRPr="00E16733">
        <w:rPr>
          <w:rFonts w:asciiTheme="minorHAnsi" w:hAnsiTheme="minorHAnsi" w:cstheme="minorHAnsi"/>
          <w:color w:val="4A66AC" w:themeColor="accent1"/>
        </w:rPr>
        <w:t>5.1.2. Minors</w:t>
      </w:r>
      <w:bookmarkEnd w:id="6"/>
      <w:bookmarkEnd w:id="7"/>
      <w:r w:rsidRPr="00E16733">
        <w:rPr>
          <w:rFonts w:asciiTheme="minorHAnsi" w:hAnsiTheme="minorHAnsi" w:cstheme="minorHAnsi"/>
          <w:color w:val="4A66AC" w:themeColor="accent1"/>
        </w:rPr>
        <w:t xml:space="preserve"> </w:t>
      </w:r>
    </w:p>
    <w:p w14:paraId="28F29FAA"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7EE40CED" w14:textId="06E7B8BB" w:rsidR="00487D69" w:rsidRPr="00E16733" w:rsidRDefault="00B911F6">
      <w:pPr>
        <w:spacing w:line="250" w:lineRule="auto"/>
        <w:ind w:left="-5" w:right="0"/>
        <w:jc w:val="left"/>
        <w:rPr>
          <w:rFonts w:asciiTheme="minorHAnsi" w:hAnsiTheme="minorHAnsi" w:cstheme="minorHAnsi"/>
          <w:color w:val="4A66AC" w:themeColor="accent1"/>
        </w:rPr>
      </w:pPr>
      <w:hyperlink r:id="rId19" w:history="1">
        <w:r w:rsidR="00AD625E" w:rsidRPr="00D405A8">
          <w:rPr>
            <w:rStyle w:val="Hyperlink"/>
            <w:rFonts w:asciiTheme="minorHAnsi" w:hAnsiTheme="minorHAnsi" w:cstheme="minorHAnsi"/>
            <w:b/>
          </w:rPr>
          <w:t xml:space="preserve">Minors on licensed premises </w:t>
        </w:r>
      </w:hyperlink>
      <w:r w:rsidR="00AD625E" w:rsidRPr="00E16733">
        <w:rPr>
          <w:rFonts w:asciiTheme="minorHAnsi" w:hAnsiTheme="minorHAnsi" w:cstheme="minorHAnsi"/>
          <w:b/>
          <w:color w:val="4A66AC" w:themeColor="accent1"/>
        </w:rPr>
        <w:t xml:space="preserve"> </w:t>
      </w:r>
    </w:p>
    <w:p w14:paraId="0DD0EDF1" w14:textId="77777777" w:rsidR="00487D69" w:rsidRPr="00E16733" w:rsidRDefault="00AD625E">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Anyone under the age of 18 years is considered a minor. </w:t>
      </w:r>
    </w:p>
    <w:p w14:paraId="2344E42F" w14:textId="77777777" w:rsidR="00487D69" w:rsidRDefault="00AD625E">
      <w:pPr>
        <w:spacing w:after="4" w:line="243" w:lineRule="auto"/>
        <w:ind w:left="0" w:right="1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The legal drinking age in Victoria is 18 years.</w:t>
      </w:r>
      <w:r w:rsidRPr="00E16733">
        <w:rPr>
          <w:rFonts w:asciiTheme="minorHAnsi" w:hAnsiTheme="minorHAnsi" w:cstheme="minorHAnsi"/>
          <w:b/>
          <w:color w:val="4A66AC" w:themeColor="accent1"/>
        </w:rPr>
        <w:t xml:space="preserve"> It's illegal for any person to supply alcohol to a minor on licensed premises. </w:t>
      </w:r>
      <w:r w:rsidRPr="00E16733">
        <w:rPr>
          <w:rFonts w:asciiTheme="minorHAnsi" w:hAnsiTheme="minorHAnsi" w:cstheme="minorHAnsi"/>
          <w:color w:val="4A66AC" w:themeColor="accent1"/>
        </w:rPr>
        <w:t xml:space="preserve">It's also illegal for a minor to be on licensed premises to purchase, receive or consume alcohol. </w:t>
      </w:r>
    </w:p>
    <w:p w14:paraId="6D6EC47B" w14:textId="77777777" w:rsidR="00A966B8" w:rsidRPr="00E16733" w:rsidRDefault="00A966B8">
      <w:pPr>
        <w:spacing w:after="4" w:line="243" w:lineRule="auto"/>
        <w:ind w:left="0" w:right="10" w:firstLine="0"/>
        <w:jc w:val="left"/>
        <w:rPr>
          <w:rFonts w:asciiTheme="minorHAnsi" w:hAnsiTheme="minorHAnsi" w:cstheme="minorHAnsi"/>
          <w:color w:val="4A66AC" w:themeColor="accent1"/>
        </w:rPr>
      </w:pPr>
    </w:p>
    <w:p w14:paraId="24F2AA4E" w14:textId="77777777" w:rsidR="00487D69" w:rsidRDefault="00AD625E">
      <w:pPr>
        <w:spacing w:line="250" w:lineRule="auto"/>
        <w:ind w:left="-5" w:right="0"/>
        <w:jc w:val="left"/>
        <w:rPr>
          <w:rFonts w:asciiTheme="minorHAnsi" w:hAnsiTheme="minorHAnsi" w:cstheme="minorHAnsi"/>
          <w:b/>
          <w:color w:val="4A66AC" w:themeColor="accent1"/>
        </w:rPr>
      </w:pPr>
      <w:r w:rsidRPr="00E16733">
        <w:rPr>
          <w:rFonts w:asciiTheme="minorHAnsi" w:hAnsiTheme="minorHAnsi" w:cstheme="minorHAnsi"/>
          <w:b/>
          <w:color w:val="4A66AC" w:themeColor="accent1"/>
        </w:rPr>
        <w:t xml:space="preserve">Minors are not permitted to drink alcohol on licensed premises under any circumstances. </w:t>
      </w:r>
    </w:p>
    <w:p w14:paraId="2A4CDE11" w14:textId="77777777" w:rsidR="00E77D93" w:rsidRPr="00E16733" w:rsidRDefault="00E77D93">
      <w:pPr>
        <w:spacing w:line="250" w:lineRule="auto"/>
        <w:ind w:left="-5" w:right="0"/>
        <w:jc w:val="left"/>
        <w:rPr>
          <w:rFonts w:asciiTheme="minorHAnsi" w:hAnsiTheme="minorHAnsi" w:cstheme="minorHAnsi"/>
          <w:color w:val="4A66AC" w:themeColor="accent1"/>
        </w:rPr>
      </w:pPr>
    </w:p>
    <w:p w14:paraId="0C7C33E7" w14:textId="77777777" w:rsidR="00487D69" w:rsidRDefault="00AD625E">
      <w:pPr>
        <w:spacing w:after="4" w:line="243" w:lineRule="auto"/>
        <w:ind w:left="0" w:right="449"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Depending on the situation, a minor may be allowed on licensed premises. A minor may be on licensed premises if they are in the company of a </w:t>
      </w:r>
      <w:r w:rsidRPr="00E16733">
        <w:rPr>
          <w:rFonts w:asciiTheme="minorHAnsi" w:hAnsiTheme="minorHAnsi" w:cstheme="minorHAnsi"/>
          <w:i/>
          <w:color w:val="4A66AC" w:themeColor="accent1"/>
        </w:rPr>
        <w:t>responsible adult</w:t>
      </w:r>
      <w:r w:rsidRPr="00E16733">
        <w:rPr>
          <w:rFonts w:asciiTheme="minorHAnsi" w:hAnsiTheme="minorHAnsi" w:cstheme="minorHAnsi"/>
          <w:color w:val="4A66AC" w:themeColor="accent1"/>
        </w:rPr>
        <w:t xml:space="preserve">. </w:t>
      </w:r>
    </w:p>
    <w:p w14:paraId="44BDD195" w14:textId="77777777" w:rsidR="009240E9" w:rsidRPr="00E16733" w:rsidRDefault="009240E9">
      <w:pPr>
        <w:spacing w:after="4" w:line="243" w:lineRule="auto"/>
        <w:ind w:left="0" w:right="449" w:firstLine="0"/>
        <w:jc w:val="left"/>
        <w:rPr>
          <w:rFonts w:asciiTheme="minorHAnsi" w:hAnsiTheme="minorHAnsi" w:cstheme="minorHAnsi"/>
          <w:color w:val="4A66AC" w:themeColor="accent1"/>
        </w:rPr>
      </w:pPr>
    </w:p>
    <w:p w14:paraId="5037F091" w14:textId="0356B6DF" w:rsidR="00E77D93" w:rsidRDefault="00AD625E">
      <w:pPr>
        <w:spacing w:after="4" w:line="243" w:lineRule="auto"/>
        <w:ind w:left="370" w:right="1190" w:hanging="37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A </w:t>
      </w:r>
      <w:r w:rsidRPr="00E16733">
        <w:rPr>
          <w:rFonts w:asciiTheme="minorHAnsi" w:hAnsiTheme="minorHAnsi" w:cstheme="minorHAnsi"/>
          <w:i/>
          <w:color w:val="4A66AC" w:themeColor="accent1"/>
        </w:rPr>
        <w:t>responsible adult</w:t>
      </w:r>
      <w:r w:rsidRPr="00E16733">
        <w:rPr>
          <w:rFonts w:asciiTheme="minorHAnsi" w:hAnsiTheme="minorHAnsi" w:cstheme="minorHAnsi"/>
          <w:color w:val="4A66AC" w:themeColor="accent1"/>
        </w:rPr>
        <w:t xml:space="preserve"> is defined as a person who is 18 years or older and is: </w:t>
      </w:r>
    </w:p>
    <w:p w14:paraId="11090BBC" w14:textId="4B872CEA" w:rsidR="00A66845" w:rsidRPr="00A66845" w:rsidRDefault="00AD625E" w:rsidP="00EE1E1A">
      <w:pPr>
        <w:pStyle w:val="ListParagraph"/>
        <w:numPr>
          <w:ilvl w:val="0"/>
          <w:numId w:val="17"/>
        </w:numPr>
        <w:spacing w:after="4" w:line="243" w:lineRule="auto"/>
        <w:ind w:right="1190"/>
        <w:jc w:val="left"/>
        <w:rPr>
          <w:rFonts w:asciiTheme="minorHAnsi" w:hAnsiTheme="minorHAnsi" w:cstheme="minorHAnsi"/>
          <w:color w:val="4A66AC" w:themeColor="accent1"/>
        </w:rPr>
      </w:pPr>
      <w:r w:rsidRPr="00E77D93">
        <w:rPr>
          <w:rFonts w:asciiTheme="minorHAnsi" w:hAnsiTheme="minorHAnsi" w:cstheme="minorHAnsi"/>
          <w:color w:val="4A66AC" w:themeColor="accent1"/>
        </w:rPr>
        <w:t xml:space="preserve">the minor's parent, </w:t>
      </w:r>
      <w:proofErr w:type="gramStart"/>
      <w:r w:rsidRPr="00E77D93">
        <w:rPr>
          <w:rFonts w:asciiTheme="minorHAnsi" w:hAnsiTheme="minorHAnsi" w:cstheme="minorHAnsi"/>
          <w:color w:val="4A66AC" w:themeColor="accent1"/>
        </w:rPr>
        <w:t>step-parent</w:t>
      </w:r>
      <w:proofErr w:type="gramEnd"/>
      <w:r w:rsidRPr="00E77D93">
        <w:rPr>
          <w:rFonts w:asciiTheme="minorHAnsi" w:hAnsiTheme="minorHAnsi" w:cstheme="minorHAnsi"/>
          <w:color w:val="4A66AC" w:themeColor="accent1"/>
        </w:rPr>
        <w:t xml:space="preserve">, guardian, grandparent, or </w:t>
      </w:r>
    </w:p>
    <w:p w14:paraId="13DFD5ED" w14:textId="7BE165BD" w:rsidR="00487D69" w:rsidRPr="00E77D93" w:rsidRDefault="00AD625E" w:rsidP="00EE1E1A">
      <w:pPr>
        <w:pStyle w:val="ListParagraph"/>
        <w:numPr>
          <w:ilvl w:val="0"/>
          <w:numId w:val="17"/>
        </w:numPr>
        <w:spacing w:after="4" w:line="243" w:lineRule="auto"/>
        <w:ind w:right="1190"/>
        <w:jc w:val="left"/>
        <w:rPr>
          <w:rFonts w:asciiTheme="minorHAnsi" w:hAnsiTheme="minorHAnsi" w:cstheme="minorHAnsi"/>
          <w:color w:val="4A66AC" w:themeColor="accent1"/>
        </w:rPr>
      </w:pPr>
      <w:r w:rsidRPr="00E77D93">
        <w:rPr>
          <w:rFonts w:asciiTheme="minorHAnsi" w:hAnsiTheme="minorHAnsi" w:cstheme="minorHAnsi"/>
          <w:color w:val="4A66AC" w:themeColor="accent1"/>
        </w:rPr>
        <w:t xml:space="preserve">the minor's spouse who is over the age of 18 years, or </w:t>
      </w:r>
    </w:p>
    <w:p w14:paraId="0D1E90A2" w14:textId="77777777" w:rsidR="00487D69" w:rsidRDefault="00AD625E" w:rsidP="00EE1E1A">
      <w:pPr>
        <w:pStyle w:val="ListParagraph"/>
        <w:numPr>
          <w:ilvl w:val="0"/>
          <w:numId w:val="17"/>
        </w:numPr>
        <w:spacing w:after="4" w:line="243" w:lineRule="auto"/>
        <w:ind w:right="1"/>
        <w:rPr>
          <w:rFonts w:asciiTheme="minorHAnsi" w:hAnsiTheme="minorHAnsi" w:cstheme="minorHAnsi"/>
          <w:color w:val="4A66AC" w:themeColor="accent1"/>
        </w:rPr>
      </w:pPr>
      <w:r w:rsidRPr="00E635CA">
        <w:rPr>
          <w:rFonts w:asciiTheme="minorHAnsi" w:hAnsiTheme="minorHAnsi" w:cstheme="minorHAnsi"/>
          <w:color w:val="4A66AC" w:themeColor="accent1"/>
        </w:rPr>
        <w:t xml:space="preserve">a person who is acting in place of a parent and who could reasonably be expected to exercise responsible supervision of the minor – for example, a sporting coach. </w:t>
      </w:r>
    </w:p>
    <w:p w14:paraId="5008692E" w14:textId="77777777" w:rsidR="009240E9" w:rsidRPr="00E635CA" w:rsidRDefault="009240E9" w:rsidP="009240E9">
      <w:pPr>
        <w:pStyle w:val="ListParagraph"/>
        <w:spacing w:after="4" w:line="243" w:lineRule="auto"/>
        <w:ind w:right="1" w:firstLine="0"/>
        <w:rPr>
          <w:rFonts w:asciiTheme="minorHAnsi" w:hAnsiTheme="minorHAnsi" w:cstheme="minorHAnsi"/>
          <w:color w:val="4A66AC" w:themeColor="accent1"/>
        </w:rPr>
      </w:pPr>
    </w:p>
    <w:p w14:paraId="39D27B37" w14:textId="23C4A7D0" w:rsidR="009240E9" w:rsidRDefault="00AD625E">
      <w:pPr>
        <w:spacing w:after="4" w:line="243" w:lineRule="auto"/>
        <w:ind w:left="370" w:right="296" w:hanging="37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An unaccompanied minor cannot be on licensed premises unless: </w:t>
      </w:r>
    </w:p>
    <w:p w14:paraId="689F5EC8" w14:textId="7C2B8999" w:rsidR="00487D69" w:rsidRPr="009240E9" w:rsidRDefault="00AD625E" w:rsidP="004E563B">
      <w:pPr>
        <w:pStyle w:val="ListParagraph"/>
        <w:numPr>
          <w:ilvl w:val="0"/>
          <w:numId w:val="19"/>
        </w:numPr>
        <w:spacing w:after="4" w:line="243" w:lineRule="auto"/>
        <w:ind w:right="100"/>
        <w:jc w:val="left"/>
        <w:rPr>
          <w:rFonts w:asciiTheme="minorHAnsi" w:hAnsiTheme="minorHAnsi" w:cstheme="minorHAnsi"/>
          <w:color w:val="4A66AC" w:themeColor="accent1"/>
        </w:rPr>
      </w:pPr>
      <w:r w:rsidRPr="009240E9">
        <w:rPr>
          <w:rFonts w:asciiTheme="minorHAnsi" w:hAnsiTheme="minorHAnsi" w:cstheme="minorHAnsi"/>
          <w:color w:val="4A66AC" w:themeColor="accent1"/>
        </w:rPr>
        <w:t xml:space="preserve">there is a condition allowing them on the licence (for example, a junior sports club) </w:t>
      </w:r>
    </w:p>
    <w:p w14:paraId="450406E2" w14:textId="77777777" w:rsidR="00487D69" w:rsidRPr="00E635CA" w:rsidRDefault="00AD625E" w:rsidP="00EE1E1A">
      <w:pPr>
        <w:pStyle w:val="ListParagraph"/>
        <w:numPr>
          <w:ilvl w:val="0"/>
          <w:numId w:val="18"/>
        </w:numPr>
        <w:ind w:right="1"/>
        <w:rPr>
          <w:rFonts w:asciiTheme="minorHAnsi" w:hAnsiTheme="minorHAnsi" w:cstheme="minorHAnsi"/>
          <w:color w:val="4A66AC" w:themeColor="accent1"/>
        </w:rPr>
      </w:pPr>
      <w:r w:rsidRPr="00E635CA">
        <w:rPr>
          <w:rFonts w:asciiTheme="minorHAnsi" w:hAnsiTheme="minorHAnsi" w:cstheme="minorHAnsi"/>
          <w:color w:val="4A66AC" w:themeColor="accent1"/>
        </w:rPr>
        <w:t xml:space="preserve">it holds a restaurant and cafe licence (until 11pm) </w:t>
      </w:r>
    </w:p>
    <w:p w14:paraId="4688D8FA" w14:textId="0DFB6FD9" w:rsidR="00487D69" w:rsidRDefault="00AD625E" w:rsidP="00EE1E1A">
      <w:pPr>
        <w:pStyle w:val="ListParagraph"/>
        <w:numPr>
          <w:ilvl w:val="0"/>
          <w:numId w:val="18"/>
        </w:numPr>
        <w:ind w:right="1"/>
        <w:rPr>
          <w:rFonts w:asciiTheme="minorHAnsi" w:hAnsiTheme="minorHAnsi" w:cstheme="minorHAnsi"/>
          <w:color w:val="4A66AC" w:themeColor="accent1"/>
        </w:rPr>
      </w:pPr>
      <w:r w:rsidRPr="00E635CA">
        <w:rPr>
          <w:rFonts w:asciiTheme="minorHAnsi" w:hAnsiTheme="minorHAnsi" w:cstheme="minorHAnsi"/>
          <w:color w:val="4A66AC" w:themeColor="accent1"/>
        </w:rPr>
        <w:t>it holds an on-premises licence with restaurant conditions (until 11pm)</w:t>
      </w:r>
      <w:r w:rsidR="004E563B">
        <w:rPr>
          <w:rFonts w:asciiTheme="minorHAnsi" w:hAnsiTheme="minorHAnsi" w:cstheme="minorHAnsi"/>
          <w:color w:val="4A66AC" w:themeColor="accent1"/>
        </w:rPr>
        <w:t>.</w:t>
      </w:r>
      <w:r w:rsidRPr="00E635CA">
        <w:rPr>
          <w:rFonts w:asciiTheme="minorHAnsi" w:hAnsiTheme="minorHAnsi" w:cstheme="minorHAnsi"/>
          <w:color w:val="4A66AC" w:themeColor="accent1"/>
        </w:rPr>
        <w:t xml:space="preserve"> </w:t>
      </w:r>
    </w:p>
    <w:p w14:paraId="0573FC62" w14:textId="77777777" w:rsidR="00801DF9" w:rsidRPr="00E635CA" w:rsidRDefault="00801DF9" w:rsidP="00801DF9">
      <w:pPr>
        <w:pStyle w:val="ListParagraph"/>
        <w:ind w:left="730" w:right="1" w:firstLine="0"/>
        <w:rPr>
          <w:rFonts w:asciiTheme="minorHAnsi" w:hAnsiTheme="minorHAnsi" w:cstheme="minorHAnsi"/>
          <w:color w:val="4A66AC" w:themeColor="accent1"/>
        </w:rPr>
      </w:pPr>
    </w:p>
    <w:p w14:paraId="70F72DC3" w14:textId="77777777" w:rsidR="00801DF9" w:rsidRDefault="00AD625E">
      <w:pPr>
        <w:spacing w:after="4" w:line="243" w:lineRule="auto"/>
        <w:ind w:left="370" w:right="122" w:hanging="370"/>
        <w:jc w:val="left"/>
        <w:rPr>
          <w:rFonts w:asciiTheme="minorHAnsi" w:hAnsiTheme="minorHAnsi" w:cstheme="minorHAnsi"/>
          <w:color w:val="4A66AC" w:themeColor="accent1"/>
        </w:rPr>
      </w:pPr>
      <w:r w:rsidRPr="00E16733">
        <w:rPr>
          <w:rFonts w:asciiTheme="minorHAnsi" w:hAnsiTheme="minorHAnsi" w:cstheme="minorHAnsi"/>
          <w:color w:val="4A66AC" w:themeColor="accent1"/>
        </w:rPr>
        <w:t>Other circumstances that permit minors on licensed premises are if the minor is:</w:t>
      </w:r>
    </w:p>
    <w:p w14:paraId="341C40CE" w14:textId="77777777" w:rsidR="000722FE" w:rsidRDefault="00AD625E" w:rsidP="00EE1E1A">
      <w:pPr>
        <w:pStyle w:val="ListParagraph"/>
        <w:numPr>
          <w:ilvl w:val="0"/>
          <w:numId w:val="20"/>
        </w:numPr>
        <w:spacing w:after="4" w:line="243" w:lineRule="auto"/>
        <w:ind w:right="122"/>
        <w:jc w:val="left"/>
        <w:rPr>
          <w:rFonts w:asciiTheme="minorHAnsi" w:hAnsiTheme="minorHAnsi" w:cstheme="minorHAnsi"/>
          <w:color w:val="4A66AC" w:themeColor="accent1"/>
        </w:rPr>
      </w:pPr>
      <w:r w:rsidRPr="00B43BEF">
        <w:rPr>
          <w:rFonts w:asciiTheme="minorHAnsi" w:hAnsiTheme="minorHAnsi" w:cstheme="minorHAnsi"/>
          <w:color w:val="4A66AC" w:themeColor="accent1"/>
        </w:rPr>
        <w:t xml:space="preserve">having a meal, or </w:t>
      </w:r>
    </w:p>
    <w:p w14:paraId="6280E4B2" w14:textId="59307C45" w:rsidR="00B43BEF" w:rsidRDefault="00AD625E" w:rsidP="00EE1E1A">
      <w:pPr>
        <w:pStyle w:val="ListParagraph"/>
        <w:numPr>
          <w:ilvl w:val="0"/>
          <w:numId w:val="20"/>
        </w:numPr>
        <w:spacing w:after="4" w:line="243" w:lineRule="auto"/>
        <w:ind w:right="122"/>
        <w:jc w:val="left"/>
        <w:rPr>
          <w:rFonts w:asciiTheme="minorHAnsi" w:hAnsiTheme="minorHAnsi" w:cstheme="minorHAnsi"/>
          <w:color w:val="4A66AC" w:themeColor="accent1"/>
        </w:rPr>
      </w:pPr>
      <w:r w:rsidRPr="00B43BEF">
        <w:rPr>
          <w:rFonts w:asciiTheme="minorHAnsi" w:hAnsiTheme="minorHAnsi" w:cstheme="minorHAnsi"/>
          <w:color w:val="4A66AC" w:themeColor="accent1"/>
        </w:rPr>
        <w:t xml:space="preserve">is a resident of the premises if accommodation is supplied, or </w:t>
      </w:r>
    </w:p>
    <w:p w14:paraId="32DE33CE" w14:textId="77777777" w:rsidR="00B43BEF" w:rsidRPr="00B43BEF" w:rsidRDefault="00AD625E" w:rsidP="00EE1E1A">
      <w:pPr>
        <w:pStyle w:val="ListParagraph"/>
        <w:numPr>
          <w:ilvl w:val="0"/>
          <w:numId w:val="20"/>
        </w:numPr>
        <w:spacing w:after="4" w:line="243" w:lineRule="auto"/>
        <w:ind w:right="122"/>
        <w:jc w:val="left"/>
        <w:rPr>
          <w:rFonts w:asciiTheme="minorHAnsi" w:hAnsiTheme="minorHAnsi" w:cstheme="minorHAnsi"/>
          <w:color w:val="4A66AC" w:themeColor="accent1"/>
        </w:rPr>
      </w:pPr>
      <w:r w:rsidRPr="00B43BEF">
        <w:rPr>
          <w:rFonts w:asciiTheme="minorHAnsi" w:hAnsiTheme="minorHAnsi" w:cstheme="minorHAnsi"/>
          <w:color w:val="4A66AC" w:themeColor="accent1"/>
        </w:rPr>
        <w:t xml:space="preserve">employed by the licensee but not involved in the supply of alcohol, or </w:t>
      </w:r>
    </w:p>
    <w:p w14:paraId="074D7504" w14:textId="49FE25A8" w:rsidR="00487D69" w:rsidRDefault="00501694" w:rsidP="00EE1E1A">
      <w:pPr>
        <w:pStyle w:val="ListParagraph"/>
        <w:numPr>
          <w:ilvl w:val="0"/>
          <w:numId w:val="20"/>
        </w:numPr>
        <w:spacing w:after="0" w:line="259" w:lineRule="auto"/>
        <w:ind w:right="0"/>
        <w:jc w:val="left"/>
        <w:rPr>
          <w:rFonts w:asciiTheme="minorHAnsi" w:hAnsiTheme="minorHAnsi" w:cstheme="minorHAnsi"/>
          <w:color w:val="4A66AC" w:themeColor="accent1"/>
        </w:rPr>
      </w:pPr>
      <w:r w:rsidRPr="00501694">
        <w:rPr>
          <w:rFonts w:asciiTheme="minorHAnsi" w:hAnsiTheme="minorHAnsi" w:cstheme="minorHAnsi"/>
          <w:color w:val="4A66AC" w:themeColor="accent1"/>
        </w:rPr>
        <w:t>completing a</w:t>
      </w:r>
      <w:r w:rsidR="00893793">
        <w:rPr>
          <w:rFonts w:asciiTheme="minorHAnsi" w:hAnsiTheme="minorHAnsi" w:cstheme="minorHAnsi"/>
          <w:color w:val="4A66AC" w:themeColor="accent1"/>
        </w:rPr>
        <w:t>n</w:t>
      </w:r>
      <w:r w:rsidRPr="00501694">
        <w:rPr>
          <w:rFonts w:asciiTheme="minorHAnsi" w:hAnsiTheme="minorHAnsi" w:cstheme="minorHAnsi"/>
          <w:color w:val="4A66AC" w:themeColor="accent1"/>
        </w:rPr>
        <w:t xml:space="preserve"> LCV approved training program in hospitality.</w:t>
      </w:r>
    </w:p>
    <w:p w14:paraId="2DF9C118" w14:textId="77777777" w:rsidR="00501694" w:rsidRPr="00501694" w:rsidRDefault="00501694" w:rsidP="00166CDD">
      <w:pPr>
        <w:pStyle w:val="ListParagraph"/>
        <w:spacing w:after="0" w:line="259" w:lineRule="auto"/>
        <w:ind w:left="825" w:right="0" w:firstLine="0"/>
        <w:jc w:val="left"/>
        <w:rPr>
          <w:rFonts w:asciiTheme="minorHAnsi" w:hAnsiTheme="minorHAnsi" w:cstheme="minorHAnsi"/>
          <w:color w:val="4A66AC" w:themeColor="accent1"/>
        </w:rPr>
      </w:pPr>
    </w:p>
    <w:p w14:paraId="418ECE3B" w14:textId="77777777" w:rsidR="00487D69" w:rsidRPr="00E16733" w:rsidRDefault="00AD625E">
      <w:pPr>
        <w:pStyle w:val="Heading3"/>
        <w:ind w:left="-5"/>
        <w:rPr>
          <w:rFonts w:asciiTheme="minorHAnsi" w:hAnsiTheme="minorHAnsi" w:cstheme="minorHAnsi"/>
          <w:color w:val="4A66AC" w:themeColor="accent1"/>
        </w:rPr>
      </w:pPr>
      <w:bookmarkStart w:id="8" w:name="_Toc178758616"/>
      <w:bookmarkStart w:id="9" w:name="_Toc178758761"/>
      <w:r w:rsidRPr="00E16733">
        <w:rPr>
          <w:rFonts w:asciiTheme="minorHAnsi" w:hAnsiTheme="minorHAnsi" w:cstheme="minorHAnsi"/>
          <w:color w:val="4A66AC" w:themeColor="accent1"/>
        </w:rPr>
        <w:t>5.1.3. Checking Identification</w:t>
      </w:r>
      <w:bookmarkEnd w:id="8"/>
      <w:bookmarkEnd w:id="9"/>
      <w:r w:rsidRPr="00E16733">
        <w:rPr>
          <w:rFonts w:asciiTheme="minorHAnsi" w:hAnsiTheme="minorHAnsi" w:cstheme="minorHAnsi"/>
          <w:color w:val="4A66AC" w:themeColor="accent1"/>
        </w:rPr>
        <w:t xml:space="preserve"> </w:t>
      </w:r>
    </w:p>
    <w:p w14:paraId="1E8A749E"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5743139F" w14:textId="77777777" w:rsidR="00C5745A" w:rsidRDefault="00AD625E" w:rsidP="00166CDD">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One of the </w:t>
      </w:r>
      <w:proofErr w:type="gramStart"/>
      <w:r w:rsidRPr="00E16733">
        <w:rPr>
          <w:rFonts w:asciiTheme="minorHAnsi" w:hAnsiTheme="minorHAnsi" w:cstheme="minorHAnsi"/>
          <w:color w:val="4A66AC" w:themeColor="accent1"/>
        </w:rPr>
        <w:t>key</w:t>
      </w:r>
      <w:proofErr w:type="gramEnd"/>
      <w:r w:rsidRPr="00E16733">
        <w:rPr>
          <w:rFonts w:asciiTheme="minorHAnsi" w:hAnsiTheme="minorHAnsi" w:cstheme="minorHAnsi"/>
          <w:color w:val="4A66AC" w:themeColor="accent1"/>
        </w:rPr>
        <w:t xml:space="preserve"> aims of this </w:t>
      </w:r>
      <w:r w:rsidR="001F4439">
        <w:rPr>
          <w:rFonts w:asciiTheme="minorHAnsi" w:hAnsiTheme="minorHAnsi" w:cstheme="minorHAnsi"/>
          <w:color w:val="4A66AC" w:themeColor="accent1"/>
        </w:rPr>
        <w:t>Accord</w:t>
      </w:r>
      <w:r w:rsidRPr="00E16733">
        <w:rPr>
          <w:rFonts w:asciiTheme="minorHAnsi" w:hAnsiTheme="minorHAnsi" w:cstheme="minorHAnsi"/>
          <w:color w:val="4A66AC" w:themeColor="accent1"/>
        </w:rPr>
        <w:t xml:space="preserve"> is to actively discourage illegal underage patronage and with that, illegal underage drinking on</w:t>
      </w:r>
      <w:r w:rsidR="00CC3E0A">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or from licensed premises of all kinds.  </w:t>
      </w:r>
    </w:p>
    <w:p w14:paraId="1F347210" w14:textId="7B3910B6" w:rsidR="00487D69" w:rsidRDefault="00AD625E" w:rsidP="00166CDD">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To achieve this:  </w:t>
      </w:r>
    </w:p>
    <w:p w14:paraId="75286DF7" w14:textId="20459911" w:rsidR="00487D69" w:rsidRPr="007903E7" w:rsidRDefault="00AD625E" w:rsidP="00240570">
      <w:pPr>
        <w:numPr>
          <w:ilvl w:val="0"/>
          <w:numId w:val="32"/>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Insist on </w:t>
      </w:r>
      <w:r w:rsidR="005F449B">
        <w:rPr>
          <w:rFonts w:asciiTheme="minorHAnsi" w:hAnsiTheme="minorHAnsi" w:cstheme="minorHAnsi"/>
          <w:color w:val="4A66AC" w:themeColor="accent1"/>
        </w:rPr>
        <w:t>sighting</w:t>
      </w:r>
      <w:r w:rsidR="00B119E4">
        <w:rPr>
          <w:rFonts w:asciiTheme="minorHAnsi" w:hAnsiTheme="minorHAnsi" w:cstheme="minorHAnsi"/>
          <w:color w:val="4A66AC" w:themeColor="accent1"/>
        </w:rPr>
        <w:t xml:space="preserve"> an </w:t>
      </w:r>
      <w:hyperlink r:id="rId20" w:history="1">
        <w:r w:rsidR="00B119E4" w:rsidRPr="00B119E4">
          <w:rPr>
            <w:rStyle w:val="Hyperlink"/>
            <w:rFonts w:asciiTheme="minorHAnsi" w:hAnsiTheme="minorHAnsi" w:cstheme="minorHAnsi"/>
          </w:rPr>
          <w:t>acceptable form of ID</w:t>
        </w:r>
      </w:hyperlink>
      <w:r w:rsidR="00B119E4">
        <w:rPr>
          <w:rFonts w:asciiTheme="minorHAnsi" w:hAnsiTheme="minorHAnsi" w:cstheme="minorHAnsi"/>
          <w:color w:val="4A66AC" w:themeColor="accent1"/>
        </w:rPr>
        <w:t xml:space="preserve"> </w:t>
      </w:r>
      <w:r w:rsidRPr="00E16733">
        <w:rPr>
          <w:rFonts w:asciiTheme="minorHAnsi" w:hAnsiTheme="minorHAnsi" w:cstheme="minorHAnsi"/>
          <w:color w:val="4A66AC" w:themeColor="accent1"/>
        </w:rPr>
        <w:t xml:space="preserve">as specified </w:t>
      </w:r>
      <w:r w:rsidR="00516F34">
        <w:rPr>
          <w:rFonts w:asciiTheme="minorHAnsi" w:hAnsiTheme="minorHAnsi" w:cstheme="minorHAnsi"/>
          <w:color w:val="4A66AC" w:themeColor="accent1"/>
        </w:rPr>
        <w:t xml:space="preserve">in </w:t>
      </w:r>
      <w:r w:rsidRPr="00E16733">
        <w:rPr>
          <w:rFonts w:asciiTheme="minorHAnsi" w:hAnsiTheme="minorHAnsi" w:cstheme="minorHAnsi"/>
          <w:color w:val="4A66AC" w:themeColor="accent1"/>
        </w:rPr>
        <w:t xml:space="preserve">the </w:t>
      </w:r>
      <w:r w:rsidRPr="00E16733">
        <w:rPr>
          <w:rFonts w:asciiTheme="minorHAnsi" w:hAnsiTheme="minorHAnsi" w:cstheme="minorHAnsi"/>
          <w:i/>
          <w:color w:val="4A66AC" w:themeColor="accent1"/>
        </w:rPr>
        <w:t>Liquor Control Reform Act 1998</w:t>
      </w:r>
      <w:r w:rsidR="00D11494">
        <w:rPr>
          <w:rFonts w:asciiTheme="minorHAnsi" w:hAnsiTheme="minorHAnsi" w:cstheme="minorHAnsi"/>
          <w:i/>
          <w:color w:val="4A66AC" w:themeColor="accent1"/>
        </w:rPr>
        <w:t xml:space="preserve"> (the Act)</w:t>
      </w:r>
      <w:r w:rsidRPr="00E16733">
        <w:rPr>
          <w:rFonts w:asciiTheme="minorHAnsi" w:hAnsiTheme="minorHAnsi" w:cstheme="minorHAnsi"/>
          <w:color w:val="4A66AC" w:themeColor="accent1"/>
        </w:rPr>
        <w:t>, for entry to all licensed venues/point of sale where appropriate</w:t>
      </w:r>
      <w:r w:rsidR="00C5745A">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r w:rsidRPr="007903E7">
        <w:rPr>
          <w:rFonts w:asciiTheme="minorHAnsi" w:hAnsiTheme="minorHAnsi" w:cstheme="minorHAnsi"/>
          <w:color w:val="4A66AC" w:themeColor="accent1"/>
        </w:rPr>
        <w:t xml:space="preserve"> </w:t>
      </w:r>
    </w:p>
    <w:p w14:paraId="3967F7EB" w14:textId="14028C91" w:rsidR="00997A32" w:rsidRPr="007903E7" w:rsidRDefault="00AD625E" w:rsidP="00240570">
      <w:pPr>
        <w:numPr>
          <w:ilvl w:val="0"/>
          <w:numId w:val="32"/>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Prominently display </w:t>
      </w:r>
      <w:r w:rsidR="00CC3E0A">
        <w:rPr>
          <w:rFonts w:asciiTheme="minorHAnsi" w:hAnsiTheme="minorHAnsi" w:cstheme="minorHAnsi"/>
          <w:color w:val="4A66AC" w:themeColor="accent1"/>
        </w:rPr>
        <w:t>L</w:t>
      </w:r>
      <w:r w:rsidR="00516F34">
        <w:rPr>
          <w:rFonts w:asciiTheme="minorHAnsi" w:hAnsiTheme="minorHAnsi" w:cstheme="minorHAnsi"/>
          <w:color w:val="4A66AC" w:themeColor="accent1"/>
        </w:rPr>
        <w:t>CV</w:t>
      </w:r>
      <w:r w:rsidR="00CC3E0A">
        <w:rPr>
          <w:rFonts w:asciiTheme="minorHAnsi" w:hAnsiTheme="minorHAnsi" w:cstheme="minorHAnsi"/>
          <w:color w:val="4A66AC" w:themeColor="accent1"/>
        </w:rPr>
        <w:t xml:space="preserve"> </w:t>
      </w:r>
      <w:r w:rsidRPr="00E16733">
        <w:rPr>
          <w:rFonts w:asciiTheme="minorHAnsi" w:hAnsiTheme="minorHAnsi" w:cstheme="minorHAnsi"/>
          <w:color w:val="4A66AC" w:themeColor="accent1"/>
        </w:rPr>
        <w:t>signage about restrictions on minors</w:t>
      </w:r>
      <w:r w:rsidR="00C5745A">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428DCDAE" w14:textId="1D98139A" w:rsidR="00487D69" w:rsidRDefault="00AD625E" w:rsidP="00240570">
      <w:pPr>
        <w:numPr>
          <w:ilvl w:val="0"/>
          <w:numId w:val="32"/>
        </w:numPr>
        <w:spacing w:after="0"/>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When checking ID, </w:t>
      </w:r>
      <w:r w:rsidR="003C3561">
        <w:rPr>
          <w:rFonts w:asciiTheme="minorHAnsi" w:hAnsiTheme="minorHAnsi" w:cstheme="minorHAnsi"/>
          <w:color w:val="4A66AC" w:themeColor="accent1"/>
        </w:rPr>
        <w:t xml:space="preserve">ask </w:t>
      </w:r>
      <w:r w:rsidR="00A8259B">
        <w:rPr>
          <w:rFonts w:asciiTheme="minorHAnsi" w:hAnsiTheme="minorHAnsi" w:cstheme="minorHAnsi"/>
          <w:color w:val="4A66AC" w:themeColor="accent1"/>
        </w:rPr>
        <w:t xml:space="preserve">customer to </w:t>
      </w:r>
      <w:r w:rsidRPr="00E16733">
        <w:rPr>
          <w:rFonts w:asciiTheme="minorHAnsi" w:hAnsiTheme="minorHAnsi" w:cstheme="minorHAnsi"/>
          <w:color w:val="4A66AC" w:themeColor="accent1"/>
        </w:rPr>
        <w:t>remove</w:t>
      </w:r>
      <w:r w:rsidR="00A8259B">
        <w:rPr>
          <w:rFonts w:asciiTheme="minorHAnsi" w:hAnsiTheme="minorHAnsi" w:cstheme="minorHAnsi"/>
          <w:color w:val="4A66AC" w:themeColor="accent1"/>
        </w:rPr>
        <w:t xml:space="preserve"> ID</w:t>
      </w:r>
      <w:r w:rsidRPr="00E16733">
        <w:rPr>
          <w:rFonts w:asciiTheme="minorHAnsi" w:hAnsiTheme="minorHAnsi" w:cstheme="minorHAnsi"/>
          <w:color w:val="4A66AC" w:themeColor="accent1"/>
        </w:rPr>
        <w:t xml:space="preserve"> from </w:t>
      </w:r>
      <w:r w:rsidR="00A8259B">
        <w:rPr>
          <w:rFonts w:asciiTheme="minorHAnsi" w:hAnsiTheme="minorHAnsi" w:cstheme="minorHAnsi"/>
          <w:color w:val="4A66AC" w:themeColor="accent1"/>
        </w:rPr>
        <w:t>their</w:t>
      </w:r>
      <w:r w:rsidRPr="00E16733">
        <w:rPr>
          <w:rFonts w:asciiTheme="minorHAnsi" w:hAnsiTheme="minorHAnsi" w:cstheme="minorHAnsi"/>
          <w:color w:val="4A66AC" w:themeColor="accent1"/>
        </w:rPr>
        <w:t xml:space="preserve"> wallet/purse </w:t>
      </w:r>
      <w:r w:rsidR="00A8259B">
        <w:rPr>
          <w:rFonts w:asciiTheme="minorHAnsi" w:hAnsiTheme="minorHAnsi" w:cstheme="minorHAnsi"/>
          <w:color w:val="4A66AC" w:themeColor="accent1"/>
        </w:rPr>
        <w:t>and pass to</w:t>
      </w:r>
      <w:r w:rsidR="004C344C">
        <w:rPr>
          <w:rFonts w:asciiTheme="minorHAnsi" w:hAnsiTheme="minorHAnsi" w:cstheme="minorHAnsi"/>
          <w:color w:val="4A66AC" w:themeColor="accent1"/>
        </w:rPr>
        <w:t xml:space="preserve"> a </w:t>
      </w:r>
      <w:r w:rsidRPr="00E16733">
        <w:rPr>
          <w:rFonts w:asciiTheme="minorHAnsi" w:hAnsiTheme="minorHAnsi" w:cstheme="minorHAnsi"/>
          <w:color w:val="4A66AC" w:themeColor="accent1"/>
        </w:rPr>
        <w:t>staff member</w:t>
      </w:r>
      <w:r w:rsidR="004C344C">
        <w:rPr>
          <w:rFonts w:asciiTheme="minorHAnsi" w:hAnsiTheme="minorHAnsi" w:cstheme="minorHAnsi"/>
          <w:color w:val="4A66AC" w:themeColor="accent1"/>
        </w:rPr>
        <w:t>, so they can</w:t>
      </w:r>
      <w:r w:rsidR="006705E7">
        <w:rPr>
          <w:rFonts w:asciiTheme="minorHAnsi" w:hAnsiTheme="minorHAnsi" w:cstheme="minorHAnsi"/>
          <w:color w:val="4A66AC" w:themeColor="accent1"/>
        </w:rPr>
        <w:t xml:space="preserve"> hold and inspect it</w:t>
      </w:r>
      <w:r w:rsidR="00C5745A">
        <w:rPr>
          <w:rFonts w:asciiTheme="minorHAnsi" w:hAnsiTheme="minorHAnsi" w:cstheme="minorHAnsi"/>
          <w:color w:val="4A66AC" w:themeColor="accent1"/>
        </w:rPr>
        <w:t>.</w:t>
      </w:r>
    </w:p>
    <w:p w14:paraId="33B8E4AF" w14:textId="6E34BF0D" w:rsidR="00614EF3" w:rsidRDefault="00614EF3" w:rsidP="00240570">
      <w:pPr>
        <w:numPr>
          <w:ilvl w:val="0"/>
          <w:numId w:val="32"/>
        </w:numPr>
        <w:spacing w:after="0"/>
        <w:ind w:right="1" w:hanging="360"/>
        <w:rPr>
          <w:rFonts w:asciiTheme="minorHAnsi" w:hAnsiTheme="minorHAnsi" w:cstheme="minorHAnsi"/>
          <w:color w:val="4A66AC" w:themeColor="accent1"/>
        </w:rPr>
      </w:pPr>
      <w:r>
        <w:rPr>
          <w:rFonts w:asciiTheme="minorHAnsi" w:hAnsiTheme="minorHAnsi" w:cstheme="minorHAnsi"/>
          <w:color w:val="4A66AC" w:themeColor="accent1"/>
        </w:rPr>
        <w:t>If checking digital ID, don’t touch the customer’s phone</w:t>
      </w:r>
      <w:r w:rsidR="00C5745A">
        <w:rPr>
          <w:rFonts w:asciiTheme="minorHAnsi" w:hAnsiTheme="minorHAnsi" w:cstheme="minorHAnsi"/>
          <w:color w:val="4A66AC" w:themeColor="accent1"/>
        </w:rPr>
        <w:t>.</w:t>
      </w:r>
    </w:p>
    <w:p w14:paraId="472E57D2" w14:textId="77777777" w:rsidR="006554ED" w:rsidRPr="00A92840" w:rsidRDefault="006554ED" w:rsidP="00240570">
      <w:pPr>
        <w:numPr>
          <w:ilvl w:val="0"/>
          <w:numId w:val="32"/>
        </w:numPr>
        <w:spacing w:after="4" w:line="243" w:lineRule="auto"/>
        <w:ind w:right="1" w:hanging="360"/>
        <w:rPr>
          <w:rFonts w:asciiTheme="minorHAnsi" w:hAnsiTheme="minorHAnsi" w:cstheme="minorHAnsi"/>
          <w:color w:val="4A66AC" w:themeColor="accent1"/>
        </w:rPr>
      </w:pPr>
      <w:r w:rsidRPr="00A92840">
        <w:rPr>
          <w:rFonts w:asciiTheme="minorHAnsi" w:hAnsiTheme="minorHAnsi" w:cstheme="minorHAnsi"/>
          <w:color w:val="4A66AC" w:themeColor="accent1"/>
        </w:rPr>
        <w:t>Check date of birth is accurate and hasn’t been tampered with (check the back of the ID too).</w:t>
      </w:r>
    </w:p>
    <w:p w14:paraId="61196B38" w14:textId="77777777" w:rsidR="00941EC8" w:rsidRDefault="00C5745A" w:rsidP="003F5E01">
      <w:pPr>
        <w:numPr>
          <w:ilvl w:val="0"/>
          <w:numId w:val="32"/>
        </w:numPr>
        <w:spacing w:after="4" w:line="243" w:lineRule="auto"/>
        <w:ind w:right="1" w:hanging="360"/>
        <w:rPr>
          <w:rFonts w:asciiTheme="minorHAnsi" w:hAnsiTheme="minorHAnsi" w:cstheme="minorHAnsi"/>
          <w:color w:val="4A66AC" w:themeColor="accent1"/>
        </w:rPr>
      </w:pPr>
      <w:r w:rsidRPr="00941EC8">
        <w:rPr>
          <w:rFonts w:asciiTheme="minorHAnsi" w:hAnsiTheme="minorHAnsi" w:cstheme="minorHAnsi"/>
          <w:color w:val="4A66AC" w:themeColor="accent1"/>
        </w:rPr>
        <w:t>Ensure p</w:t>
      </w:r>
      <w:r w:rsidR="006554ED" w:rsidRPr="00941EC8">
        <w:rPr>
          <w:rFonts w:asciiTheme="minorHAnsi" w:hAnsiTheme="minorHAnsi" w:cstheme="minorHAnsi"/>
          <w:color w:val="4A66AC" w:themeColor="accent1"/>
        </w:rPr>
        <w:t xml:space="preserve">hoto matches the person presenting the ID, paying close attention to physical features. </w:t>
      </w:r>
    </w:p>
    <w:p w14:paraId="0EEC9412" w14:textId="63F74D30" w:rsidR="006554ED" w:rsidRPr="00941EC8" w:rsidRDefault="00941EC8" w:rsidP="003F5E01">
      <w:pPr>
        <w:numPr>
          <w:ilvl w:val="0"/>
          <w:numId w:val="32"/>
        </w:numPr>
        <w:spacing w:after="4" w:line="243" w:lineRule="auto"/>
        <w:ind w:right="1" w:hanging="360"/>
        <w:rPr>
          <w:rFonts w:asciiTheme="minorHAnsi" w:hAnsiTheme="minorHAnsi" w:cstheme="minorHAnsi"/>
          <w:color w:val="4A66AC" w:themeColor="accent1"/>
        </w:rPr>
      </w:pPr>
      <w:r>
        <w:rPr>
          <w:rFonts w:asciiTheme="minorHAnsi" w:hAnsiTheme="minorHAnsi" w:cstheme="minorHAnsi"/>
          <w:color w:val="4A66AC" w:themeColor="accent1"/>
        </w:rPr>
        <w:t>Ensure p</w:t>
      </w:r>
      <w:r w:rsidR="006554ED" w:rsidRPr="00941EC8">
        <w:rPr>
          <w:rFonts w:asciiTheme="minorHAnsi" w:hAnsiTheme="minorHAnsi" w:cstheme="minorHAnsi"/>
          <w:color w:val="4A66AC" w:themeColor="accent1"/>
        </w:rPr>
        <w:t>hoto has not been substituted or tampered with.</w:t>
      </w:r>
    </w:p>
    <w:p w14:paraId="24F93A93" w14:textId="77777777" w:rsidR="006554ED" w:rsidRPr="00A92840" w:rsidRDefault="006554ED" w:rsidP="00240570">
      <w:pPr>
        <w:numPr>
          <w:ilvl w:val="0"/>
          <w:numId w:val="32"/>
        </w:numPr>
        <w:spacing w:after="4" w:line="243" w:lineRule="auto"/>
        <w:ind w:right="1" w:hanging="360"/>
        <w:rPr>
          <w:rFonts w:asciiTheme="minorHAnsi" w:hAnsiTheme="minorHAnsi" w:cstheme="minorHAnsi"/>
          <w:color w:val="4A66AC" w:themeColor="accent1"/>
        </w:rPr>
      </w:pPr>
      <w:r w:rsidRPr="00A92840">
        <w:rPr>
          <w:rFonts w:asciiTheme="minorHAnsi" w:hAnsiTheme="minorHAnsi" w:cstheme="minorHAnsi"/>
          <w:color w:val="4A66AC" w:themeColor="accent1"/>
        </w:rPr>
        <w:t xml:space="preserve">If staff believe an ID is false, defaced or not the person presenting the ID, confiscate it and forward to police ASAP (excluding a driver licence). </w:t>
      </w:r>
    </w:p>
    <w:p w14:paraId="231E5D43" w14:textId="049AA19E" w:rsidR="00487D69" w:rsidRPr="00B85B02" w:rsidRDefault="00AD625E" w:rsidP="00240570">
      <w:pPr>
        <w:numPr>
          <w:ilvl w:val="0"/>
          <w:numId w:val="32"/>
        </w:numPr>
        <w:spacing w:after="4" w:line="243" w:lineRule="auto"/>
        <w:ind w:right="1" w:hanging="360"/>
        <w:rPr>
          <w:rFonts w:asciiTheme="minorHAnsi" w:hAnsiTheme="minorHAnsi" w:cstheme="minorHAnsi"/>
          <w:color w:val="4A66AC" w:themeColor="accent1"/>
        </w:rPr>
      </w:pPr>
      <w:r w:rsidRPr="00B85B02">
        <w:rPr>
          <w:rFonts w:asciiTheme="minorHAnsi" w:hAnsiTheme="minorHAnsi" w:cstheme="minorHAnsi"/>
          <w:color w:val="4A66AC" w:themeColor="accent1"/>
        </w:rPr>
        <w:t xml:space="preserve">If an approved form of ID is not </w:t>
      </w:r>
      <w:r w:rsidR="00D44B1D">
        <w:rPr>
          <w:rFonts w:asciiTheme="minorHAnsi" w:hAnsiTheme="minorHAnsi" w:cstheme="minorHAnsi"/>
          <w:color w:val="4A66AC" w:themeColor="accent1"/>
        </w:rPr>
        <w:t>produced</w:t>
      </w:r>
      <w:r w:rsidRPr="00B85B02">
        <w:rPr>
          <w:rFonts w:asciiTheme="minorHAnsi" w:hAnsiTheme="minorHAnsi" w:cstheme="minorHAnsi"/>
          <w:color w:val="4A66AC" w:themeColor="accent1"/>
        </w:rPr>
        <w:t xml:space="preserve">, </w:t>
      </w:r>
      <w:r w:rsidR="001B3411">
        <w:rPr>
          <w:rFonts w:asciiTheme="minorHAnsi" w:hAnsiTheme="minorHAnsi" w:cstheme="minorHAnsi"/>
          <w:color w:val="4A66AC" w:themeColor="accent1"/>
        </w:rPr>
        <w:t>refuse entry</w:t>
      </w:r>
      <w:r w:rsidR="00997750">
        <w:rPr>
          <w:rFonts w:asciiTheme="minorHAnsi" w:hAnsiTheme="minorHAnsi" w:cstheme="minorHAnsi"/>
          <w:color w:val="4A66AC" w:themeColor="accent1"/>
        </w:rPr>
        <w:t xml:space="preserve"> or supply of alc</w:t>
      </w:r>
      <w:r w:rsidR="00D44B1D">
        <w:rPr>
          <w:rFonts w:asciiTheme="minorHAnsi" w:hAnsiTheme="minorHAnsi" w:cstheme="minorHAnsi"/>
          <w:color w:val="4A66AC" w:themeColor="accent1"/>
        </w:rPr>
        <w:t>o</w:t>
      </w:r>
      <w:r w:rsidR="00997750">
        <w:rPr>
          <w:rFonts w:asciiTheme="minorHAnsi" w:hAnsiTheme="minorHAnsi" w:cstheme="minorHAnsi"/>
          <w:color w:val="4A66AC" w:themeColor="accent1"/>
        </w:rPr>
        <w:t>hol</w:t>
      </w:r>
      <w:r w:rsidRPr="00B85B02">
        <w:rPr>
          <w:rFonts w:asciiTheme="minorHAnsi" w:hAnsiTheme="minorHAnsi" w:cstheme="minorHAnsi"/>
          <w:color w:val="4A66AC" w:themeColor="accent1"/>
        </w:rPr>
        <w:t xml:space="preserve"> unless the patron is obviously over the age of 18 years. </w:t>
      </w:r>
      <w:r w:rsidR="00D44B1D">
        <w:rPr>
          <w:rFonts w:asciiTheme="minorHAnsi" w:hAnsiTheme="minorHAnsi" w:cstheme="minorHAnsi"/>
          <w:color w:val="4A66AC" w:themeColor="accent1"/>
        </w:rPr>
        <w:t xml:space="preserve">This </w:t>
      </w:r>
      <w:r w:rsidRPr="00B85B02">
        <w:rPr>
          <w:rFonts w:asciiTheme="minorHAnsi" w:hAnsiTheme="minorHAnsi" w:cstheme="minorHAnsi"/>
          <w:color w:val="4A66AC" w:themeColor="accent1"/>
        </w:rPr>
        <w:t>will be at the discretion of the venue operator or delegate</w:t>
      </w:r>
      <w:r w:rsidR="00AB386B">
        <w:rPr>
          <w:rFonts w:asciiTheme="minorHAnsi" w:hAnsiTheme="minorHAnsi" w:cstheme="minorHAnsi"/>
          <w:color w:val="4A66AC" w:themeColor="accent1"/>
        </w:rPr>
        <w:t>.</w:t>
      </w:r>
      <w:r w:rsidRPr="00B85B02">
        <w:rPr>
          <w:rFonts w:asciiTheme="minorHAnsi" w:hAnsiTheme="minorHAnsi" w:cstheme="minorHAnsi"/>
          <w:color w:val="4A66AC" w:themeColor="accent1"/>
        </w:rPr>
        <w:t xml:space="preserve"> </w:t>
      </w:r>
    </w:p>
    <w:p w14:paraId="782C06E5" w14:textId="46B225C7" w:rsidR="00487D69" w:rsidRPr="00E16733" w:rsidRDefault="00487D69">
      <w:pPr>
        <w:spacing w:after="0" w:line="259" w:lineRule="auto"/>
        <w:ind w:left="720" w:right="0" w:firstLine="0"/>
        <w:jc w:val="left"/>
        <w:rPr>
          <w:rFonts w:asciiTheme="minorHAnsi" w:hAnsiTheme="minorHAnsi" w:cstheme="minorHAnsi"/>
          <w:color w:val="4A66AC" w:themeColor="accent1"/>
        </w:rPr>
      </w:pPr>
    </w:p>
    <w:p w14:paraId="4C11828A" w14:textId="325EE56A" w:rsidR="00487D69" w:rsidRPr="00E16733" w:rsidRDefault="00AD625E" w:rsidP="00D72836">
      <w:pPr>
        <w:ind w:left="0" w:right="1" w:firstLine="0"/>
        <w:rPr>
          <w:rFonts w:asciiTheme="minorHAnsi" w:hAnsiTheme="minorHAnsi" w:cstheme="minorHAnsi"/>
          <w:color w:val="4A66AC" w:themeColor="accent1"/>
        </w:rPr>
      </w:pPr>
      <w:r w:rsidRPr="00E16733">
        <w:rPr>
          <w:rFonts w:asciiTheme="minorHAnsi" w:hAnsiTheme="minorHAnsi" w:cstheme="minorHAnsi"/>
          <w:color w:val="4A66AC" w:themeColor="accent1"/>
        </w:rPr>
        <w:t>Acceptable evidence of age documents under the</w:t>
      </w:r>
      <w:r w:rsidR="00D11494">
        <w:rPr>
          <w:rFonts w:asciiTheme="minorHAnsi" w:hAnsiTheme="minorHAnsi" w:cstheme="minorHAnsi"/>
          <w:color w:val="4A66AC" w:themeColor="accent1"/>
        </w:rPr>
        <w:t xml:space="preserve"> Act</w:t>
      </w:r>
      <w:r w:rsidRPr="00E16733">
        <w:rPr>
          <w:rFonts w:asciiTheme="minorHAnsi" w:hAnsiTheme="minorHAnsi" w:cstheme="minorHAnsi"/>
          <w:i/>
          <w:color w:val="4A66AC" w:themeColor="accent1"/>
        </w:rPr>
        <w:t xml:space="preserve"> </w:t>
      </w:r>
      <w:r w:rsidRPr="00E16733">
        <w:rPr>
          <w:rFonts w:asciiTheme="minorHAnsi" w:hAnsiTheme="minorHAnsi" w:cstheme="minorHAnsi"/>
          <w:color w:val="4A66AC" w:themeColor="accent1"/>
        </w:rPr>
        <w:t xml:space="preserve">are: </w:t>
      </w:r>
    </w:p>
    <w:p w14:paraId="1341E09F" w14:textId="3A3EC1DD" w:rsidR="00E07CAF" w:rsidRPr="00E07CAF" w:rsidRDefault="00AD625E" w:rsidP="00AB386B">
      <w:pPr>
        <w:numPr>
          <w:ilvl w:val="0"/>
          <w:numId w:val="33"/>
        </w:num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Australian driver licence (including </w:t>
      </w:r>
      <w:r w:rsidR="002946FD">
        <w:rPr>
          <w:rFonts w:asciiTheme="minorHAnsi" w:hAnsiTheme="minorHAnsi" w:cstheme="minorHAnsi"/>
          <w:color w:val="4A66AC" w:themeColor="accent1"/>
        </w:rPr>
        <w:t>digital driver licence</w:t>
      </w:r>
      <w:hyperlink r:id="rId21">
        <w:r w:rsidRPr="00E16733">
          <w:rPr>
            <w:rFonts w:asciiTheme="minorHAnsi" w:hAnsiTheme="minorHAnsi" w:cstheme="minorHAnsi"/>
            <w:color w:val="4A66AC" w:themeColor="accent1"/>
          </w:rPr>
          <w:t>)</w:t>
        </w:r>
      </w:hyperlink>
      <w:r w:rsidRPr="00E16733">
        <w:rPr>
          <w:rFonts w:asciiTheme="minorHAnsi" w:hAnsiTheme="minorHAnsi" w:cstheme="minorHAnsi"/>
          <w:color w:val="4A66AC" w:themeColor="accent1"/>
        </w:rPr>
        <w:t xml:space="preserve"> </w:t>
      </w:r>
    </w:p>
    <w:p w14:paraId="56C9D201" w14:textId="390F1914" w:rsidR="00487D69" w:rsidRPr="00E16733" w:rsidRDefault="00AD625E" w:rsidP="00AB386B">
      <w:pPr>
        <w:numPr>
          <w:ilvl w:val="0"/>
          <w:numId w:val="33"/>
        </w:num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Victorian learner permit </w:t>
      </w:r>
    </w:p>
    <w:p w14:paraId="527FC11D" w14:textId="77777777" w:rsidR="00D3440D" w:rsidRDefault="00AD625E" w:rsidP="00AB386B">
      <w:pPr>
        <w:numPr>
          <w:ilvl w:val="0"/>
          <w:numId w:val="33"/>
        </w:num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Foreign driver licence in the English language or if not in the English language, must be accompanied by an official English translation or an International </w:t>
      </w:r>
      <w:r w:rsidRPr="00556043">
        <w:rPr>
          <w:rFonts w:asciiTheme="minorHAnsi" w:hAnsiTheme="minorHAnsi" w:cstheme="minorHAnsi"/>
          <w:color w:val="4A66AC" w:themeColor="accent1"/>
        </w:rPr>
        <w:t>Driving Permit</w:t>
      </w:r>
    </w:p>
    <w:p w14:paraId="331632FB" w14:textId="22EEA009" w:rsidR="00487D69" w:rsidRPr="00D3440D" w:rsidRDefault="00B911F6" w:rsidP="00AB386B">
      <w:pPr>
        <w:numPr>
          <w:ilvl w:val="0"/>
          <w:numId w:val="33"/>
        </w:numPr>
        <w:ind w:right="1"/>
        <w:rPr>
          <w:rFonts w:asciiTheme="minorHAnsi" w:hAnsiTheme="minorHAnsi" w:cstheme="minorHAnsi"/>
          <w:color w:val="4A66AC" w:themeColor="accent1"/>
        </w:rPr>
      </w:pPr>
      <w:hyperlink r:id="rId22">
        <w:r w:rsidR="00AD625E" w:rsidRPr="00D3440D">
          <w:rPr>
            <w:rFonts w:asciiTheme="minorHAnsi" w:hAnsiTheme="minorHAnsi" w:cstheme="minorHAnsi"/>
            <w:color w:val="4A66AC" w:themeColor="accent1"/>
            <w:u w:val="single" w:color="1D99A0"/>
          </w:rPr>
          <w:t>Victorian proof of age card</w:t>
        </w:r>
      </w:hyperlink>
      <w:hyperlink r:id="rId23">
        <w:r w:rsidR="00AD625E" w:rsidRPr="00D3440D">
          <w:rPr>
            <w:rFonts w:asciiTheme="minorHAnsi" w:hAnsiTheme="minorHAnsi" w:cstheme="minorHAnsi"/>
            <w:color w:val="4A66AC" w:themeColor="accent1"/>
          </w:rPr>
          <w:t xml:space="preserve"> </w:t>
        </w:r>
      </w:hyperlink>
      <w:r w:rsidR="00AD625E" w:rsidRPr="00D3440D">
        <w:rPr>
          <w:rFonts w:asciiTheme="minorHAnsi" w:hAnsiTheme="minorHAnsi" w:cstheme="minorHAnsi"/>
          <w:color w:val="4A66AC" w:themeColor="accent1"/>
        </w:rPr>
        <w:t xml:space="preserve">or an equivalent from another state or territory of </w:t>
      </w:r>
    </w:p>
    <w:p w14:paraId="445DC4F3" w14:textId="77777777" w:rsidR="00BB2A8C" w:rsidRPr="00AB386B" w:rsidRDefault="00AD625E" w:rsidP="00AB386B">
      <w:pPr>
        <w:pStyle w:val="ListParagraph"/>
        <w:numPr>
          <w:ilvl w:val="0"/>
          <w:numId w:val="33"/>
        </w:numPr>
        <w:ind w:right="3757"/>
        <w:rPr>
          <w:rFonts w:asciiTheme="minorHAnsi" w:hAnsiTheme="minorHAnsi" w:cstheme="minorHAnsi"/>
          <w:color w:val="4A66AC" w:themeColor="accent1"/>
        </w:rPr>
      </w:pPr>
      <w:r w:rsidRPr="00AB386B">
        <w:rPr>
          <w:rFonts w:asciiTheme="minorHAnsi" w:hAnsiTheme="minorHAnsi" w:cstheme="minorHAnsi"/>
          <w:color w:val="4A66AC" w:themeColor="accent1"/>
        </w:rPr>
        <w:t>Australia</w:t>
      </w:r>
      <w:r w:rsidR="00BB2A8C" w:rsidRPr="00AB386B">
        <w:rPr>
          <w:rFonts w:asciiTheme="minorHAnsi" w:hAnsiTheme="minorHAnsi" w:cstheme="minorHAnsi"/>
          <w:color w:val="4A66AC" w:themeColor="accent1"/>
        </w:rPr>
        <w:t xml:space="preserve"> </w:t>
      </w:r>
    </w:p>
    <w:p w14:paraId="56F9657F" w14:textId="4DB54405" w:rsidR="00834374" w:rsidRPr="001816D8" w:rsidRDefault="00AD625E" w:rsidP="00AB386B">
      <w:pPr>
        <w:pStyle w:val="ListParagraph"/>
        <w:numPr>
          <w:ilvl w:val="0"/>
          <w:numId w:val="33"/>
        </w:numPr>
        <w:ind w:right="3757"/>
        <w:rPr>
          <w:rFonts w:asciiTheme="minorHAnsi" w:eastAsia="Courier New" w:hAnsiTheme="minorHAnsi" w:cstheme="minorHAnsi"/>
          <w:color w:val="4A66AC" w:themeColor="accent1"/>
        </w:rPr>
      </w:pPr>
      <w:proofErr w:type="spellStart"/>
      <w:r w:rsidRPr="001816D8">
        <w:rPr>
          <w:rFonts w:asciiTheme="minorHAnsi" w:hAnsiTheme="minorHAnsi" w:cstheme="minorHAnsi"/>
          <w:color w:val="4A66AC" w:themeColor="accent1"/>
        </w:rPr>
        <w:t>Keypass</w:t>
      </w:r>
      <w:proofErr w:type="spellEnd"/>
      <w:r w:rsidRPr="001816D8">
        <w:rPr>
          <w:rFonts w:asciiTheme="minorHAnsi" w:hAnsiTheme="minorHAnsi" w:cstheme="minorHAnsi"/>
          <w:color w:val="4A66AC" w:themeColor="accent1"/>
        </w:rPr>
        <w:t xml:space="preserve"> card (including</w:t>
      </w:r>
      <w:hyperlink r:id="rId24">
        <w:r w:rsidRPr="001816D8">
          <w:rPr>
            <w:rFonts w:asciiTheme="minorHAnsi" w:hAnsiTheme="minorHAnsi" w:cstheme="minorHAnsi"/>
            <w:color w:val="4A66AC" w:themeColor="accent1"/>
          </w:rPr>
          <w:t xml:space="preserve"> </w:t>
        </w:r>
      </w:hyperlink>
      <w:hyperlink r:id="rId25">
        <w:r w:rsidRPr="001816D8">
          <w:rPr>
            <w:rFonts w:asciiTheme="minorHAnsi" w:hAnsiTheme="minorHAnsi" w:cstheme="minorHAnsi"/>
            <w:color w:val="4A66AC" w:themeColor="accent1"/>
            <w:u w:val="single" w:color="1D99A0"/>
          </w:rPr>
          <w:t xml:space="preserve">digital </w:t>
        </w:r>
        <w:proofErr w:type="spellStart"/>
        <w:r w:rsidRPr="001816D8">
          <w:rPr>
            <w:rFonts w:asciiTheme="minorHAnsi" w:hAnsiTheme="minorHAnsi" w:cstheme="minorHAnsi"/>
            <w:color w:val="4A66AC" w:themeColor="accent1"/>
            <w:u w:val="single" w:color="1D99A0"/>
          </w:rPr>
          <w:t>keypass</w:t>
        </w:r>
        <w:proofErr w:type="spellEnd"/>
      </w:hyperlink>
      <w:r w:rsidR="00AB386B">
        <w:rPr>
          <w:rFonts w:asciiTheme="minorHAnsi" w:hAnsiTheme="minorHAnsi" w:cstheme="minorHAnsi"/>
          <w:color w:val="4A66AC" w:themeColor="accent1"/>
          <w:u w:val="single" w:color="1D99A0"/>
        </w:rPr>
        <w:t>)</w:t>
      </w:r>
      <w:hyperlink r:id="rId26">
        <w:r w:rsidRPr="001816D8">
          <w:rPr>
            <w:rFonts w:asciiTheme="minorHAnsi" w:hAnsiTheme="minorHAnsi" w:cstheme="minorHAnsi"/>
            <w:color w:val="4A66AC" w:themeColor="accent1"/>
          </w:rPr>
          <w:t xml:space="preserve"> </w:t>
        </w:r>
      </w:hyperlink>
    </w:p>
    <w:p w14:paraId="75AE98DA" w14:textId="5C76DC97" w:rsidR="00487D69" w:rsidRPr="001816D8" w:rsidRDefault="00AD625E" w:rsidP="00AB386B">
      <w:pPr>
        <w:pStyle w:val="ListParagraph"/>
        <w:numPr>
          <w:ilvl w:val="0"/>
          <w:numId w:val="33"/>
        </w:numPr>
        <w:ind w:right="3757"/>
        <w:rPr>
          <w:rFonts w:asciiTheme="minorHAnsi" w:hAnsiTheme="minorHAnsi" w:cstheme="minorHAnsi"/>
          <w:color w:val="4A66AC" w:themeColor="accent1"/>
        </w:rPr>
      </w:pPr>
      <w:r w:rsidRPr="001816D8">
        <w:rPr>
          <w:rFonts w:asciiTheme="minorHAnsi" w:hAnsiTheme="minorHAnsi" w:cstheme="minorHAnsi"/>
          <w:color w:val="4A66AC" w:themeColor="accent1"/>
        </w:rPr>
        <w:t xml:space="preserve">Australian or foreign passport </w:t>
      </w:r>
    </w:p>
    <w:p w14:paraId="462AE2F3" w14:textId="3DFF5DC4" w:rsidR="00487D69" w:rsidRPr="00E16733" w:rsidRDefault="00AD625E" w:rsidP="00AB386B">
      <w:pPr>
        <w:numPr>
          <w:ilvl w:val="0"/>
          <w:numId w:val="33"/>
        </w:numPr>
        <w:ind w:right="1"/>
        <w:rPr>
          <w:rFonts w:asciiTheme="minorHAnsi" w:hAnsiTheme="minorHAnsi" w:cstheme="minorHAnsi"/>
          <w:color w:val="4A66AC" w:themeColor="accent1"/>
        </w:rPr>
      </w:pPr>
      <w:r w:rsidRPr="00E16733">
        <w:rPr>
          <w:rFonts w:asciiTheme="minorHAnsi" w:hAnsiTheme="minorHAnsi" w:cstheme="minorHAnsi"/>
          <w:color w:val="4A66AC" w:themeColor="accent1"/>
        </w:rPr>
        <w:t>Victorian marine licence</w:t>
      </w:r>
      <w:r w:rsidR="00AB386B">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76515293"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b/>
          <w:color w:val="4A66AC" w:themeColor="accent1"/>
        </w:rPr>
        <w:t xml:space="preserve"> </w:t>
      </w:r>
    </w:p>
    <w:p w14:paraId="28D9CA7D" w14:textId="77777777" w:rsidR="00487D69" w:rsidRPr="00E16733" w:rsidRDefault="00AD625E">
      <w:pPr>
        <w:pStyle w:val="Heading3"/>
        <w:ind w:left="-5"/>
        <w:rPr>
          <w:rFonts w:asciiTheme="minorHAnsi" w:hAnsiTheme="minorHAnsi" w:cstheme="minorHAnsi"/>
          <w:color w:val="4A66AC" w:themeColor="accent1"/>
        </w:rPr>
      </w:pPr>
      <w:bookmarkStart w:id="10" w:name="_Toc178758617"/>
      <w:bookmarkStart w:id="11" w:name="_Toc178758762"/>
      <w:r w:rsidRPr="00E16733">
        <w:rPr>
          <w:rFonts w:asciiTheme="minorHAnsi" w:hAnsiTheme="minorHAnsi" w:cstheme="minorHAnsi"/>
          <w:color w:val="4A66AC" w:themeColor="accent1"/>
        </w:rPr>
        <w:lastRenderedPageBreak/>
        <w:t>5.1.4 Discourage activities that encourage drinking alcohol excessively</w:t>
      </w:r>
      <w:bookmarkEnd w:id="10"/>
      <w:bookmarkEnd w:id="11"/>
      <w:r w:rsidRPr="00E16733">
        <w:rPr>
          <w:rFonts w:asciiTheme="minorHAnsi" w:hAnsiTheme="minorHAnsi" w:cstheme="minorHAnsi"/>
          <w:color w:val="4A66AC" w:themeColor="accent1"/>
        </w:rPr>
        <w:t xml:space="preserve"> </w:t>
      </w:r>
    </w:p>
    <w:p w14:paraId="4639E544" w14:textId="77777777" w:rsidR="00487D69" w:rsidRPr="00E16733" w:rsidRDefault="00AD625E">
      <w:pPr>
        <w:spacing w:after="0" w:line="259" w:lineRule="auto"/>
        <w:ind w:left="72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1B9EA85E" w14:textId="2AD564AD" w:rsidR="00487D69" w:rsidRPr="00E16733" w:rsidRDefault="00AD625E" w:rsidP="007611BD">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Actively discourage irresponsible alcohol consumption practices such as:  </w:t>
      </w:r>
    </w:p>
    <w:p w14:paraId="30ADDF30" w14:textId="1441C811" w:rsidR="00487D69" w:rsidRPr="00E16733" w:rsidRDefault="00D57DC9" w:rsidP="00AB386B">
      <w:pPr>
        <w:numPr>
          <w:ilvl w:val="0"/>
          <w:numId w:val="34"/>
        </w:numPr>
        <w:ind w:right="10" w:hanging="360"/>
        <w:jc w:val="left"/>
        <w:rPr>
          <w:rFonts w:asciiTheme="minorHAnsi" w:hAnsiTheme="minorHAnsi" w:cstheme="minorHAnsi"/>
          <w:color w:val="4A66AC" w:themeColor="accent1"/>
        </w:rPr>
      </w:pPr>
      <w:r>
        <w:rPr>
          <w:rFonts w:asciiTheme="minorHAnsi" w:hAnsiTheme="minorHAnsi" w:cstheme="minorHAnsi"/>
          <w:color w:val="4A66AC" w:themeColor="accent1"/>
        </w:rPr>
        <w:t>f</w:t>
      </w:r>
      <w:r w:rsidR="00AD625E" w:rsidRPr="00E16733">
        <w:rPr>
          <w:rFonts w:asciiTheme="minorHAnsi" w:hAnsiTheme="minorHAnsi" w:cstheme="minorHAnsi"/>
          <w:color w:val="4A66AC" w:themeColor="accent1"/>
        </w:rPr>
        <w:t xml:space="preserve">ree or heavily discounted drinks on entry or during the night at licensed venues </w:t>
      </w:r>
    </w:p>
    <w:p w14:paraId="19580164" w14:textId="20A74E64" w:rsidR="00487D69" w:rsidRPr="00E16733" w:rsidRDefault="00D57DC9" w:rsidP="00AB386B">
      <w:pPr>
        <w:numPr>
          <w:ilvl w:val="0"/>
          <w:numId w:val="34"/>
        </w:numPr>
        <w:spacing w:after="4" w:line="243" w:lineRule="auto"/>
        <w:ind w:right="10" w:hanging="360"/>
        <w:jc w:val="left"/>
        <w:rPr>
          <w:rFonts w:asciiTheme="minorHAnsi" w:hAnsiTheme="minorHAnsi" w:cstheme="minorHAnsi"/>
          <w:color w:val="4A66AC" w:themeColor="accent1"/>
        </w:rPr>
      </w:pPr>
      <w:r>
        <w:rPr>
          <w:rFonts w:asciiTheme="minorHAnsi" w:hAnsiTheme="minorHAnsi" w:cstheme="minorHAnsi"/>
          <w:color w:val="4A66AC" w:themeColor="accent1"/>
        </w:rPr>
        <w:t>l</w:t>
      </w:r>
      <w:r w:rsidR="00AD625E" w:rsidRPr="00E16733">
        <w:rPr>
          <w:rFonts w:asciiTheme="minorHAnsi" w:hAnsiTheme="minorHAnsi" w:cstheme="minorHAnsi"/>
          <w:color w:val="4A66AC" w:themeColor="accent1"/>
        </w:rPr>
        <w:t xml:space="preserve">ay backs, two for one </w:t>
      </w:r>
      <w:proofErr w:type="gramStart"/>
      <w:r w:rsidR="00AD625E" w:rsidRPr="00E16733">
        <w:rPr>
          <w:rFonts w:asciiTheme="minorHAnsi" w:hAnsiTheme="minorHAnsi" w:cstheme="minorHAnsi"/>
          <w:color w:val="4A66AC" w:themeColor="accent1"/>
        </w:rPr>
        <w:t>drinks</w:t>
      </w:r>
      <w:proofErr w:type="gramEnd"/>
      <w:r w:rsidR="00AD625E" w:rsidRPr="00E16733">
        <w:rPr>
          <w:rFonts w:asciiTheme="minorHAnsi" w:hAnsiTheme="minorHAnsi" w:cstheme="minorHAnsi"/>
          <w:color w:val="4A66AC" w:themeColor="accent1"/>
        </w:rPr>
        <w:t xml:space="preserve">, short term price reductions </w:t>
      </w:r>
    </w:p>
    <w:p w14:paraId="53BA191F" w14:textId="5A528719" w:rsidR="001A257E" w:rsidRDefault="00B33F5C" w:rsidP="00AB386B">
      <w:pPr>
        <w:numPr>
          <w:ilvl w:val="0"/>
          <w:numId w:val="34"/>
        </w:numPr>
        <w:spacing w:after="30" w:line="243" w:lineRule="auto"/>
        <w:ind w:right="10" w:hanging="360"/>
        <w:jc w:val="left"/>
        <w:rPr>
          <w:rFonts w:asciiTheme="minorHAnsi" w:hAnsiTheme="minorHAnsi" w:cstheme="minorHAnsi"/>
          <w:color w:val="4A66AC" w:themeColor="accent1"/>
        </w:rPr>
      </w:pPr>
      <w:r>
        <w:rPr>
          <w:rFonts w:asciiTheme="minorHAnsi" w:hAnsiTheme="minorHAnsi" w:cstheme="minorHAnsi"/>
          <w:color w:val="4A66AC" w:themeColor="accent1"/>
        </w:rPr>
        <w:t>a</w:t>
      </w:r>
      <w:r w:rsidR="00AD625E" w:rsidRPr="00E16733">
        <w:rPr>
          <w:rFonts w:asciiTheme="minorHAnsi" w:hAnsiTheme="minorHAnsi" w:cstheme="minorHAnsi"/>
          <w:color w:val="4A66AC" w:themeColor="accent1"/>
        </w:rPr>
        <w:t xml:space="preserve">ll-inclusive events which have the potential for </w:t>
      </w:r>
      <w:r w:rsidR="003342B3" w:rsidRPr="00E16733">
        <w:rPr>
          <w:rFonts w:asciiTheme="minorHAnsi" w:hAnsiTheme="minorHAnsi" w:cstheme="minorHAnsi"/>
          <w:color w:val="4A66AC" w:themeColor="accent1"/>
        </w:rPr>
        <w:t>alcohol</w:t>
      </w:r>
      <w:r w:rsidR="003342B3">
        <w:rPr>
          <w:rFonts w:asciiTheme="minorHAnsi" w:hAnsiTheme="minorHAnsi" w:cstheme="minorHAnsi"/>
          <w:color w:val="4A66AC" w:themeColor="accent1"/>
        </w:rPr>
        <w:t xml:space="preserve"> harm</w:t>
      </w:r>
    </w:p>
    <w:p w14:paraId="603A21B5" w14:textId="2DDC33CB" w:rsidR="00487D69" w:rsidRPr="00E16733" w:rsidRDefault="00B33F5C" w:rsidP="00AB386B">
      <w:pPr>
        <w:numPr>
          <w:ilvl w:val="0"/>
          <w:numId w:val="34"/>
        </w:numPr>
        <w:spacing w:after="30" w:line="243" w:lineRule="auto"/>
        <w:ind w:right="10" w:hanging="360"/>
        <w:jc w:val="left"/>
        <w:rPr>
          <w:rFonts w:asciiTheme="minorHAnsi" w:hAnsiTheme="minorHAnsi" w:cstheme="minorHAnsi"/>
          <w:color w:val="4A66AC" w:themeColor="accent1"/>
        </w:rPr>
      </w:pPr>
      <w:r>
        <w:rPr>
          <w:rFonts w:asciiTheme="minorHAnsi" w:hAnsiTheme="minorHAnsi" w:cstheme="minorHAnsi"/>
          <w:color w:val="4A66AC" w:themeColor="accent1"/>
        </w:rPr>
        <w:t>s</w:t>
      </w:r>
      <w:r w:rsidR="00AD625E" w:rsidRPr="00E16733">
        <w:rPr>
          <w:rFonts w:asciiTheme="minorHAnsi" w:hAnsiTheme="minorHAnsi" w:cstheme="minorHAnsi"/>
          <w:color w:val="4A66AC" w:themeColor="accent1"/>
        </w:rPr>
        <w:t>erving of ‘sho</w:t>
      </w:r>
      <w:r w:rsidR="003450C0">
        <w:rPr>
          <w:rFonts w:asciiTheme="minorHAnsi" w:hAnsiTheme="minorHAnsi" w:cstheme="minorHAnsi"/>
          <w:color w:val="4A66AC" w:themeColor="accent1"/>
        </w:rPr>
        <w:t>ts</w:t>
      </w:r>
      <w:r w:rsidR="00AD625E" w:rsidRPr="00E16733">
        <w:rPr>
          <w:rFonts w:asciiTheme="minorHAnsi" w:hAnsiTheme="minorHAnsi" w:cstheme="minorHAnsi"/>
          <w:color w:val="4A66AC" w:themeColor="accent1"/>
        </w:rPr>
        <w:t>’ after 12:0</w:t>
      </w:r>
      <w:r w:rsidR="003450C0">
        <w:rPr>
          <w:rFonts w:asciiTheme="minorHAnsi" w:hAnsiTheme="minorHAnsi" w:cstheme="minorHAnsi"/>
          <w:color w:val="4A66AC" w:themeColor="accent1"/>
        </w:rPr>
        <w:t>0</w:t>
      </w:r>
      <w:r w:rsidR="00AD625E" w:rsidRPr="00E16733">
        <w:rPr>
          <w:rFonts w:asciiTheme="minorHAnsi" w:hAnsiTheme="minorHAnsi" w:cstheme="minorHAnsi"/>
          <w:color w:val="4A66AC" w:themeColor="accent1"/>
        </w:rPr>
        <w:t xml:space="preserve">AM  </w:t>
      </w:r>
    </w:p>
    <w:p w14:paraId="017BF0C8" w14:textId="0D8F2A10" w:rsidR="001F26AA" w:rsidRPr="001F26AA" w:rsidRDefault="00B33F5C" w:rsidP="00AB386B">
      <w:pPr>
        <w:numPr>
          <w:ilvl w:val="0"/>
          <w:numId w:val="34"/>
        </w:numPr>
        <w:spacing w:after="0" w:line="259" w:lineRule="auto"/>
        <w:ind w:right="10" w:hanging="360"/>
        <w:jc w:val="left"/>
        <w:rPr>
          <w:rFonts w:asciiTheme="minorHAnsi" w:hAnsiTheme="minorHAnsi" w:cstheme="minorHAnsi"/>
          <w:color w:val="4A66AC" w:themeColor="accent1"/>
        </w:rPr>
      </w:pPr>
      <w:r>
        <w:rPr>
          <w:rFonts w:asciiTheme="minorHAnsi" w:hAnsiTheme="minorHAnsi" w:cstheme="minorHAnsi"/>
          <w:color w:val="4A66AC" w:themeColor="accent1"/>
        </w:rPr>
        <w:t>p</w:t>
      </w:r>
      <w:r w:rsidR="00E71EA9" w:rsidRPr="00E16733">
        <w:rPr>
          <w:rFonts w:asciiTheme="minorHAnsi" w:hAnsiTheme="minorHAnsi" w:cstheme="minorHAnsi"/>
          <w:color w:val="4A66AC" w:themeColor="accent1"/>
        </w:rPr>
        <w:t xml:space="preserve">ractices or promotions </w:t>
      </w:r>
      <w:r>
        <w:rPr>
          <w:rFonts w:asciiTheme="minorHAnsi" w:hAnsiTheme="minorHAnsi" w:cstheme="minorHAnsi"/>
          <w:color w:val="4A66AC" w:themeColor="accent1"/>
        </w:rPr>
        <w:t>which</w:t>
      </w:r>
      <w:r w:rsidR="00E71EA9" w:rsidRPr="00E16733">
        <w:rPr>
          <w:rFonts w:asciiTheme="minorHAnsi" w:hAnsiTheme="minorHAnsi" w:cstheme="minorHAnsi"/>
          <w:color w:val="4A66AC" w:themeColor="accent1"/>
        </w:rPr>
        <w:t xml:space="preserve"> encourage rapid consumption of alcohol such as </w:t>
      </w:r>
      <w:r w:rsidR="001F26AA">
        <w:rPr>
          <w:rFonts w:asciiTheme="minorHAnsi" w:hAnsiTheme="minorHAnsi" w:cstheme="minorHAnsi"/>
          <w:color w:val="4A66AC" w:themeColor="accent1"/>
        </w:rPr>
        <w:t>d</w:t>
      </w:r>
      <w:r w:rsidR="00E71EA9" w:rsidRPr="00E16733">
        <w:rPr>
          <w:rFonts w:asciiTheme="minorHAnsi" w:hAnsiTheme="minorHAnsi" w:cstheme="minorHAnsi"/>
          <w:color w:val="4A66AC" w:themeColor="accent1"/>
        </w:rPr>
        <w:t xml:space="preserve">rinking </w:t>
      </w:r>
      <w:r w:rsidR="001F26AA">
        <w:rPr>
          <w:rFonts w:asciiTheme="minorHAnsi" w:hAnsiTheme="minorHAnsi" w:cstheme="minorHAnsi"/>
          <w:color w:val="4A66AC" w:themeColor="accent1"/>
        </w:rPr>
        <w:t>g</w:t>
      </w:r>
      <w:r w:rsidR="00E71EA9" w:rsidRPr="00E16733">
        <w:rPr>
          <w:rFonts w:asciiTheme="minorHAnsi" w:hAnsiTheme="minorHAnsi" w:cstheme="minorHAnsi"/>
          <w:color w:val="4A66AC" w:themeColor="accent1"/>
        </w:rPr>
        <w:t xml:space="preserve">ames, </w:t>
      </w:r>
      <w:r w:rsidR="001F26AA">
        <w:rPr>
          <w:rFonts w:asciiTheme="minorHAnsi" w:hAnsiTheme="minorHAnsi" w:cstheme="minorHAnsi"/>
          <w:color w:val="4A66AC" w:themeColor="accent1"/>
        </w:rPr>
        <w:t>s</w:t>
      </w:r>
      <w:r w:rsidR="00E71EA9" w:rsidRPr="00E16733">
        <w:rPr>
          <w:rFonts w:asciiTheme="minorHAnsi" w:hAnsiTheme="minorHAnsi" w:cstheme="minorHAnsi"/>
          <w:color w:val="4A66AC" w:themeColor="accent1"/>
        </w:rPr>
        <w:t xml:space="preserve">kolling </w:t>
      </w:r>
      <w:r w:rsidR="001F26AA">
        <w:rPr>
          <w:rFonts w:asciiTheme="minorHAnsi" w:hAnsiTheme="minorHAnsi" w:cstheme="minorHAnsi"/>
          <w:color w:val="4A66AC" w:themeColor="accent1"/>
        </w:rPr>
        <w:t>c</w:t>
      </w:r>
      <w:r w:rsidR="00E71EA9" w:rsidRPr="00E16733">
        <w:rPr>
          <w:rFonts w:asciiTheme="minorHAnsi" w:hAnsiTheme="minorHAnsi" w:cstheme="minorHAnsi"/>
          <w:color w:val="4A66AC" w:themeColor="accent1"/>
        </w:rPr>
        <w:t xml:space="preserve">ompetitions, </w:t>
      </w:r>
      <w:r w:rsidR="001F26AA">
        <w:rPr>
          <w:rFonts w:asciiTheme="minorHAnsi" w:hAnsiTheme="minorHAnsi" w:cstheme="minorHAnsi"/>
          <w:color w:val="4A66AC" w:themeColor="accent1"/>
        </w:rPr>
        <w:t>d</w:t>
      </w:r>
      <w:r w:rsidR="00E71EA9" w:rsidRPr="00E16733">
        <w:rPr>
          <w:rFonts w:asciiTheme="minorHAnsi" w:hAnsiTheme="minorHAnsi" w:cstheme="minorHAnsi"/>
          <w:color w:val="4A66AC" w:themeColor="accent1"/>
        </w:rPr>
        <w:t xml:space="preserve">ares or </w:t>
      </w:r>
      <w:r w:rsidR="001F26AA">
        <w:rPr>
          <w:rFonts w:asciiTheme="minorHAnsi" w:hAnsiTheme="minorHAnsi" w:cstheme="minorHAnsi"/>
          <w:color w:val="4A66AC" w:themeColor="accent1"/>
        </w:rPr>
        <w:t>c</w:t>
      </w:r>
      <w:r w:rsidR="00E71EA9" w:rsidRPr="00E16733">
        <w:rPr>
          <w:rFonts w:asciiTheme="minorHAnsi" w:hAnsiTheme="minorHAnsi" w:cstheme="minorHAnsi"/>
          <w:color w:val="4A66AC" w:themeColor="accent1"/>
        </w:rPr>
        <w:t xml:space="preserve">hallenges and </w:t>
      </w:r>
      <w:r w:rsidR="001F26AA">
        <w:rPr>
          <w:rFonts w:asciiTheme="minorHAnsi" w:hAnsiTheme="minorHAnsi" w:cstheme="minorHAnsi"/>
          <w:color w:val="4A66AC" w:themeColor="accent1"/>
        </w:rPr>
        <w:t>p</w:t>
      </w:r>
      <w:r w:rsidR="00E71EA9" w:rsidRPr="001F26AA">
        <w:rPr>
          <w:rFonts w:asciiTheme="minorHAnsi" w:hAnsiTheme="minorHAnsi" w:cstheme="minorHAnsi"/>
          <w:color w:val="4A66AC" w:themeColor="accent1"/>
        </w:rPr>
        <w:t xml:space="preserve">ouring </w:t>
      </w:r>
      <w:r w:rsidR="001F26AA">
        <w:rPr>
          <w:rFonts w:asciiTheme="minorHAnsi" w:hAnsiTheme="minorHAnsi" w:cstheme="minorHAnsi"/>
          <w:color w:val="4A66AC" w:themeColor="accent1"/>
        </w:rPr>
        <w:t>s</w:t>
      </w:r>
      <w:r w:rsidR="00E71EA9" w:rsidRPr="001F26AA">
        <w:rPr>
          <w:rFonts w:asciiTheme="minorHAnsi" w:hAnsiTheme="minorHAnsi" w:cstheme="minorHAnsi"/>
          <w:color w:val="4A66AC" w:themeColor="accent1"/>
        </w:rPr>
        <w:t xml:space="preserve">traight </w:t>
      </w:r>
      <w:r w:rsidR="001F26AA">
        <w:rPr>
          <w:rFonts w:asciiTheme="minorHAnsi" w:hAnsiTheme="minorHAnsi" w:cstheme="minorHAnsi"/>
          <w:color w:val="4A66AC" w:themeColor="accent1"/>
        </w:rPr>
        <w:t>a</w:t>
      </w:r>
      <w:r w:rsidR="00E71EA9" w:rsidRPr="001F26AA">
        <w:rPr>
          <w:rFonts w:asciiTheme="minorHAnsi" w:hAnsiTheme="minorHAnsi" w:cstheme="minorHAnsi"/>
          <w:color w:val="4A66AC" w:themeColor="accent1"/>
        </w:rPr>
        <w:t xml:space="preserve">lcohol into </w:t>
      </w:r>
      <w:proofErr w:type="gramStart"/>
      <w:r w:rsidR="00E71EA9" w:rsidRPr="001F26AA">
        <w:rPr>
          <w:rFonts w:asciiTheme="minorHAnsi" w:hAnsiTheme="minorHAnsi" w:cstheme="minorHAnsi"/>
          <w:color w:val="4A66AC" w:themeColor="accent1"/>
        </w:rPr>
        <w:t>patrons</w:t>
      </w:r>
      <w:proofErr w:type="gramEnd"/>
      <w:r w:rsidR="00E71EA9" w:rsidRPr="001F26AA">
        <w:rPr>
          <w:rFonts w:asciiTheme="minorHAnsi" w:hAnsiTheme="minorHAnsi" w:cstheme="minorHAnsi"/>
          <w:color w:val="4A66AC" w:themeColor="accent1"/>
        </w:rPr>
        <w:t xml:space="preserve"> mouths </w:t>
      </w:r>
    </w:p>
    <w:p w14:paraId="14EA5CD5" w14:textId="025B3FF6" w:rsidR="00487D69" w:rsidRPr="00DD367F" w:rsidRDefault="00B33F5C" w:rsidP="00AB386B">
      <w:pPr>
        <w:numPr>
          <w:ilvl w:val="0"/>
          <w:numId w:val="34"/>
        </w:numPr>
        <w:spacing w:after="0" w:line="259" w:lineRule="auto"/>
        <w:ind w:right="10" w:hanging="360"/>
        <w:jc w:val="left"/>
        <w:rPr>
          <w:rFonts w:asciiTheme="minorHAnsi" w:hAnsiTheme="minorHAnsi" w:cstheme="minorHAnsi"/>
          <w:color w:val="4A66AC" w:themeColor="accent1"/>
        </w:rPr>
      </w:pPr>
      <w:r>
        <w:rPr>
          <w:rFonts w:asciiTheme="minorHAnsi" w:hAnsiTheme="minorHAnsi" w:cstheme="minorHAnsi"/>
          <w:color w:val="4A66AC" w:themeColor="accent1"/>
        </w:rPr>
        <w:t>a</w:t>
      </w:r>
      <w:r w:rsidR="00595AA9" w:rsidRPr="001F26AA">
        <w:rPr>
          <w:rFonts w:asciiTheme="minorHAnsi" w:hAnsiTheme="minorHAnsi" w:cstheme="minorHAnsi"/>
          <w:color w:val="4A66AC" w:themeColor="accent1"/>
        </w:rPr>
        <w:t xml:space="preserve">dvertising of events that encourage excessive consumption of alcohol </w:t>
      </w:r>
      <w:r w:rsidR="00DD367F" w:rsidRPr="001F26AA">
        <w:rPr>
          <w:rFonts w:asciiTheme="minorHAnsi" w:hAnsiTheme="minorHAnsi" w:cstheme="minorHAnsi"/>
          <w:color w:val="4A66AC" w:themeColor="accent1"/>
        </w:rPr>
        <w:t>e.g.</w:t>
      </w:r>
      <w:r w:rsidR="00595AA9" w:rsidRPr="001F26AA">
        <w:rPr>
          <w:rFonts w:asciiTheme="minorHAnsi" w:hAnsiTheme="minorHAnsi" w:cstheme="minorHAnsi"/>
          <w:color w:val="4A66AC" w:themeColor="accent1"/>
        </w:rPr>
        <w:t>,</w:t>
      </w:r>
      <w:r w:rsidR="00DD367F">
        <w:rPr>
          <w:rFonts w:asciiTheme="minorHAnsi" w:hAnsiTheme="minorHAnsi" w:cstheme="minorHAnsi"/>
          <w:color w:val="4A66AC" w:themeColor="accent1"/>
        </w:rPr>
        <w:t xml:space="preserve"> </w:t>
      </w:r>
      <w:r w:rsidR="00595AA9" w:rsidRPr="001F26AA">
        <w:rPr>
          <w:rFonts w:asciiTheme="minorHAnsi" w:hAnsiTheme="minorHAnsi" w:cstheme="minorHAnsi"/>
          <w:color w:val="4A66AC" w:themeColor="accent1"/>
        </w:rPr>
        <w:t xml:space="preserve">sporting clubs end of season celebrations (Mad </w:t>
      </w:r>
      <w:r w:rsidR="00595AA9" w:rsidRPr="00DD367F">
        <w:rPr>
          <w:rFonts w:asciiTheme="minorHAnsi" w:hAnsiTheme="minorHAnsi" w:cstheme="minorHAnsi"/>
          <w:color w:val="4A66AC" w:themeColor="accent1"/>
        </w:rPr>
        <w:t xml:space="preserve">Monday), end of school celebrations (schoolies week), start of university celebrations (O-Week) </w:t>
      </w:r>
    </w:p>
    <w:p w14:paraId="7DF80E13" w14:textId="10820DF7" w:rsidR="00487D69" w:rsidRPr="00E16733" w:rsidRDefault="00AD625E" w:rsidP="00AB386B">
      <w:pPr>
        <w:numPr>
          <w:ilvl w:val="0"/>
          <w:numId w:val="34"/>
        </w:numPr>
        <w:ind w:right="10" w:hanging="360"/>
        <w:jc w:val="left"/>
        <w:rPr>
          <w:rFonts w:asciiTheme="minorHAnsi" w:hAnsiTheme="minorHAnsi" w:cstheme="minorHAnsi"/>
          <w:color w:val="4A66AC" w:themeColor="accent1"/>
        </w:rPr>
      </w:pPr>
      <w:r w:rsidRPr="00E16733">
        <w:rPr>
          <w:rFonts w:asciiTheme="minorHAnsi" w:hAnsiTheme="minorHAnsi" w:cstheme="minorHAnsi"/>
          <w:color w:val="4A66AC" w:themeColor="accent1"/>
        </w:rPr>
        <w:t>Happy Hours will be kept to a maximum of two hours per day, per venue operation and will be completed by 11:00pm on any operating night</w:t>
      </w:r>
      <w:r w:rsidR="00C6400A">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04E99E93" w14:textId="77777777" w:rsidR="00BF6FCA" w:rsidRDefault="00BF6FCA" w:rsidP="00D35753">
      <w:pPr>
        <w:spacing w:after="35" w:line="243" w:lineRule="auto"/>
        <w:ind w:left="0" w:right="10" w:firstLine="0"/>
        <w:jc w:val="left"/>
        <w:rPr>
          <w:rFonts w:asciiTheme="minorHAnsi" w:hAnsiTheme="minorHAnsi" w:cstheme="minorHAnsi"/>
          <w:color w:val="4A66AC" w:themeColor="accent1"/>
        </w:rPr>
      </w:pPr>
    </w:p>
    <w:p w14:paraId="3040DFAC" w14:textId="4C489EC5" w:rsidR="00487D69" w:rsidRPr="00E16733" w:rsidRDefault="00AD625E" w:rsidP="00D35753">
      <w:pPr>
        <w:spacing w:after="35" w:line="243" w:lineRule="auto"/>
        <w:ind w:left="0" w:right="1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All licensees (members) of the </w:t>
      </w:r>
      <w:r w:rsidR="00D56AE4">
        <w:rPr>
          <w:rFonts w:asciiTheme="minorHAnsi" w:hAnsiTheme="minorHAnsi" w:cstheme="minorHAnsi"/>
          <w:color w:val="4A66AC" w:themeColor="accent1"/>
        </w:rPr>
        <w:t>Southern Grampians Shire</w:t>
      </w:r>
      <w:r w:rsidRPr="00E16733">
        <w:rPr>
          <w:rFonts w:asciiTheme="minorHAnsi" w:hAnsiTheme="minorHAnsi" w:cstheme="minorHAnsi"/>
          <w:color w:val="4A66AC" w:themeColor="accent1"/>
        </w:rPr>
        <w:t xml:space="preserve"> Liquor Accord are to become familiar with </w:t>
      </w:r>
      <w:r w:rsidR="00AC6491">
        <w:rPr>
          <w:rFonts w:asciiTheme="minorHAnsi" w:hAnsiTheme="minorHAnsi" w:cstheme="minorHAnsi"/>
          <w:color w:val="4A66AC" w:themeColor="accent1"/>
        </w:rPr>
        <w:t>LCV</w:t>
      </w:r>
      <w:r w:rsidR="00494254">
        <w:rPr>
          <w:rFonts w:asciiTheme="minorHAnsi" w:hAnsiTheme="minorHAnsi" w:cstheme="minorHAnsi"/>
          <w:color w:val="4A66AC" w:themeColor="accent1"/>
        </w:rPr>
        <w:t>’s</w:t>
      </w:r>
      <w:r w:rsidRPr="00E16733">
        <w:rPr>
          <w:rFonts w:asciiTheme="minorHAnsi" w:hAnsiTheme="minorHAnsi" w:cstheme="minorHAnsi"/>
          <w:color w:val="4A66AC" w:themeColor="accent1"/>
        </w:rPr>
        <w:t xml:space="preserve"> </w:t>
      </w:r>
      <w:hyperlink r:id="rId27" w:history="1">
        <w:r w:rsidRPr="008F6830">
          <w:rPr>
            <w:rStyle w:val="Hyperlink"/>
            <w:rFonts w:asciiTheme="minorHAnsi" w:hAnsiTheme="minorHAnsi" w:cstheme="minorHAnsi"/>
          </w:rPr>
          <w:t xml:space="preserve">Responsible </w:t>
        </w:r>
        <w:r w:rsidR="00494254" w:rsidRPr="008F6830">
          <w:rPr>
            <w:rStyle w:val="Hyperlink"/>
            <w:rFonts w:asciiTheme="minorHAnsi" w:hAnsiTheme="minorHAnsi" w:cstheme="minorHAnsi"/>
          </w:rPr>
          <w:t xml:space="preserve">Alcohol </w:t>
        </w:r>
        <w:r w:rsidRPr="008F6830">
          <w:rPr>
            <w:rStyle w:val="Hyperlink"/>
            <w:rFonts w:asciiTheme="minorHAnsi" w:hAnsiTheme="minorHAnsi" w:cstheme="minorHAnsi"/>
          </w:rPr>
          <w:t>Advertising and Promotions</w:t>
        </w:r>
        <w:r w:rsidR="008C4233" w:rsidRPr="008F6830">
          <w:rPr>
            <w:rStyle w:val="Hyperlink"/>
            <w:rFonts w:asciiTheme="minorHAnsi" w:hAnsiTheme="minorHAnsi" w:cstheme="minorHAnsi"/>
          </w:rPr>
          <w:t xml:space="preserve"> Guidelines</w:t>
        </w:r>
      </w:hyperlink>
      <w:r w:rsidR="00C411FB">
        <w:rPr>
          <w:rFonts w:asciiTheme="minorHAnsi" w:hAnsiTheme="minorHAnsi" w:cstheme="minorHAnsi"/>
          <w:color w:val="4A66AC" w:themeColor="accent1"/>
        </w:rPr>
        <w:t xml:space="preserve"> </w:t>
      </w:r>
      <w:r w:rsidR="0025179B" w:rsidRPr="0025179B">
        <w:rPr>
          <w:rFonts w:asciiTheme="minorHAnsi" w:hAnsiTheme="minorHAnsi" w:cstheme="minorHAnsi"/>
          <w:b/>
          <w:bCs/>
          <w:color w:val="4A66AC" w:themeColor="accent1"/>
          <w:u w:val="single"/>
        </w:rPr>
        <w:t>Appendix. B</w:t>
      </w:r>
      <w:r w:rsidRPr="0025179B">
        <w:rPr>
          <w:rFonts w:asciiTheme="minorHAnsi" w:hAnsiTheme="minorHAnsi" w:cstheme="minorHAnsi"/>
          <w:b/>
          <w:bCs/>
          <w:color w:val="4A66AC" w:themeColor="accent1"/>
          <w:u w:val="single"/>
        </w:rPr>
        <w:t xml:space="preserve"> </w:t>
      </w:r>
    </w:p>
    <w:p w14:paraId="5CC225A4" w14:textId="287BDDF0" w:rsidR="00487D69" w:rsidRPr="00E16733" w:rsidRDefault="00487D69">
      <w:pPr>
        <w:spacing w:after="0" w:line="259" w:lineRule="auto"/>
        <w:ind w:left="0" w:right="0" w:firstLine="0"/>
        <w:jc w:val="left"/>
        <w:rPr>
          <w:rFonts w:asciiTheme="minorHAnsi" w:hAnsiTheme="minorHAnsi" w:cstheme="minorHAnsi"/>
          <w:color w:val="4A66AC" w:themeColor="accent1"/>
        </w:rPr>
      </w:pPr>
    </w:p>
    <w:p w14:paraId="559E3163" w14:textId="5F8946CA" w:rsidR="00BF6FCA" w:rsidRPr="00E82138" w:rsidRDefault="00BF6FCA" w:rsidP="00BF6FCA">
      <w:pPr>
        <w:spacing w:after="0" w:line="259" w:lineRule="auto"/>
        <w:ind w:left="0" w:right="0" w:firstLine="0"/>
        <w:jc w:val="left"/>
        <w:rPr>
          <w:rFonts w:asciiTheme="minorHAnsi" w:hAnsiTheme="minorHAnsi" w:cstheme="minorHAnsi"/>
          <w:color w:val="4A66AC" w:themeColor="accent1"/>
        </w:rPr>
      </w:pPr>
      <w:r w:rsidRPr="00192454">
        <w:rPr>
          <w:rFonts w:asciiTheme="minorHAnsi" w:hAnsiTheme="minorHAnsi" w:cstheme="minorHAnsi"/>
          <w:i/>
          <w:iCs/>
          <w:color w:val="4A66AC" w:themeColor="accent1"/>
          <w:u w:val="single"/>
        </w:rPr>
        <w:t>Standard Drink</w:t>
      </w:r>
      <w:r w:rsidR="00F70E92">
        <w:rPr>
          <w:rFonts w:asciiTheme="minorHAnsi" w:hAnsiTheme="minorHAnsi" w:cstheme="minorHAnsi"/>
          <w:i/>
          <w:iCs/>
          <w:color w:val="4A66AC" w:themeColor="accent1"/>
          <w:u w:val="single"/>
        </w:rPr>
        <w:t>s</w:t>
      </w:r>
      <w:r w:rsidRPr="00192454">
        <w:rPr>
          <w:rFonts w:asciiTheme="minorHAnsi" w:hAnsiTheme="minorHAnsi" w:cstheme="minorHAnsi"/>
          <w:i/>
          <w:iCs/>
          <w:color w:val="4A66AC" w:themeColor="accent1"/>
          <w:u w:val="single"/>
        </w:rPr>
        <w:t xml:space="preserve"> </w:t>
      </w:r>
    </w:p>
    <w:p w14:paraId="30D97B15" w14:textId="055B86AC" w:rsidR="00BF6FCA" w:rsidRPr="00E16733" w:rsidRDefault="00BF6FCA" w:rsidP="00BF6FCA">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The following amounts are a guide for 1 standard drink based on the alcohol content.   </w:t>
      </w:r>
    </w:p>
    <w:p w14:paraId="2651AEFA" w14:textId="323CE832" w:rsidR="00487D69" w:rsidRPr="00E16733" w:rsidRDefault="00BF6FCA">
      <w:pPr>
        <w:spacing w:after="0" w:line="259" w:lineRule="auto"/>
        <w:ind w:left="0" w:right="0" w:firstLine="0"/>
        <w:jc w:val="left"/>
        <w:rPr>
          <w:rFonts w:asciiTheme="minorHAnsi" w:hAnsiTheme="minorHAnsi" w:cstheme="minorHAnsi"/>
          <w:color w:val="4A66AC" w:themeColor="accent1"/>
        </w:rPr>
      </w:pPr>
      <w:r>
        <w:rPr>
          <w:noProof/>
        </w:rPr>
        <w:drawing>
          <wp:anchor distT="0" distB="0" distL="114300" distR="114300" simplePos="0" relativeHeight="251658245" behindDoc="0" locked="0" layoutInCell="1" allowOverlap="1" wp14:anchorId="75902403" wp14:editId="65A48720">
            <wp:simplePos x="0" y="0"/>
            <wp:positionH relativeFrom="margin">
              <wp:align>right</wp:align>
            </wp:positionH>
            <wp:positionV relativeFrom="paragraph">
              <wp:posOffset>6985</wp:posOffset>
            </wp:positionV>
            <wp:extent cx="5728335" cy="1379220"/>
            <wp:effectExtent l="0" t="0" r="5715" b="0"/>
            <wp:wrapNone/>
            <wp:docPr id="1637" name="Picture 1637"/>
            <wp:cNvGraphicFramePr/>
            <a:graphic xmlns:a="http://schemas.openxmlformats.org/drawingml/2006/main">
              <a:graphicData uri="http://schemas.openxmlformats.org/drawingml/2006/picture">
                <pic:pic xmlns:pic="http://schemas.openxmlformats.org/drawingml/2006/picture">
                  <pic:nvPicPr>
                    <pic:cNvPr id="1637" name="Picture 1637"/>
                    <pic:cNvPicPr/>
                  </pic:nvPicPr>
                  <pic:blipFill>
                    <a:blip r:embed="rId28"/>
                    <a:stretch>
                      <a:fillRect/>
                    </a:stretch>
                  </pic:blipFill>
                  <pic:spPr>
                    <a:xfrm>
                      <a:off x="0" y="0"/>
                      <a:ext cx="5728335" cy="1379220"/>
                    </a:xfrm>
                    <a:prstGeom prst="rect">
                      <a:avLst/>
                    </a:prstGeom>
                  </pic:spPr>
                </pic:pic>
              </a:graphicData>
            </a:graphic>
            <wp14:sizeRelH relativeFrom="margin">
              <wp14:pctWidth>0</wp14:pctWidth>
            </wp14:sizeRelH>
            <wp14:sizeRelV relativeFrom="margin">
              <wp14:pctHeight>0</wp14:pctHeight>
            </wp14:sizeRelV>
          </wp:anchor>
        </w:drawing>
      </w:r>
      <w:r w:rsidRPr="00E16733">
        <w:rPr>
          <w:rFonts w:asciiTheme="minorHAnsi" w:hAnsiTheme="minorHAnsi" w:cstheme="minorHAnsi"/>
          <w:color w:val="4A66AC" w:themeColor="accent1"/>
        </w:rPr>
        <w:t xml:space="preserve"> </w:t>
      </w:r>
    </w:p>
    <w:p w14:paraId="26B278B9" w14:textId="4165A69F"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61E6A924" w14:textId="66D65318" w:rsidR="00565D02" w:rsidRDefault="00AD625E" w:rsidP="004C6BF9">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3A67C1D8" w14:textId="549F906B" w:rsidR="00F31FB0" w:rsidRDefault="00F31FB0">
      <w:pPr>
        <w:pStyle w:val="Heading3"/>
        <w:ind w:left="-5"/>
        <w:rPr>
          <w:rFonts w:asciiTheme="minorHAnsi" w:hAnsiTheme="minorHAnsi" w:cstheme="minorHAnsi"/>
          <w:color w:val="4A66AC" w:themeColor="accent1"/>
        </w:rPr>
      </w:pPr>
    </w:p>
    <w:p w14:paraId="027EF66D" w14:textId="77777777" w:rsidR="007327A0" w:rsidRDefault="007327A0">
      <w:pPr>
        <w:pStyle w:val="Heading3"/>
        <w:ind w:left="-5"/>
        <w:rPr>
          <w:rFonts w:asciiTheme="minorHAnsi" w:hAnsiTheme="minorHAnsi" w:cstheme="minorHAnsi"/>
          <w:color w:val="4A66AC" w:themeColor="accent1"/>
        </w:rPr>
      </w:pPr>
    </w:p>
    <w:p w14:paraId="50B2A6CF" w14:textId="77777777" w:rsidR="007327A0" w:rsidRPr="007327A0" w:rsidRDefault="007327A0" w:rsidP="007327A0"/>
    <w:p w14:paraId="3564E205" w14:textId="32A51763" w:rsidR="00487D69" w:rsidRPr="00E16733" w:rsidRDefault="00AD625E">
      <w:pPr>
        <w:pStyle w:val="Heading3"/>
        <w:ind w:left="-5"/>
        <w:rPr>
          <w:rFonts w:asciiTheme="minorHAnsi" w:hAnsiTheme="minorHAnsi" w:cstheme="minorHAnsi"/>
          <w:color w:val="4A66AC" w:themeColor="accent1"/>
        </w:rPr>
      </w:pPr>
      <w:bookmarkStart w:id="12" w:name="_Toc178758618"/>
      <w:bookmarkStart w:id="13" w:name="_Toc178758763"/>
      <w:r w:rsidRPr="00E16733">
        <w:rPr>
          <w:rFonts w:asciiTheme="minorHAnsi" w:hAnsiTheme="minorHAnsi" w:cstheme="minorHAnsi"/>
          <w:color w:val="4A66AC" w:themeColor="accent1"/>
        </w:rPr>
        <w:t>5.1.5 Promote non-alcoholic or low alcoholic beverages and snacks</w:t>
      </w:r>
      <w:bookmarkEnd w:id="12"/>
      <w:bookmarkEnd w:id="13"/>
      <w:r w:rsidRPr="00E16733">
        <w:rPr>
          <w:rFonts w:asciiTheme="minorHAnsi" w:hAnsiTheme="minorHAnsi" w:cstheme="minorHAnsi"/>
          <w:b w:val="0"/>
          <w:color w:val="4A66AC" w:themeColor="accent1"/>
        </w:rPr>
        <w:t xml:space="preserve"> </w:t>
      </w:r>
    </w:p>
    <w:p w14:paraId="7A3FBC92"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6E8EDCD7" w14:textId="39FC01DE" w:rsidR="00487D69" w:rsidRPr="00E16733" w:rsidRDefault="00AD625E" w:rsidP="00C6400A">
      <w:pPr>
        <w:numPr>
          <w:ilvl w:val="0"/>
          <w:numId w:val="35"/>
        </w:numPr>
        <w:ind w:left="709" w:right="1" w:hanging="283"/>
        <w:rPr>
          <w:rFonts w:asciiTheme="minorHAnsi" w:hAnsiTheme="minorHAnsi" w:cstheme="minorHAnsi"/>
          <w:color w:val="4A66AC" w:themeColor="accent1"/>
        </w:rPr>
      </w:pPr>
      <w:r w:rsidRPr="00E16733">
        <w:rPr>
          <w:rFonts w:asciiTheme="minorHAnsi" w:hAnsiTheme="minorHAnsi" w:cstheme="minorHAnsi"/>
          <w:color w:val="4A66AC" w:themeColor="accent1"/>
        </w:rPr>
        <w:t>At all times, offer and promote the availability of low and non-alcoholic drinks</w:t>
      </w:r>
      <w:r w:rsidR="00733584">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1BABF99A" w14:textId="13E0751F" w:rsidR="00487D69" w:rsidRPr="00E16733" w:rsidRDefault="0037717E" w:rsidP="00C6400A">
      <w:pPr>
        <w:numPr>
          <w:ilvl w:val="0"/>
          <w:numId w:val="35"/>
        </w:numPr>
        <w:spacing w:after="4" w:line="243" w:lineRule="auto"/>
        <w:ind w:left="709" w:right="1" w:hanging="283"/>
        <w:rPr>
          <w:rFonts w:asciiTheme="minorHAnsi" w:hAnsiTheme="minorHAnsi" w:cstheme="minorHAnsi"/>
          <w:color w:val="4A66AC" w:themeColor="accent1"/>
        </w:rPr>
      </w:pPr>
      <w:r w:rsidRPr="00E16733">
        <w:rPr>
          <w:rFonts w:asciiTheme="minorHAnsi" w:hAnsiTheme="minorHAnsi" w:cstheme="minorHAnsi"/>
          <w:color w:val="4A66AC" w:themeColor="accent1"/>
        </w:rPr>
        <w:t>Ensure bottled water is available for purchase and free tap water is available to all patrons;</w:t>
      </w:r>
      <w:r w:rsidRPr="00E16733">
        <w:rPr>
          <w:rFonts w:asciiTheme="minorHAnsi" w:eastAsia="Comic Sans MS" w:hAnsiTheme="minorHAnsi" w:cstheme="minorHAnsi"/>
          <w:color w:val="4A66AC" w:themeColor="accent1"/>
        </w:rPr>
        <w:t xml:space="preserve"> </w:t>
      </w:r>
      <w:r w:rsidRPr="00E16733">
        <w:rPr>
          <w:rFonts w:asciiTheme="minorHAnsi" w:hAnsiTheme="minorHAnsi" w:cstheme="minorHAnsi"/>
          <w:color w:val="4A66AC" w:themeColor="accent1"/>
        </w:rPr>
        <w:t>(legal requirement under section 99A</w:t>
      </w:r>
      <w:r w:rsidR="00D11494">
        <w:rPr>
          <w:rFonts w:asciiTheme="minorHAnsi" w:hAnsiTheme="minorHAnsi" w:cstheme="minorHAnsi"/>
          <w:color w:val="4A66AC" w:themeColor="accent1"/>
        </w:rPr>
        <w:t xml:space="preserve"> of the Act</w:t>
      </w:r>
      <w:r w:rsidR="003D2CB2">
        <w:rPr>
          <w:rFonts w:asciiTheme="minorHAnsi" w:hAnsiTheme="minorHAnsi" w:cstheme="minorHAnsi"/>
          <w:i/>
          <w:color w:val="4A66AC" w:themeColor="accent1"/>
        </w:rPr>
        <w:t>)</w:t>
      </w:r>
      <w:r w:rsidR="00733584">
        <w:rPr>
          <w:rFonts w:asciiTheme="minorHAnsi" w:hAnsiTheme="minorHAnsi" w:cstheme="minorHAnsi"/>
          <w:i/>
          <w:color w:val="4A66AC" w:themeColor="accent1"/>
        </w:rPr>
        <w:t>.</w:t>
      </w:r>
      <w:r w:rsidR="00536916" w:rsidRPr="002E59B1">
        <w:rPr>
          <w:rFonts w:asciiTheme="minorHAnsi" w:hAnsiTheme="minorHAnsi" w:cstheme="minorHAnsi"/>
          <w:color w:val="4A66AC" w:themeColor="accent1"/>
        </w:rPr>
        <w:t xml:space="preserve"> </w:t>
      </w:r>
    </w:p>
    <w:p w14:paraId="2F935B71" w14:textId="089EE476" w:rsidR="00487D69" w:rsidRPr="00E16733" w:rsidRDefault="00AD625E" w:rsidP="00C6400A">
      <w:pPr>
        <w:numPr>
          <w:ilvl w:val="0"/>
          <w:numId w:val="35"/>
        </w:numPr>
        <w:ind w:left="709" w:right="1" w:hanging="283"/>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Ensure refreshments (food) are readily available for purchase on request at any time </w:t>
      </w:r>
      <w:r w:rsidRPr="00E16733">
        <w:rPr>
          <w:rFonts w:asciiTheme="minorHAnsi" w:hAnsiTheme="minorHAnsi" w:cstheme="minorHAnsi"/>
          <w:i/>
          <w:color w:val="4A66AC" w:themeColor="accent1"/>
        </w:rPr>
        <w:t>(</w:t>
      </w:r>
      <w:r w:rsidRPr="00E16733">
        <w:rPr>
          <w:rFonts w:asciiTheme="minorHAnsi" w:hAnsiTheme="minorHAnsi" w:cstheme="minorHAnsi"/>
          <w:color w:val="4A66AC" w:themeColor="accent1"/>
        </w:rPr>
        <w:t>legal requirement under section 99</w:t>
      </w:r>
      <w:r w:rsidR="00D11494">
        <w:rPr>
          <w:rFonts w:asciiTheme="minorHAnsi" w:hAnsiTheme="minorHAnsi" w:cstheme="minorHAnsi"/>
          <w:color w:val="4A66AC" w:themeColor="accent1"/>
        </w:rPr>
        <w:t xml:space="preserve"> of the Act</w:t>
      </w:r>
      <w:r w:rsidRPr="00E16733">
        <w:rPr>
          <w:rFonts w:asciiTheme="minorHAnsi" w:hAnsiTheme="minorHAnsi" w:cstheme="minorHAnsi"/>
          <w:i/>
          <w:color w:val="4A66AC" w:themeColor="accent1"/>
        </w:rPr>
        <w:t>)</w:t>
      </w:r>
      <w:r w:rsidR="007708F0">
        <w:rPr>
          <w:rFonts w:asciiTheme="minorHAnsi" w:hAnsiTheme="minorHAnsi" w:cstheme="minorHAnsi"/>
          <w:i/>
          <w:color w:val="4A66AC" w:themeColor="accent1"/>
        </w:rPr>
        <w:t>.</w:t>
      </w:r>
      <w:r w:rsidRPr="00E16733">
        <w:rPr>
          <w:rFonts w:asciiTheme="minorHAnsi" w:hAnsiTheme="minorHAnsi" w:cstheme="minorHAnsi"/>
          <w:color w:val="4A66AC" w:themeColor="accent1"/>
        </w:rPr>
        <w:t xml:space="preserve"> </w:t>
      </w:r>
    </w:p>
    <w:p w14:paraId="507461A2" w14:textId="18E8D1B1"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1BD26855" w14:textId="10320DC4" w:rsidR="00487D69" w:rsidRPr="00E16733" w:rsidRDefault="00AD625E">
      <w:pPr>
        <w:spacing w:after="10" w:line="250" w:lineRule="auto"/>
        <w:ind w:left="-5" w:right="0"/>
        <w:rPr>
          <w:rFonts w:asciiTheme="minorHAnsi" w:hAnsiTheme="minorHAnsi" w:cstheme="minorHAnsi"/>
          <w:color w:val="4A66AC" w:themeColor="accent1"/>
        </w:rPr>
      </w:pPr>
      <w:r w:rsidRPr="00E16733">
        <w:rPr>
          <w:rFonts w:asciiTheme="minorHAnsi" w:hAnsiTheme="minorHAnsi" w:cstheme="minorHAnsi"/>
          <w:b/>
          <w:color w:val="4A66AC" w:themeColor="accent1"/>
        </w:rPr>
        <w:t xml:space="preserve">5.1.6 Ensure all staff are adequately trained. </w:t>
      </w:r>
    </w:p>
    <w:p w14:paraId="71F94E9B"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13B2D4EE" w14:textId="4EF9D3E6" w:rsidR="00487D69" w:rsidRPr="00E16733" w:rsidRDefault="00AD625E" w:rsidP="00C43221">
      <w:pPr>
        <w:numPr>
          <w:ilvl w:val="0"/>
          <w:numId w:val="36"/>
        </w:numPr>
        <w:ind w:left="709" w:right="1" w:hanging="283"/>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RSA training is mandatory for licensees and staff selling, offering or serving </w:t>
      </w:r>
      <w:r w:rsidR="00321B7F">
        <w:rPr>
          <w:rFonts w:asciiTheme="minorHAnsi" w:hAnsiTheme="minorHAnsi" w:cstheme="minorHAnsi"/>
          <w:color w:val="4A66AC" w:themeColor="accent1"/>
        </w:rPr>
        <w:t>alcohol</w:t>
      </w:r>
      <w:r w:rsidRPr="00E16733">
        <w:rPr>
          <w:rFonts w:asciiTheme="minorHAnsi" w:hAnsiTheme="minorHAnsi" w:cstheme="minorHAnsi"/>
          <w:color w:val="4A66AC" w:themeColor="accent1"/>
        </w:rPr>
        <w:t xml:space="preserve"> for general, on-premises, late night and packaged liquor licences</w:t>
      </w:r>
      <w:r w:rsidR="00690637">
        <w:rPr>
          <w:rFonts w:asciiTheme="minorHAnsi" w:hAnsiTheme="minorHAnsi" w:cstheme="minorHAnsi"/>
          <w:color w:val="4A66AC" w:themeColor="accent1"/>
        </w:rPr>
        <w:t>.</w:t>
      </w:r>
    </w:p>
    <w:p w14:paraId="67EE3E5F" w14:textId="60FDEF56" w:rsidR="00487D69" w:rsidRPr="00E16733" w:rsidRDefault="00AD625E" w:rsidP="00C43221">
      <w:pPr>
        <w:numPr>
          <w:ilvl w:val="0"/>
          <w:numId w:val="36"/>
        </w:numPr>
        <w:spacing w:after="4" w:line="243" w:lineRule="auto"/>
        <w:ind w:left="709" w:right="1" w:hanging="283"/>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Licensees and staff who are subject to mandatory RSA requirements have one month from the date they first sell, offer for sale or serve liquor on a licensed premise to complete an </w:t>
      </w:r>
      <w:hyperlink r:id="rId29" w:history="1">
        <w:r w:rsidRPr="00AC2D7E">
          <w:rPr>
            <w:rStyle w:val="Hyperlink"/>
            <w:rFonts w:asciiTheme="minorHAnsi" w:hAnsiTheme="minorHAnsi" w:cstheme="minorHAnsi"/>
          </w:rPr>
          <w:t>approved RSA training course</w:t>
        </w:r>
      </w:hyperlink>
      <w:r w:rsidR="00690637">
        <w:rPr>
          <w:rStyle w:val="Hyperlink"/>
          <w:rFonts w:asciiTheme="minorHAnsi" w:hAnsiTheme="minorHAnsi" w:cstheme="minorHAnsi"/>
        </w:rPr>
        <w:t>.</w:t>
      </w:r>
    </w:p>
    <w:p w14:paraId="3ED257C4" w14:textId="39EEC8E9" w:rsidR="00487D69" w:rsidRPr="00E16733" w:rsidRDefault="00A05468" w:rsidP="00C43221">
      <w:pPr>
        <w:numPr>
          <w:ilvl w:val="0"/>
          <w:numId w:val="36"/>
        </w:numPr>
        <w:spacing w:after="4" w:line="243" w:lineRule="auto"/>
        <w:ind w:left="709" w:right="1" w:hanging="283"/>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Once you have completed the initial Victorian RSA course, you must complete </w:t>
      </w:r>
      <w:hyperlink r:id="rId30" w:history="1">
        <w:r w:rsidR="009E2983" w:rsidRPr="00CB0DFA">
          <w:rPr>
            <w:rStyle w:val="Hyperlink"/>
            <w:rFonts w:asciiTheme="minorHAnsi" w:hAnsiTheme="minorHAnsi" w:cstheme="minorHAnsi"/>
          </w:rPr>
          <w:t>LCV’s</w:t>
        </w:r>
        <w:r w:rsidRPr="00CB0DFA">
          <w:rPr>
            <w:rStyle w:val="Hyperlink"/>
            <w:rFonts w:asciiTheme="minorHAnsi" w:hAnsiTheme="minorHAnsi" w:cstheme="minorHAnsi"/>
          </w:rPr>
          <w:t xml:space="preserve"> free online refresher course</w:t>
        </w:r>
      </w:hyperlink>
      <w:r w:rsidRPr="00E16733">
        <w:rPr>
          <w:rFonts w:asciiTheme="minorHAnsi" w:hAnsiTheme="minorHAnsi" w:cstheme="minorHAnsi"/>
          <w:color w:val="4A66AC" w:themeColor="accent1"/>
        </w:rPr>
        <w:t xml:space="preserve"> every three year</w:t>
      </w:r>
      <w:r w:rsidR="002E2072">
        <w:rPr>
          <w:rFonts w:asciiTheme="minorHAnsi" w:hAnsiTheme="minorHAnsi" w:cstheme="minorHAnsi"/>
          <w:color w:val="4A66AC" w:themeColor="accent1"/>
        </w:rPr>
        <w:t>s</w:t>
      </w:r>
      <w:r w:rsidR="00690637">
        <w:rPr>
          <w:rFonts w:asciiTheme="minorHAnsi" w:hAnsiTheme="minorHAnsi" w:cstheme="minorHAnsi"/>
          <w:color w:val="4A66AC" w:themeColor="accent1"/>
        </w:rPr>
        <w:t>.</w:t>
      </w:r>
    </w:p>
    <w:p w14:paraId="4250F1C8" w14:textId="0F3C13AA" w:rsidR="00487D69" w:rsidRPr="00E16733" w:rsidRDefault="00AD625E" w:rsidP="00C43221">
      <w:pPr>
        <w:numPr>
          <w:ilvl w:val="0"/>
          <w:numId w:val="36"/>
        </w:numPr>
        <w:ind w:left="709" w:right="1" w:hanging="283"/>
        <w:rPr>
          <w:rFonts w:asciiTheme="minorHAnsi" w:hAnsiTheme="minorHAnsi" w:cstheme="minorHAnsi"/>
          <w:color w:val="4A66AC" w:themeColor="accent1"/>
        </w:rPr>
      </w:pPr>
      <w:r w:rsidRPr="00E16733">
        <w:rPr>
          <w:rFonts w:asciiTheme="minorHAnsi" w:hAnsiTheme="minorHAnsi" w:cstheme="minorHAnsi"/>
          <w:color w:val="4A66AC" w:themeColor="accent1"/>
        </w:rPr>
        <w:lastRenderedPageBreak/>
        <w:t xml:space="preserve">A list/register of minors employed on the premises (which may be the business </w:t>
      </w:r>
      <w:proofErr w:type="gramStart"/>
      <w:r w:rsidRPr="00E16733">
        <w:rPr>
          <w:rFonts w:asciiTheme="minorHAnsi" w:hAnsiTheme="minorHAnsi" w:cstheme="minorHAnsi"/>
          <w:color w:val="4A66AC" w:themeColor="accent1"/>
        </w:rPr>
        <w:t>time</w:t>
      </w:r>
      <w:proofErr w:type="gramEnd"/>
      <w:r w:rsidRPr="00E16733">
        <w:rPr>
          <w:rFonts w:asciiTheme="minorHAnsi" w:hAnsiTheme="minorHAnsi" w:cstheme="minorHAnsi"/>
          <w:color w:val="4A66AC" w:themeColor="accent1"/>
        </w:rPr>
        <w:t xml:space="preserve"> and wages record book) is maintained by the licensee and is available upon request for viewing by </w:t>
      </w:r>
      <w:r w:rsidR="00EF3B31">
        <w:rPr>
          <w:rFonts w:asciiTheme="minorHAnsi" w:hAnsiTheme="minorHAnsi" w:cstheme="minorHAnsi"/>
          <w:color w:val="4A66AC" w:themeColor="accent1"/>
        </w:rPr>
        <w:t xml:space="preserve">LCV inspectors or </w:t>
      </w:r>
      <w:r w:rsidRPr="00E16733">
        <w:rPr>
          <w:rFonts w:asciiTheme="minorHAnsi" w:hAnsiTheme="minorHAnsi" w:cstheme="minorHAnsi"/>
          <w:color w:val="4A66AC" w:themeColor="accent1"/>
        </w:rPr>
        <w:t>Victoria Police</w:t>
      </w:r>
      <w:r w:rsidR="00690637">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1F914F47" w14:textId="202D2F76" w:rsidR="009027D8" w:rsidRPr="009027D8" w:rsidRDefault="00AD625E" w:rsidP="00C43221">
      <w:pPr>
        <w:widowControl w:val="0"/>
        <w:numPr>
          <w:ilvl w:val="0"/>
          <w:numId w:val="36"/>
        </w:numPr>
        <w:autoSpaceDE w:val="0"/>
        <w:autoSpaceDN w:val="0"/>
        <w:adjustRightInd w:val="0"/>
        <w:spacing w:after="0" w:line="276" w:lineRule="auto"/>
        <w:ind w:left="709" w:right="0" w:hanging="283"/>
        <w:jc w:val="left"/>
        <w:rPr>
          <w:rFonts w:asciiTheme="minorHAnsi" w:hAnsiTheme="minorHAnsi" w:cstheme="minorHAnsi"/>
          <w:szCs w:val="24"/>
        </w:rPr>
      </w:pPr>
      <w:r w:rsidRPr="009027D8">
        <w:rPr>
          <w:rFonts w:asciiTheme="minorHAnsi" w:hAnsiTheme="minorHAnsi" w:cstheme="minorHAnsi"/>
          <w:color w:val="4A66AC" w:themeColor="accent1"/>
        </w:rPr>
        <w:t xml:space="preserve">Have a copy of every staff </w:t>
      </w:r>
      <w:r w:rsidR="00A6117B" w:rsidRPr="009027D8">
        <w:rPr>
          <w:rFonts w:asciiTheme="minorHAnsi" w:hAnsiTheme="minorHAnsi" w:cstheme="minorHAnsi"/>
          <w:color w:val="4A66AC" w:themeColor="accent1"/>
        </w:rPr>
        <w:t>member</w:t>
      </w:r>
      <w:r w:rsidR="004D675E" w:rsidRPr="009027D8">
        <w:rPr>
          <w:rFonts w:asciiTheme="minorHAnsi" w:hAnsiTheme="minorHAnsi" w:cstheme="minorHAnsi"/>
          <w:color w:val="4A66AC" w:themeColor="accent1"/>
        </w:rPr>
        <w:t>’</w:t>
      </w:r>
      <w:r w:rsidR="00A6117B" w:rsidRPr="009027D8">
        <w:rPr>
          <w:rFonts w:asciiTheme="minorHAnsi" w:hAnsiTheme="minorHAnsi" w:cstheme="minorHAnsi"/>
          <w:color w:val="4A66AC" w:themeColor="accent1"/>
        </w:rPr>
        <w:t>s</w:t>
      </w:r>
      <w:r w:rsidRPr="009027D8">
        <w:rPr>
          <w:rFonts w:asciiTheme="minorHAnsi" w:hAnsiTheme="minorHAnsi" w:cstheme="minorHAnsi"/>
          <w:color w:val="4A66AC" w:themeColor="accent1"/>
        </w:rPr>
        <w:t xml:space="preserve"> most recent R</w:t>
      </w:r>
      <w:r w:rsidR="00D31D8E" w:rsidRPr="009027D8">
        <w:rPr>
          <w:rFonts w:asciiTheme="minorHAnsi" w:hAnsiTheme="minorHAnsi" w:cstheme="minorHAnsi"/>
          <w:color w:val="4A66AC" w:themeColor="accent1"/>
        </w:rPr>
        <w:t>SA</w:t>
      </w:r>
      <w:r w:rsidRPr="009027D8">
        <w:rPr>
          <w:rFonts w:asciiTheme="minorHAnsi" w:hAnsiTheme="minorHAnsi" w:cstheme="minorHAnsi"/>
          <w:color w:val="4A66AC" w:themeColor="accent1"/>
        </w:rPr>
        <w:t xml:space="preserve"> </w:t>
      </w:r>
      <w:r w:rsidR="00D31D8E" w:rsidRPr="009027D8">
        <w:rPr>
          <w:rFonts w:asciiTheme="minorHAnsi" w:hAnsiTheme="minorHAnsi" w:cstheme="minorHAnsi"/>
          <w:color w:val="4A66AC" w:themeColor="accent1"/>
        </w:rPr>
        <w:t>c</w:t>
      </w:r>
      <w:r w:rsidRPr="009027D8">
        <w:rPr>
          <w:rFonts w:asciiTheme="minorHAnsi" w:hAnsiTheme="minorHAnsi" w:cstheme="minorHAnsi"/>
          <w:color w:val="4A66AC" w:themeColor="accent1"/>
        </w:rPr>
        <w:t>ertificate available on request</w:t>
      </w:r>
      <w:r w:rsidR="00D31D8E" w:rsidRPr="009027D8">
        <w:rPr>
          <w:rFonts w:asciiTheme="minorHAnsi" w:hAnsiTheme="minorHAnsi" w:cstheme="minorHAnsi"/>
          <w:color w:val="4A66AC" w:themeColor="accent1"/>
        </w:rPr>
        <w:t>. Ensure staff know where to access them</w:t>
      </w:r>
      <w:r w:rsidR="00690637">
        <w:rPr>
          <w:rFonts w:asciiTheme="minorHAnsi" w:hAnsiTheme="minorHAnsi" w:cstheme="minorHAnsi"/>
          <w:color w:val="4A66AC" w:themeColor="accent1"/>
        </w:rPr>
        <w:t>.</w:t>
      </w:r>
    </w:p>
    <w:p w14:paraId="1B422255" w14:textId="4932CC96" w:rsidR="009027D8" w:rsidRPr="00F03476" w:rsidRDefault="009027D8" w:rsidP="00C43221">
      <w:pPr>
        <w:widowControl w:val="0"/>
        <w:numPr>
          <w:ilvl w:val="0"/>
          <w:numId w:val="36"/>
        </w:numPr>
        <w:autoSpaceDE w:val="0"/>
        <w:autoSpaceDN w:val="0"/>
        <w:adjustRightInd w:val="0"/>
        <w:spacing w:after="0" w:line="276" w:lineRule="auto"/>
        <w:ind w:left="709" w:right="0" w:hanging="283"/>
        <w:jc w:val="left"/>
        <w:rPr>
          <w:rFonts w:asciiTheme="minorHAnsi" w:hAnsiTheme="minorHAnsi" w:cstheme="minorHAnsi"/>
          <w:color w:val="4A66AC" w:themeColor="accent1"/>
        </w:rPr>
      </w:pPr>
      <w:r w:rsidRPr="00F03476">
        <w:rPr>
          <w:rFonts w:asciiTheme="minorHAnsi" w:hAnsiTheme="minorHAnsi" w:cstheme="minorHAnsi"/>
          <w:color w:val="4A66AC" w:themeColor="accent1"/>
        </w:rPr>
        <w:t>Display LCV’s</w:t>
      </w:r>
      <w:r w:rsidRPr="009027D8">
        <w:rPr>
          <w:rFonts w:asciiTheme="minorHAnsi" w:hAnsiTheme="minorHAnsi" w:cstheme="minorHAnsi"/>
          <w:szCs w:val="24"/>
        </w:rPr>
        <w:t xml:space="preserve"> </w:t>
      </w:r>
      <w:hyperlink r:id="rId31" w:history="1">
        <w:r w:rsidRPr="009027D8">
          <w:rPr>
            <w:rStyle w:val="Hyperlink"/>
            <w:rFonts w:asciiTheme="minorHAnsi" w:hAnsiTheme="minorHAnsi" w:cstheme="minorHAnsi"/>
            <w:szCs w:val="24"/>
          </w:rPr>
          <w:t>RSA Principles poster</w:t>
        </w:r>
      </w:hyperlink>
      <w:r w:rsidRPr="009027D8">
        <w:rPr>
          <w:rFonts w:asciiTheme="minorHAnsi" w:hAnsiTheme="minorHAnsi" w:cstheme="minorHAnsi"/>
          <w:szCs w:val="24"/>
        </w:rPr>
        <w:t xml:space="preserve"> </w:t>
      </w:r>
      <w:r w:rsidRPr="00F03476">
        <w:rPr>
          <w:rFonts w:asciiTheme="minorHAnsi" w:hAnsiTheme="minorHAnsi" w:cstheme="minorHAnsi"/>
          <w:color w:val="4A66AC" w:themeColor="accent1"/>
        </w:rPr>
        <w:t>in staff room/back of house.</w:t>
      </w:r>
    </w:p>
    <w:p w14:paraId="75BCA62F" w14:textId="2BA5370F" w:rsidR="00487D69" w:rsidRPr="00E16733" w:rsidRDefault="00AD625E" w:rsidP="00C43221">
      <w:pPr>
        <w:numPr>
          <w:ilvl w:val="0"/>
          <w:numId w:val="36"/>
        </w:numPr>
        <w:ind w:left="709" w:right="1" w:hanging="283"/>
        <w:rPr>
          <w:rFonts w:asciiTheme="minorHAnsi" w:hAnsiTheme="minorHAnsi" w:cstheme="minorHAnsi"/>
          <w:color w:val="4A66AC" w:themeColor="accent1"/>
        </w:rPr>
      </w:pPr>
      <w:r w:rsidRPr="00E16733">
        <w:rPr>
          <w:rFonts w:asciiTheme="minorHAnsi" w:hAnsiTheme="minorHAnsi" w:cstheme="minorHAnsi"/>
          <w:color w:val="4A66AC" w:themeColor="accent1"/>
        </w:rPr>
        <w:t>Provide regular updates to all staff regarding the Accord and related responsible service of alcohol and harm minimi</w:t>
      </w:r>
      <w:r w:rsidR="00C30258">
        <w:rPr>
          <w:rFonts w:asciiTheme="minorHAnsi" w:hAnsiTheme="minorHAnsi" w:cstheme="minorHAnsi"/>
          <w:color w:val="4A66AC" w:themeColor="accent1"/>
        </w:rPr>
        <w:t>s</w:t>
      </w:r>
      <w:r w:rsidRPr="00E16733">
        <w:rPr>
          <w:rFonts w:asciiTheme="minorHAnsi" w:hAnsiTheme="minorHAnsi" w:cstheme="minorHAnsi"/>
          <w:color w:val="4A66AC" w:themeColor="accent1"/>
        </w:rPr>
        <w:t>ation policies and practices</w:t>
      </w:r>
      <w:r w:rsidR="00690637">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3C9B0B35" w14:textId="513E31B5" w:rsidR="00487D69" w:rsidRPr="00E16733" w:rsidRDefault="00487D69">
      <w:pPr>
        <w:spacing w:after="0" w:line="259" w:lineRule="auto"/>
        <w:ind w:left="720" w:right="0" w:firstLine="0"/>
        <w:jc w:val="left"/>
        <w:rPr>
          <w:rFonts w:asciiTheme="minorHAnsi" w:hAnsiTheme="minorHAnsi" w:cstheme="minorHAnsi"/>
          <w:color w:val="4A66AC" w:themeColor="accent1"/>
        </w:rPr>
      </w:pPr>
    </w:p>
    <w:p w14:paraId="0DD3DD10" w14:textId="77777777" w:rsidR="00252AC5" w:rsidRDefault="00252AC5" w:rsidP="00252AC5">
      <w:pPr>
        <w:pStyle w:val="Heading1"/>
        <w:ind w:left="0" w:firstLine="0"/>
        <w:rPr>
          <w:rFonts w:asciiTheme="minorHAnsi" w:hAnsiTheme="minorHAnsi" w:cstheme="minorHAnsi"/>
          <w:color w:val="4A66AC" w:themeColor="accent1"/>
        </w:rPr>
      </w:pPr>
      <w:bookmarkStart w:id="14" w:name="_Toc178758764"/>
      <w:r>
        <w:rPr>
          <w:rFonts w:asciiTheme="minorHAnsi" w:hAnsiTheme="minorHAnsi" w:cstheme="minorHAnsi"/>
          <w:color w:val="4A66AC" w:themeColor="accent1"/>
        </w:rPr>
        <w:t>5.2 SIGNAGE</w:t>
      </w:r>
      <w:bookmarkEnd w:id="14"/>
    </w:p>
    <w:p w14:paraId="13D4636A" w14:textId="77777777" w:rsidR="00252AC5" w:rsidRDefault="00252AC5" w:rsidP="007327A0">
      <w:pPr>
        <w:ind w:left="0" w:firstLine="0"/>
      </w:pPr>
    </w:p>
    <w:p w14:paraId="55F6A09D" w14:textId="5222B693" w:rsidR="00252AC5" w:rsidRDefault="00252AC5" w:rsidP="00252AC5">
      <w:pPr>
        <w:rPr>
          <w:rFonts w:asciiTheme="minorHAnsi" w:hAnsiTheme="minorHAnsi" w:cstheme="minorHAnsi"/>
          <w:i/>
          <w:iCs/>
          <w:color w:val="4A66AC" w:themeColor="accent1"/>
          <w:u w:val="single"/>
        </w:rPr>
      </w:pPr>
      <w:r w:rsidRPr="00635691">
        <w:rPr>
          <w:rFonts w:asciiTheme="minorHAnsi" w:hAnsiTheme="minorHAnsi" w:cstheme="minorHAnsi"/>
          <w:color w:val="4A66AC" w:themeColor="accent1"/>
        </w:rPr>
        <w:t>Under the</w:t>
      </w:r>
      <w:r w:rsidR="00D11494">
        <w:rPr>
          <w:rFonts w:asciiTheme="minorHAnsi" w:hAnsiTheme="minorHAnsi" w:cstheme="minorHAnsi"/>
          <w:color w:val="4A66AC" w:themeColor="accent1"/>
        </w:rPr>
        <w:t xml:space="preserve"> Act</w:t>
      </w:r>
      <w:r w:rsidRPr="00635691">
        <w:rPr>
          <w:rFonts w:asciiTheme="minorHAnsi" w:hAnsiTheme="minorHAnsi" w:cstheme="minorHAnsi"/>
          <w:color w:val="4A66AC" w:themeColor="accent1"/>
        </w:rPr>
        <w:t xml:space="preserve">, licensees are required to display certain signage (also referred to as posters or notices) </w:t>
      </w:r>
      <w:r w:rsidR="00BF4EF6">
        <w:rPr>
          <w:rFonts w:asciiTheme="minorHAnsi" w:hAnsiTheme="minorHAnsi" w:cstheme="minorHAnsi"/>
          <w:color w:val="4A66AC" w:themeColor="accent1"/>
        </w:rPr>
        <w:t xml:space="preserve">in a prominent location </w:t>
      </w:r>
      <w:r w:rsidRPr="00635691">
        <w:rPr>
          <w:rFonts w:asciiTheme="minorHAnsi" w:hAnsiTheme="minorHAnsi" w:cstheme="minorHAnsi"/>
          <w:color w:val="4A66AC" w:themeColor="accent1"/>
        </w:rPr>
        <w:t>around their licensed premises.</w:t>
      </w:r>
      <w:r>
        <w:rPr>
          <w:rFonts w:asciiTheme="minorHAnsi" w:hAnsiTheme="minorHAnsi" w:cstheme="minorHAnsi"/>
          <w:color w:val="4A66AC" w:themeColor="accent1"/>
        </w:rPr>
        <w:t xml:space="preserve"> </w:t>
      </w:r>
      <w:hyperlink r:id="rId32" w:history="1">
        <w:r w:rsidRPr="0084734D">
          <w:rPr>
            <w:rStyle w:val="Hyperlink"/>
            <w:rFonts w:asciiTheme="minorHAnsi" w:hAnsiTheme="minorHAnsi" w:cstheme="minorHAnsi"/>
            <w:i/>
            <w:iCs/>
          </w:rPr>
          <w:t>Mandatory signage was updated on 21 July 2023.</w:t>
        </w:r>
      </w:hyperlink>
    </w:p>
    <w:p w14:paraId="717C8F55" w14:textId="77777777" w:rsidR="00252AC5" w:rsidRDefault="00252AC5" w:rsidP="00252AC5">
      <w:pPr>
        <w:rPr>
          <w:rFonts w:asciiTheme="minorHAnsi" w:hAnsiTheme="minorHAnsi" w:cstheme="minorHAnsi"/>
          <w:color w:val="4A66AC" w:themeColor="accent1"/>
        </w:rPr>
      </w:pPr>
    </w:p>
    <w:p w14:paraId="5293AA16" w14:textId="77777777" w:rsidR="00252AC5" w:rsidRPr="003744BB" w:rsidRDefault="00252AC5" w:rsidP="00252AC5">
      <w:pPr>
        <w:rPr>
          <w:rFonts w:asciiTheme="minorHAnsi" w:hAnsiTheme="minorHAnsi" w:cstheme="minorHAnsi"/>
          <w:i/>
          <w:iCs/>
          <w:color w:val="4A66AC" w:themeColor="accent1"/>
        </w:rPr>
      </w:pPr>
      <w:r w:rsidRPr="003744BB">
        <w:rPr>
          <w:rFonts w:asciiTheme="minorHAnsi" w:hAnsiTheme="minorHAnsi" w:cstheme="minorHAnsi"/>
          <w:color w:val="4A66AC" w:themeColor="accent1"/>
        </w:rPr>
        <w:t xml:space="preserve">Ensure mandatory signage is printed and displayed correctly. </w:t>
      </w:r>
      <w:r w:rsidRPr="00AD625E">
        <w:rPr>
          <w:rFonts w:asciiTheme="minorHAnsi" w:hAnsiTheme="minorHAnsi" w:cstheme="minorHAnsi"/>
          <w:b/>
          <w:bCs/>
          <w:color w:val="4A66AC" w:themeColor="accent1"/>
          <w:u w:val="single"/>
        </w:rPr>
        <w:t>Appendix C</w:t>
      </w:r>
    </w:p>
    <w:p w14:paraId="05F0F1BA" w14:textId="77777777" w:rsidR="00252AC5" w:rsidRPr="00635691" w:rsidRDefault="00252AC5" w:rsidP="00252AC5">
      <w:pPr>
        <w:rPr>
          <w:rFonts w:asciiTheme="minorHAnsi" w:hAnsiTheme="minorHAnsi" w:cstheme="minorHAnsi"/>
          <w:color w:val="4A66AC" w:themeColor="accent1"/>
        </w:rPr>
      </w:pPr>
    </w:p>
    <w:p w14:paraId="077616FC" w14:textId="77777777" w:rsidR="00252AC5" w:rsidRPr="00E16733" w:rsidRDefault="00252AC5" w:rsidP="00252AC5">
      <w:pPr>
        <w:pStyle w:val="Heading1"/>
        <w:ind w:left="-5"/>
        <w:rPr>
          <w:rFonts w:asciiTheme="minorHAnsi" w:hAnsiTheme="minorHAnsi" w:cstheme="minorHAnsi"/>
          <w:color w:val="4A66AC" w:themeColor="accent1"/>
        </w:rPr>
      </w:pPr>
      <w:bookmarkStart w:id="15" w:name="_Toc178758765"/>
      <w:r w:rsidRPr="00E16733">
        <w:rPr>
          <w:rFonts w:asciiTheme="minorHAnsi" w:hAnsiTheme="minorHAnsi" w:cstheme="minorHAnsi"/>
          <w:color w:val="4A66AC" w:themeColor="accent1"/>
        </w:rPr>
        <w:t>6. CROWD CONTROLLERS</w:t>
      </w:r>
      <w:bookmarkEnd w:id="15"/>
      <w:r w:rsidRPr="00E16733">
        <w:rPr>
          <w:rFonts w:asciiTheme="minorHAnsi" w:hAnsiTheme="minorHAnsi" w:cstheme="minorHAnsi"/>
          <w:b w:val="0"/>
          <w:color w:val="4A66AC" w:themeColor="accent1"/>
        </w:rPr>
        <w:t xml:space="preserve"> </w:t>
      </w:r>
    </w:p>
    <w:p w14:paraId="01D25031" w14:textId="18C31520" w:rsidR="00AC345A" w:rsidRPr="002E1B56" w:rsidRDefault="00AC345A" w:rsidP="00AC345A">
      <w:pPr>
        <w:widowControl w:val="0"/>
        <w:autoSpaceDE w:val="0"/>
        <w:autoSpaceDN w:val="0"/>
        <w:adjustRightInd w:val="0"/>
        <w:spacing w:line="276" w:lineRule="auto"/>
        <w:outlineLvl w:val="0"/>
        <w:rPr>
          <w:rFonts w:asciiTheme="minorHAnsi" w:hAnsiTheme="minorHAnsi" w:cstheme="minorHAnsi"/>
          <w:color w:val="4A66AC" w:themeColor="accent1"/>
          <w:szCs w:val="24"/>
        </w:rPr>
      </w:pPr>
      <w:bookmarkStart w:id="16" w:name="_Toc178758621"/>
      <w:bookmarkStart w:id="17" w:name="_Toc178758766"/>
      <w:r w:rsidRPr="002E1B56">
        <w:rPr>
          <w:rFonts w:asciiTheme="minorHAnsi" w:hAnsiTheme="minorHAnsi" w:cstheme="minorHAnsi"/>
          <w:color w:val="4A66AC" w:themeColor="accent1"/>
          <w:szCs w:val="24"/>
        </w:rPr>
        <w:t>If licensees have a crowd controller condition on their licence, they must abide by certain requirements.</w:t>
      </w:r>
      <w:bookmarkEnd w:id="16"/>
      <w:bookmarkEnd w:id="17"/>
      <w:r w:rsidRPr="002E1B56">
        <w:rPr>
          <w:rFonts w:asciiTheme="minorHAnsi" w:hAnsiTheme="minorHAnsi" w:cstheme="minorHAnsi"/>
          <w:color w:val="4A66AC" w:themeColor="accent1"/>
          <w:szCs w:val="24"/>
        </w:rPr>
        <w:t xml:space="preserve">  </w:t>
      </w:r>
    </w:p>
    <w:p w14:paraId="7C5B19ED" w14:textId="77777777" w:rsidR="00AC345A" w:rsidRPr="002E1B56" w:rsidRDefault="00AC345A" w:rsidP="00A81C20">
      <w:pPr>
        <w:pStyle w:val="ListParagraph"/>
        <w:widowControl w:val="0"/>
        <w:numPr>
          <w:ilvl w:val="0"/>
          <w:numId w:val="37"/>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18" w:name="_Toc178758622"/>
      <w:bookmarkStart w:id="19" w:name="_Toc178758767"/>
      <w:r w:rsidRPr="002E1B56">
        <w:rPr>
          <w:rFonts w:asciiTheme="minorHAnsi" w:hAnsiTheme="minorHAnsi" w:cstheme="minorHAnsi"/>
          <w:color w:val="4A66AC" w:themeColor="accent1"/>
          <w:szCs w:val="24"/>
        </w:rPr>
        <w:t xml:space="preserve">Ensure crowd controllers have a current licence under the </w:t>
      </w:r>
      <w:r w:rsidRPr="002E1B56">
        <w:rPr>
          <w:rFonts w:asciiTheme="minorHAnsi" w:hAnsiTheme="minorHAnsi" w:cstheme="minorHAnsi"/>
          <w:i/>
          <w:iCs/>
          <w:color w:val="4A66AC" w:themeColor="accent1"/>
          <w:szCs w:val="24"/>
        </w:rPr>
        <w:t>Private Security Act 2004</w:t>
      </w:r>
      <w:r w:rsidRPr="002E1B56">
        <w:rPr>
          <w:rFonts w:asciiTheme="minorHAnsi" w:hAnsiTheme="minorHAnsi" w:cstheme="minorHAnsi"/>
          <w:color w:val="4A66AC" w:themeColor="accent1"/>
          <w:szCs w:val="24"/>
        </w:rPr>
        <w:t xml:space="preserve"> – status can be checked online.</w:t>
      </w:r>
      <w:bookmarkEnd w:id="18"/>
      <w:bookmarkEnd w:id="19"/>
    </w:p>
    <w:p w14:paraId="4DFE86CB" w14:textId="77777777" w:rsidR="00AC345A" w:rsidRPr="002E1B56" w:rsidRDefault="00AC345A" w:rsidP="00A81C20">
      <w:pPr>
        <w:pStyle w:val="ListParagraph"/>
        <w:widowControl w:val="0"/>
        <w:numPr>
          <w:ilvl w:val="0"/>
          <w:numId w:val="37"/>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20" w:name="_Toc178758623"/>
      <w:bookmarkStart w:id="21" w:name="_Toc178758768"/>
      <w:r w:rsidRPr="002E1B56">
        <w:rPr>
          <w:rFonts w:asciiTheme="minorHAnsi" w:hAnsiTheme="minorHAnsi" w:cstheme="minorHAnsi"/>
          <w:color w:val="4A66AC" w:themeColor="accent1"/>
          <w:szCs w:val="24"/>
        </w:rPr>
        <w:t>Maintain a crowd controller’s incident register book (this is separate to an in-house incident book).</w:t>
      </w:r>
      <w:bookmarkEnd w:id="20"/>
      <w:bookmarkEnd w:id="21"/>
      <w:r w:rsidRPr="002E1B56">
        <w:rPr>
          <w:rFonts w:asciiTheme="minorHAnsi" w:hAnsiTheme="minorHAnsi" w:cstheme="minorHAnsi"/>
          <w:color w:val="4A66AC" w:themeColor="accent1"/>
          <w:szCs w:val="24"/>
        </w:rPr>
        <w:t xml:space="preserve"> </w:t>
      </w:r>
    </w:p>
    <w:p w14:paraId="388607AB" w14:textId="77777777" w:rsidR="00AC345A" w:rsidRPr="002E1B56" w:rsidRDefault="00AC345A" w:rsidP="00A81C20">
      <w:pPr>
        <w:pStyle w:val="ListParagraph"/>
        <w:widowControl w:val="0"/>
        <w:numPr>
          <w:ilvl w:val="0"/>
          <w:numId w:val="37"/>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22" w:name="_Toc178758624"/>
      <w:bookmarkStart w:id="23" w:name="_Toc178758769"/>
      <w:r w:rsidRPr="002E1B56">
        <w:rPr>
          <w:rFonts w:asciiTheme="minorHAnsi" w:hAnsiTheme="minorHAnsi" w:cstheme="minorHAnsi"/>
          <w:color w:val="4A66AC" w:themeColor="accent1"/>
          <w:szCs w:val="24"/>
        </w:rPr>
        <w:t>Brief security before their shift about expectations, including conflict resolution and communicating with stakeholders.</w:t>
      </w:r>
      <w:bookmarkEnd w:id="22"/>
      <w:bookmarkEnd w:id="23"/>
      <w:r w:rsidRPr="002E1B56">
        <w:rPr>
          <w:rFonts w:asciiTheme="minorHAnsi" w:hAnsiTheme="minorHAnsi" w:cstheme="minorHAnsi"/>
          <w:color w:val="4A66AC" w:themeColor="accent1"/>
          <w:szCs w:val="24"/>
        </w:rPr>
        <w:t xml:space="preserve"> </w:t>
      </w:r>
    </w:p>
    <w:p w14:paraId="08E0F082" w14:textId="77777777" w:rsidR="00AC345A" w:rsidRPr="002E1B56" w:rsidRDefault="00AC345A" w:rsidP="00A81C20">
      <w:pPr>
        <w:pStyle w:val="ListParagraph"/>
        <w:widowControl w:val="0"/>
        <w:numPr>
          <w:ilvl w:val="0"/>
          <w:numId w:val="37"/>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24" w:name="_Toc178758625"/>
      <w:bookmarkStart w:id="25" w:name="_Toc178758770"/>
      <w:r w:rsidRPr="002E1B56">
        <w:rPr>
          <w:rFonts w:asciiTheme="minorHAnsi" w:hAnsiTheme="minorHAnsi" w:cstheme="minorHAnsi"/>
          <w:color w:val="4A66AC" w:themeColor="accent1"/>
          <w:szCs w:val="24"/>
        </w:rPr>
        <w:t>Ensure security maintain queues in an orderly fashion.</w:t>
      </w:r>
      <w:bookmarkEnd w:id="24"/>
      <w:bookmarkEnd w:id="25"/>
    </w:p>
    <w:p w14:paraId="38776659" w14:textId="77777777" w:rsidR="00AC345A" w:rsidRPr="002E1B56" w:rsidRDefault="00AC345A" w:rsidP="00A81C20">
      <w:pPr>
        <w:pStyle w:val="ListParagraph"/>
        <w:widowControl w:val="0"/>
        <w:numPr>
          <w:ilvl w:val="0"/>
          <w:numId w:val="37"/>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26" w:name="_Toc178758626"/>
      <w:bookmarkStart w:id="27" w:name="_Toc178758771"/>
      <w:r w:rsidRPr="002E1B56">
        <w:rPr>
          <w:rFonts w:asciiTheme="minorHAnsi" w:hAnsiTheme="minorHAnsi" w:cstheme="minorHAnsi"/>
          <w:color w:val="4A66AC" w:themeColor="accent1"/>
          <w:szCs w:val="24"/>
        </w:rPr>
        <w:t xml:space="preserve">Check ID of all patrons who </w:t>
      </w:r>
      <w:hyperlink r:id="rId33" w:history="1">
        <w:r w:rsidRPr="002E1B56">
          <w:rPr>
            <w:rStyle w:val="Hyperlink"/>
            <w:rFonts w:asciiTheme="minorHAnsi" w:hAnsiTheme="minorHAnsi" w:cstheme="minorHAnsi"/>
            <w:color w:val="4A66AC" w:themeColor="accent1"/>
            <w:szCs w:val="24"/>
          </w:rPr>
          <w:t>look under 25 years old</w:t>
        </w:r>
      </w:hyperlink>
      <w:r w:rsidRPr="002E1B56">
        <w:rPr>
          <w:rFonts w:asciiTheme="minorHAnsi" w:hAnsiTheme="minorHAnsi" w:cstheme="minorHAnsi"/>
          <w:color w:val="4A66AC" w:themeColor="accent1"/>
          <w:szCs w:val="24"/>
        </w:rPr>
        <w:t>.</w:t>
      </w:r>
      <w:bookmarkEnd w:id="26"/>
      <w:bookmarkEnd w:id="27"/>
    </w:p>
    <w:p w14:paraId="579E23DF" w14:textId="77777777" w:rsidR="00AC345A" w:rsidRPr="002E1B56" w:rsidRDefault="00AC345A" w:rsidP="00A81C20">
      <w:pPr>
        <w:pStyle w:val="ListParagraph"/>
        <w:widowControl w:val="0"/>
        <w:numPr>
          <w:ilvl w:val="0"/>
          <w:numId w:val="37"/>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28" w:name="_Toc178758627"/>
      <w:bookmarkStart w:id="29" w:name="_Toc178758772"/>
      <w:r w:rsidRPr="002E1B56">
        <w:rPr>
          <w:rFonts w:asciiTheme="minorHAnsi" w:hAnsiTheme="minorHAnsi" w:cstheme="minorHAnsi"/>
          <w:color w:val="4A66AC" w:themeColor="accent1"/>
          <w:szCs w:val="24"/>
        </w:rPr>
        <w:t>Walk around the outside perimeter of the venue to look for potential risks e.g. patrons pre-loading, minors trying to access venue.</w:t>
      </w:r>
      <w:bookmarkEnd w:id="28"/>
      <w:bookmarkEnd w:id="29"/>
    </w:p>
    <w:p w14:paraId="28DDC099" w14:textId="7153BD9E" w:rsidR="002256E5" w:rsidRPr="002E1B56" w:rsidRDefault="002256E5" w:rsidP="00A81C20">
      <w:pPr>
        <w:pStyle w:val="ListParagraph"/>
        <w:widowControl w:val="0"/>
        <w:numPr>
          <w:ilvl w:val="0"/>
          <w:numId w:val="37"/>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30" w:name="_Toc178758628"/>
      <w:bookmarkStart w:id="31" w:name="_Toc178758773"/>
      <w:r w:rsidRPr="002E1B56">
        <w:rPr>
          <w:rFonts w:asciiTheme="minorHAnsi" w:hAnsiTheme="minorHAnsi" w:cstheme="minorHAnsi"/>
          <w:color w:val="4A66AC" w:themeColor="accent1"/>
          <w:szCs w:val="24"/>
        </w:rPr>
        <w:t>Employ two crowd controllers for the first 100 patrons and one for every additional 100 or part of, as per licence conditions</w:t>
      </w:r>
      <w:bookmarkEnd w:id="30"/>
      <w:bookmarkEnd w:id="31"/>
    </w:p>
    <w:p w14:paraId="585C6DAE" w14:textId="68D2FD0C" w:rsidR="00252AC5" w:rsidRPr="002E1B56" w:rsidRDefault="00252AC5" w:rsidP="00252AC5">
      <w:pPr>
        <w:spacing w:after="0" w:line="259" w:lineRule="auto"/>
        <w:ind w:left="0" w:right="0" w:firstLine="0"/>
        <w:jc w:val="left"/>
        <w:rPr>
          <w:rFonts w:asciiTheme="minorHAnsi" w:hAnsiTheme="minorHAnsi" w:cstheme="minorHAnsi"/>
          <w:color w:val="4A66AC" w:themeColor="accent1"/>
          <w:szCs w:val="24"/>
        </w:rPr>
      </w:pPr>
    </w:p>
    <w:p w14:paraId="2FFD55CE" w14:textId="77777777" w:rsidR="00487D69" w:rsidRPr="00E16733" w:rsidRDefault="00AD625E">
      <w:pPr>
        <w:pStyle w:val="Heading1"/>
        <w:ind w:left="-5"/>
        <w:rPr>
          <w:rFonts w:asciiTheme="minorHAnsi" w:hAnsiTheme="minorHAnsi" w:cstheme="minorHAnsi"/>
          <w:color w:val="4A66AC" w:themeColor="accent1"/>
        </w:rPr>
      </w:pPr>
      <w:bookmarkStart w:id="32" w:name="_Toc178758774"/>
      <w:r w:rsidRPr="00E16733">
        <w:rPr>
          <w:rFonts w:asciiTheme="minorHAnsi" w:hAnsiTheme="minorHAnsi" w:cstheme="minorHAnsi"/>
          <w:color w:val="4A66AC" w:themeColor="accent1"/>
        </w:rPr>
        <w:t>7. IMPROVE SAFETY AND SECURITY</w:t>
      </w:r>
      <w:bookmarkEnd w:id="32"/>
      <w:r w:rsidRPr="00E16733">
        <w:rPr>
          <w:rFonts w:asciiTheme="minorHAnsi" w:hAnsiTheme="minorHAnsi" w:cstheme="minorHAnsi"/>
          <w:color w:val="4A66AC" w:themeColor="accent1"/>
        </w:rPr>
        <w:t xml:space="preserve"> </w:t>
      </w:r>
    </w:p>
    <w:p w14:paraId="24D19734"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b/>
          <w:color w:val="4A66AC" w:themeColor="accent1"/>
        </w:rPr>
        <w:t xml:space="preserve"> </w:t>
      </w:r>
    </w:p>
    <w:p w14:paraId="17A277CA" w14:textId="5F82E4A8" w:rsidR="00487D69" w:rsidRPr="00E16733" w:rsidRDefault="00AD625E">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Actively monitor the behaviour of patrons to detect early signs of intoxication or inappropriate </w:t>
      </w:r>
      <w:r w:rsidR="00825D90" w:rsidRPr="00E16733">
        <w:rPr>
          <w:rFonts w:asciiTheme="minorHAnsi" w:hAnsiTheme="minorHAnsi" w:cstheme="minorHAnsi"/>
          <w:color w:val="4A66AC" w:themeColor="accent1"/>
        </w:rPr>
        <w:t>behaviour.</w:t>
      </w:r>
      <w:r w:rsidRPr="00E16733">
        <w:rPr>
          <w:rFonts w:asciiTheme="minorHAnsi" w:hAnsiTheme="minorHAnsi" w:cstheme="minorHAnsi"/>
          <w:color w:val="4A66AC" w:themeColor="accent1"/>
        </w:rPr>
        <w:t xml:space="preserve"> </w:t>
      </w:r>
    </w:p>
    <w:p w14:paraId="4EDA4850"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27150D4A" w14:textId="123E12BD" w:rsidR="00487D69" w:rsidRPr="00E16733" w:rsidRDefault="00AD625E" w:rsidP="00A81C20">
      <w:pPr>
        <w:numPr>
          <w:ilvl w:val="0"/>
          <w:numId w:val="38"/>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Clearly display a house policy that details acceptable and unacceptable behaviour on premises, including non-acceptance of excessive consumption of alcohol or illicit drug use</w:t>
      </w:r>
      <w:r w:rsidR="00A81C20">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6DAB9CC2" w14:textId="24A9B777" w:rsidR="00487D69" w:rsidRPr="00E16733" w:rsidRDefault="00AD625E" w:rsidP="00A81C20">
      <w:pPr>
        <w:numPr>
          <w:ilvl w:val="0"/>
          <w:numId w:val="38"/>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lastRenderedPageBreak/>
        <w:t>Signage that educates patrons and explains the harms associated with drug use, including drink spiking, drink/drug driving and tobacco smoking, is displayed throughout the premises</w:t>
      </w:r>
      <w:r w:rsidR="00A81C20">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665BD51E" w14:textId="1F1DE226" w:rsidR="00487D69" w:rsidRPr="00A606F4" w:rsidRDefault="00AD625E" w:rsidP="00A81C20">
      <w:pPr>
        <w:numPr>
          <w:ilvl w:val="0"/>
          <w:numId w:val="38"/>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Discourage glass in toilets or dance floor, to reduce </w:t>
      </w:r>
      <w:r w:rsidR="00CB3E8F" w:rsidRPr="00E16733">
        <w:rPr>
          <w:rFonts w:asciiTheme="minorHAnsi" w:hAnsiTheme="minorHAnsi" w:cstheme="minorHAnsi"/>
          <w:color w:val="4A66AC" w:themeColor="accent1"/>
        </w:rPr>
        <w:t>both intentional</w:t>
      </w:r>
      <w:r w:rsidRPr="00E16733">
        <w:rPr>
          <w:rFonts w:asciiTheme="minorHAnsi" w:hAnsiTheme="minorHAnsi" w:cstheme="minorHAnsi"/>
          <w:color w:val="4A66AC" w:themeColor="accent1"/>
        </w:rPr>
        <w:t xml:space="preserve"> and accidental injuries</w:t>
      </w:r>
      <w:r w:rsidR="00A81C20">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6C0BC114" w14:textId="492E7227" w:rsidR="00487D69" w:rsidRPr="00E16733" w:rsidRDefault="00AD625E" w:rsidP="00A81C20">
      <w:pPr>
        <w:numPr>
          <w:ilvl w:val="0"/>
          <w:numId w:val="38"/>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Ensure internal and external security procedures are well maintained and functioning effectively</w:t>
      </w:r>
      <w:r w:rsidR="00A81C20">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19FB0CA9" w14:textId="078BABE2" w:rsidR="00487D69" w:rsidRPr="00E16733" w:rsidRDefault="00AD625E" w:rsidP="00A81C20">
      <w:pPr>
        <w:numPr>
          <w:ilvl w:val="0"/>
          <w:numId w:val="38"/>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Encourage phased and orderly exit of patrons from premises when closing</w:t>
      </w:r>
      <w:r w:rsidR="00A81C20">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4F21748E" w14:textId="42A993EB" w:rsidR="00487D69" w:rsidRPr="00E16733" w:rsidRDefault="00487D69" w:rsidP="00A81C20">
      <w:pPr>
        <w:spacing w:after="0" w:line="259" w:lineRule="auto"/>
        <w:ind w:left="0" w:right="0" w:firstLine="60"/>
        <w:jc w:val="left"/>
        <w:rPr>
          <w:rFonts w:asciiTheme="minorHAnsi" w:hAnsiTheme="minorHAnsi" w:cstheme="minorHAnsi"/>
          <w:color w:val="4A66AC" w:themeColor="accent1"/>
        </w:rPr>
      </w:pPr>
    </w:p>
    <w:p w14:paraId="51813829" w14:textId="77777777" w:rsidR="00487D69" w:rsidRPr="00E16733" w:rsidRDefault="00AD625E">
      <w:pPr>
        <w:pStyle w:val="Heading2"/>
        <w:ind w:left="-5"/>
        <w:rPr>
          <w:rFonts w:asciiTheme="minorHAnsi" w:hAnsiTheme="minorHAnsi" w:cstheme="minorHAnsi"/>
          <w:color w:val="4A66AC" w:themeColor="accent1"/>
        </w:rPr>
      </w:pPr>
      <w:bookmarkStart w:id="33" w:name="_Toc178758630"/>
      <w:bookmarkStart w:id="34" w:name="_Toc178758775"/>
      <w:r w:rsidRPr="00E16733">
        <w:rPr>
          <w:rFonts w:asciiTheme="minorHAnsi" w:hAnsiTheme="minorHAnsi" w:cstheme="minorHAnsi"/>
          <w:color w:val="4A66AC" w:themeColor="accent1"/>
        </w:rPr>
        <w:t>7.1 Maintain safety and security throughout the premises</w:t>
      </w:r>
      <w:bookmarkEnd w:id="33"/>
      <w:bookmarkEnd w:id="34"/>
      <w:r w:rsidRPr="00E16733">
        <w:rPr>
          <w:rFonts w:asciiTheme="minorHAnsi" w:hAnsiTheme="minorHAnsi" w:cstheme="minorHAnsi"/>
          <w:color w:val="4A66AC" w:themeColor="accent1"/>
        </w:rPr>
        <w:t xml:space="preserve"> </w:t>
      </w:r>
    </w:p>
    <w:p w14:paraId="65546F29"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733951CE" w14:textId="4215E8A2" w:rsidR="00487D69" w:rsidRPr="00E16733" w:rsidRDefault="00AD625E" w:rsidP="000D4536">
      <w:pPr>
        <w:numPr>
          <w:ilvl w:val="0"/>
          <w:numId w:val="39"/>
        </w:numPr>
        <w:ind w:right="1"/>
        <w:rPr>
          <w:rFonts w:asciiTheme="minorHAnsi" w:hAnsiTheme="minorHAnsi" w:cstheme="minorHAnsi"/>
          <w:color w:val="4A66AC" w:themeColor="accent1"/>
        </w:rPr>
      </w:pPr>
      <w:r w:rsidRPr="00E16733">
        <w:rPr>
          <w:rFonts w:asciiTheme="minorHAnsi" w:hAnsiTheme="minorHAnsi" w:cstheme="minorHAnsi"/>
          <w:color w:val="4A66AC" w:themeColor="accent1"/>
        </w:rPr>
        <w:t>An Emergency Procedures Management Plan is maintained and available to Victoria Police. All staff are trained in emergency procedures and the use of emergency equipment</w:t>
      </w:r>
      <w:r w:rsidR="00A1194A">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79044AD6" w14:textId="22DC1498" w:rsidR="00487D69" w:rsidRPr="00E16733" w:rsidRDefault="00AD625E" w:rsidP="000D4536">
      <w:pPr>
        <w:numPr>
          <w:ilvl w:val="0"/>
          <w:numId w:val="39"/>
        </w:numPr>
        <w:ind w:right="1"/>
        <w:rPr>
          <w:rFonts w:asciiTheme="minorHAnsi" w:hAnsiTheme="minorHAnsi" w:cstheme="minorHAnsi"/>
          <w:color w:val="4A66AC" w:themeColor="accent1"/>
        </w:rPr>
      </w:pPr>
      <w:r w:rsidRPr="00E16733">
        <w:rPr>
          <w:rFonts w:asciiTheme="minorHAnsi" w:hAnsiTheme="minorHAnsi" w:cstheme="minorHAnsi"/>
          <w:color w:val="4A66AC" w:themeColor="accent1"/>
        </w:rPr>
        <w:t>Conduct regular WorkSafe crowd control safety and security risk assessment of premises and immediate surrounds</w:t>
      </w:r>
      <w:r w:rsidR="00A1194A">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34B7EF73" w14:textId="03CA20E8" w:rsidR="00487D69" w:rsidRPr="00E16733" w:rsidRDefault="00AD625E" w:rsidP="000D4536">
      <w:pPr>
        <w:numPr>
          <w:ilvl w:val="0"/>
          <w:numId w:val="39"/>
        </w:numPr>
        <w:ind w:right="1"/>
        <w:rPr>
          <w:rFonts w:asciiTheme="minorHAnsi" w:hAnsiTheme="minorHAnsi" w:cstheme="minorHAnsi"/>
          <w:color w:val="4A66AC" w:themeColor="accent1"/>
        </w:rPr>
      </w:pPr>
      <w:r w:rsidRPr="00E16733">
        <w:rPr>
          <w:rFonts w:asciiTheme="minorHAnsi" w:hAnsiTheme="minorHAnsi" w:cstheme="minorHAnsi"/>
          <w:color w:val="4A66AC" w:themeColor="accent1"/>
        </w:rPr>
        <w:t>Ensure entrances and exits are well lit and that immediate surrounds are safe and allow good visibility</w:t>
      </w:r>
      <w:r w:rsidR="00A1194A">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0F69E46C" w14:textId="29586371" w:rsidR="00487D69" w:rsidRPr="00E16733" w:rsidRDefault="00AD625E" w:rsidP="000D4536">
      <w:pPr>
        <w:numPr>
          <w:ilvl w:val="0"/>
          <w:numId w:val="39"/>
        </w:num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Implement good surveillance systems, such as </w:t>
      </w:r>
      <w:r w:rsidR="000C3959" w:rsidRPr="00E16733">
        <w:rPr>
          <w:rFonts w:asciiTheme="minorHAnsi" w:hAnsiTheme="minorHAnsi" w:cstheme="minorHAnsi"/>
          <w:color w:val="4A66AC" w:themeColor="accent1"/>
        </w:rPr>
        <w:t>closed-circuit</w:t>
      </w:r>
      <w:r w:rsidRPr="00E16733">
        <w:rPr>
          <w:rFonts w:asciiTheme="minorHAnsi" w:hAnsiTheme="minorHAnsi" w:cstheme="minorHAnsi"/>
          <w:color w:val="4A66AC" w:themeColor="accent1"/>
        </w:rPr>
        <w:t xml:space="preserve"> television systems </w:t>
      </w:r>
    </w:p>
    <w:p w14:paraId="24F7E7DB" w14:textId="027E1F47" w:rsidR="00DB55A4" w:rsidRPr="000D4536" w:rsidRDefault="00B911F6" w:rsidP="000D4536">
      <w:pPr>
        <w:pStyle w:val="ListParagraph"/>
        <w:numPr>
          <w:ilvl w:val="0"/>
          <w:numId w:val="39"/>
        </w:numPr>
        <w:ind w:right="1"/>
        <w:rPr>
          <w:rFonts w:asciiTheme="minorHAnsi" w:hAnsiTheme="minorHAnsi" w:cstheme="minorHAnsi"/>
          <w:color w:val="4A66AC" w:themeColor="accent1"/>
        </w:rPr>
      </w:pPr>
      <w:hyperlink r:id="rId34" w:history="1">
        <w:r w:rsidR="00AD625E" w:rsidRPr="000D4536">
          <w:rPr>
            <w:rStyle w:val="Hyperlink"/>
            <w:rFonts w:asciiTheme="minorHAnsi" w:hAnsiTheme="minorHAnsi" w:cstheme="minorHAnsi"/>
          </w:rPr>
          <w:t>(CCTV),</w:t>
        </w:r>
      </w:hyperlink>
      <w:r w:rsidR="00AD625E" w:rsidRPr="000D4536">
        <w:rPr>
          <w:rFonts w:asciiTheme="minorHAnsi" w:hAnsiTheme="minorHAnsi" w:cstheme="minorHAnsi"/>
          <w:color w:val="4A66AC" w:themeColor="accent1"/>
        </w:rPr>
        <w:t xml:space="preserve"> </w:t>
      </w:r>
      <w:r w:rsidR="00550222" w:rsidRPr="000D4536">
        <w:rPr>
          <w:rFonts w:asciiTheme="minorHAnsi" w:hAnsiTheme="minorHAnsi" w:cstheme="minorHAnsi"/>
          <w:color w:val="4A66AC" w:themeColor="accent1"/>
        </w:rPr>
        <w:t>where appropriate</w:t>
      </w:r>
      <w:r w:rsidR="00A1194A">
        <w:rPr>
          <w:rFonts w:asciiTheme="minorHAnsi" w:hAnsiTheme="minorHAnsi" w:cstheme="minorHAnsi"/>
          <w:color w:val="4A66AC" w:themeColor="accent1"/>
        </w:rPr>
        <w:t>.</w:t>
      </w:r>
      <w:r w:rsidR="00AD625E" w:rsidRPr="000D4536">
        <w:rPr>
          <w:rFonts w:asciiTheme="minorHAnsi" w:hAnsiTheme="minorHAnsi" w:cstheme="minorHAnsi"/>
          <w:color w:val="4A66AC" w:themeColor="accent1"/>
        </w:rPr>
        <w:t xml:space="preserve"> </w:t>
      </w:r>
    </w:p>
    <w:p w14:paraId="6C6CCE4F" w14:textId="1B70C5BC" w:rsidR="00487D69" w:rsidRPr="00DB55A4" w:rsidRDefault="00AD625E" w:rsidP="000D4536">
      <w:pPr>
        <w:pStyle w:val="ListParagraph"/>
        <w:numPr>
          <w:ilvl w:val="0"/>
          <w:numId w:val="39"/>
        </w:numPr>
        <w:ind w:right="1"/>
        <w:rPr>
          <w:rFonts w:asciiTheme="minorHAnsi" w:hAnsiTheme="minorHAnsi" w:cstheme="minorHAnsi"/>
          <w:color w:val="4A66AC" w:themeColor="accent1"/>
        </w:rPr>
      </w:pPr>
      <w:r w:rsidRPr="00DB55A4">
        <w:rPr>
          <w:rFonts w:asciiTheme="minorHAnsi" w:hAnsiTheme="minorHAnsi" w:cstheme="minorHAnsi"/>
          <w:color w:val="4A66AC" w:themeColor="accent1"/>
        </w:rPr>
        <w:t>Ensure staff, including security, are clearly identifiable (for</w:t>
      </w:r>
      <w:r w:rsidR="00DB55A4" w:rsidRPr="00DB55A4">
        <w:rPr>
          <w:rFonts w:asciiTheme="minorHAnsi" w:hAnsiTheme="minorHAnsi" w:cstheme="minorHAnsi"/>
          <w:color w:val="4A66AC" w:themeColor="accent1"/>
        </w:rPr>
        <w:t xml:space="preserve"> </w:t>
      </w:r>
      <w:r w:rsidRPr="00DB55A4">
        <w:rPr>
          <w:rFonts w:asciiTheme="minorHAnsi" w:hAnsiTheme="minorHAnsi" w:cstheme="minorHAnsi"/>
          <w:color w:val="4A66AC" w:themeColor="accent1"/>
        </w:rPr>
        <w:t>example, distinctive t-shirts, uniforms, name tags etc)</w:t>
      </w:r>
      <w:r w:rsidR="00A1194A">
        <w:rPr>
          <w:rFonts w:asciiTheme="minorHAnsi" w:hAnsiTheme="minorHAnsi" w:cstheme="minorHAnsi"/>
          <w:color w:val="4A66AC" w:themeColor="accent1"/>
        </w:rPr>
        <w:t>.</w:t>
      </w:r>
      <w:r w:rsidRPr="00DB55A4">
        <w:rPr>
          <w:rFonts w:asciiTheme="minorHAnsi" w:hAnsiTheme="minorHAnsi" w:cstheme="minorHAnsi"/>
          <w:color w:val="4A66AC" w:themeColor="accent1"/>
        </w:rPr>
        <w:t xml:space="preserve"> </w:t>
      </w:r>
    </w:p>
    <w:p w14:paraId="5D47412D" w14:textId="563AFE02" w:rsidR="006C488B" w:rsidRDefault="00AD625E" w:rsidP="000D4536">
      <w:pPr>
        <w:numPr>
          <w:ilvl w:val="0"/>
          <w:numId w:val="39"/>
        </w:numPr>
        <w:ind w:right="1"/>
        <w:rPr>
          <w:rFonts w:asciiTheme="minorHAnsi" w:hAnsiTheme="minorHAnsi" w:cstheme="minorHAnsi"/>
          <w:color w:val="4A66AC" w:themeColor="accent1"/>
        </w:rPr>
      </w:pPr>
      <w:r w:rsidRPr="00E16733">
        <w:rPr>
          <w:rFonts w:asciiTheme="minorHAnsi" w:hAnsiTheme="minorHAnsi" w:cstheme="minorHAnsi"/>
          <w:color w:val="4A66AC" w:themeColor="accent1"/>
        </w:rPr>
        <w:t>Serve alcohol in containers selected to minimi</w:t>
      </w:r>
      <w:r w:rsidR="00645596">
        <w:rPr>
          <w:rFonts w:asciiTheme="minorHAnsi" w:hAnsiTheme="minorHAnsi" w:cstheme="minorHAnsi"/>
          <w:color w:val="4A66AC" w:themeColor="accent1"/>
        </w:rPr>
        <w:t>s</w:t>
      </w:r>
      <w:r w:rsidRPr="00E16733">
        <w:rPr>
          <w:rFonts w:asciiTheme="minorHAnsi" w:hAnsiTheme="minorHAnsi" w:cstheme="minorHAnsi"/>
          <w:color w:val="4A66AC" w:themeColor="accent1"/>
        </w:rPr>
        <w:t>e possible harm to patrons.</w:t>
      </w:r>
      <w:r w:rsidR="006C488B">
        <w:rPr>
          <w:rFonts w:asciiTheme="minorHAnsi" w:hAnsiTheme="minorHAnsi" w:cstheme="minorHAnsi"/>
          <w:color w:val="4A66AC" w:themeColor="accent1"/>
        </w:rPr>
        <w:t xml:space="preserve"> </w:t>
      </w:r>
      <w:r w:rsidRPr="006C488B">
        <w:rPr>
          <w:rFonts w:asciiTheme="minorHAnsi" w:hAnsiTheme="minorHAnsi" w:cstheme="minorHAnsi"/>
          <w:color w:val="4A66AC" w:themeColor="accent1"/>
        </w:rPr>
        <w:t>Where possible, glasses are made of shatter proof glass</w:t>
      </w:r>
      <w:r w:rsidR="00A1194A">
        <w:rPr>
          <w:rFonts w:asciiTheme="minorHAnsi" w:hAnsiTheme="minorHAnsi" w:cstheme="minorHAnsi"/>
          <w:color w:val="4A66AC" w:themeColor="accent1"/>
        </w:rPr>
        <w:t>.</w:t>
      </w:r>
    </w:p>
    <w:p w14:paraId="4A82AB68" w14:textId="29056A16" w:rsidR="00487D69" w:rsidRPr="006C488B" w:rsidRDefault="00AD625E" w:rsidP="000D4536">
      <w:pPr>
        <w:numPr>
          <w:ilvl w:val="0"/>
          <w:numId w:val="39"/>
        </w:numPr>
        <w:ind w:right="1"/>
        <w:rPr>
          <w:rFonts w:asciiTheme="minorHAnsi" w:hAnsiTheme="minorHAnsi" w:cstheme="minorHAnsi"/>
          <w:color w:val="4A66AC" w:themeColor="accent1"/>
        </w:rPr>
      </w:pPr>
      <w:r w:rsidRPr="006C488B">
        <w:rPr>
          <w:rFonts w:asciiTheme="minorHAnsi" w:hAnsiTheme="minorHAnsi" w:cstheme="minorHAnsi"/>
          <w:color w:val="4A66AC" w:themeColor="accent1"/>
        </w:rPr>
        <w:t>Where possible stock liquor in unbreakable containers, such as cans or plastic bottles, instead of glass bottles</w:t>
      </w:r>
      <w:r w:rsidR="00A1194A">
        <w:rPr>
          <w:rFonts w:asciiTheme="minorHAnsi" w:hAnsiTheme="minorHAnsi" w:cstheme="minorHAnsi"/>
          <w:color w:val="4A66AC" w:themeColor="accent1"/>
        </w:rPr>
        <w:t>.</w:t>
      </w:r>
      <w:r w:rsidRPr="006C488B">
        <w:rPr>
          <w:rFonts w:asciiTheme="minorHAnsi" w:hAnsiTheme="minorHAnsi" w:cstheme="minorHAnsi"/>
          <w:color w:val="4A66AC" w:themeColor="accent1"/>
        </w:rPr>
        <w:t xml:space="preserve"> </w:t>
      </w:r>
    </w:p>
    <w:p w14:paraId="11F68CE6" w14:textId="1F2FF1E2" w:rsidR="00487D69" w:rsidRPr="00E16733" w:rsidRDefault="00AD625E" w:rsidP="000D4536">
      <w:pPr>
        <w:numPr>
          <w:ilvl w:val="0"/>
          <w:numId w:val="39"/>
        </w:numPr>
        <w:ind w:right="1"/>
        <w:rPr>
          <w:rFonts w:asciiTheme="minorHAnsi" w:hAnsiTheme="minorHAnsi" w:cstheme="minorHAnsi"/>
          <w:color w:val="4A66AC" w:themeColor="accent1"/>
        </w:rPr>
      </w:pPr>
      <w:r w:rsidRPr="00E16733">
        <w:rPr>
          <w:rFonts w:asciiTheme="minorHAnsi" w:hAnsiTheme="minorHAnsi" w:cstheme="minorHAnsi"/>
          <w:color w:val="4A66AC" w:themeColor="accent1"/>
        </w:rPr>
        <w:t>Fully cooperate with police and other Accord members on ways to improve public safety</w:t>
      </w:r>
      <w:r w:rsidR="00A1194A">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486FA2D6" w14:textId="16051B5A" w:rsidR="003F377C" w:rsidRPr="003F377C" w:rsidRDefault="00AD625E" w:rsidP="000D4536">
      <w:pPr>
        <w:numPr>
          <w:ilvl w:val="0"/>
          <w:numId w:val="39"/>
        </w:numPr>
        <w:ind w:right="1"/>
        <w:rPr>
          <w:rFonts w:asciiTheme="minorHAnsi" w:hAnsiTheme="minorHAnsi" w:cstheme="minorHAnsi"/>
          <w:color w:val="4A66AC" w:themeColor="accent1"/>
        </w:rPr>
      </w:pPr>
      <w:r w:rsidRPr="00E16733">
        <w:rPr>
          <w:rFonts w:asciiTheme="minorHAnsi" w:hAnsiTheme="minorHAnsi" w:cstheme="minorHAnsi"/>
          <w:color w:val="4A66AC" w:themeColor="accent1"/>
        </w:rPr>
        <w:t>Prevent criminal activity and disorderly conduct from occurring on premises.</w:t>
      </w:r>
      <w:r w:rsidR="003F377C">
        <w:rPr>
          <w:rFonts w:asciiTheme="minorHAnsi" w:hAnsiTheme="minorHAnsi" w:cstheme="minorHAnsi"/>
          <w:color w:val="4A66AC" w:themeColor="accent1"/>
        </w:rPr>
        <w:t xml:space="preserve"> </w:t>
      </w:r>
      <w:r w:rsidRPr="003F377C">
        <w:rPr>
          <w:rFonts w:asciiTheme="minorHAnsi" w:hAnsiTheme="minorHAnsi" w:cstheme="minorHAnsi"/>
          <w:color w:val="4A66AC" w:themeColor="accent1"/>
        </w:rPr>
        <w:t>Notify police immediately if something illegal or suspicious does occur</w:t>
      </w:r>
      <w:r w:rsidR="00A1194A">
        <w:rPr>
          <w:rFonts w:asciiTheme="minorHAnsi" w:hAnsiTheme="minorHAnsi" w:cstheme="minorHAnsi"/>
          <w:color w:val="4A66AC" w:themeColor="accent1"/>
        </w:rPr>
        <w:t>.</w:t>
      </w:r>
      <w:r w:rsidRPr="003F377C">
        <w:rPr>
          <w:rFonts w:asciiTheme="minorHAnsi" w:hAnsiTheme="minorHAnsi" w:cstheme="minorHAnsi"/>
          <w:color w:val="4A66AC" w:themeColor="accent1"/>
        </w:rPr>
        <w:t xml:space="preserve"> </w:t>
      </w:r>
    </w:p>
    <w:p w14:paraId="049C080C" w14:textId="1BCF40F9" w:rsidR="00487D69" w:rsidRPr="000D4536" w:rsidRDefault="00AD625E" w:rsidP="005E4D4E">
      <w:pPr>
        <w:numPr>
          <w:ilvl w:val="0"/>
          <w:numId w:val="39"/>
        </w:numPr>
        <w:ind w:right="1"/>
        <w:rPr>
          <w:rFonts w:asciiTheme="minorHAnsi" w:hAnsiTheme="minorHAnsi" w:cstheme="minorHAnsi"/>
          <w:color w:val="4A66AC" w:themeColor="accent1"/>
        </w:rPr>
      </w:pPr>
      <w:r w:rsidRPr="000D4536">
        <w:rPr>
          <w:rFonts w:asciiTheme="minorHAnsi" w:hAnsiTheme="minorHAnsi" w:cstheme="minorHAnsi"/>
          <w:color w:val="4A66AC" w:themeColor="accent1"/>
        </w:rPr>
        <w:t xml:space="preserve">When required, agree to implement additional or local strategies that relate to specific safety and security issues in and around the premises. These strategies will be negotiated as part of the </w:t>
      </w:r>
      <w:r w:rsidR="0066771B" w:rsidRPr="000D4536">
        <w:rPr>
          <w:rFonts w:asciiTheme="minorHAnsi" w:hAnsiTheme="minorHAnsi" w:cstheme="minorHAnsi"/>
          <w:color w:val="4A66AC" w:themeColor="accent1"/>
        </w:rPr>
        <w:t>Accord</w:t>
      </w:r>
      <w:r w:rsidR="00705EC8">
        <w:rPr>
          <w:rFonts w:asciiTheme="minorHAnsi" w:hAnsiTheme="minorHAnsi" w:cstheme="minorHAnsi"/>
          <w:color w:val="4A66AC" w:themeColor="accent1"/>
        </w:rPr>
        <w:t>.</w:t>
      </w:r>
      <w:r w:rsidRPr="000D4536">
        <w:rPr>
          <w:rFonts w:asciiTheme="minorHAnsi" w:hAnsiTheme="minorHAnsi" w:cstheme="minorHAnsi"/>
          <w:color w:val="4A66AC" w:themeColor="accent1"/>
        </w:rPr>
        <w:t xml:space="preserve"> </w:t>
      </w:r>
    </w:p>
    <w:p w14:paraId="70ED5E04" w14:textId="77777777" w:rsidR="00487D69" w:rsidRPr="00E16733" w:rsidRDefault="00AD625E" w:rsidP="000D4536">
      <w:pPr>
        <w:numPr>
          <w:ilvl w:val="0"/>
          <w:numId w:val="39"/>
        </w:num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Door/security or reception personnel will: </w:t>
      </w:r>
    </w:p>
    <w:p w14:paraId="76112D0F" w14:textId="04A98CC1" w:rsidR="002C569A" w:rsidRDefault="00AD625E" w:rsidP="000D4536">
      <w:pPr>
        <w:pStyle w:val="ListParagraph"/>
        <w:numPr>
          <w:ilvl w:val="1"/>
          <w:numId w:val="30"/>
        </w:numPr>
        <w:spacing w:after="0" w:line="259" w:lineRule="auto"/>
        <w:ind w:left="1418" w:right="1"/>
        <w:jc w:val="left"/>
        <w:rPr>
          <w:rFonts w:asciiTheme="minorHAnsi" w:hAnsiTheme="minorHAnsi" w:cstheme="minorHAnsi"/>
          <w:color w:val="4A66AC" w:themeColor="accent1"/>
        </w:rPr>
      </w:pPr>
      <w:proofErr w:type="gramStart"/>
      <w:r w:rsidRPr="002C569A">
        <w:rPr>
          <w:rFonts w:asciiTheme="minorHAnsi" w:hAnsiTheme="minorHAnsi" w:cstheme="minorHAnsi"/>
          <w:color w:val="4A66AC" w:themeColor="accent1"/>
        </w:rPr>
        <w:t>Wear clear ID at all times</w:t>
      </w:r>
      <w:proofErr w:type="gramEnd"/>
      <w:r w:rsidR="00705EC8">
        <w:rPr>
          <w:rFonts w:asciiTheme="minorHAnsi" w:hAnsiTheme="minorHAnsi" w:cstheme="minorHAnsi"/>
          <w:color w:val="4A66AC" w:themeColor="accent1"/>
        </w:rPr>
        <w:t>.</w:t>
      </w:r>
      <w:r w:rsidRPr="002C569A">
        <w:rPr>
          <w:rFonts w:asciiTheme="minorHAnsi" w:hAnsiTheme="minorHAnsi" w:cstheme="minorHAnsi"/>
          <w:color w:val="4A66AC" w:themeColor="accent1"/>
        </w:rPr>
        <w:t xml:space="preserve"> </w:t>
      </w:r>
    </w:p>
    <w:p w14:paraId="71474816" w14:textId="6F4EAD6C" w:rsidR="00487D69" w:rsidRPr="002C569A" w:rsidRDefault="00AD625E" w:rsidP="000D4536">
      <w:pPr>
        <w:pStyle w:val="ListParagraph"/>
        <w:numPr>
          <w:ilvl w:val="1"/>
          <w:numId w:val="30"/>
        </w:numPr>
        <w:spacing w:after="0" w:line="259" w:lineRule="auto"/>
        <w:ind w:left="1418" w:right="1"/>
        <w:jc w:val="left"/>
        <w:rPr>
          <w:rFonts w:asciiTheme="minorHAnsi" w:hAnsiTheme="minorHAnsi" w:cstheme="minorHAnsi"/>
          <w:color w:val="4A66AC" w:themeColor="accent1"/>
        </w:rPr>
      </w:pPr>
      <w:r w:rsidRPr="002C569A">
        <w:rPr>
          <w:rFonts w:asciiTheme="minorHAnsi" w:hAnsiTheme="minorHAnsi" w:cstheme="minorHAnsi"/>
          <w:color w:val="4A66AC" w:themeColor="accent1"/>
        </w:rPr>
        <w:t>Not harass or intimidate passers-by or potential customers</w:t>
      </w:r>
      <w:r w:rsidR="00705EC8">
        <w:rPr>
          <w:rFonts w:asciiTheme="minorHAnsi" w:hAnsiTheme="minorHAnsi" w:cstheme="minorHAnsi"/>
          <w:color w:val="4A66AC" w:themeColor="accent1"/>
        </w:rPr>
        <w:t>.</w:t>
      </w:r>
      <w:r w:rsidRPr="002C569A">
        <w:rPr>
          <w:rFonts w:asciiTheme="minorHAnsi" w:hAnsiTheme="minorHAnsi" w:cstheme="minorHAnsi"/>
          <w:color w:val="4A66AC" w:themeColor="accent1"/>
        </w:rPr>
        <w:t xml:space="preserve"> </w:t>
      </w:r>
    </w:p>
    <w:p w14:paraId="56A5631C" w14:textId="56788AB6" w:rsidR="00487D69" w:rsidRPr="00E16733" w:rsidRDefault="00AD625E" w:rsidP="000D4536">
      <w:pPr>
        <w:numPr>
          <w:ilvl w:val="1"/>
          <w:numId w:val="30"/>
        </w:numPr>
        <w:ind w:left="1418" w:right="1"/>
        <w:rPr>
          <w:rFonts w:asciiTheme="minorHAnsi" w:hAnsiTheme="minorHAnsi" w:cstheme="minorHAnsi"/>
          <w:color w:val="4A66AC" w:themeColor="accent1"/>
        </w:rPr>
      </w:pPr>
      <w:r w:rsidRPr="00E16733">
        <w:rPr>
          <w:rFonts w:asciiTheme="minorHAnsi" w:hAnsiTheme="minorHAnsi" w:cstheme="minorHAnsi"/>
          <w:color w:val="4A66AC" w:themeColor="accent1"/>
        </w:rPr>
        <w:t>Record incidents of false ID and fraudulent use of ID into the incident book</w:t>
      </w:r>
      <w:r w:rsidR="00705EC8">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21D81166" w14:textId="462742B4" w:rsidR="00487D69" w:rsidRPr="00E16733" w:rsidRDefault="00AD625E" w:rsidP="000D4536">
      <w:pPr>
        <w:numPr>
          <w:ilvl w:val="1"/>
          <w:numId w:val="30"/>
        </w:numPr>
        <w:ind w:left="1418" w:right="1"/>
        <w:rPr>
          <w:rFonts w:asciiTheme="minorHAnsi" w:hAnsiTheme="minorHAnsi" w:cstheme="minorHAnsi"/>
          <w:color w:val="4A66AC" w:themeColor="accent1"/>
        </w:rPr>
      </w:pPr>
      <w:r w:rsidRPr="00E16733">
        <w:rPr>
          <w:rFonts w:asciiTheme="minorHAnsi" w:hAnsiTheme="minorHAnsi" w:cstheme="minorHAnsi"/>
          <w:color w:val="4A66AC" w:themeColor="accent1"/>
        </w:rPr>
        <w:t>Monitor and discourage anti-social behaviour when patrons leave the premises, both near and immediately surrounding the premises, and call police if necessary</w:t>
      </w:r>
      <w:r w:rsidR="00705EC8">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792042EE" w14:textId="564F9A8D" w:rsidR="00487D69" w:rsidRDefault="00AD625E" w:rsidP="000D4536">
      <w:pPr>
        <w:numPr>
          <w:ilvl w:val="1"/>
          <w:numId w:val="30"/>
        </w:numPr>
        <w:ind w:left="1418"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Not let people back into premises who have caused a disturbance – </w:t>
      </w:r>
      <w:r w:rsidR="00F21E13">
        <w:rPr>
          <w:rFonts w:asciiTheme="minorHAnsi" w:hAnsiTheme="minorHAnsi" w:cstheme="minorHAnsi"/>
          <w:color w:val="4A66AC" w:themeColor="accent1"/>
        </w:rPr>
        <w:t>i</w:t>
      </w:r>
      <w:r w:rsidRPr="00E16733">
        <w:rPr>
          <w:rFonts w:asciiTheme="minorHAnsi" w:hAnsiTheme="minorHAnsi" w:cstheme="minorHAnsi"/>
          <w:color w:val="4A66AC" w:themeColor="accent1"/>
        </w:rPr>
        <w:t>mmediately contact police and other premises to inform them of patrons that have been ejected and/or problem patrons in the vicinity</w:t>
      </w:r>
      <w:r w:rsidR="00A5488E">
        <w:rPr>
          <w:rFonts w:asciiTheme="minorHAnsi" w:hAnsiTheme="minorHAnsi" w:cstheme="minorHAnsi"/>
          <w:color w:val="4A66AC" w:themeColor="accent1"/>
        </w:rPr>
        <w:t>.</w:t>
      </w:r>
      <w:r w:rsidR="007204BD">
        <w:rPr>
          <w:rFonts w:asciiTheme="minorHAnsi" w:hAnsiTheme="minorHAnsi" w:cstheme="minorHAnsi"/>
          <w:color w:val="4A66AC" w:themeColor="accent1"/>
        </w:rPr>
        <w:t xml:space="preserve">      </w:t>
      </w:r>
    </w:p>
    <w:p w14:paraId="1D38084C" w14:textId="2DB659CA" w:rsidR="000671CE" w:rsidRPr="007204BD" w:rsidRDefault="000671CE" w:rsidP="000D4536">
      <w:pPr>
        <w:pStyle w:val="ListParagraph"/>
        <w:widowControl w:val="0"/>
        <w:numPr>
          <w:ilvl w:val="1"/>
          <w:numId w:val="30"/>
        </w:numPr>
        <w:autoSpaceDE w:val="0"/>
        <w:autoSpaceDN w:val="0"/>
        <w:adjustRightInd w:val="0"/>
        <w:spacing w:after="0" w:line="276" w:lineRule="auto"/>
        <w:ind w:left="1418" w:right="0"/>
        <w:jc w:val="left"/>
        <w:outlineLvl w:val="0"/>
        <w:rPr>
          <w:rFonts w:asciiTheme="minorHAnsi" w:hAnsiTheme="minorHAnsi" w:cstheme="minorHAnsi"/>
          <w:color w:val="4A66AC" w:themeColor="accent1"/>
          <w:szCs w:val="24"/>
        </w:rPr>
      </w:pPr>
      <w:bookmarkStart w:id="35" w:name="_Toc178758631"/>
      <w:bookmarkStart w:id="36" w:name="_Toc178758776"/>
      <w:r w:rsidRPr="007204BD">
        <w:rPr>
          <w:rFonts w:asciiTheme="minorHAnsi" w:hAnsiTheme="minorHAnsi" w:cstheme="minorHAnsi"/>
          <w:color w:val="4A66AC" w:themeColor="accent1"/>
          <w:szCs w:val="24"/>
        </w:rPr>
        <w:t xml:space="preserve">Abide by privacy laws during group chats or other communication between neighbouring venues (used in the event of ejecting or refusing entry to </w:t>
      </w:r>
      <w:r w:rsidRPr="007204BD">
        <w:rPr>
          <w:rFonts w:asciiTheme="minorHAnsi" w:hAnsiTheme="minorHAnsi" w:cstheme="minorHAnsi"/>
          <w:color w:val="4A66AC" w:themeColor="accent1"/>
          <w:szCs w:val="24"/>
        </w:rPr>
        <w:lastRenderedPageBreak/>
        <w:t>patrons).</w:t>
      </w:r>
      <w:bookmarkEnd w:id="35"/>
      <w:bookmarkEnd w:id="36"/>
    </w:p>
    <w:p w14:paraId="5A74C9AA" w14:textId="4E4B698F" w:rsidR="00487D69" w:rsidRPr="00E16733" w:rsidRDefault="00AD625E" w:rsidP="000D4536">
      <w:pPr>
        <w:numPr>
          <w:ilvl w:val="1"/>
          <w:numId w:val="30"/>
        </w:numPr>
        <w:ind w:left="1418" w:right="1"/>
        <w:rPr>
          <w:rFonts w:asciiTheme="minorHAnsi" w:hAnsiTheme="minorHAnsi" w:cstheme="minorHAnsi"/>
          <w:color w:val="4A66AC" w:themeColor="accent1"/>
        </w:rPr>
      </w:pPr>
      <w:r w:rsidRPr="00E16733">
        <w:rPr>
          <w:rFonts w:asciiTheme="minorHAnsi" w:hAnsiTheme="minorHAnsi" w:cstheme="minorHAnsi"/>
          <w:color w:val="4A66AC" w:themeColor="accent1"/>
        </w:rPr>
        <w:t>Assist patrons in accessing safe transportation out of the area</w:t>
      </w:r>
      <w:r w:rsidR="00A5488E">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4D695FDD" w14:textId="77777777" w:rsidR="00487D69" w:rsidRPr="00E16733" w:rsidRDefault="00AD625E" w:rsidP="000D4536">
      <w:pPr>
        <w:numPr>
          <w:ilvl w:val="1"/>
          <w:numId w:val="30"/>
        </w:numPr>
        <w:ind w:left="1418"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Uphold any statutory requirements relating to security personnel and enter details of any incidents in the incident book. </w:t>
      </w:r>
    </w:p>
    <w:p w14:paraId="5E8F8AB5" w14:textId="77777777" w:rsidR="00487D69" w:rsidRPr="00E16733" w:rsidRDefault="00AD625E">
      <w:pPr>
        <w:spacing w:after="0" w:line="259" w:lineRule="auto"/>
        <w:ind w:left="144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43C93166" w14:textId="77777777" w:rsidR="00487D69" w:rsidRPr="00E16733" w:rsidRDefault="00AD625E">
      <w:pPr>
        <w:spacing w:after="0" w:line="259" w:lineRule="auto"/>
        <w:ind w:left="36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1878E242" w14:textId="77777777" w:rsidR="00487D69" w:rsidRPr="00E16733" w:rsidRDefault="00AD625E">
      <w:pPr>
        <w:pStyle w:val="Heading2"/>
        <w:ind w:left="-5"/>
        <w:rPr>
          <w:rFonts w:asciiTheme="minorHAnsi" w:hAnsiTheme="minorHAnsi" w:cstheme="minorHAnsi"/>
          <w:color w:val="4A66AC" w:themeColor="accent1"/>
        </w:rPr>
      </w:pPr>
      <w:bookmarkStart w:id="37" w:name="_Toc178758632"/>
      <w:bookmarkStart w:id="38" w:name="_Toc178758777"/>
      <w:r w:rsidRPr="00E16733">
        <w:rPr>
          <w:rFonts w:asciiTheme="minorHAnsi" w:hAnsiTheme="minorHAnsi" w:cstheme="minorHAnsi"/>
          <w:color w:val="4A66AC" w:themeColor="accent1"/>
        </w:rPr>
        <w:t>7.2   Maintain records of incidents and have regular communication with police</w:t>
      </w:r>
      <w:bookmarkEnd w:id="37"/>
      <w:bookmarkEnd w:id="38"/>
      <w:r w:rsidRPr="00E16733">
        <w:rPr>
          <w:rFonts w:asciiTheme="minorHAnsi" w:hAnsiTheme="minorHAnsi" w:cstheme="minorHAnsi"/>
          <w:color w:val="4A66AC" w:themeColor="accent1"/>
        </w:rPr>
        <w:t xml:space="preserve"> </w:t>
      </w:r>
    </w:p>
    <w:p w14:paraId="708CCD66"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6972CE3E" w14:textId="7FCC0C7F" w:rsidR="00487D69" w:rsidRPr="00AA66F7" w:rsidRDefault="00AD625E" w:rsidP="00A5488E">
      <w:pPr>
        <w:numPr>
          <w:ilvl w:val="0"/>
          <w:numId w:val="40"/>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Maintain a register of all types of incidents that occur in and around the premises that includes the time, date and nature of the incident and the response taken by staff and management</w:t>
      </w:r>
      <w:r w:rsidR="00A5488E">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7DB710EC" w14:textId="24662D27" w:rsidR="00487D69" w:rsidRPr="00AA66F7" w:rsidRDefault="00AD625E" w:rsidP="00A5488E">
      <w:pPr>
        <w:numPr>
          <w:ilvl w:val="0"/>
          <w:numId w:val="40"/>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Ensure all staff are familiar with the incident register book and are aware of how to use it when required</w:t>
      </w:r>
      <w:r w:rsidR="00A5488E">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76E24D7F" w14:textId="4299D9EF" w:rsidR="00487D69" w:rsidRPr="00AA66F7" w:rsidRDefault="00AD625E" w:rsidP="00A5488E">
      <w:pPr>
        <w:numPr>
          <w:ilvl w:val="0"/>
          <w:numId w:val="40"/>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Notify the police of any special events likely to significantly increase the number of people in the area, in advance of the event</w:t>
      </w:r>
      <w:r w:rsidR="00512426">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62C408FB" w14:textId="70ADCB84" w:rsidR="00487D69" w:rsidRPr="00E16733" w:rsidRDefault="00AD625E" w:rsidP="00A5488E">
      <w:pPr>
        <w:numPr>
          <w:ilvl w:val="0"/>
          <w:numId w:val="40"/>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Ensure close liaison and open communication with all </w:t>
      </w:r>
      <w:r w:rsidR="00C619A6">
        <w:rPr>
          <w:rFonts w:asciiTheme="minorHAnsi" w:hAnsiTheme="minorHAnsi" w:cstheme="minorHAnsi"/>
          <w:color w:val="4A66AC" w:themeColor="accent1"/>
        </w:rPr>
        <w:t>Southern Grampians</w:t>
      </w:r>
      <w:r w:rsidR="00C619A6" w:rsidRPr="00E16733">
        <w:rPr>
          <w:rFonts w:asciiTheme="minorHAnsi" w:hAnsiTheme="minorHAnsi" w:cstheme="minorHAnsi"/>
          <w:color w:val="4A66AC" w:themeColor="accent1"/>
        </w:rPr>
        <w:t xml:space="preserve"> </w:t>
      </w:r>
      <w:r w:rsidRPr="00E16733">
        <w:rPr>
          <w:rFonts w:asciiTheme="minorHAnsi" w:hAnsiTheme="minorHAnsi" w:cstheme="minorHAnsi"/>
          <w:color w:val="4A66AC" w:themeColor="accent1"/>
        </w:rPr>
        <w:t xml:space="preserve">Liquor Accord </w:t>
      </w:r>
      <w:r w:rsidR="00DF4F86">
        <w:rPr>
          <w:rFonts w:asciiTheme="minorHAnsi" w:hAnsiTheme="minorHAnsi" w:cstheme="minorHAnsi"/>
          <w:color w:val="4A66AC" w:themeColor="accent1"/>
        </w:rPr>
        <w:t>s</w:t>
      </w:r>
      <w:r w:rsidRPr="00E16733">
        <w:rPr>
          <w:rFonts w:asciiTheme="minorHAnsi" w:hAnsiTheme="minorHAnsi" w:cstheme="minorHAnsi"/>
          <w:color w:val="4A66AC" w:themeColor="accent1"/>
        </w:rPr>
        <w:t xml:space="preserve">takeholders. </w:t>
      </w:r>
    </w:p>
    <w:p w14:paraId="15996B2A" w14:textId="7A4BC360" w:rsidR="00487D69" w:rsidRPr="00E16733" w:rsidRDefault="006D1217">
      <w:pPr>
        <w:spacing w:after="0" w:line="259" w:lineRule="auto"/>
        <w:ind w:left="733" w:right="0" w:firstLine="0"/>
        <w:jc w:val="center"/>
        <w:rPr>
          <w:rFonts w:asciiTheme="minorHAnsi" w:hAnsiTheme="minorHAnsi" w:cstheme="minorHAnsi"/>
          <w:color w:val="4A66AC" w:themeColor="accent1"/>
        </w:rPr>
      </w:pPr>
      <w:r w:rsidRPr="00E16733">
        <w:rPr>
          <w:rFonts w:asciiTheme="minorHAnsi" w:eastAsia="Calibri" w:hAnsiTheme="minorHAnsi" w:cstheme="minorHAnsi"/>
          <w:noProof/>
          <w:color w:val="4A66AC" w:themeColor="accent1"/>
          <w:sz w:val="22"/>
        </w:rPr>
        <mc:AlternateContent>
          <mc:Choice Requires="wpg">
            <w:drawing>
              <wp:anchor distT="0" distB="0" distL="114300" distR="114300" simplePos="0" relativeHeight="251658249" behindDoc="1" locked="0" layoutInCell="1" allowOverlap="1" wp14:anchorId="163A1A2B" wp14:editId="12B60D57">
                <wp:simplePos x="0" y="0"/>
                <wp:positionH relativeFrom="column">
                  <wp:posOffset>47587</wp:posOffset>
                </wp:positionH>
                <wp:positionV relativeFrom="paragraph">
                  <wp:posOffset>201295</wp:posOffset>
                </wp:positionV>
                <wp:extent cx="5480050" cy="1724025"/>
                <wp:effectExtent l="0" t="0" r="6350" b="9525"/>
                <wp:wrapNone/>
                <wp:docPr id="25971" name="Group 25971"/>
                <wp:cNvGraphicFramePr/>
                <a:graphic xmlns:a="http://schemas.openxmlformats.org/drawingml/2006/main">
                  <a:graphicData uri="http://schemas.microsoft.com/office/word/2010/wordprocessingGroup">
                    <wpg:wgp>
                      <wpg:cNvGrpSpPr/>
                      <wpg:grpSpPr>
                        <a:xfrm>
                          <a:off x="0" y="0"/>
                          <a:ext cx="5480050" cy="1724025"/>
                          <a:chOff x="0" y="0"/>
                          <a:chExt cx="5480050" cy="1724025"/>
                        </a:xfrm>
                      </wpg:grpSpPr>
                      <pic:pic xmlns:pic="http://schemas.openxmlformats.org/drawingml/2006/picture">
                        <pic:nvPicPr>
                          <pic:cNvPr id="2647" name="Picture 2647"/>
                          <pic:cNvPicPr/>
                        </pic:nvPicPr>
                        <pic:blipFill>
                          <a:blip r:embed="rId35"/>
                          <a:stretch>
                            <a:fillRect/>
                          </a:stretch>
                        </pic:blipFill>
                        <pic:spPr>
                          <a:xfrm>
                            <a:off x="0" y="0"/>
                            <a:ext cx="2590800" cy="1722120"/>
                          </a:xfrm>
                          <a:prstGeom prst="rect">
                            <a:avLst/>
                          </a:prstGeom>
                        </pic:spPr>
                      </pic:pic>
                      <pic:pic xmlns:pic="http://schemas.openxmlformats.org/drawingml/2006/picture">
                        <pic:nvPicPr>
                          <pic:cNvPr id="2649" name="Picture 2649"/>
                          <pic:cNvPicPr/>
                        </pic:nvPicPr>
                        <pic:blipFill>
                          <a:blip r:embed="rId36"/>
                          <a:stretch>
                            <a:fillRect/>
                          </a:stretch>
                        </pic:blipFill>
                        <pic:spPr>
                          <a:xfrm>
                            <a:off x="2819400" y="3810"/>
                            <a:ext cx="2660650" cy="17202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E761AB4" id="Group 25971" o:spid="_x0000_s1026" style="position:absolute;margin-left:3.75pt;margin-top:15.85pt;width:431.5pt;height:135.75pt;z-index:-251654139" coordsize="54800,172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">
                <v:shape id="Picture 2647" o:spid="_x0000_s1027" type="#_x0000_t75" style="position:absolute;width:25908;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">
                  <v:imagedata r:id="rId45" o:title=""/>
                </v:shape>
                <v:shape id="Picture 2649" o:spid="_x0000_s1028" type="#_x0000_t75" style="position:absolute;left:28194;top:38;width:26606;height:17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">
                  <v:imagedata r:id="rId46" o:title=""/>
                </v:shape>
              </v:group>
            </w:pict>
          </mc:Fallback>
        </mc:AlternateContent>
      </w:r>
      <w:r w:rsidR="00AD625E" w:rsidRPr="00E16733">
        <w:rPr>
          <w:rFonts w:asciiTheme="minorHAnsi" w:hAnsiTheme="minorHAnsi" w:cstheme="minorHAnsi"/>
          <w:color w:val="4A66AC" w:themeColor="accent1"/>
        </w:rPr>
        <w:t xml:space="preserve"> </w:t>
      </w:r>
    </w:p>
    <w:p w14:paraId="39B0E5E7" w14:textId="25A9B32E" w:rsidR="00487D69" w:rsidRPr="00E16733" w:rsidRDefault="00487D69">
      <w:pPr>
        <w:spacing w:after="58" w:line="259" w:lineRule="auto"/>
        <w:ind w:left="620" w:right="-219" w:firstLine="0"/>
        <w:jc w:val="left"/>
        <w:rPr>
          <w:rFonts w:asciiTheme="minorHAnsi" w:hAnsiTheme="minorHAnsi" w:cstheme="minorHAnsi"/>
          <w:color w:val="4A66AC" w:themeColor="accent1"/>
        </w:rPr>
      </w:pPr>
    </w:p>
    <w:p w14:paraId="527098DF" w14:textId="77777777" w:rsidR="00487D69" w:rsidRDefault="00AD625E">
      <w:pPr>
        <w:spacing w:after="0" w:line="259" w:lineRule="auto"/>
        <w:ind w:left="0" w:right="0" w:firstLine="0"/>
        <w:jc w:val="left"/>
        <w:rPr>
          <w:rFonts w:asciiTheme="minorHAnsi" w:hAnsiTheme="minorHAnsi" w:cstheme="minorHAnsi"/>
          <w:b/>
          <w:color w:val="4A66AC" w:themeColor="accent1"/>
        </w:rPr>
      </w:pPr>
      <w:r w:rsidRPr="00E16733">
        <w:rPr>
          <w:rFonts w:asciiTheme="minorHAnsi" w:hAnsiTheme="minorHAnsi" w:cstheme="minorHAnsi"/>
          <w:b/>
          <w:color w:val="4A66AC" w:themeColor="accent1"/>
        </w:rPr>
        <w:t xml:space="preserve"> </w:t>
      </w:r>
    </w:p>
    <w:p w14:paraId="5AD0F5C8" w14:textId="77777777" w:rsidR="004215F5" w:rsidRDefault="004215F5">
      <w:pPr>
        <w:spacing w:after="0" w:line="259" w:lineRule="auto"/>
        <w:ind w:left="0" w:right="0" w:firstLine="0"/>
        <w:jc w:val="left"/>
        <w:rPr>
          <w:rFonts w:asciiTheme="minorHAnsi" w:hAnsiTheme="minorHAnsi" w:cstheme="minorHAnsi"/>
          <w:b/>
          <w:color w:val="4A66AC" w:themeColor="accent1"/>
        </w:rPr>
      </w:pPr>
    </w:p>
    <w:p w14:paraId="372125E5" w14:textId="77777777" w:rsidR="004215F5" w:rsidRDefault="004215F5">
      <w:pPr>
        <w:spacing w:after="0" w:line="259" w:lineRule="auto"/>
        <w:ind w:left="0" w:right="0" w:firstLine="0"/>
        <w:jc w:val="left"/>
        <w:rPr>
          <w:rFonts w:asciiTheme="minorHAnsi" w:hAnsiTheme="minorHAnsi" w:cstheme="minorHAnsi"/>
          <w:b/>
          <w:color w:val="4A66AC" w:themeColor="accent1"/>
        </w:rPr>
      </w:pPr>
    </w:p>
    <w:p w14:paraId="53D07FC8" w14:textId="77777777" w:rsidR="004215F5" w:rsidRDefault="004215F5">
      <w:pPr>
        <w:spacing w:after="0" w:line="259" w:lineRule="auto"/>
        <w:ind w:left="0" w:right="0" w:firstLine="0"/>
        <w:jc w:val="left"/>
        <w:rPr>
          <w:rFonts w:asciiTheme="minorHAnsi" w:hAnsiTheme="minorHAnsi" w:cstheme="minorHAnsi"/>
          <w:b/>
          <w:color w:val="4A66AC" w:themeColor="accent1"/>
        </w:rPr>
      </w:pPr>
    </w:p>
    <w:p w14:paraId="53732DBF" w14:textId="77777777" w:rsidR="004215F5" w:rsidRDefault="004215F5">
      <w:pPr>
        <w:spacing w:after="0" w:line="259" w:lineRule="auto"/>
        <w:ind w:left="0" w:right="0" w:firstLine="0"/>
        <w:jc w:val="left"/>
        <w:rPr>
          <w:rFonts w:asciiTheme="minorHAnsi" w:hAnsiTheme="minorHAnsi" w:cstheme="minorHAnsi"/>
          <w:b/>
          <w:color w:val="4A66AC" w:themeColor="accent1"/>
        </w:rPr>
      </w:pPr>
    </w:p>
    <w:p w14:paraId="428FEF06" w14:textId="77777777" w:rsidR="004215F5" w:rsidRDefault="004215F5">
      <w:pPr>
        <w:spacing w:after="0" w:line="259" w:lineRule="auto"/>
        <w:ind w:left="0" w:right="0" w:firstLine="0"/>
        <w:jc w:val="left"/>
        <w:rPr>
          <w:rFonts w:asciiTheme="minorHAnsi" w:hAnsiTheme="minorHAnsi" w:cstheme="minorHAnsi"/>
          <w:b/>
          <w:color w:val="4A66AC" w:themeColor="accent1"/>
        </w:rPr>
      </w:pPr>
    </w:p>
    <w:p w14:paraId="51E22E66" w14:textId="77777777" w:rsidR="004215F5" w:rsidRDefault="004215F5">
      <w:pPr>
        <w:spacing w:after="0" w:line="259" w:lineRule="auto"/>
        <w:ind w:left="0" w:right="0" w:firstLine="0"/>
        <w:jc w:val="left"/>
        <w:rPr>
          <w:rFonts w:asciiTheme="minorHAnsi" w:hAnsiTheme="minorHAnsi" w:cstheme="minorHAnsi"/>
          <w:b/>
          <w:color w:val="4A66AC" w:themeColor="accent1"/>
        </w:rPr>
      </w:pPr>
    </w:p>
    <w:p w14:paraId="3D807284" w14:textId="77777777" w:rsidR="004215F5" w:rsidRPr="00E16733" w:rsidRDefault="004215F5">
      <w:pPr>
        <w:spacing w:after="0" w:line="259" w:lineRule="auto"/>
        <w:ind w:left="0" w:right="0" w:firstLine="0"/>
        <w:jc w:val="left"/>
        <w:rPr>
          <w:rFonts w:asciiTheme="minorHAnsi" w:hAnsiTheme="minorHAnsi" w:cstheme="minorHAnsi"/>
          <w:color w:val="4A66AC" w:themeColor="accent1"/>
        </w:rPr>
      </w:pPr>
    </w:p>
    <w:p w14:paraId="7364C2D3" w14:textId="77777777" w:rsidR="006D1217" w:rsidRDefault="006D1217">
      <w:pPr>
        <w:pStyle w:val="Heading2"/>
        <w:ind w:left="-5"/>
        <w:rPr>
          <w:rFonts w:asciiTheme="minorHAnsi" w:hAnsiTheme="minorHAnsi" w:cstheme="minorHAnsi"/>
          <w:color w:val="4A66AC" w:themeColor="accent1"/>
        </w:rPr>
      </w:pPr>
    </w:p>
    <w:p w14:paraId="362CDDC8" w14:textId="77777777" w:rsidR="005B0237" w:rsidRDefault="005B0237">
      <w:pPr>
        <w:pStyle w:val="Heading2"/>
        <w:ind w:left="-5"/>
        <w:rPr>
          <w:rFonts w:asciiTheme="minorHAnsi" w:hAnsiTheme="minorHAnsi" w:cstheme="minorHAnsi"/>
          <w:color w:val="4A66AC" w:themeColor="accent1"/>
        </w:rPr>
      </w:pPr>
    </w:p>
    <w:p w14:paraId="44A58791" w14:textId="412CA969" w:rsidR="00487D69" w:rsidRPr="00E16733" w:rsidRDefault="00AD625E">
      <w:pPr>
        <w:pStyle w:val="Heading2"/>
        <w:ind w:left="-5"/>
        <w:rPr>
          <w:rFonts w:asciiTheme="minorHAnsi" w:hAnsiTheme="minorHAnsi" w:cstheme="minorHAnsi"/>
          <w:color w:val="4A66AC" w:themeColor="accent1"/>
        </w:rPr>
      </w:pPr>
      <w:bookmarkStart w:id="39" w:name="_Toc178758633"/>
      <w:bookmarkStart w:id="40" w:name="_Toc178758778"/>
      <w:r w:rsidRPr="00E16733">
        <w:rPr>
          <w:rFonts w:asciiTheme="minorHAnsi" w:hAnsiTheme="minorHAnsi" w:cstheme="minorHAnsi"/>
          <w:color w:val="4A66AC" w:themeColor="accent1"/>
        </w:rPr>
        <w:t xml:space="preserve">7.3     </w:t>
      </w:r>
      <w:r w:rsidR="00F04A87">
        <w:rPr>
          <w:rFonts w:asciiTheme="minorHAnsi" w:hAnsiTheme="minorHAnsi" w:cstheme="minorHAnsi"/>
          <w:color w:val="4A66AC" w:themeColor="accent1"/>
        </w:rPr>
        <w:t xml:space="preserve"> </w:t>
      </w:r>
      <w:r w:rsidRPr="00E16733">
        <w:rPr>
          <w:rFonts w:asciiTheme="minorHAnsi" w:hAnsiTheme="minorHAnsi" w:cstheme="minorHAnsi"/>
          <w:color w:val="4A66AC" w:themeColor="accent1"/>
        </w:rPr>
        <w:t>Patron and premises safety</w:t>
      </w:r>
      <w:bookmarkEnd w:id="39"/>
      <w:bookmarkEnd w:id="40"/>
      <w:r w:rsidRPr="00E16733">
        <w:rPr>
          <w:rFonts w:asciiTheme="minorHAnsi" w:hAnsiTheme="minorHAnsi" w:cstheme="minorHAnsi"/>
          <w:color w:val="4A66AC" w:themeColor="accent1"/>
        </w:rPr>
        <w:t xml:space="preserve"> </w:t>
      </w:r>
    </w:p>
    <w:p w14:paraId="1D4E9660"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6E41C8DA" w14:textId="549A13E2" w:rsidR="00487D69" w:rsidRPr="005F2EBC" w:rsidRDefault="00AD625E" w:rsidP="00512426">
      <w:pPr>
        <w:numPr>
          <w:ilvl w:val="0"/>
          <w:numId w:val="41"/>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Maintain a current list of emergency phone numbers and </w:t>
      </w:r>
      <w:r w:rsidR="00D86702">
        <w:rPr>
          <w:rFonts w:asciiTheme="minorHAnsi" w:hAnsiTheme="minorHAnsi" w:cstheme="minorHAnsi"/>
          <w:color w:val="4A66AC" w:themeColor="accent1"/>
        </w:rPr>
        <w:t>security at other venues</w:t>
      </w:r>
      <w:r w:rsidR="009F1E2E">
        <w:rPr>
          <w:rFonts w:asciiTheme="minorHAnsi" w:hAnsiTheme="minorHAnsi" w:cstheme="minorHAnsi"/>
          <w:color w:val="4A66AC" w:themeColor="accent1"/>
        </w:rPr>
        <w:t xml:space="preserve"> </w:t>
      </w:r>
      <w:r w:rsidR="00400B26">
        <w:rPr>
          <w:rFonts w:asciiTheme="minorHAnsi" w:hAnsiTheme="minorHAnsi" w:cstheme="minorHAnsi"/>
          <w:color w:val="4A66AC" w:themeColor="accent1"/>
        </w:rPr>
        <w:t>for all staff to access</w:t>
      </w:r>
      <w:r w:rsidR="00512426">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198EE265" w14:textId="5F65ADBB" w:rsidR="00487D69" w:rsidRPr="005F2EBC" w:rsidRDefault="00AD625E" w:rsidP="00512426">
      <w:pPr>
        <w:numPr>
          <w:ilvl w:val="0"/>
          <w:numId w:val="41"/>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Ensure maximum capacity numbers of patrons are </w:t>
      </w:r>
      <w:proofErr w:type="gramStart"/>
      <w:r w:rsidRPr="00E16733">
        <w:rPr>
          <w:rFonts w:asciiTheme="minorHAnsi" w:hAnsiTheme="minorHAnsi" w:cstheme="minorHAnsi"/>
          <w:color w:val="4A66AC" w:themeColor="accent1"/>
        </w:rPr>
        <w:t>adhered to at all times</w:t>
      </w:r>
      <w:proofErr w:type="gramEnd"/>
      <w:r w:rsidR="00400B26">
        <w:rPr>
          <w:rFonts w:asciiTheme="minorHAnsi" w:hAnsiTheme="minorHAnsi" w:cstheme="minorHAnsi"/>
          <w:color w:val="4A66AC" w:themeColor="accent1"/>
        </w:rPr>
        <w:t>, if applicable</w:t>
      </w:r>
      <w:r w:rsidR="004651CA">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5A065D95" w14:textId="1446BA22" w:rsidR="00487D69" w:rsidRPr="004215F5" w:rsidRDefault="00AD625E" w:rsidP="00512426">
      <w:pPr>
        <w:numPr>
          <w:ilvl w:val="0"/>
          <w:numId w:val="41"/>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Encourage a policy of no pass-outs after midnight</w:t>
      </w:r>
      <w:r w:rsidR="009C6240">
        <w:rPr>
          <w:rFonts w:asciiTheme="minorHAnsi" w:hAnsiTheme="minorHAnsi" w:cstheme="minorHAnsi"/>
          <w:color w:val="4A66AC" w:themeColor="accent1"/>
        </w:rPr>
        <w:t>, if applicable</w:t>
      </w:r>
      <w:r w:rsidR="004651CA">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31F3E879" w14:textId="4DA22687" w:rsidR="00487D69" w:rsidRPr="005F2EBC" w:rsidRDefault="00AD625E" w:rsidP="00512426">
      <w:pPr>
        <w:numPr>
          <w:ilvl w:val="0"/>
          <w:numId w:val="41"/>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Encourage all staff members to undertake first aid courses and ensure one staff member with a first aid certificate is rostered on for each shift</w:t>
      </w:r>
      <w:r w:rsidR="004651CA">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7F8D714B" w14:textId="7711FFB0" w:rsidR="00933323" w:rsidRDefault="00933323" w:rsidP="00933323">
      <w:pPr>
        <w:ind w:left="345" w:right="1" w:firstLine="0"/>
        <w:rPr>
          <w:rFonts w:asciiTheme="minorHAnsi" w:hAnsiTheme="minorHAnsi" w:cstheme="minorHAnsi"/>
          <w:color w:val="4A66AC" w:themeColor="accent1"/>
        </w:rPr>
      </w:pPr>
    </w:p>
    <w:p w14:paraId="11A1C930" w14:textId="665F8B02" w:rsidR="00487D69" w:rsidRPr="00E16733" w:rsidRDefault="00ED1538" w:rsidP="001F1241">
      <w:pPr>
        <w:ind w:left="0" w:right="1" w:firstLine="0"/>
        <w:rPr>
          <w:rFonts w:asciiTheme="minorHAnsi" w:hAnsiTheme="minorHAnsi" w:cstheme="minorHAnsi"/>
          <w:color w:val="4A66AC" w:themeColor="accent1"/>
        </w:rPr>
      </w:pPr>
      <w:r>
        <w:rPr>
          <w:rFonts w:asciiTheme="minorHAnsi" w:hAnsiTheme="minorHAnsi" w:cstheme="minorHAnsi"/>
          <w:color w:val="4A66AC" w:themeColor="accent1"/>
        </w:rPr>
        <w:t>A Safety and Security</w:t>
      </w:r>
      <w:r w:rsidR="006C7F7F">
        <w:rPr>
          <w:rFonts w:asciiTheme="minorHAnsi" w:hAnsiTheme="minorHAnsi" w:cstheme="minorHAnsi"/>
          <w:color w:val="4A66AC" w:themeColor="accent1"/>
        </w:rPr>
        <w:t xml:space="preserve"> </w:t>
      </w:r>
      <w:r w:rsidR="00BA15DB">
        <w:rPr>
          <w:rFonts w:asciiTheme="minorHAnsi" w:hAnsiTheme="minorHAnsi" w:cstheme="minorHAnsi"/>
          <w:color w:val="4A66AC" w:themeColor="accent1"/>
        </w:rPr>
        <w:t xml:space="preserve">Self-Audit checklist is provided in </w:t>
      </w:r>
      <w:r w:rsidR="00BA15DB" w:rsidRPr="00BA15DB">
        <w:rPr>
          <w:rFonts w:asciiTheme="minorHAnsi" w:hAnsiTheme="minorHAnsi" w:cstheme="minorHAnsi"/>
          <w:b/>
          <w:bCs/>
          <w:color w:val="4A66AC" w:themeColor="accent1"/>
          <w:u w:val="single"/>
        </w:rPr>
        <w:t>Appendix. D</w:t>
      </w:r>
      <w:r w:rsidR="00AD625E" w:rsidRPr="00E16733">
        <w:rPr>
          <w:rFonts w:asciiTheme="minorHAnsi" w:hAnsiTheme="minorHAnsi" w:cstheme="minorHAnsi"/>
          <w:color w:val="4A66AC" w:themeColor="accent1"/>
        </w:rPr>
        <w:t xml:space="preserve"> </w:t>
      </w:r>
    </w:p>
    <w:p w14:paraId="35718113" w14:textId="1405A9D7" w:rsidR="00487D69" w:rsidRPr="00E16733" w:rsidRDefault="00AD625E" w:rsidP="001F1241">
      <w:pPr>
        <w:spacing w:after="17"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b/>
          <w:color w:val="4A66AC" w:themeColor="accent1"/>
        </w:rPr>
        <w:t xml:space="preserve"> </w:t>
      </w:r>
    </w:p>
    <w:p w14:paraId="01D842FF" w14:textId="77777777" w:rsidR="004651CA" w:rsidRDefault="004651CA">
      <w:pPr>
        <w:spacing w:after="10" w:line="250" w:lineRule="auto"/>
        <w:ind w:left="-5" w:right="0"/>
        <w:rPr>
          <w:rFonts w:asciiTheme="minorHAnsi" w:hAnsiTheme="minorHAnsi" w:cstheme="minorHAnsi"/>
          <w:b/>
          <w:color w:val="4A66AC" w:themeColor="accent1"/>
        </w:rPr>
      </w:pPr>
    </w:p>
    <w:p w14:paraId="63E368F1" w14:textId="77777777" w:rsidR="004651CA" w:rsidRDefault="004651CA">
      <w:pPr>
        <w:spacing w:after="10" w:line="250" w:lineRule="auto"/>
        <w:ind w:left="-5" w:right="0"/>
        <w:rPr>
          <w:rFonts w:asciiTheme="minorHAnsi" w:hAnsiTheme="minorHAnsi" w:cstheme="minorHAnsi"/>
          <w:b/>
          <w:color w:val="4A66AC" w:themeColor="accent1"/>
        </w:rPr>
      </w:pPr>
    </w:p>
    <w:p w14:paraId="2CC9CFA3" w14:textId="77777777" w:rsidR="004651CA" w:rsidRDefault="004651CA">
      <w:pPr>
        <w:spacing w:after="10" w:line="250" w:lineRule="auto"/>
        <w:ind w:left="-5" w:right="0"/>
        <w:rPr>
          <w:rFonts w:asciiTheme="minorHAnsi" w:hAnsiTheme="minorHAnsi" w:cstheme="minorHAnsi"/>
          <w:b/>
          <w:color w:val="4A66AC" w:themeColor="accent1"/>
        </w:rPr>
      </w:pPr>
    </w:p>
    <w:p w14:paraId="153CECDF" w14:textId="77777777" w:rsidR="004651CA" w:rsidRDefault="004651CA">
      <w:pPr>
        <w:spacing w:after="10" w:line="250" w:lineRule="auto"/>
        <w:ind w:left="-5" w:right="0"/>
        <w:rPr>
          <w:rFonts w:asciiTheme="minorHAnsi" w:hAnsiTheme="minorHAnsi" w:cstheme="minorHAnsi"/>
          <w:b/>
          <w:color w:val="4A66AC" w:themeColor="accent1"/>
        </w:rPr>
      </w:pPr>
    </w:p>
    <w:p w14:paraId="5E717F7B" w14:textId="552F5E2E" w:rsidR="00487D69" w:rsidRPr="00542D22" w:rsidRDefault="00AD625E" w:rsidP="00542D22">
      <w:pPr>
        <w:pStyle w:val="Heading1"/>
        <w:rPr>
          <w:rFonts w:asciiTheme="minorHAnsi" w:hAnsiTheme="minorHAnsi" w:cstheme="minorHAnsi"/>
          <w:color w:val="4A66AC" w:themeColor="accent1"/>
        </w:rPr>
      </w:pPr>
      <w:bookmarkStart w:id="41" w:name="_Toc178758779"/>
      <w:r w:rsidRPr="00542D22">
        <w:rPr>
          <w:rFonts w:asciiTheme="minorHAnsi" w:hAnsiTheme="minorHAnsi" w:cstheme="minorHAnsi"/>
          <w:color w:val="4A66AC" w:themeColor="accent1"/>
        </w:rPr>
        <w:lastRenderedPageBreak/>
        <w:t>8. COMMITMENT TO ‘BEING GOOD NEIGHBOURS’</w:t>
      </w:r>
      <w:bookmarkEnd w:id="41"/>
      <w:r w:rsidRPr="00542D22">
        <w:rPr>
          <w:rFonts w:asciiTheme="minorHAnsi" w:hAnsiTheme="minorHAnsi" w:cstheme="minorHAnsi"/>
          <w:color w:val="4A66AC" w:themeColor="accent1"/>
        </w:rPr>
        <w:t xml:space="preserve"> </w:t>
      </w:r>
    </w:p>
    <w:p w14:paraId="433479C2"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b/>
          <w:color w:val="4A66AC" w:themeColor="accent1"/>
        </w:rPr>
        <w:t xml:space="preserve"> </w:t>
      </w:r>
    </w:p>
    <w:p w14:paraId="4F2FECC7" w14:textId="6B7A3321" w:rsidR="00487D69" w:rsidRPr="00E16733" w:rsidRDefault="00360874" w:rsidP="006118BD">
      <w:pPr>
        <w:pStyle w:val="Heading1"/>
        <w:rPr>
          <w:rFonts w:asciiTheme="minorHAnsi" w:hAnsiTheme="minorHAnsi" w:cstheme="minorHAnsi"/>
          <w:color w:val="4A66AC" w:themeColor="accent1"/>
        </w:rPr>
      </w:pPr>
      <w:bookmarkStart w:id="42" w:name="_Toc178758780"/>
      <w:r>
        <w:rPr>
          <w:rFonts w:asciiTheme="minorHAnsi" w:hAnsiTheme="minorHAnsi" w:cstheme="minorHAnsi"/>
          <w:color w:val="4A66AC" w:themeColor="accent1"/>
        </w:rPr>
        <w:t>8.1</w:t>
      </w:r>
      <w:r w:rsidR="006118BD">
        <w:rPr>
          <w:rFonts w:asciiTheme="minorHAnsi" w:hAnsiTheme="minorHAnsi" w:cstheme="minorHAnsi"/>
          <w:color w:val="4A66AC" w:themeColor="accent1"/>
        </w:rPr>
        <w:t xml:space="preserve">     </w:t>
      </w:r>
      <w:r w:rsidR="00F04A87">
        <w:rPr>
          <w:rFonts w:asciiTheme="minorHAnsi" w:hAnsiTheme="minorHAnsi" w:cstheme="minorHAnsi"/>
          <w:color w:val="4A66AC" w:themeColor="accent1"/>
        </w:rPr>
        <w:t xml:space="preserve"> </w:t>
      </w:r>
      <w:r w:rsidR="00AD625E" w:rsidRPr="00E16733">
        <w:rPr>
          <w:rFonts w:asciiTheme="minorHAnsi" w:hAnsiTheme="minorHAnsi" w:cstheme="minorHAnsi"/>
          <w:color w:val="4A66AC" w:themeColor="accent1"/>
        </w:rPr>
        <w:t>Improve the local amenity</w:t>
      </w:r>
      <w:bookmarkEnd w:id="42"/>
      <w:r w:rsidR="00AD625E" w:rsidRPr="00E16733">
        <w:rPr>
          <w:rFonts w:asciiTheme="minorHAnsi" w:hAnsiTheme="minorHAnsi" w:cstheme="minorHAnsi"/>
          <w:color w:val="4A66AC" w:themeColor="accent1"/>
        </w:rPr>
        <w:t xml:space="preserve"> </w:t>
      </w:r>
    </w:p>
    <w:p w14:paraId="74498BBD" w14:textId="5D985376" w:rsidR="00487D69" w:rsidRPr="00E16733" w:rsidRDefault="00AD625E" w:rsidP="00EE1E1A">
      <w:pPr>
        <w:numPr>
          <w:ilvl w:val="0"/>
          <w:numId w:val="11"/>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Minimise noise generated from the premises, wherever possible, keep doors closed</w:t>
      </w:r>
      <w:r w:rsidR="00C21764">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4482D95B" w14:textId="5BD3E9FC" w:rsidR="00487D69" w:rsidRPr="00E16733" w:rsidRDefault="00AD625E" w:rsidP="00EE1E1A">
      <w:pPr>
        <w:numPr>
          <w:ilvl w:val="0"/>
          <w:numId w:val="11"/>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Educate patrons, including through signage, about the need to respect the local amenity and to arrive and depart the area in a quiet and orderly manner</w:t>
      </w:r>
      <w:r w:rsidR="00C21764">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6AD95019" w14:textId="66B1996A" w:rsidR="00487D69" w:rsidRPr="00E16733" w:rsidRDefault="00AD625E" w:rsidP="00EE1E1A">
      <w:pPr>
        <w:numPr>
          <w:ilvl w:val="0"/>
          <w:numId w:val="11"/>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Prevent removal of</w:t>
      </w:r>
      <w:r w:rsidR="00E972AC">
        <w:rPr>
          <w:rFonts w:asciiTheme="minorHAnsi" w:hAnsiTheme="minorHAnsi" w:cstheme="minorHAnsi"/>
          <w:color w:val="4A66AC" w:themeColor="accent1"/>
        </w:rPr>
        <w:t xml:space="preserve"> alcohol</w:t>
      </w:r>
      <w:r w:rsidRPr="00E16733">
        <w:rPr>
          <w:rFonts w:asciiTheme="minorHAnsi" w:hAnsiTheme="minorHAnsi" w:cstheme="minorHAnsi"/>
          <w:color w:val="4A66AC" w:themeColor="accent1"/>
        </w:rPr>
        <w:t xml:space="preserve"> (other than packaged liquor where permitted) from licensed premises</w:t>
      </w:r>
      <w:r w:rsidR="00C21764">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2DE2B955" w14:textId="22312E78" w:rsidR="00487D69" w:rsidRPr="00E16733" w:rsidRDefault="00AD625E" w:rsidP="00EE1E1A">
      <w:pPr>
        <w:numPr>
          <w:ilvl w:val="0"/>
          <w:numId w:val="11"/>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Ensure door and security staff, are briefed on local environment issues, including potential traffic, noise or security problems</w:t>
      </w:r>
      <w:r w:rsidR="00C21764">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2DD7BFF8" w14:textId="4D3A05AE" w:rsidR="00487D69" w:rsidRPr="00E16733" w:rsidRDefault="00AD625E" w:rsidP="00EE1E1A">
      <w:pPr>
        <w:numPr>
          <w:ilvl w:val="0"/>
          <w:numId w:val="11"/>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Record all legitimate complaints in the incident book, respond to resident concerns and take all reasonable steps to ensure the premise is functioning as a ‘good neighbour’</w:t>
      </w:r>
      <w:r w:rsidR="00C21764">
        <w:rPr>
          <w:rFonts w:asciiTheme="minorHAnsi" w:hAnsiTheme="minorHAnsi" w:cstheme="minorHAnsi"/>
          <w:color w:val="4A66AC" w:themeColor="accent1"/>
        </w:rPr>
        <w:t>.</w:t>
      </w:r>
      <w:r w:rsidRPr="00E16733">
        <w:rPr>
          <w:rFonts w:asciiTheme="minorHAnsi" w:hAnsiTheme="minorHAnsi" w:cstheme="minorHAnsi"/>
          <w:color w:val="4A66AC" w:themeColor="accent1"/>
        </w:rPr>
        <w:t xml:space="preserve"> </w:t>
      </w:r>
    </w:p>
    <w:p w14:paraId="48EC588C" w14:textId="77777777" w:rsidR="00487D69" w:rsidRPr="00E16733" w:rsidRDefault="00AD625E" w:rsidP="00EE1E1A">
      <w:pPr>
        <w:numPr>
          <w:ilvl w:val="0"/>
          <w:numId w:val="11"/>
        </w:numPr>
        <w:ind w:right="1" w:hanging="360"/>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Communicate with neighbouring premises to discuss any common issues surrounding the premises. </w:t>
      </w:r>
    </w:p>
    <w:p w14:paraId="548E963B" w14:textId="74F367BD" w:rsidR="00487D69" w:rsidRPr="00E16733" w:rsidRDefault="00AD625E" w:rsidP="00C21764">
      <w:pPr>
        <w:spacing w:after="0" w:line="259" w:lineRule="auto"/>
        <w:ind w:left="36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r w:rsidRPr="00E16733">
        <w:rPr>
          <w:rFonts w:asciiTheme="minorHAnsi" w:hAnsiTheme="minorHAnsi" w:cstheme="minorHAnsi"/>
          <w:b/>
          <w:color w:val="4A66AC" w:themeColor="accent1"/>
        </w:rPr>
        <w:t xml:space="preserve"> </w:t>
      </w:r>
    </w:p>
    <w:p w14:paraId="7D2627ED" w14:textId="12B5E725" w:rsidR="00487D69" w:rsidRPr="00E16733" w:rsidRDefault="00277C5A">
      <w:pPr>
        <w:pStyle w:val="Heading2"/>
        <w:ind w:left="-5"/>
        <w:rPr>
          <w:rFonts w:asciiTheme="minorHAnsi" w:hAnsiTheme="minorHAnsi" w:cstheme="minorHAnsi"/>
          <w:color w:val="4A66AC" w:themeColor="accent1"/>
        </w:rPr>
      </w:pPr>
      <w:bookmarkStart w:id="43" w:name="_Toc178758781"/>
      <w:r w:rsidRPr="007F0353">
        <w:rPr>
          <w:rFonts w:asciiTheme="minorHAnsi" w:hAnsiTheme="minorHAnsi" w:cstheme="minorHAnsi"/>
          <w:b w:val="0"/>
          <w:bCs/>
          <w:color w:val="4A66AC" w:themeColor="accent1"/>
        </w:rPr>
        <w:t xml:space="preserve">A </w:t>
      </w:r>
      <w:r w:rsidR="00AD625E" w:rsidRPr="007F0353">
        <w:rPr>
          <w:rFonts w:asciiTheme="minorHAnsi" w:hAnsiTheme="minorHAnsi" w:cstheme="minorHAnsi"/>
          <w:b w:val="0"/>
          <w:bCs/>
          <w:color w:val="4A66AC" w:themeColor="accent1"/>
        </w:rPr>
        <w:t>Self-Audit Checklist designed to assess the effectiveness of the licensee</w:t>
      </w:r>
      <w:r w:rsidRPr="007F0353">
        <w:rPr>
          <w:rFonts w:asciiTheme="minorHAnsi" w:hAnsiTheme="minorHAnsi" w:cstheme="minorHAnsi"/>
          <w:b w:val="0"/>
          <w:bCs/>
          <w:color w:val="4A66AC" w:themeColor="accent1"/>
        </w:rPr>
        <w:t xml:space="preserve"> can be found in</w:t>
      </w:r>
      <w:r>
        <w:rPr>
          <w:rFonts w:asciiTheme="minorHAnsi" w:hAnsiTheme="minorHAnsi" w:cstheme="minorHAnsi"/>
          <w:color w:val="4A66AC" w:themeColor="accent1"/>
        </w:rPr>
        <w:t xml:space="preserve"> </w:t>
      </w:r>
      <w:r w:rsidRPr="00E81B0C">
        <w:rPr>
          <w:rFonts w:asciiTheme="minorHAnsi" w:hAnsiTheme="minorHAnsi" w:cstheme="minorHAnsi"/>
          <w:color w:val="4A66AC" w:themeColor="accent1"/>
          <w:u w:val="single"/>
        </w:rPr>
        <w:t>Appen</w:t>
      </w:r>
      <w:r w:rsidR="00E81B0C" w:rsidRPr="00E81B0C">
        <w:rPr>
          <w:rFonts w:asciiTheme="minorHAnsi" w:hAnsiTheme="minorHAnsi" w:cstheme="minorHAnsi"/>
          <w:color w:val="4A66AC" w:themeColor="accent1"/>
          <w:u w:val="single"/>
        </w:rPr>
        <w:t>dix. E</w:t>
      </w:r>
      <w:bookmarkEnd w:id="43"/>
      <w:r w:rsidR="00AD625E" w:rsidRPr="00E16733">
        <w:rPr>
          <w:rFonts w:asciiTheme="minorHAnsi" w:hAnsiTheme="minorHAnsi" w:cstheme="minorHAnsi"/>
          <w:color w:val="4A66AC" w:themeColor="accent1"/>
        </w:rPr>
        <w:t xml:space="preserve"> </w:t>
      </w:r>
    </w:p>
    <w:p w14:paraId="7E5502CF" w14:textId="5A2A43DC" w:rsidR="00487D69" w:rsidRDefault="00AD625E">
      <w:pPr>
        <w:spacing w:after="0" w:line="259" w:lineRule="auto"/>
        <w:ind w:left="0" w:right="0" w:firstLine="0"/>
        <w:jc w:val="left"/>
        <w:rPr>
          <w:rFonts w:asciiTheme="minorHAnsi" w:hAnsiTheme="minorHAnsi" w:cstheme="minorHAnsi"/>
          <w:b/>
          <w:color w:val="4A66AC" w:themeColor="accent1"/>
        </w:rPr>
      </w:pPr>
      <w:r w:rsidRPr="00E16733">
        <w:rPr>
          <w:rFonts w:asciiTheme="minorHAnsi" w:hAnsiTheme="minorHAnsi" w:cstheme="minorHAnsi"/>
          <w:b/>
          <w:color w:val="4A66AC" w:themeColor="accent1"/>
        </w:rPr>
        <w:t xml:space="preserve"> </w:t>
      </w:r>
    </w:p>
    <w:p w14:paraId="71B0797E" w14:textId="77777777" w:rsidR="007204BD" w:rsidRPr="00E16733" w:rsidRDefault="007204BD">
      <w:pPr>
        <w:spacing w:after="0" w:line="259" w:lineRule="auto"/>
        <w:ind w:left="0" w:right="0" w:firstLine="0"/>
        <w:jc w:val="left"/>
        <w:rPr>
          <w:rFonts w:asciiTheme="minorHAnsi" w:hAnsiTheme="minorHAnsi" w:cstheme="minorHAnsi"/>
          <w:color w:val="4A66AC" w:themeColor="accent1"/>
        </w:rPr>
      </w:pPr>
    </w:p>
    <w:p w14:paraId="1E59C40D" w14:textId="77777777" w:rsidR="00487D69" w:rsidRPr="00E16733" w:rsidRDefault="00AD625E">
      <w:pPr>
        <w:pStyle w:val="Heading1"/>
        <w:ind w:left="-5"/>
        <w:rPr>
          <w:rFonts w:asciiTheme="minorHAnsi" w:hAnsiTheme="minorHAnsi" w:cstheme="minorHAnsi"/>
          <w:color w:val="4A66AC" w:themeColor="accent1"/>
        </w:rPr>
      </w:pPr>
      <w:bookmarkStart w:id="44" w:name="_Toc178758782"/>
      <w:r w:rsidRPr="00E16733">
        <w:rPr>
          <w:rFonts w:asciiTheme="minorHAnsi" w:hAnsiTheme="minorHAnsi" w:cstheme="minorHAnsi"/>
          <w:color w:val="4A66AC" w:themeColor="accent1"/>
        </w:rPr>
        <w:t>9. ACCORD BANNING GUIDELINES</w:t>
      </w:r>
      <w:bookmarkEnd w:id="44"/>
      <w:r w:rsidRPr="00E16733">
        <w:rPr>
          <w:rFonts w:asciiTheme="minorHAnsi" w:hAnsiTheme="minorHAnsi" w:cstheme="minorHAnsi"/>
          <w:color w:val="4A66AC" w:themeColor="accent1"/>
        </w:rPr>
        <w:t xml:space="preserve"> </w:t>
      </w:r>
    </w:p>
    <w:p w14:paraId="74C2DC25" w14:textId="77777777" w:rsidR="00487D69"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5298F26E" w14:textId="77777777" w:rsidR="00E337AD" w:rsidRPr="002E1B56" w:rsidRDefault="00E337AD" w:rsidP="00E337AD">
      <w:pPr>
        <w:autoSpaceDE w:val="0"/>
        <w:autoSpaceDN w:val="0"/>
        <w:adjustRightInd w:val="0"/>
        <w:rPr>
          <w:rFonts w:asciiTheme="minorHAnsi" w:hAnsiTheme="minorHAnsi" w:cstheme="minorHAnsi"/>
          <w:color w:val="4A66AC" w:themeColor="accent1"/>
          <w:szCs w:val="24"/>
        </w:rPr>
      </w:pPr>
      <w:r w:rsidRPr="002E1B56">
        <w:rPr>
          <w:rFonts w:asciiTheme="minorHAnsi" w:hAnsiTheme="minorHAnsi" w:cstheme="minorHAnsi"/>
          <w:color w:val="4A66AC" w:themeColor="accent1"/>
          <w:szCs w:val="24"/>
        </w:rPr>
        <w:t xml:space="preserve">The </w:t>
      </w:r>
      <w:r w:rsidRPr="002E1B56">
        <w:rPr>
          <w:rFonts w:asciiTheme="minorHAnsi" w:hAnsiTheme="minorHAnsi" w:cstheme="minorHAnsi"/>
          <w:i/>
          <w:color w:val="4A66AC" w:themeColor="accent1"/>
          <w:szCs w:val="24"/>
        </w:rPr>
        <w:t>Liquor Control Reform Act 1998</w:t>
      </w:r>
      <w:r w:rsidRPr="002E1B56">
        <w:rPr>
          <w:rFonts w:asciiTheme="minorHAnsi" w:hAnsiTheme="minorHAnsi" w:cstheme="minorHAnsi"/>
          <w:color w:val="4A66AC" w:themeColor="accent1"/>
          <w:szCs w:val="24"/>
        </w:rPr>
        <w:t xml:space="preserve"> (</w:t>
      </w:r>
      <w:r w:rsidRPr="002E1B56">
        <w:rPr>
          <w:rFonts w:asciiTheme="minorHAnsi" w:hAnsiTheme="minorHAnsi" w:cstheme="minorHAnsi"/>
          <w:b/>
          <w:color w:val="4A66AC" w:themeColor="accent1"/>
          <w:szCs w:val="24"/>
        </w:rPr>
        <w:t>the Act</w:t>
      </w:r>
      <w:r w:rsidRPr="002E1B56">
        <w:rPr>
          <w:rFonts w:asciiTheme="minorHAnsi" w:hAnsiTheme="minorHAnsi" w:cstheme="minorHAnsi"/>
          <w:color w:val="4A66AC" w:themeColor="accent1"/>
          <w:szCs w:val="24"/>
        </w:rPr>
        <w:t xml:space="preserve">) provides that two or more licensees or permittees may </w:t>
      </w:r>
      <w:proofErr w:type="gramStart"/>
      <w:r w:rsidRPr="002E1B56">
        <w:rPr>
          <w:rFonts w:asciiTheme="minorHAnsi" w:hAnsiTheme="minorHAnsi" w:cstheme="minorHAnsi"/>
          <w:color w:val="4A66AC" w:themeColor="accent1"/>
          <w:szCs w:val="24"/>
        </w:rPr>
        <w:t>enter into</w:t>
      </w:r>
      <w:proofErr w:type="gramEnd"/>
      <w:r w:rsidRPr="002E1B56">
        <w:rPr>
          <w:rFonts w:asciiTheme="minorHAnsi" w:hAnsiTheme="minorHAnsi" w:cstheme="minorHAnsi"/>
          <w:color w:val="4A66AC" w:themeColor="accent1"/>
          <w:szCs w:val="24"/>
        </w:rPr>
        <w:t xml:space="preserve"> a liquor accord with the approval of the Chief Commissioner of Victoria Police and LCV. They may enter into such an agreement for the purpose of minimising harm arising from the misuse or abuse of alcohol at their licensed premises. </w:t>
      </w:r>
    </w:p>
    <w:p w14:paraId="50994977" w14:textId="77777777" w:rsidR="00E337AD" w:rsidRPr="002E1B56" w:rsidRDefault="00E337AD" w:rsidP="00E337AD">
      <w:pPr>
        <w:autoSpaceDE w:val="0"/>
        <w:autoSpaceDN w:val="0"/>
        <w:adjustRightInd w:val="0"/>
        <w:rPr>
          <w:rFonts w:asciiTheme="minorHAnsi" w:hAnsiTheme="minorHAnsi" w:cstheme="minorHAnsi"/>
          <w:color w:val="4A66AC" w:themeColor="accent1"/>
          <w:szCs w:val="24"/>
        </w:rPr>
      </w:pPr>
    </w:p>
    <w:p w14:paraId="23A43C77" w14:textId="77777777" w:rsidR="00E337AD" w:rsidRPr="002E1B56" w:rsidRDefault="00E337AD" w:rsidP="00E337AD">
      <w:pPr>
        <w:autoSpaceDE w:val="0"/>
        <w:autoSpaceDN w:val="0"/>
        <w:adjustRightInd w:val="0"/>
        <w:rPr>
          <w:rFonts w:asciiTheme="minorHAnsi" w:hAnsiTheme="minorHAnsi" w:cstheme="minorHAnsi"/>
          <w:color w:val="4A66AC" w:themeColor="accent1"/>
          <w:szCs w:val="24"/>
        </w:rPr>
      </w:pPr>
      <w:r w:rsidRPr="002E1B56">
        <w:rPr>
          <w:rFonts w:asciiTheme="minorHAnsi" w:hAnsiTheme="minorHAnsi" w:cstheme="minorHAnsi"/>
          <w:color w:val="4A66AC" w:themeColor="accent1"/>
          <w:szCs w:val="24"/>
        </w:rPr>
        <w:t xml:space="preserve">The terms of a liquor accord may make provision for licensees or permittees to stop supplying liquor or allowing the consumption of liquor at their licensed premises. The terms may also make provisions for banning a person or the public access to licensed premises.  </w:t>
      </w:r>
    </w:p>
    <w:p w14:paraId="6EB059B9" w14:textId="77777777" w:rsidR="00E337AD" w:rsidRPr="002E1B56" w:rsidRDefault="00E337AD" w:rsidP="00E337AD">
      <w:pPr>
        <w:autoSpaceDE w:val="0"/>
        <w:autoSpaceDN w:val="0"/>
        <w:adjustRightInd w:val="0"/>
        <w:rPr>
          <w:rFonts w:asciiTheme="minorHAnsi" w:hAnsiTheme="minorHAnsi" w:cstheme="minorHAnsi"/>
          <w:color w:val="4A66AC" w:themeColor="accent1"/>
          <w:szCs w:val="24"/>
        </w:rPr>
      </w:pPr>
    </w:p>
    <w:p w14:paraId="7E6F0CC2" w14:textId="77777777" w:rsidR="00E337AD" w:rsidRPr="002E1B56" w:rsidRDefault="00E337AD" w:rsidP="00E337AD">
      <w:pPr>
        <w:autoSpaceDE w:val="0"/>
        <w:autoSpaceDN w:val="0"/>
        <w:adjustRightInd w:val="0"/>
        <w:rPr>
          <w:rFonts w:asciiTheme="minorHAnsi" w:hAnsiTheme="minorHAnsi" w:cstheme="minorHAnsi"/>
          <w:color w:val="4A66AC" w:themeColor="accent1"/>
          <w:szCs w:val="24"/>
        </w:rPr>
      </w:pPr>
      <w:r w:rsidRPr="002E1B56">
        <w:rPr>
          <w:rFonts w:asciiTheme="minorHAnsi" w:hAnsiTheme="minorHAnsi" w:cstheme="minorHAnsi"/>
          <w:color w:val="4A66AC" w:themeColor="accent1"/>
          <w:szCs w:val="24"/>
        </w:rPr>
        <w:t>Liquor accord bans should be implemented only for the purpose of minimising harm arising from the misuse and abuse of alcohol in relation to behaviour that has occurred in or around licensed premises. It is recommended that parties to an accord:</w:t>
      </w:r>
    </w:p>
    <w:p w14:paraId="054966BE" w14:textId="77777777" w:rsidR="00E337AD" w:rsidRPr="002E1B56" w:rsidRDefault="00E337AD" w:rsidP="00C21764">
      <w:pPr>
        <w:numPr>
          <w:ilvl w:val="0"/>
          <w:numId w:val="42"/>
        </w:numPr>
        <w:autoSpaceDE w:val="0"/>
        <w:autoSpaceDN w:val="0"/>
        <w:adjustRightInd w:val="0"/>
        <w:spacing w:before="120" w:after="0" w:line="240" w:lineRule="auto"/>
        <w:ind w:right="0"/>
        <w:jc w:val="left"/>
        <w:rPr>
          <w:rFonts w:asciiTheme="minorHAnsi" w:hAnsiTheme="minorHAnsi" w:cstheme="minorHAnsi"/>
          <w:color w:val="4A66AC" w:themeColor="accent1"/>
          <w:szCs w:val="24"/>
        </w:rPr>
      </w:pPr>
      <w:r w:rsidRPr="002E1B56">
        <w:rPr>
          <w:rFonts w:asciiTheme="minorHAnsi" w:hAnsiTheme="minorHAnsi" w:cstheme="minorHAnsi"/>
          <w:color w:val="4A66AC" w:themeColor="accent1"/>
          <w:szCs w:val="24"/>
        </w:rPr>
        <w:t>ensure a decision to ban is fair and reasonable, including providing the banned person with an opportunity to respond to or request review of the decision to ban them</w:t>
      </w:r>
    </w:p>
    <w:p w14:paraId="6BF728AA" w14:textId="77777777" w:rsidR="00E337AD" w:rsidRPr="002E1B56" w:rsidRDefault="00E337AD" w:rsidP="00C21764">
      <w:pPr>
        <w:numPr>
          <w:ilvl w:val="0"/>
          <w:numId w:val="42"/>
        </w:numPr>
        <w:spacing w:before="120" w:after="0" w:line="240" w:lineRule="auto"/>
        <w:ind w:right="0"/>
        <w:jc w:val="left"/>
        <w:rPr>
          <w:rFonts w:asciiTheme="minorHAnsi" w:hAnsiTheme="minorHAnsi" w:cstheme="minorHAnsi"/>
          <w:color w:val="4A66AC" w:themeColor="accent1"/>
          <w:szCs w:val="24"/>
        </w:rPr>
      </w:pPr>
      <w:r w:rsidRPr="002E1B56">
        <w:rPr>
          <w:rFonts w:asciiTheme="minorHAnsi" w:hAnsiTheme="minorHAnsi" w:cstheme="minorHAnsi"/>
          <w:color w:val="4A66AC" w:themeColor="accent1"/>
          <w:szCs w:val="24"/>
        </w:rPr>
        <w:t>ensure a ban is made for a clear harm minimisation purpose</w:t>
      </w:r>
    </w:p>
    <w:p w14:paraId="03DFF0F5" w14:textId="77777777" w:rsidR="00E337AD" w:rsidRPr="002E1B56" w:rsidRDefault="00E337AD" w:rsidP="00C21764">
      <w:pPr>
        <w:numPr>
          <w:ilvl w:val="0"/>
          <w:numId w:val="42"/>
        </w:numPr>
        <w:spacing w:before="120" w:after="0" w:line="240" w:lineRule="auto"/>
        <w:ind w:right="0"/>
        <w:jc w:val="left"/>
        <w:rPr>
          <w:rFonts w:asciiTheme="minorHAnsi" w:hAnsiTheme="minorHAnsi" w:cstheme="minorHAnsi"/>
          <w:color w:val="4A66AC" w:themeColor="accent1"/>
          <w:szCs w:val="24"/>
        </w:rPr>
      </w:pPr>
      <w:r w:rsidRPr="002E1B56">
        <w:rPr>
          <w:rFonts w:asciiTheme="minorHAnsi" w:hAnsiTheme="minorHAnsi" w:cstheme="minorHAnsi"/>
          <w:color w:val="4A66AC" w:themeColor="accent1"/>
          <w:szCs w:val="24"/>
        </w:rPr>
        <w:t>ensure the privacy of personal information in relation to banned persons is maintained</w:t>
      </w:r>
    </w:p>
    <w:p w14:paraId="412B8965" w14:textId="77777777" w:rsidR="00E337AD" w:rsidRPr="002E1B56" w:rsidRDefault="00E337AD" w:rsidP="00C21764">
      <w:pPr>
        <w:numPr>
          <w:ilvl w:val="0"/>
          <w:numId w:val="42"/>
        </w:numPr>
        <w:spacing w:before="120" w:after="0" w:line="240" w:lineRule="auto"/>
        <w:ind w:right="0"/>
        <w:jc w:val="left"/>
        <w:rPr>
          <w:rStyle w:val="Hyperlink"/>
          <w:rFonts w:asciiTheme="minorHAnsi" w:hAnsiTheme="minorHAnsi" w:cstheme="minorHAnsi"/>
          <w:color w:val="4A66AC" w:themeColor="accent1"/>
          <w:szCs w:val="24"/>
        </w:rPr>
      </w:pPr>
      <w:r w:rsidRPr="002E1B56">
        <w:rPr>
          <w:rFonts w:asciiTheme="minorHAnsi" w:hAnsiTheme="minorHAnsi" w:cstheme="minorHAnsi"/>
          <w:color w:val="4A66AC" w:themeColor="accent1"/>
          <w:szCs w:val="24"/>
        </w:rPr>
        <w:t xml:space="preserve">ensure a ban is non-discriminatory and complies with the provisions of the </w:t>
      </w:r>
      <w:hyperlink r:id="rId47" w:history="1">
        <w:r w:rsidRPr="002E1B56">
          <w:rPr>
            <w:rStyle w:val="Hyperlink"/>
            <w:rFonts w:asciiTheme="minorHAnsi" w:hAnsiTheme="minorHAnsi" w:cstheme="minorHAnsi"/>
            <w:color w:val="4A66AC" w:themeColor="accent1"/>
            <w:szCs w:val="24"/>
          </w:rPr>
          <w:t>Charter of Human Rights and Responsibilities Act 2006 (Vic)</w:t>
        </w:r>
      </w:hyperlink>
    </w:p>
    <w:p w14:paraId="3E42CFD8" w14:textId="77777777" w:rsidR="00E337AD" w:rsidRPr="002E1B56" w:rsidRDefault="00E337AD" w:rsidP="00C21764">
      <w:pPr>
        <w:numPr>
          <w:ilvl w:val="0"/>
          <w:numId w:val="42"/>
        </w:numPr>
        <w:spacing w:before="120" w:after="0" w:line="240" w:lineRule="auto"/>
        <w:ind w:right="0"/>
        <w:jc w:val="left"/>
        <w:rPr>
          <w:rFonts w:asciiTheme="minorHAnsi" w:hAnsiTheme="minorHAnsi" w:cstheme="minorHAnsi"/>
          <w:color w:val="4A66AC" w:themeColor="accent1"/>
          <w:szCs w:val="24"/>
        </w:rPr>
      </w:pPr>
      <w:r w:rsidRPr="002E1B56">
        <w:rPr>
          <w:rFonts w:asciiTheme="minorHAnsi" w:hAnsiTheme="minorHAnsi" w:cstheme="minorHAnsi"/>
          <w:color w:val="4A66AC" w:themeColor="accent1"/>
          <w:szCs w:val="24"/>
        </w:rPr>
        <w:lastRenderedPageBreak/>
        <w:t>do not ban persons for unreasonable periods of time (maximum 12 months) unless clearly justified by the circumstances and</w:t>
      </w:r>
    </w:p>
    <w:p w14:paraId="242C5761" w14:textId="77777777" w:rsidR="00E337AD" w:rsidRPr="002E1B56" w:rsidRDefault="00E337AD" w:rsidP="00C21764">
      <w:pPr>
        <w:numPr>
          <w:ilvl w:val="0"/>
          <w:numId w:val="42"/>
        </w:numPr>
        <w:spacing w:before="120" w:after="0" w:line="240" w:lineRule="auto"/>
        <w:ind w:right="0"/>
        <w:jc w:val="left"/>
        <w:rPr>
          <w:rFonts w:asciiTheme="minorHAnsi" w:hAnsiTheme="minorHAnsi" w:cstheme="minorHAnsi"/>
          <w:color w:val="4A66AC" w:themeColor="accent1"/>
          <w:szCs w:val="24"/>
        </w:rPr>
      </w:pPr>
      <w:r w:rsidRPr="002E1B56">
        <w:rPr>
          <w:rFonts w:asciiTheme="minorHAnsi" w:hAnsiTheme="minorHAnsi" w:cstheme="minorHAnsi"/>
          <w:color w:val="4A66AC" w:themeColor="accent1"/>
          <w:szCs w:val="24"/>
        </w:rPr>
        <w:t xml:space="preserve">appropriately notify the patron that a decision has been made to exclude them. </w:t>
      </w:r>
    </w:p>
    <w:p w14:paraId="5420E9C5" w14:textId="77777777" w:rsidR="00E337AD" w:rsidRPr="002E1B56" w:rsidRDefault="00E337AD" w:rsidP="00E337AD">
      <w:pPr>
        <w:ind w:left="720"/>
        <w:rPr>
          <w:rFonts w:asciiTheme="minorHAnsi" w:hAnsiTheme="minorHAnsi" w:cstheme="minorHAnsi"/>
          <w:color w:val="4A66AC" w:themeColor="accent1"/>
          <w:szCs w:val="24"/>
        </w:rPr>
      </w:pPr>
    </w:p>
    <w:p w14:paraId="0DB519FD" w14:textId="77777777" w:rsidR="00E337AD" w:rsidRPr="002E1B56" w:rsidRDefault="00E337AD" w:rsidP="00E337AD">
      <w:pPr>
        <w:autoSpaceDE w:val="0"/>
        <w:autoSpaceDN w:val="0"/>
        <w:adjustRightInd w:val="0"/>
        <w:rPr>
          <w:rFonts w:asciiTheme="minorHAnsi" w:hAnsiTheme="minorHAnsi" w:cstheme="minorHAnsi"/>
          <w:color w:val="4A66AC" w:themeColor="accent1"/>
          <w:szCs w:val="24"/>
        </w:rPr>
      </w:pPr>
      <w:r w:rsidRPr="002E1B56">
        <w:rPr>
          <w:rFonts w:asciiTheme="minorHAnsi" w:hAnsiTheme="minorHAnsi" w:cstheme="minorHAnsi"/>
          <w:color w:val="4A66AC" w:themeColor="accent1"/>
          <w:szCs w:val="24"/>
        </w:rPr>
        <w:t>From 31 January 2022, the maximum period for which a person may be banned under a liquor accord is 12 months.</w:t>
      </w:r>
    </w:p>
    <w:p w14:paraId="77B2B634" w14:textId="77777777" w:rsidR="00E337AD" w:rsidRPr="002E1B56" w:rsidRDefault="00E337AD" w:rsidP="00E337AD">
      <w:pPr>
        <w:autoSpaceDE w:val="0"/>
        <w:autoSpaceDN w:val="0"/>
        <w:adjustRightInd w:val="0"/>
        <w:rPr>
          <w:rFonts w:asciiTheme="minorHAnsi" w:hAnsiTheme="minorHAnsi" w:cstheme="minorHAnsi"/>
          <w:color w:val="4A66AC" w:themeColor="accent1"/>
          <w:szCs w:val="24"/>
        </w:rPr>
      </w:pPr>
    </w:p>
    <w:p w14:paraId="1E04EB0B" w14:textId="77777777" w:rsidR="00E337AD" w:rsidRPr="002E1B56" w:rsidRDefault="00E337AD" w:rsidP="00E337AD">
      <w:pPr>
        <w:autoSpaceDE w:val="0"/>
        <w:autoSpaceDN w:val="0"/>
        <w:adjustRightInd w:val="0"/>
        <w:rPr>
          <w:rFonts w:asciiTheme="minorHAnsi" w:hAnsiTheme="minorHAnsi" w:cstheme="minorHAnsi"/>
          <w:color w:val="4A66AC" w:themeColor="accent1"/>
          <w:szCs w:val="24"/>
        </w:rPr>
      </w:pPr>
      <w:r w:rsidRPr="002E1B56">
        <w:rPr>
          <w:rFonts w:asciiTheme="minorHAnsi" w:hAnsiTheme="minorHAnsi" w:cstheme="minorHAnsi"/>
          <w:color w:val="4A66AC" w:themeColor="accent1"/>
          <w:szCs w:val="24"/>
        </w:rPr>
        <w:t>A licensee or permittee may consult with Victoria Police in developing or enforcing a liquor accord.</w:t>
      </w:r>
    </w:p>
    <w:p w14:paraId="3DB9CC1A" w14:textId="77777777" w:rsidR="00E337AD" w:rsidRPr="002E1B56" w:rsidRDefault="00E337AD" w:rsidP="00E337AD">
      <w:pPr>
        <w:autoSpaceDE w:val="0"/>
        <w:autoSpaceDN w:val="0"/>
        <w:adjustRightInd w:val="0"/>
        <w:rPr>
          <w:rFonts w:asciiTheme="minorHAnsi" w:hAnsiTheme="minorHAnsi" w:cstheme="minorHAnsi"/>
          <w:color w:val="4A66AC" w:themeColor="accent1"/>
          <w:szCs w:val="24"/>
        </w:rPr>
      </w:pPr>
    </w:p>
    <w:p w14:paraId="1BD7E9BF" w14:textId="77777777" w:rsidR="00E337AD" w:rsidRPr="002E1B56" w:rsidRDefault="00E337AD" w:rsidP="00E337AD">
      <w:pPr>
        <w:pStyle w:val="Heading2"/>
        <w:rPr>
          <w:rFonts w:asciiTheme="minorHAnsi" w:hAnsiTheme="minorHAnsi" w:cstheme="minorHAnsi"/>
          <w:b w:val="0"/>
          <w:bCs/>
          <w:color w:val="4A66AC" w:themeColor="accent1"/>
          <w:szCs w:val="24"/>
        </w:rPr>
      </w:pPr>
      <w:bookmarkStart w:id="45" w:name="_Toc178758783"/>
      <w:r w:rsidRPr="002E1B56">
        <w:rPr>
          <w:rFonts w:asciiTheme="minorHAnsi" w:hAnsiTheme="minorHAnsi" w:cstheme="minorHAnsi"/>
          <w:bCs/>
          <w:color w:val="4A66AC" w:themeColor="accent1"/>
          <w:szCs w:val="24"/>
        </w:rPr>
        <w:t>Release of information for the purpose of enforcing an accord ban</w:t>
      </w:r>
      <w:bookmarkEnd w:id="45"/>
    </w:p>
    <w:p w14:paraId="452F183B" w14:textId="77777777" w:rsidR="00E337AD" w:rsidRPr="002E1B56" w:rsidRDefault="00E337AD" w:rsidP="00E337AD">
      <w:pPr>
        <w:autoSpaceDE w:val="0"/>
        <w:autoSpaceDN w:val="0"/>
        <w:adjustRightInd w:val="0"/>
        <w:rPr>
          <w:rFonts w:asciiTheme="minorHAnsi" w:hAnsiTheme="minorHAnsi" w:cstheme="minorHAnsi"/>
          <w:color w:val="4A66AC" w:themeColor="accent1"/>
          <w:szCs w:val="24"/>
        </w:rPr>
      </w:pPr>
      <w:r w:rsidRPr="002E1B56">
        <w:rPr>
          <w:rFonts w:asciiTheme="minorHAnsi" w:hAnsiTheme="minorHAnsi" w:cstheme="minorHAnsi"/>
          <w:color w:val="4A66AC" w:themeColor="accent1"/>
          <w:szCs w:val="24"/>
        </w:rPr>
        <w:t xml:space="preserve">Section 146D of the Act allows for LCV or Victoria Police to disclose specific information about a banned person to a licensee or permittee who are party to a liquor accord which contains a liquor accord ban. It is an offence under section 146DA of the Act for a person to use or disclose any information received from LCV or Victoria Police regarding banned persons except for the purposes of enforcing a liquor accord ban or otherwise as required by law. </w:t>
      </w:r>
    </w:p>
    <w:p w14:paraId="3AC17317" w14:textId="77777777" w:rsidR="00E337AD" w:rsidRPr="002E1B56" w:rsidRDefault="00E337AD" w:rsidP="00E337AD">
      <w:pPr>
        <w:autoSpaceDE w:val="0"/>
        <w:autoSpaceDN w:val="0"/>
        <w:adjustRightInd w:val="0"/>
        <w:rPr>
          <w:rFonts w:asciiTheme="minorHAnsi" w:hAnsiTheme="minorHAnsi" w:cstheme="minorHAnsi"/>
          <w:color w:val="4A66AC" w:themeColor="accent1"/>
          <w:szCs w:val="24"/>
        </w:rPr>
      </w:pPr>
    </w:p>
    <w:p w14:paraId="1574794A" w14:textId="7176C993" w:rsidR="00487D69" w:rsidRDefault="00E337AD" w:rsidP="002436D2">
      <w:pPr>
        <w:rPr>
          <w:b/>
          <w:color w:val="0070C0"/>
          <w:sz w:val="28"/>
          <w:szCs w:val="28"/>
        </w:rPr>
      </w:pPr>
      <w:r w:rsidRPr="002E1B56">
        <w:rPr>
          <w:rFonts w:asciiTheme="minorHAnsi" w:hAnsiTheme="minorHAnsi" w:cstheme="minorHAnsi"/>
          <w:color w:val="4A66AC" w:themeColor="accent1"/>
          <w:szCs w:val="24"/>
        </w:rPr>
        <w:t xml:space="preserve">Information will only be disclosed by LCV </w:t>
      </w:r>
      <w:r w:rsidRPr="002E1B56">
        <w:rPr>
          <w:rFonts w:asciiTheme="minorHAnsi" w:hAnsiTheme="minorHAnsi" w:cstheme="minorHAnsi"/>
          <w:iCs/>
          <w:color w:val="4A66AC" w:themeColor="accent1"/>
          <w:szCs w:val="24"/>
        </w:rPr>
        <w:t>where</w:t>
      </w:r>
      <w:r w:rsidRPr="002E1B56">
        <w:rPr>
          <w:rFonts w:asciiTheme="minorHAnsi" w:hAnsiTheme="minorHAnsi" w:cstheme="minorHAnsi"/>
          <w:i/>
          <w:color w:val="4A66AC" w:themeColor="accent1"/>
          <w:szCs w:val="24"/>
        </w:rPr>
        <w:t xml:space="preserve"> </w:t>
      </w:r>
      <w:r w:rsidRPr="002E1B56">
        <w:rPr>
          <w:rFonts w:asciiTheme="minorHAnsi" w:hAnsiTheme="minorHAnsi" w:cstheme="minorHAnsi"/>
          <w:color w:val="4A66AC" w:themeColor="accent1"/>
          <w:szCs w:val="24"/>
        </w:rPr>
        <w:t>necessary for the purposes of the effective and efficient enforcement of the liquor accord ban. When determining whether to disclose information, LCV or Victoria Police may require a licensee or permittee who are a party to an accord to provide further details.</w:t>
      </w:r>
    </w:p>
    <w:p w14:paraId="687994AC" w14:textId="77777777" w:rsidR="002436D2" w:rsidRPr="00E16733" w:rsidRDefault="002436D2" w:rsidP="002436D2">
      <w:pPr>
        <w:rPr>
          <w:rFonts w:asciiTheme="minorHAnsi" w:hAnsiTheme="minorHAnsi" w:cstheme="minorHAnsi"/>
          <w:color w:val="4A66AC" w:themeColor="accent1"/>
        </w:rPr>
      </w:pPr>
    </w:p>
    <w:p w14:paraId="305DD2C4" w14:textId="77777777" w:rsidR="00487D69" w:rsidRPr="00E16733" w:rsidRDefault="00AD625E">
      <w:pPr>
        <w:pStyle w:val="Heading1"/>
        <w:ind w:left="-5"/>
        <w:rPr>
          <w:rFonts w:asciiTheme="minorHAnsi" w:hAnsiTheme="minorHAnsi" w:cstheme="minorHAnsi"/>
          <w:color w:val="4A66AC" w:themeColor="accent1"/>
        </w:rPr>
      </w:pPr>
      <w:bookmarkStart w:id="46" w:name="_Toc178758784"/>
      <w:r w:rsidRPr="00E16733">
        <w:rPr>
          <w:rFonts w:asciiTheme="minorHAnsi" w:hAnsiTheme="minorHAnsi" w:cstheme="minorHAnsi"/>
          <w:color w:val="4A66AC" w:themeColor="accent1"/>
        </w:rPr>
        <w:t>10.</w:t>
      </w:r>
      <w:r w:rsidRPr="00E16733">
        <w:rPr>
          <w:rFonts w:asciiTheme="minorHAnsi" w:hAnsiTheme="minorHAnsi" w:cstheme="minorHAnsi"/>
          <w:b w:val="0"/>
          <w:color w:val="4A66AC" w:themeColor="accent1"/>
        </w:rPr>
        <w:t xml:space="preserve"> </w:t>
      </w:r>
      <w:r w:rsidRPr="00E16733">
        <w:rPr>
          <w:rFonts w:asciiTheme="minorHAnsi" w:hAnsiTheme="minorHAnsi" w:cstheme="minorHAnsi"/>
          <w:color w:val="4A66AC" w:themeColor="accent1"/>
        </w:rPr>
        <w:t>VICTORIA POLICE</w:t>
      </w:r>
      <w:bookmarkEnd w:id="46"/>
      <w:r w:rsidRPr="00E16733">
        <w:rPr>
          <w:rFonts w:asciiTheme="minorHAnsi" w:hAnsiTheme="minorHAnsi" w:cstheme="minorHAnsi"/>
          <w:color w:val="4A66AC" w:themeColor="accent1"/>
        </w:rPr>
        <w:t xml:space="preserve"> </w:t>
      </w:r>
    </w:p>
    <w:p w14:paraId="1A6B7C9A"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b/>
          <w:color w:val="4A66AC" w:themeColor="accent1"/>
        </w:rPr>
        <w:t xml:space="preserve"> </w:t>
      </w:r>
    </w:p>
    <w:p w14:paraId="2897D9CB" w14:textId="26FF70A2" w:rsidR="00487D69" w:rsidRPr="00E16733" w:rsidRDefault="00AD625E">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In addition to licensees adopting and implementing the principles and practices of the </w:t>
      </w:r>
      <w:r w:rsidR="002169CA">
        <w:rPr>
          <w:rFonts w:asciiTheme="minorHAnsi" w:hAnsiTheme="minorHAnsi" w:cstheme="minorHAnsi"/>
          <w:color w:val="4A66AC" w:themeColor="accent1"/>
        </w:rPr>
        <w:t>Accor</w:t>
      </w:r>
      <w:r w:rsidRPr="00E16733">
        <w:rPr>
          <w:rFonts w:asciiTheme="minorHAnsi" w:hAnsiTheme="minorHAnsi" w:cstheme="minorHAnsi"/>
          <w:color w:val="4A66AC" w:themeColor="accent1"/>
        </w:rPr>
        <w:t xml:space="preserve">d, Victoria Police will use reasonable endeavours to: </w:t>
      </w:r>
    </w:p>
    <w:p w14:paraId="648AFCE9"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43157161" w14:textId="6B909ED2" w:rsidR="00487D69" w:rsidRPr="00E16733" w:rsidRDefault="00917D10" w:rsidP="00917D10">
      <w:pPr>
        <w:numPr>
          <w:ilvl w:val="0"/>
          <w:numId w:val="43"/>
        </w:numPr>
        <w:ind w:right="1" w:hanging="360"/>
        <w:rPr>
          <w:rFonts w:asciiTheme="minorHAnsi" w:hAnsiTheme="minorHAnsi" w:cstheme="minorHAnsi"/>
          <w:color w:val="4A66AC" w:themeColor="accent1"/>
        </w:rPr>
      </w:pPr>
      <w:r>
        <w:rPr>
          <w:rFonts w:asciiTheme="minorHAnsi" w:hAnsiTheme="minorHAnsi" w:cstheme="minorHAnsi"/>
          <w:color w:val="4A66AC" w:themeColor="accent1"/>
        </w:rPr>
        <w:t>m</w:t>
      </w:r>
      <w:r w:rsidR="00AD625E" w:rsidRPr="00E16733">
        <w:rPr>
          <w:rFonts w:asciiTheme="minorHAnsi" w:hAnsiTheme="minorHAnsi" w:cstheme="minorHAnsi"/>
          <w:color w:val="4A66AC" w:themeColor="accent1"/>
        </w:rPr>
        <w:t xml:space="preserve">aintain a visible </w:t>
      </w:r>
      <w:r w:rsidR="002169CA">
        <w:rPr>
          <w:rFonts w:asciiTheme="minorHAnsi" w:hAnsiTheme="minorHAnsi" w:cstheme="minorHAnsi"/>
          <w:color w:val="4A66AC" w:themeColor="accent1"/>
        </w:rPr>
        <w:t>p</w:t>
      </w:r>
      <w:r w:rsidR="00AD625E" w:rsidRPr="00E16733">
        <w:rPr>
          <w:rFonts w:asciiTheme="minorHAnsi" w:hAnsiTheme="minorHAnsi" w:cstheme="minorHAnsi"/>
          <w:color w:val="4A66AC" w:themeColor="accent1"/>
        </w:rPr>
        <w:t xml:space="preserve">olice presence in and around licensed premises </w:t>
      </w:r>
    </w:p>
    <w:p w14:paraId="28AB5DF2" w14:textId="2C389CE7" w:rsidR="00487D69" w:rsidRPr="00E16733" w:rsidRDefault="00917D10" w:rsidP="00917D10">
      <w:pPr>
        <w:numPr>
          <w:ilvl w:val="0"/>
          <w:numId w:val="43"/>
        </w:numPr>
        <w:ind w:right="1" w:hanging="360"/>
        <w:rPr>
          <w:rFonts w:asciiTheme="minorHAnsi" w:hAnsiTheme="minorHAnsi" w:cstheme="minorHAnsi"/>
          <w:color w:val="4A66AC" w:themeColor="accent1"/>
        </w:rPr>
      </w:pPr>
      <w:r>
        <w:rPr>
          <w:rFonts w:asciiTheme="minorHAnsi" w:hAnsiTheme="minorHAnsi" w:cstheme="minorHAnsi"/>
          <w:color w:val="4A66AC" w:themeColor="accent1"/>
        </w:rPr>
        <w:t>w</w:t>
      </w:r>
      <w:r w:rsidR="00AD625E" w:rsidRPr="00E16733">
        <w:rPr>
          <w:rFonts w:asciiTheme="minorHAnsi" w:hAnsiTheme="minorHAnsi" w:cstheme="minorHAnsi"/>
          <w:color w:val="4A66AC" w:themeColor="accent1"/>
        </w:rPr>
        <w:t xml:space="preserve">ork with all stakeholders to implement the accord and improve community safety </w:t>
      </w:r>
    </w:p>
    <w:p w14:paraId="513FE03C" w14:textId="74DA9A3B" w:rsidR="00487D69" w:rsidRPr="00E16733" w:rsidRDefault="00917D10" w:rsidP="00917D10">
      <w:pPr>
        <w:numPr>
          <w:ilvl w:val="0"/>
          <w:numId w:val="43"/>
        </w:numPr>
        <w:ind w:right="1" w:hanging="360"/>
        <w:rPr>
          <w:rFonts w:asciiTheme="minorHAnsi" w:hAnsiTheme="minorHAnsi" w:cstheme="minorHAnsi"/>
          <w:color w:val="4A66AC" w:themeColor="accent1"/>
        </w:rPr>
      </w:pPr>
      <w:r>
        <w:rPr>
          <w:rFonts w:asciiTheme="minorHAnsi" w:hAnsiTheme="minorHAnsi" w:cstheme="minorHAnsi"/>
          <w:color w:val="4A66AC" w:themeColor="accent1"/>
        </w:rPr>
        <w:t>w</w:t>
      </w:r>
      <w:r w:rsidR="00AD625E" w:rsidRPr="00E16733">
        <w:rPr>
          <w:rFonts w:asciiTheme="minorHAnsi" w:hAnsiTheme="minorHAnsi" w:cstheme="minorHAnsi"/>
          <w:color w:val="4A66AC" w:themeColor="accent1"/>
        </w:rPr>
        <w:t xml:space="preserve">ork collaboratively with the </w:t>
      </w:r>
      <w:r w:rsidR="003E15A8">
        <w:rPr>
          <w:rFonts w:asciiTheme="minorHAnsi" w:hAnsiTheme="minorHAnsi" w:cstheme="minorHAnsi"/>
          <w:color w:val="4A66AC" w:themeColor="accent1"/>
        </w:rPr>
        <w:t>Southern Grampians Shire</w:t>
      </w:r>
      <w:r w:rsidR="00AD625E" w:rsidRPr="00E16733">
        <w:rPr>
          <w:rFonts w:asciiTheme="minorHAnsi" w:hAnsiTheme="minorHAnsi" w:cstheme="minorHAnsi"/>
          <w:color w:val="4A66AC" w:themeColor="accent1"/>
        </w:rPr>
        <w:t xml:space="preserve"> Liquor Accord </w:t>
      </w:r>
      <w:r w:rsidR="002511F3">
        <w:rPr>
          <w:rFonts w:asciiTheme="minorHAnsi" w:hAnsiTheme="minorHAnsi" w:cstheme="minorHAnsi"/>
          <w:color w:val="4A66AC" w:themeColor="accent1"/>
        </w:rPr>
        <w:t>members</w:t>
      </w:r>
      <w:r w:rsidR="00AD625E" w:rsidRPr="00E16733">
        <w:rPr>
          <w:rFonts w:asciiTheme="minorHAnsi" w:hAnsiTheme="minorHAnsi" w:cstheme="minorHAnsi"/>
          <w:color w:val="4A66AC" w:themeColor="accent1"/>
        </w:rPr>
        <w:t xml:space="preserve"> to develop solutions for identified problems/issues</w:t>
      </w:r>
      <w:r>
        <w:rPr>
          <w:rFonts w:asciiTheme="minorHAnsi" w:hAnsiTheme="minorHAnsi" w:cstheme="minorHAnsi"/>
          <w:color w:val="4A66AC" w:themeColor="accent1"/>
        </w:rPr>
        <w:t>.</w:t>
      </w:r>
      <w:r w:rsidR="00AD625E" w:rsidRPr="00E16733">
        <w:rPr>
          <w:rFonts w:asciiTheme="minorHAnsi" w:hAnsiTheme="minorHAnsi" w:cstheme="minorHAnsi"/>
          <w:color w:val="4A66AC" w:themeColor="accent1"/>
        </w:rPr>
        <w:t xml:space="preserve"> </w:t>
      </w:r>
    </w:p>
    <w:p w14:paraId="1A8A370A"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b/>
          <w:color w:val="4A66AC" w:themeColor="accent1"/>
        </w:rPr>
        <w:t xml:space="preserve"> </w:t>
      </w:r>
    </w:p>
    <w:p w14:paraId="436E3AEC" w14:textId="77777777" w:rsidR="00487D69" w:rsidRPr="00E16733" w:rsidRDefault="00AD625E">
      <w:pPr>
        <w:pStyle w:val="Heading1"/>
        <w:ind w:left="-5"/>
        <w:rPr>
          <w:rFonts w:asciiTheme="minorHAnsi" w:hAnsiTheme="minorHAnsi" w:cstheme="minorHAnsi"/>
          <w:color w:val="4A66AC" w:themeColor="accent1"/>
        </w:rPr>
      </w:pPr>
      <w:bookmarkStart w:id="47" w:name="_Toc178758785"/>
      <w:r w:rsidRPr="00E16733">
        <w:rPr>
          <w:rFonts w:asciiTheme="minorHAnsi" w:hAnsiTheme="minorHAnsi" w:cstheme="minorHAnsi"/>
          <w:color w:val="4A66AC" w:themeColor="accent1"/>
        </w:rPr>
        <w:t>11. ACKNOWLEDGEMENT OF COMMITMENT</w:t>
      </w:r>
      <w:bookmarkEnd w:id="47"/>
      <w:r w:rsidRPr="00E16733">
        <w:rPr>
          <w:rFonts w:asciiTheme="minorHAnsi" w:hAnsiTheme="minorHAnsi" w:cstheme="minorHAnsi"/>
          <w:color w:val="4A66AC" w:themeColor="accent1"/>
        </w:rPr>
        <w:t xml:space="preserve"> </w:t>
      </w:r>
    </w:p>
    <w:p w14:paraId="76D743BA"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3B4E282A" w14:textId="77777777" w:rsidR="00487D69" w:rsidRDefault="00AD625E">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Licensees adopting this Code of Practice will be invited to sign a standardised Certificate of Commitment to adhere to</w:t>
      </w:r>
      <w:r w:rsidRPr="00E16733">
        <w:rPr>
          <w:rFonts w:asciiTheme="minorHAnsi" w:eastAsia="Comic Sans MS" w:hAnsiTheme="minorHAnsi" w:cstheme="minorHAnsi"/>
          <w:color w:val="4A66AC" w:themeColor="accent1"/>
        </w:rPr>
        <w:t xml:space="preserve"> </w:t>
      </w:r>
      <w:r w:rsidRPr="00E16733">
        <w:rPr>
          <w:rFonts w:asciiTheme="minorHAnsi" w:hAnsiTheme="minorHAnsi" w:cstheme="minorHAnsi"/>
          <w:color w:val="4A66AC" w:themeColor="accent1"/>
        </w:rPr>
        <w:t xml:space="preserve">the objectives of the code.  </w:t>
      </w:r>
    </w:p>
    <w:p w14:paraId="02127170" w14:textId="77777777" w:rsidR="002511F3" w:rsidRPr="00E16733" w:rsidRDefault="002511F3">
      <w:pPr>
        <w:ind w:right="1"/>
        <w:rPr>
          <w:rFonts w:asciiTheme="minorHAnsi" w:hAnsiTheme="minorHAnsi" w:cstheme="minorHAnsi"/>
          <w:color w:val="4A66AC" w:themeColor="accent1"/>
        </w:rPr>
      </w:pPr>
    </w:p>
    <w:p w14:paraId="406794D2" w14:textId="77777777" w:rsidR="00487D69" w:rsidRPr="00E16733" w:rsidRDefault="00AD625E">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The Local Police Service Area Licensing Inspector will also endorse the certificate.   </w:t>
      </w:r>
    </w:p>
    <w:p w14:paraId="60C513A7"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038FE5EF" w14:textId="77777777" w:rsidR="00487D69" w:rsidRPr="00E16733" w:rsidRDefault="00AD625E">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The licensee should ensure the Certificate of Commitment is displayed in a conspicuous place on the licensed premises in a manner that invites public attention. </w:t>
      </w:r>
    </w:p>
    <w:p w14:paraId="4274A364"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0FAD1B8F" w14:textId="1274499A" w:rsidR="00487D69" w:rsidRPr="00E16733" w:rsidRDefault="00AD625E">
      <w:pPr>
        <w:ind w:right="1"/>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Current members of the </w:t>
      </w:r>
      <w:r w:rsidR="003E15A8">
        <w:rPr>
          <w:rFonts w:asciiTheme="minorHAnsi" w:hAnsiTheme="minorHAnsi" w:cstheme="minorHAnsi"/>
          <w:color w:val="4A66AC" w:themeColor="accent1"/>
        </w:rPr>
        <w:t>Southern Grampians Shire Liquor</w:t>
      </w:r>
      <w:r w:rsidRPr="00E16733">
        <w:rPr>
          <w:rFonts w:asciiTheme="minorHAnsi" w:hAnsiTheme="minorHAnsi" w:cstheme="minorHAnsi"/>
          <w:color w:val="4A66AC" w:themeColor="accent1"/>
        </w:rPr>
        <w:t xml:space="preserve"> Accord are: </w:t>
      </w:r>
    </w:p>
    <w:p w14:paraId="7F06E375"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bl>
      <w:tblPr>
        <w:tblStyle w:val="TableGrid0"/>
        <w:tblW w:w="0" w:type="auto"/>
        <w:tblLook w:val="04A0" w:firstRow="1" w:lastRow="0" w:firstColumn="1" w:lastColumn="0" w:noHBand="0" w:noVBand="1"/>
      </w:tblPr>
      <w:tblGrid>
        <w:gridCol w:w="3007"/>
        <w:gridCol w:w="3007"/>
        <w:gridCol w:w="3007"/>
      </w:tblGrid>
      <w:tr w:rsidR="001158DA" w14:paraId="17913F11" w14:textId="77777777" w:rsidTr="001158DA">
        <w:tc>
          <w:tcPr>
            <w:tcW w:w="3007" w:type="dxa"/>
          </w:tcPr>
          <w:p w14:paraId="39E28935" w14:textId="785A1196" w:rsidR="001158DA" w:rsidRPr="002F6F1E" w:rsidRDefault="0025578E" w:rsidP="002F6F1E">
            <w:pPr>
              <w:spacing w:after="0" w:line="259" w:lineRule="auto"/>
              <w:ind w:left="0" w:right="0" w:firstLine="0"/>
              <w:jc w:val="left"/>
              <w:rPr>
                <w:rFonts w:asciiTheme="minorHAnsi" w:hAnsiTheme="minorHAnsi" w:cstheme="minorHAnsi"/>
                <w:b/>
                <w:bCs/>
                <w:color w:val="4A66AC" w:themeColor="accent1"/>
              </w:rPr>
            </w:pPr>
            <w:r w:rsidRPr="002F6F1E">
              <w:rPr>
                <w:rFonts w:asciiTheme="minorHAnsi" w:hAnsiTheme="minorHAnsi" w:cstheme="minorHAnsi"/>
                <w:b/>
                <w:bCs/>
                <w:color w:val="4A66AC" w:themeColor="accent1"/>
              </w:rPr>
              <w:lastRenderedPageBreak/>
              <w:t>ALEXANDRA HOUSE SPORTS CLUB</w:t>
            </w:r>
          </w:p>
        </w:tc>
        <w:tc>
          <w:tcPr>
            <w:tcW w:w="3007" w:type="dxa"/>
          </w:tcPr>
          <w:p w14:paraId="42B6793D" w14:textId="1807356A" w:rsidR="001158DA" w:rsidRPr="002F6F1E" w:rsidRDefault="00EF2F03" w:rsidP="002F6F1E">
            <w:pPr>
              <w:spacing w:after="0" w:line="259" w:lineRule="auto"/>
              <w:ind w:left="0" w:right="0" w:firstLine="0"/>
              <w:jc w:val="left"/>
              <w:rPr>
                <w:rFonts w:asciiTheme="minorHAnsi" w:hAnsiTheme="minorHAnsi" w:cstheme="minorHAnsi"/>
                <w:b/>
                <w:bCs/>
                <w:color w:val="4A66AC" w:themeColor="accent1"/>
              </w:rPr>
            </w:pPr>
            <w:r w:rsidRPr="00EF2F03">
              <w:rPr>
                <w:rFonts w:asciiTheme="minorHAnsi" w:hAnsiTheme="minorHAnsi" w:cstheme="minorHAnsi"/>
                <w:b/>
                <w:bCs/>
                <w:color w:val="4A66AC" w:themeColor="accent1"/>
              </w:rPr>
              <w:t>GRANGEBURN BOWLING CLUB</w:t>
            </w:r>
          </w:p>
        </w:tc>
        <w:tc>
          <w:tcPr>
            <w:tcW w:w="3007" w:type="dxa"/>
          </w:tcPr>
          <w:p w14:paraId="6D5601D5" w14:textId="37AEC896" w:rsidR="001158DA" w:rsidRPr="002F6F1E" w:rsidRDefault="00FD6849" w:rsidP="002F6F1E">
            <w:pPr>
              <w:spacing w:after="0" w:line="259" w:lineRule="auto"/>
              <w:ind w:left="0" w:right="0" w:firstLine="0"/>
              <w:jc w:val="left"/>
              <w:rPr>
                <w:rFonts w:asciiTheme="minorHAnsi" w:hAnsiTheme="minorHAnsi" w:cstheme="minorHAnsi"/>
                <w:b/>
                <w:bCs/>
                <w:color w:val="4A66AC" w:themeColor="accent1"/>
              </w:rPr>
            </w:pPr>
            <w:r w:rsidRPr="00FD6849">
              <w:rPr>
                <w:rFonts w:asciiTheme="minorHAnsi" w:hAnsiTheme="minorHAnsi" w:cstheme="minorHAnsi"/>
                <w:b/>
                <w:bCs/>
                <w:color w:val="4A66AC" w:themeColor="accent1"/>
              </w:rPr>
              <w:t>HAMILTON RACING CLUB</w:t>
            </w:r>
          </w:p>
        </w:tc>
      </w:tr>
      <w:tr w:rsidR="001158DA" w14:paraId="5D79AB8E" w14:textId="77777777" w:rsidTr="001158DA">
        <w:tc>
          <w:tcPr>
            <w:tcW w:w="3007" w:type="dxa"/>
          </w:tcPr>
          <w:p w14:paraId="3A2D3E3A" w14:textId="50AA968A" w:rsidR="001158DA" w:rsidRPr="002F6F1E" w:rsidRDefault="002F6F1E" w:rsidP="002F6F1E">
            <w:pPr>
              <w:spacing w:after="0" w:line="259" w:lineRule="auto"/>
              <w:ind w:left="0" w:right="0" w:firstLine="0"/>
              <w:jc w:val="left"/>
              <w:rPr>
                <w:rFonts w:asciiTheme="minorHAnsi" w:hAnsiTheme="minorHAnsi" w:cstheme="minorHAnsi"/>
                <w:b/>
                <w:bCs/>
                <w:color w:val="4A66AC" w:themeColor="accent1"/>
              </w:rPr>
            </w:pPr>
            <w:r w:rsidRPr="002F6F1E">
              <w:rPr>
                <w:rFonts w:asciiTheme="minorHAnsi" w:hAnsiTheme="minorHAnsi" w:cstheme="minorHAnsi"/>
                <w:b/>
                <w:bCs/>
                <w:color w:val="4A66AC" w:themeColor="accent1"/>
              </w:rPr>
              <w:t>BANDICOOT MOTOR INN</w:t>
            </w:r>
          </w:p>
        </w:tc>
        <w:tc>
          <w:tcPr>
            <w:tcW w:w="3007" w:type="dxa"/>
          </w:tcPr>
          <w:p w14:paraId="74B902BF" w14:textId="54D14C99" w:rsidR="001158DA" w:rsidRPr="002F6F1E" w:rsidRDefault="00ED3A76" w:rsidP="002F6F1E">
            <w:pPr>
              <w:spacing w:after="0" w:line="259" w:lineRule="auto"/>
              <w:ind w:left="0" w:right="0" w:firstLine="0"/>
              <w:jc w:val="left"/>
              <w:rPr>
                <w:rFonts w:asciiTheme="minorHAnsi" w:hAnsiTheme="minorHAnsi" w:cstheme="minorHAnsi"/>
                <w:b/>
                <w:bCs/>
                <w:color w:val="4A66AC" w:themeColor="accent1"/>
              </w:rPr>
            </w:pPr>
            <w:r w:rsidRPr="00ED3A76">
              <w:rPr>
                <w:rFonts w:asciiTheme="minorHAnsi" w:hAnsiTheme="minorHAnsi" w:cstheme="minorHAnsi"/>
                <w:b/>
                <w:bCs/>
                <w:color w:val="4A66AC" w:themeColor="accent1"/>
              </w:rPr>
              <w:t>HAMILTON BOWLING CLUB</w:t>
            </w:r>
          </w:p>
        </w:tc>
        <w:tc>
          <w:tcPr>
            <w:tcW w:w="3007" w:type="dxa"/>
          </w:tcPr>
          <w:p w14:paraId="78AB44C1" w14:textId="3A40F95D" w:rsidR="001158DA" w:rsidRPr="002F6F1E" w:rsidRDefault="00636FEB" w:rsidP="002F6F1E">
            <w:pPr>
              <w:spacing w:after="0" w:line="259" w:lineRule="auto"/>
              <w:ind w:left="0" w:right="0" w:firstLine="0"/>
              <w:jc w:val="left"/>
              <w:rPr>
                <w:rFonts w:asciiTheme="minorHAnsi" w:hAnsiTheme="minorHAnsi" w:cstheme="minorHAnsi"/>
                <w:b/>
                <w:bCs/>
                <w:color w:val="4A66AC" w:themeColor="accent1"/>
              </w:rPr>
            </w:pPr>
            <w:r w:rsidRPr="00636FEB">
              <w:rPr>
                <w:rFonts w:asciiTheme="minorHAnsi" w:hAnsiTheme="minorHAnsi" w:cstheme="minorHAnsi"/>
                <w:b/>
                <w:bCs/>
                <w:color w:val="4A66AC" w:themeColor="accent1"/>
              </w:rPr>
              <w:t>JACK AND JUDE</w:t>
            </w:r>
          </w:p>
        </w:tc>
      </w:tr>
      <w:tr w:rsidR="001158DA" w14:paraId="104B4962" w14:textId="77777777" w:rsidTr="001158DA">
        <w:tc>
          <w:tcPr>
            <w:tcW w:w="3007" w:type="dxa"/>
          </w:tcPr>
          <w:p w14:paraId="1FB741C7" w14:textId="0F720750" w:rsidR="001158DA" w:rsidRPr="002F6F1E" w:rsidRDefault="00892041" w:rsidP="002F6F1E">
            <w:pPr>
              <w:spacing w:after="0" w:line="259" w:lineRule="auto"/>
              <w:ind w:left="0" w:right="0" w:firstLine="0"/>
              <w:jc w:val="left"/>
              <w:rPr>
                <w:rFonts w:asciiTheme="minorHAnsi" w:hAnsiTheme="minorHAnsi" w:cstheme="minorHAnsi"/>
                <w:b/>
                <w:bCs/>
                <w:color w:val="4A66AC" w:themeColor="accent1"/>
              </w:rPr>
            </w:pPr>
            <w:r w:rsidRPr="00892041">
              <w:rPr>
                <w:rFonts w:asciiTheme="minorHAnsi" w:hAnsiTheme="minorHAnsi" w:cstheme="minorHAnsi"/>
                <w:b/>
                <w:bCs/>
                <w:color w:val="4A66AC" w:themeColor="accent1"/>
              </w:rPr>
              <w:t>CALEDONIAN HOTEL MOTEL</w:t>
            </w:r>
          </w:p>
        </w:tc>
        <w:tc>
          <w:tcPr>
            <w:tcW w:w="3007" w:type="dxa"/>
          </w:tcPr>
          <w:p w14:paraId="546324F1" w14:textId="4298E3DA" w:rsidR="001158DA" w:rsidRPr="002F6F1E" w:rsidRDefault="00ED3A76" w:rsidP="002F6F1E">
            <w:pPr>
              <w:spacing w:after="0" w:line="259" w:lineRule="auto"/>
              <w:ind w:left="0" w:right="0" w:firstLine="0"/>
              <w:jc w:val="left"/>
              <w:rPr>
                <w:rFonts w:asciiTheme="minorHAnsi" w:hAnsiTheme="minorHAnsi" w:cstheme="minorHAnsi"/>
                <w:b/>
                <w:bCs/>
                <w:color w:val="4A66AC" w:themeColor="accent1"/>
              </w:rPr>
            </w:pPr>
            <w:r w:rsidRPr="00ED3A76">
              <w:rPr>
                <w:rFonts w:asciiTheme="minorHAnsi" w:hAnsiTheme="minorHAnsi" w:cstheme="minorHAnsi"/>
                <w:b/>
                <w:bCs/>
                <w:color w:val="4A66AC" w:themeColor="accent1"/>
              </w:rPr>
              <w:t>HAMILTON CLUB</w:t>
            </w:r>
          </w:p>
        </w:tc>
        <w:tc>
          <w:tcPr>
            <w:tcW w:w="3007" w:type="dxa"/>
          </w:tcPr>
          <w:p w14:paraId="7A8D0D7C" w14:textId="169EA14C" w:rsidR="001158DA" w:rsidRPr="002F6F1E" w:rsidRDefault="00D95196" w:rsidP="002F6F1E">
            <w:pPr>
              <w:spacing w:after="0" w:line="259" w:lineRule="auto"/>
              <w:ind w:left="0" w:right="0" w:firstLine="0"/>
              <w:jc w:val="left"/>
              <w:rPr>
                <w:rFonts w:asciiTheme="minorHAnsi" w:hAnsiTheme="minorHAnsi" w:cstheme="minorHAnsi"/>
                <w:b/>
                <w:bCs/>
                <w:color w:val="4A66AC" w:themeColor="accent1"/>
              </w:rPr>
            </w:pPr>
            <w:r w:rsidRPr="00D95196">
              <w:rPr>
                <w:rFonts w:asciiTheme="minorHAnsi" w:hAnsiTheme="minorHAnsi" w:cstheme="minorHAnsi"/>
                <w:b/>
                <w:bCs/>
                <w:color w:val="4A66AC" w:themeColor="accent1"/>
              </w:rPr>
              <w:t>LITTLE KOI</w:t>
            </w:r>
          </w:p>
        </w:tc>
      </w:tr>
      <w:tr w:rsidR="001158DA" w14:paraId="7A0CE25E" w14:textId="77777777" w:rsidTr="001158DA">
        <w:tc>
          <w:tcPr>
            <w:tcW w:w="3007" w:type="dxa"/>
          </w:tcPr>
          <w:p w14:paraId="334AE77B" w14:textId="6DC9DEE9" w:rsidR="001158DA" w:rsidRPr="002F6F1E" w:rsidRDefault="001E57DD" w:rsidP="002F6F1E">
            <w:pPr>
              <w:spacing w:after="0" w:line="259" w:lineRule="auto"/>
              <w:ind w:left="0" w:right="0" w:firstLine="0"/>
              <w:jc w:val="left"/>
              <w:rPr>
                <w:rFonts w:asciiTheme="minorHAnsi" w:hAnsiTheme="minorHAnsi" w:cstheme="minorHAnsi"/>
                <w:b/>
                <w:bCs/>
                <w:color w:val="4A66AC" w:themeColor="accent1"/>
              </w:rPr>
            </w:pPr>
            <w:r w:rsidRPr="001E57DD">
              <w:rPr>
                <w:rFonts w:asciiTheme="minorHAnsi" w:hAnsiTheme="minorHAnsi" w:cstheme="minorHAnsi"/>
                <w:b/>
                <w:bCs/>
                <w:color w:val="4A66AC" w:themeColor="accent1"/>
              </w:rPr>
              <w:t>COMFORT INN BOTANICAL</w:t>
            </w:r>
          </w:p>
        </w:tc>
        <w:tc>
          <w:tcPr>
            <w:tcW w:w="3007" w:type="dxa"/>
          </w:tcPr>
          <w:p w14:paraId="5B9F19F9" w14:textId="63AE80B8" w:rsidR="001158DA" w:rsidRPr="002F6F1E" w:rsidRDefault="001F601D" w:rsidP="002F6F1E">
            <w:pPr>
              <w:spacing w:after="0" w:line="259" w:lineRule="auto"/>
              <w:ind w:left="0" w:right="0" w:firstLine="0"/>
              <w:jc w:val="left"/>
              <w:rPr>
                <w:rFonts w:asciiTheme="minorHAnsi" w:hAnsiTheme="minorHAnsi" w:cstheme="minorHAnsi"/>
                <w:b/>
                <w:bCs/>
                <w:color w:val="4A66AC" w:themeColor="accent1"/>
              </w:rPr>
            </w:pPr>
            <w:r w:rsidRPr="001F601D">
              <w:rPr>
                <w:rFonts w:asciiTheme="minorHAnsi" w:hAnsiTheme="minorHAnsi" w:cstheme="minorHAnsi"/>
                <w:b/>
                <w:bCs/>
                <w:color w:val="4A66AC" w:themeColor="accent1"/>
              </w:rPr>
              <w:t>HAMILTON CURRY BOWL</w:t>
            </w:r>
          </w:p>
        </w:tc>
        <w:tc>
          <w:tcPr>
            <w:tcW w:w="3007" w:type="dxa"/>
          </w:tcPr>
          <w:p w14:paraId="01B43975" w14:textId="17F8B446" w:rsidR="001158DA" w:rsidRPr="002F6F1E" w:rsidRDefault="00D95196" w:rsidP="002F6F1E">
            <w:pPr>
              <w:spacing w:after="0" w:line="259" w:lineRule="auto"/>
              <w:ind w:left="0" w:right="0" w:firstLine="0"/>
              <w:jc w:val="left"/>
              <w:rPr>
                <w:rFonts w:asciiTheme="minorHAnsi" w:hAnsiTheme="minorHAnsi" w:cstheme="minorHAnsi"/>
                <w:b/>
                <w:bCs/>
                <w:color w:val="4A66AC" w:themeColor="accent1"/>
              </w:rPr>
            </w:pPr>
            <w:r w:rsidRPr="00D95196">
              <w:rPr>
                <w:rFonts w:asciiTheme="minorHAnsi" w:hAnsiTheme="minorHAnsi" w:cstheme="minorHAnsi"/>
                <w:b/>
                <w:bCs/>
                <w:color w:val="4A66AC" w:themeColor="accent1"/>
              </w:rPr>
              <w:t>ROXBURGH HOUSE</w:t>
            </w:r>
          </w:p>
        </w:tc>
      </w:tr>
      <w:tr w:rsidR="001158DA" w14:paraId="50A6F818" w14:textId="77777777" w:rsidTr="001158DA">
        <w:tc>
          <w:tcPr>
            <w:tcW w:w="3007" w:type="dxa"/>
          </w:tcPr>
          <w:p w14:paraId="5B551813" w14:textId="22182431" w:rsidR="001158DA" w:rsidRPr="002F6F1E" w:rsidRDefault="001E57DD" w:rsidP="002F6F1E">
            <w:pPr>
              <w:spacing w:after="0" w:line="259" w:lineRule="auto"/>
              <w:ind w:left="0" w:right="0" w:firstLine="0"/>
              <w:jc w:val="left"/>
              <w:rPr>
                <w:rFonts w:asciiTheme="minorHAnsi" w:hAnsiTheme="minorHAnsi" w:cstheme="minorHAnsi"/>
                <w:b/>
                <w:bCs/>
                <w:color w:val="4A66AC" w:themeColor="accent1"/>
              </w:rPr>
            </w:pPr>
            <w:r w:rsidRPr="001E57DD">
              <w:rPr>
                <w:rFonts w:asciiTheme="minorHAnsi" w:hAnsiTheme="minorHAnsi" w:cstheme="minorHAnsi"/>
                <w:b/>
                <w:bCs/>
                <w:color w:val="4A66AC" w:themeColor="accent1"/>
              </w:rPr>
              <w:t>COMMERCIAL HOTEL</w:t>
            </w:r>
          </w:p>
        </w:tc>
        <w:tc>
          <w:tcPr>
            <w:tcW w:w="3007" w:type="dxa"/>
          </w:tcPr>
          <w:p w14:paraId="6A897F45" w14:textId="1E2F0C1B" w:rsidR="001158DA" w:rsidRPr="002F6F1E" w:rsidRDefault="001F601D" w:rsidP="002F6F1E">
            <w:pPr>
              <w:spacing w:after="0" w:line="259" w:lineRule="auto"/>
              <w:ind w:left="0" w:right="0" w:firstLine="0"/>
              <w:jc w:val="left"/>
              <w:rPr>
                <w:rFonts w:asciiTheme="minorHAnsi" w:hAnsiTheme="minorHAnsi" w:cstheme="minorHAnsi"/>
                <w:b/>
                <w:bCs/>
                <w:color w:val="4A66AC" w:themeColor="accent1"/>
              </w:rPr>
            </w:pPr>
            <w:r w:rsidRPr="001F601D">
              <w:rPr>
                <w:rFonts w:asciiTheme="minorHAnsi" w:hAnsiTheme="minorHAnsi" w:cstheme="minorHAnsi"/>
                <w:b/>
                <w:bCs/>
                <w:color w:val="4A66AC" w:themeColor="accent1"/>
              </w:rPr>
              <w:t>HAMILTON GOLF CLUB</w:t>
            </w:r>
          </w:p>
        </w:tc>
        <w:tc>
          <w:tcPr>
            <w:tcW w:w="3007" w:type="dxa"/>
          </w:tcPr>
          <w:p w14:paraId="37E46943" w14:textId="1B000C6F" w:rsidR="001158DA" w:rsidRPr="002F6F1E" w:rsidRDefault="001A5ADE" w:rsidP="002F6F1E">
            <w:pPr>
              <w:spacing w:after="0" w:line="259" w:lineRule="auto"/>
              <w:ind w:left="0" w:right="0" w:firstLine="0"/>
              <w:jc w:val="left"/>
              <w:rPr>
                <w:rFonts w:asciiTheme="minorHAnsi" w:hAnsiTheme="minorHAnsi" w:cstheme="minorHAnsi"/>
                <w:b/>
                <w:bCs/>
                <w:color w:val="4A66AC" w:themeColor="accent1"/>
              </w:rPr>
            </w:pPr>
            <w:r w:rsidRPr="001A5ADE">
              <w:rPr>
                <w:rFonts w:asciiTheme="minorHAnsi" w:hAnsiTheme="minorHAnsi" w:cstheme="minorHAnsi"/>
                <w:b/>
                <w:bCs/>
                <w:color w:val="4A66AC" w:themeColor="accent1"/>
              </w:rPr>
              <w:t>THE SPECKLED FROG</w:t>
            </w:r>
          </w:p>
        </w:tc>
      </w:tr>
      <w:tr w:rsidR="001158DA" w14:paraId="52E47F1F" w14:textId="77777777" w:rsidTr="001158DA">
        <w:tc>
          <w:tcPr>
            <w:tcW w:w="3007" w:type="dxa"/>
          </w:tcPr>
          <w:p w14:paraId="308898DF" w14:textId="127E9312" w:rsidR="001158DA" w:rsidRPr="002F6F1E" w:rsidRDefault="00EF2F03" w:rsidP="002F6F1E">
            <w:pPr>
              <w:spacing w:after="0" w:line="259" w:lineRule="auto"/>
              <w:ind w:left="0" w:right="0" w:firstLine="0"/>
              <w:jc w:val="left"/>
              <w:rPr>
                <w:rFonts w:asciiTheme="minorHAnsi" w:hAnsiTheme="minorHAnsi" w:cstheme="minorHAnsi"/>
                <w:b/>
                <w:bCs/>
                <w:color w:val="4A66AC" w:themeColor="accent1"/>
              </w:rPr>
            </w:pPr>
            <w:r w:rsidRPr="00EF2F03">
              <w:rPr>
                <w:rFonts w:asciiTheme="minorHAnsi" w:hAnsiTheme="minorHAnsi" w:cstheme="minorHAnsi"/>
                <w:b/>
                <w:bCs/>
                <w:color w:val="4A66AC" w:themeColor="accent1"/>
              </w:rPr>
              <w:t>GRAND CENTRAL HOTEL</w:t>
            </w:r>
          </w:p>
        </w:tc>
        <w:tc>
          <w:tcPr>
            <w:tcW w:w="3007" w:type="dxa"/>
          </w:tcPr>
          <w:p w14:paraId="035D68ED" w14:textId="00A1B7B9" w:rsidR="001158DA" w:rsidRPr="002F6F1E" w:rsidRDefault="001F601D" w:rsidP="002F6F1E">
            <w:pPr>
              <w:spacing w:after="0" w:line="259" w:lineRule="auto"/>
              <w:ind w:left="0" w:right="0" w:firstLine="0"/>
              <w:jc w:val="left"/>
              <w:rPr>
                <w:rFonts w:asciiTheme="minorHAnsi" w:hAnsiTheme="minorHAnsi" w:cstheme="minorHAnsi"/>
                <w:b/>
                <w:bCs/>
                <w:color w:val="4A66AC" w:themeColor="accent1"/>
              </w:rPr>
            </w:pPr>
            <w:r w:rsidRPr="001F601D">
              <w:rPr>
                <w:rFonts w:asciiTheme="minorHAnsi" w:hAnsiTheme="minorHAnsi" w:cstheme="minorHAnsi"/>
                <w:b/>
                <w:bCs/>
                <w:color w:val="4A66AC" w:themeColor="accent1"/>
              </w:rPr>
              <w:t>HAMILTON KANGAROOS FOOTBALL NETBALL CLUB</w:t>
            </w:r>
          </w:p>
        </w:tc>
        <w:tc>
          <w:tcPr>
            <w:tcW w:w="3007" w:type="dxa"/>
          </w:tcPr>
          <w:p w14:paraId="318EEB45" w14:textId="37D7450F" w:rsidR="001158DA" w:rsidRPr="002F6F1E" w:rsidRDefault="006C0402" w:rsidP="002F6F1E">
            <w:pPr>
              <w:spacing w:after="0" w:line="259" w:lineRule="auto"/>
              <w:ind w:left="0" w:right="0" w:firstLine="0"/>
              <w:jc w:val="left"/>
              <w:rPr>
                <w:rFonts w:asciiTheme="minorHAnsi" w:hAnsiTheme="minorHAnsi" w:cstheme="minorHAnsi"/>
                <w:b/>
                <w:bCs/>
                <w:color w:val="4A66AC" w:themeColor="accent1"/>
              </w:rPr>
            </w:pPr>
            <w:r w:rsidRPr="006C0402">
              <w:rPr>
                <w:rFonts w:asciiTheme="minorHAnsi" w:hAnsiTheme="minorHAnsi" w:cstheme="minorHAnsi"/>
                <w:b/>
                <w:bCs/>
                <w:color w:val="4A66AC" w:themeColor="accent1"/>
              </w:rPr>
              <w:t>WILFRED'S RESTAURANT AND CAFE</w:t>
            </w:r>
          </w:p>
        </w:tc>
      </w:tr>
    </w:tbl>
    <w:p w14:paraId="15A16712" w14:textId="77777777" w:rsidR="00D8321B" w:rsidRDefault="00D8321B">
      <w:pPr>
        <w:spacing w:after="0" w:line="259" w:lineRule="auto"/>
        <w:ind w:left="0" w:right="0" w:firstLine="0"/>
        <w:jc w:val="left"/>
        <w:rPr>
          <w:rFonts w:asciiTheme="minorHAnsi" w:hAnsiTheme="minorHAnsi" w:cstheme="minorHAnsi"/>
          <w:color w:val="4A66AC" w:themeColor="accent1"/>
        </w:rPr>
      </w:pPr>
    </w:p>
    <w:p w14:paraId="39B333EA" w14:textId="77777777" w:rsidR="00D8321B" w:rsidRDefault="00D8321B">
      <w:pPr>
        <w:spacing w:after="0" w:line="259" w:lineRule="auto"/>
        <w:ind w:left="0" w:right="0" w:firstLine="0"/>
        <w:jc w:val="left"/>
        <w:rPr>
          <w:rFonts w:asciiTheme="minorHAnsi" w:hAnsiTheme="minorHAnsi" w:cstheme="minorHAnsi"/>
          <w:color w:val="4A66AC" w:themeColor="accent1"/>
        </w:rPr>
      </w:pPr>
    </w:p>
    <w:p w14:paraId="581FBE98" w14:textId="06E196E3" w:rsidR="00620AAB" w:rsidRPr="00E16733" w:rsidRDefault="00620AAB" w:rsidP="00620AAB">
      <w:pPr>
        <w:pStyle w:val="Heading1"/>
        <w:ind w:left="-5"/>
        <w:rPr>
          <w:rFonts w:asciiTheme="minorHAnsi" w:hAnsiTheme="minorHAnsi" w:cstheme="minorHAnsi"/>
          <w:color w:val="4A66AC" w:themeColor="accent1"/>
        </w:rPr>
      </w:pPr>
      <w:bookmarkStart w:id="48" w:name="_Toc178758786"/>
      <w:r w:rsidRPr="00E16733">
        <w:rPr>
          <w:rFonts w:asciiTheme="minorHAnsi" w:hAnsiTheme="minorHAnsi" w:cstheme="minorHAnsi"/>
          <w:color w:val="4A66AC" w:themeColor="accent1"/>
        </w:rPr>
        <w:t>1</w:t>
      </w:r>
      <w:r>
        <w:rPr>
          <w:rFonts w:asciiTheme="minorHAnsi" w:hAnsiTheme="minorHAnsi" w:cstheme="minorHAnsi"/>
          <w:color w:val="4A66AC" w:themeColor="accent1"/>
        </w:rPr>
        <w:t>2</w:t>
      </w:r>
      <w:r w:rsidRPr="00E16733">
        <w:rPr>
          <w:rFonts w:asciiTheme="minorHAnsi" w:hAnsiTheme="minorHAnsi" w:cstheme="minorHAnsi"/>
          <w:color w:val="4A66AC" w:themeColor="accent1"/>
        </w:rPr>
        <w:t xml:space="preserve">. </w:t>
      </w:r>
      <w:r>
        <w:rPr>
          <w:rFonts w:asciiTheme="minorHAnsi" w:hAnsiTheme="minorHAnsi" w:cstheme="minorHAnsi"/>
          <w:color w:val="4A66AC" w:themeColor="accent1"/>
        </w:rPr>
        <w:t>MEMBERSHIP</w:t>
      </w:r>
      <w:bookmarkEnd w:id="48"/>
      <w:r w:rsidRPr="00E16733">
        <w:rPr>
          <w:rFonts w:asciiTheme="minorHAnsi" w:hAnsiTheme="minorHAnsi" w:cstheme="minorHAnsi"/>
          <w:color w:val="4A66AC" w:themeColor="accent1"/>
        </w:rPr>
        <w:t xml:space="preserve"> </w:t>
      </w:r>
    </w:p>
    <w:p w14:paraId="3F2CE932" w14:textId="77777777" w:rsidR="00D8321B" w:rsidRPr="009B237B" w:rsidRDefault="00D8321B">
      <w:pPr>
        <w:spacing w:after="0" w:line="259" w:lineRule="auto"/>
        <w:ind w:left="0" w:right="0" w:firstLine="0"/>
        <w:jc w:val="left"/>
        <w:rPr>
          <w:rFonts w:asciiTheme="minorHAnsi" w:hAnsiTheme="minorHAnsi" w:cstheme="minorHAnsi"/>
          <w:color w:val="4A66AC" w:themeColor="accent1"/>
        </w:rPr>
      </w:pPr>
    </w:p>
    <w:p w14:paraId="34491C0A" w14:textId="77777777" w:rsidR="009B237B" w:rsidRPr="001B2152" w:rsidRDefault="009B237B" w:rsidP="009B237B">
      <w:pPr>
        <w:pStyle w:val="ListParagraph"/>
        <w:widowControl w:val="0"/>
        <w:numPr>
          <w:ilvl w:val="0"/>
          <w:numId w:val="29"/>
        </w:numPr>
        <w:spacing w:after="0" w:line="276" w:lineRule="auto"/>
        <w:ind w:right="0"/>
        <w:jc w:val="left"/>
        <w:outlineLvl w:val="0"/>
        <w:rPr>
          <w:rFonts w:asciiTheme="minorHAnsi" w:hAnsiTheme="minorHAnsi" w:cstheme="minorHAnsi"/>
          <w:color w:val="4A66AC" w:themeColor="accent1"/>
          <w:szCs w:val="24"/>
        </w:rPr>
      </w:pPr>
      <w:bookmarkStart w:id="49" w:name="_Toc178758787"/>
      <w:r w:rsidRPr="001B2152">
        <w:rPr>
          <w:rFonts w:asciiTheme="minorHAnsi" w:hAnsiTheme="minorHAnsi" w:cstheme="minorHAnsi"/>
          <w:color w:val="4A66AC" w:themeColor="accent1"/>
          <w:szCs w:val="24"/>
        </w:rPr>
        <w:t>Membership will include representation from the Council and Victoria Police.</w:t>
      </w:r>
      <w:bookmarkEnd w:id="49"/>
    </w:p>
    <w:p w14:paraId="73C57ECD" w14:textId="77777777" w:rsidR="009B237B" w:rsidRPr="001B2152" w:rsidRDefault="009B237B" w:rsidP="009B237B">
      <w:pPr>
        <w:pStyle w:val="ListParagraph"/>
        <w:widowControl w:val="0"/>
        <w:numPr>
          <w:ilvl w:val="0"/>
          <w:numId w:val="29"/>
        </w:numPr>
        <w:spacing w:after="0" w:line="276" w:lineRule="auto"/>
        <w:ind w:right="0"/>
        <w:jc w:val="left"/>
        <w:outlineLvl w:val="0"/>
        <w:rPr>
          <w:rFonts w:asciiTheme="minorHAnsi" w:hAnsiTheme="minorHAnsi" w:cstheme="minorHAnsi"/>
          <w:color w:val="4A66AC" w:themeColor="accent1"/>
          <w:szCs w:val="24"/>
        </w:rPr>
      </w:pPr>
      <w:bookmarkStart w:id="50" w:name="_Toc178758788"/>
      <w:r w:rsidRPr="001B2152">
        <w:rPr>
          <w:rFonts w:asciiTheme="minorHAnsi" w:hAnsiTheme="minorHAnsi" w:cstheme="minorHAnsi"/>
          <w:color w:val="4A66AC" w:themeColor="accent1"/>
          <w:szCs w:val="24"/>
        </w:rPr>
        <w:t>Membership will be available to agencies with interest and expertise in liquor licensing and the reduction of harm within the accord area and at licensed venues.</w:t>
      </w:r>
      <w:bookmarkEnd w:id="50"/>
    </w:p>
    <w:p w14:paraId="7A9E7023" w14:textId="77777777" w:rsidR="009B237B" w:rsidRPr="001B2152" w:rsidRDefault="009B237B" w:rsidP="009B237B">
      <w:pPr>
        <w:pStyle w:val="ListParagraph"/>
        <w:widowControl w:val="0"/>
        <w:numPr>
          <w:ilvl w:val="0"/>
          <w:numId w:val="29"/>
        </w:numPr>
        <w:spacing w:after="0" w:line="276" w:lineRule="auto"/>
        <w:ind w:right="0"/>
        <w:jc w:val="left"/>
        <w:outlineLvl w:val="0"/>
        <w:rPr>
          <w:rFonts w:asciiTheme="minorHAnsi" w:hAnsiTheme="minorHAnsi" w:cstheme="minorHAnsi"/>
          <w:color w:val="4A66AC" w:themeColor="accent1"/>
          <w:szCs w:val="24"/>
        </w:rPr>
      </w:pPr>
      <w:bookmarkStart w:id="51" w:name="_Toc178758789"/>
      <w:r w:rsidRPr="001B2152">
        <w:rPr>
          <w:rFonts w:asciiTheme="minorHAnsi" w:hAnsiTheme="minorHAnsi" w:cstheme="minorHAnsi"/>
          <w:color w:val="4A66AC" w:themeColor="accent1"/>
          <w:szCs w:val="24"/>
        </w:rPr>
        <w:t xml:space="preserve">Membership is voluntary and open to all liquor </w:t>
      </w:r>
      <w:proofErr w:type="spellStart"/>
      <w:r w:rsidRPr="001B2152">
        <w:rPr>
          <w:rFonts w:asciiTheme="minorHAnsi" w:hAnsiTheme="minorHAnsi" w:cstheme="minorHAnsi"/>
          <w:color w:val="4A66AC" w:themeColor="accent1"/>
          <w:szCs w:val="24"/>
        </w:rPr>
        <w:t>licensees</w:t>
      </w:r>
      <w:proofErr w:type="spellEnd"/>
      <w:r w:rsidRPr="001B2152">
        <w:rPr>
          <w:rFonts w:asciiTheme="minorHAnsi" w:hAnsiTheme="minorHAnsi" w:cstheme="minorHAnsi"/>
          <w:color w:val="4A66AC" w:themeColor="accent1"/>
          <w:szCs w:val="24"/>
        </w:rPr>
        <w:t xml:space="preserve"> within the accord area.</w:t>
      </w:r>
      <w:bookmarkEnd w:id="51"/>
    </w:p>
    <w:p w14:paraId="349A4433" w14:textId="35218418" w:rsidR="002E1B56" w:rsidRPr="001B2152" w:rsidRDefault="009B237B" w:rsidP="00ED55DD">
      <w:pPr>
        <w:pStyle w:val="ListParagraph"/>
        <w:widowControl w:val="0"/>
        <w:numPr>
          <w:ilvl w:val="0"/>
          <w:numId w:val="29"/>
        </w:numPr>
        <w:spacing w:after="0" w:line="276" w:lineRule="auto"/>
        <w:ind w:right="0"/>
        <w:jc w:val="left"/>
        <w:outlineLvl w:val="0"/>
        <w:rPr>
          <w:rFonts w:asciiTheme="minorHAnsi" w:hAnsiTheme="minorHAnsi" w:cstheme="minorHAnsi"/>
          <w:color w:val="4A66AC" w:themeColor="accent1"/>
          <w:szCs w:val="24"/>
        </w:rPr>
      </w:pPr>
      <w:bookmarkStart w:id="52" w:name="_Toc178758790"/>
      <w:r w:rsidRPr="001B2152">
        <w:rPr>
          <w:rFonts w:asciiTheme="minorHAnsi" w:hAnsiTheme="minorHAnsi" w:cstheme="minorHAnsi"/>
          <w:color w:val="4A66AC" w:themeColor="accent1"/>
          <w:szCs w:val="24"/>
        </w:rPr>
        <w:t>Membership requires attendance and participation at quarterly meetings, communication with other stakeholders and commitment to implementing any agreed changes within your own agency/premises.</w:t>
      </w:r>
      <w:bookmarkEnd w:id="52"/>
    </w:p>
    <w:p w14:paraId="72855CDC" w14:textId="77777777" w:rsidR="009B237B" w:rsidRPr="001B2152" w:rsidRDefault="009B237B" w:rsidP="009B237B">
      <w:pPr>
        <w:pStyle w:val="ListParagraph"/>
        <w:widowControl w:val="0"/>
        <w:numPr>
          <w:ilvl w:val="0"/>
          <w:numId w:val="29"/>
        </w:numPr>
        <w:spacing w:after="0" w:line="276" w:lineRule="auto"/>
        <w:ind w:right="0"/>
        <w:jc w:val="left"/>
        <w:outlineLvl w:val="0"/>
        <w:rPr>
          <w:rFonts w:asciiTheme="minorHAnsi" w:hAnsiTheme="minorHAnsi" w:cstheme="minorHAnsi"/>
          <w:color w:val="4A66AC" w:themeColor="accent1"/>
          <w:szCs w:val="24"/>
        </w:rPr>
      </w:pPr>
      <w:bookmarkStart w:id="53" w:name="_Toc178758791"/>
      <w:r w:rsidRPr="001B2152">
        <w:rPr>
          <w:rFonts w:asciiTheme="minorHAnsi" w:hAnsiTheme="minorHAnsi" w:cstheme="minorHAnsi"/>
          <w:color w:val="4A66AC" w:themeColor="accent1"/>
          <w:szCs w:val="24"/>
        </w:rPr>
        <w:t>By agreement of Accord members at any Accord meeting, membership may be extended to any agency with an interest, expertise, or commitment to the reduction of harm.</w:t>
      </w:r>
      <w:bookmarkEnd w:id="53"/>
    </w:p>
    <w:p w14:paraId="01485F68" w14:textId="77777777" w:rsidR="009B237B" w:rsidRPr="001B2152" w:rsidRDefault="009B237B" w:rsidP="009B237B">
      <w:pPr>
        <w:pStyle w:val="ListParagraph"/>
        <w:widowControl w:val="0"/>
        <w:numPr>
          <w:ilvl w:val="0"/>
          <w:numId w:val="29"/>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54" w:name="_Toc178758792"/>
      <w:r w:rsidRPr="001B2152">
        <w:rPr>
          <w:rFonts w:asciiTheme="minorHAnsi" w:hAnsiTheme="minorHAnsi" w:cstheme="minorHAnsi"/>
          <w:color w:val="4A66AC" w:themeColor="accent1"/>
          <w:szCs w:val="24"/>
        </w:rPr>
        <w:t>All meetings will invite a representative from Liquor Control Victoria.</w:t>
      </w:r>
      <w:bookmarkEnd w:id="54"/>
    </w:p>
    <w:p w14:paraId="5080D972" w14:textId="77777777" w:rsidR="009B237B" w:rsidRPr="001B2152" w:rsidRDefault="009B237B" w:rsidP="009B237B">
      <w:pPr>
        <w:pStyle w:val="ListParagraph"/>
        <w:widowControl w:val="0"/>
        <w:numPr>
          <w:ilvl w:val="0"/>
          <w:numId w:val="29"/>
        </w:numPr>
        <w:spacing w:after="0" w:line="276" w:lineRule="auto"/>
        <w:ind w:right="0"/>
        <w:jc w:val="left"/>
        <w:outlineLvl w:val="0"/>
        <w:rPr>
          <w:rFonts w:asciiTheme="minorHAnsi" w:hAnsiTheme="minorHAnsi" w:cstheme="minorHAnsi"/>
          <w:color w:val="4A66AC" w:themeColor="accent1"/>
          <w:szCs w:val="24"/>
        </w:rPr>
      </w:pPr>
      <w:bookmarkStart w:id="55" w:name="_Toc178758793"/>
      <w:r w:rsidRPr="001B2152">
        <w:rPr>
          <w:rFonts w:asciiTheme="minorHAnsi" w:hAnsiTheme="minorHAnsi" w:cstheme="minorHAnsi"/>
          <w:color w:val="4A66AC" w:themeColor="accent1"/>
          <w:szCs w:val="24"/>
        </w:rPr>
        <w:t>Licensees who agree to and sign the statement of commitment certificate will become members.</w:t>
      </w:r>
      <w:bookmarkEnd w:id="55"/>
    </w:p>
    <w:p w14:paraId="7A22BAE3" w14:textId="77777777" w:rsidR="009B237B" w:rsidRPr="001B2152" w:rsidRDefault="009B237B" w:rsidP="009B237B">
      <w:pPr>
        <w:pStyle w:val="ListParagraph"/>
        <w:widowControl w:val="0"/>
        <w:numPr>
          <w:ilvl w:val="0"/>
          <w:numId w:val="29"/>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56" w:name="_Toc178758794"/>
      <w:r w:rsidRPr="001B2152">
        <w:rPr>
          <w:rFonts w:asciiTheme="minorHAnsi" w:hAnsiTheme="minorHAnsi" w:cstheme="minorHAnsi"/>
          <w:color w:val="4A66AC" w:themeColor="accent1"/>
          <w:szCs w:val="24"/>
        </w:rPr>
        <w:t>A member may resign by written notice to the liquor forum chairperson/administrator or Victoria Police.</w:t>
      </w:r>
      <w:bookmarkEnd w:id="56"/>
    </w:p>
    <w:p w14:paraId="21687EEB" w14:textId="77777777" w:rsidR="009B237B" w:rsidRPr="001B2152" w:rsidRDefault="009B237B" w:rsidP="009B237B">
      <w:pPr>
        <w:pStyle w:val="ListParagraph"/>
        <w:widowControl w:val="0"/>
        <w:numPr>
          <w:ilvl w:val="0"/>
          <w:numId w:val="29"/>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57" w:name="_Toc178758795"/>
      <w:r w:rsidRPr="001B2152">
        <w:rPr>
          <w:rFonts w:asciiTheme="minorHAnsi" w:hAnsiTheme="minorHAnsi" w:cstheme="minorHAnsi"/>
          <w:color w:val="4A66AC" w:themeColor="accent1"/>
          <w:szCs w:val="24"/>
        </w:rPr>
        <w:t>A member is taken to have resigned if:</w:t>
      </w:r>
      <w:bookmarkEnd w:id="57"/>
    </w:p>
    <w:p w14:paraId="40D9B8F0" w14:textId="77777777" w:rsidR="009B237B" w:rsidRPr="001B2152" w:rsidRDefault="009B237B" w:rsidP="009B237B">
      <w:pPr>
        <w:pStyle w:val="ListParagraph"/>
        <w:widowControl w:val="0"/>
        <w:numPr>
          <w:ilvl w:val="1"/>
          <w:numId w:val="29"/>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58" w:name="_Toc178758796"/>
      <w:r w:rsidRPr="001B2152">
        <w:rPr>
          <w:rFonts w:asciiTheme="minorHAnsi" w:hAnsiTheme="minorHAnsi" w:cstheme="minorHAnsi"/>
          <w:color w:val="4A66AC" w:themeColor="accent1"/>
          <w:szCs w:val="24"/>
        </w:rPr>
        <w:t>the liquor forum chairperson/administrator or Victoria Police has made a written request to the member to confirm that they wish to remain a member and</w:t>
      </w:r>
      <w:bookmarkEnd w:id="58"/>
    </w:p>
    <w:p w14:paraId="7B98B889" w14:textId="77777777" w:rsidR="009B237B" w:rsidRPr="001B2152" w:rsidRDefault="009B237B" w:rsidP="009B237B">
      <w:pPr>
        <w:pStyle w:val="ListParagraph"/>
        <w:widowControl w:val="0"/>
        <w:numPr>
          <w:ilvl w:val="1"/>
          <w:numId w:val="29"/>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59" w:name="_Toc178758797"/>
      <w:r w:rsidRPr="001B2152">
        <w:rPr>
          <w:rFonts w:asciiTheme="minorHAnsi" w:hAnsiTheme="minorHAnsi" w:cstheme="minorHAnsi"/>
          <w:color w:val="4A66AC" w:themeColor="accent1"/>
          <w:szCs w:val="24"/>
        </w:rPr>
        <w:t>the member has not, within 14 days after receiving that request, confirmed in writing that they wish to remain a member.</w:t>
      </w:r>
      <w:bookmarkEnd w:id="59"/>
    </w:p>
    <w:p w14:paraId="2CEC4872" w14:textId="77777777" w:rsidR="009B237B" w:rsidRPr="001B2152" w:rsidRDefault="009B237B" w:rsidP="009B237B">
      <w:pPr>
        <w:pStyle w:val="ListParagraph"/>
        <w:widowControl w:val="0"/>
        <w:numPr>
          <w:ilvl w:val="0"/>
          <w:numId w:val="29"/>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60" w:name="_Toc178758798"/>
      <w:r w:rsidRPr="001B2152">
        <w:rPr>
          <w:rFonts w:asciiTheme="minorHAnsi" w:hAnsiTheme="minorHAnsi" w:cstheme="minorHAnsi"/>
          <w:color w:val="4A66AC" w:themeColor="accent1"/>
          <w:szCs w:val="24"/>
        </w:rPr>
        <w:t>If the liquor forum chairperson/administrator or Victoria Police is satisfied that a licensee member (</w:t>
      </w:r>
      <w:r w:rsidRPr="001B2152">
        <w:rPr>
          <w:rFonts w:asciiTheme="minorHAnsi" w:hAnsiTheme="minorHAnsi" w:cstheme="minorHAnsi"/>
          <w:b/>
          <w:bCs/>
          <w:color w:val="4A66AC" w:themeColor="accent1"/>
          <w:szCs w:val="24"/>
        </w:rPr>
        <w:t>relevant member</w:t>
      </w:r>
      <w:r w:rsidRPr="001B2152">
        <w:rPr>
          <w:rFonts w:asciiTheme="minorHAnsi" w:hAnsiTheme="minorHAnsi" w:cstheme="minorHAnsi"/>
          <w:color w:val="4A66AC" w:themeColor="accent1"/>
          <w:szCs w:val="24"/>
        </w:rPr>
        <w:t>) has failed to comply with the Accord or refuses to support the purposes of the Accord, disciplinary action may be taken against the relevant member as follows:</w:t>
      </w:r>
      <w:bookmarkEnd w:id="60"/>
    </w:p>
    <w:p w14:paraId="7FA40DCF" w14:textId="77777777" w:rsidR="009B237B" w:rsidRPr="001B2152" w:rsidRDefault="009B237B" w:rsidP="009B237B">
      <w:pPr>
        <w:pStyle w:val="ListParagraph"/>
        <w:widowControl w:val="0"/>
        <w:numPr>
          <w:ilvl w:val="1"/>
          <w:numId w:val="29"/>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61" w:name="_Toc178758799"/>
      <w:r w:rsidRPr="001B2152">
        <w:rPr>
          <w:rFonts w:asciiTheme="minorHAnsi" w:hAnsiTheme="minorHAnsi" w:cstheme="minorHAnsi"/>
          <w:color w:val="4A66AC" w:themeColor="accent1"/>
          <w:szCs w:val="24"/>
        </w:rPr>
        <w:t>A letter will be sent to the relevant member stating:</w:t>
      </w:r>
      <w:bookmarkEnd w:id="61"/>
    </w:p>
    <w:p w14:paraId="53B2BA94" w14:textId="77777777" w:rsidR="009B237B" w:rsidRPr="001B2152" w:rsidRDefault="009B237B" w:rsidP="009B237B">
      <w:pPr>
        <w:pStyle w:val="ListParagraph"/>
        <w:widowControl w:val="0"/>
        <w:numPr>
          <w:ilvl w:val="2"/>
          <w:numId w:val="29"/>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62" w:name="_Toc178758800"/>
      <w:r w:rsidRPr="001B2152">
        <w:rPr>
          <w:rFonts w:asciiTheme="minorHAnsi" w:hAnsiTheme="minorHAnsi" w:cstheme="minorHAnsi"/>
          <w:color w:val="4A66AC" w:themeColor="accent1"/>
          <w:szCs w:val="24"/>
        </w:rPr>
        <w:t>that it is proposed to take disciplinary action against the relevant member</w:t>
      </w:r>
      <w:bookmarkEnd w:id="62"/>
    </w:p>
    <w:p w14:paraId="0AACADB0" w14:textId="77777777" w:rsidR="009B237B" w:rsidRPr="001B2152" w:rsidRDefault="009B237B" w:rsidP="009B237B">
      <w:pPr>
        <w:pStyle w:val="ListParagraph"/>
        <w:widowControl w:val="0"/>
        <w:numPr>
          <w:ilvl w:val="2"/>
          <w:numId w:val="29"/>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63" w:name="_Toc178758801"/>
      <w:r w:rsidRPr="001B2152">
        <w:rPr>
          <w:rFonts w:asciiTheme="minorHAnsi" w:hAnsiTheme="minorHAnsi" w:cstheme="minorHAnsi"/>
          <w:color w:val="4A66AC" w:themeColor="accent1"/>
          <w:szCs w:val="24"/>
        </w:rPr>
        <w:t>the grounds for the proposed disciplinary action and</w:t>
      </w:r>
      <w:bookmarkEnd w:id="63"/>
    </w:p>
    <w:p w14:paraId="1D8FFE53" w14:textId="77777777" w:rsidR="009B237B" w:rsidRPr="001B2152" w:rsidRDefault="009B237B" w:rsidP="009B237B">
      <w:pPr>
        <w:pStyle w:val="ListParagraph"/>
        <w:widowControl w:val="0"/>
        <w:numPr>
          <w:ilvl w:val="2"/>
          <w:numId w:val="29"/>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64" w:name="_Toc178758802"/>
      <w:r w:rsidRPr="001B2152">
        <w:rPr>
          <w:rFonts w:asciiTheme="minorHAnsi" w:hAnsiTheme="minorHAnsi" w:cstheme="minorHAnsi"/>
          <w:color w:val="4A66AC" w:themeColor="accent1"/>
          <w:szCs w:val="24"/>
        </w:rPr>
        <w:t xml:space="preserve">that the relevant member will be allowed to make submissions in </w:t>
      </w:r>
      <w:r w:rsidRPr="001B2152">
        <w:rPr>
          <w:rFonts w:asciiTheme="minorHAnsi" w:hAnsiTheme="minorHAnsi" w:cstheme="minorHAnsi"/>
          <w:color w:val="4A66AC" w:themeColor="accent1"/>
          <w:szCs w:val="24"/>
        </w:rPr>
        <w:lastRenderedPageBreak/>
        <w:t>writing or at the next Accord meeting.</w:t>
      </w:r>
      <w:bookmarkEnd w:id="64"/>
    </w:p>
    <w:p w14:paraId="381C7146" w14:textId="77777777" w:rsidR="009B237B" w:rsidRPr="001B2152" w:rsidRDefault="009B237B" w:rsidP="009B237B">
      <w:pPr>
        <w:pStyle w:val="ListParagraph"/>
        <w:widowControl w:val="0"/>
        <w:numPr>
          <w:ilvl w:val="1"/>
          <w:numId w:val="29"/>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65" w:name="_Toc178758803"/>
      <w:r w:rsidRPr="001B2152">
        <w:rPr>
          <w:rFonts w:asciiTheme="minorHAnsi" w:hAnsiTheme="minorHAnsi" w:cstheme="minorHAnsi"/>
          <w:color w:val="4A66AC" w:themeColor="accent1"/>
          <w:szCs w:val="24"/>
        </w:rPr>
        <w:t>The relevant member must confirm in writing within 14 days of receiving the letter if they wish to make any submissions in writing or at the meeting.</w:t>
      </w:r>
      <w:bookmarkEnd w:id="65"/>
    </w:p>
    <w:p w14:paraId="363249F8" w14:textId="77777777" w:rsidR="009B237B" w:rsidRPr="001B2152" w:rsidRDefault="009B237B" w:rsidP="009B237B">
      <w:pPr>
        <w:pStyle w:val="ListParagraph"/>
        <w:widowControl w:val="0"/>
        <w:numPr>
          <w:ilvl w:val="1"/>
          <w:numId w:val="29"/>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66" w:name="_Toc178758804"/>
      <w:r w:rsidRPr="001B2152">
        <w:rPr>
          <w:rFonts w:asciiTheme="minorHAnsi" w:hAnsiTheme="minorHAnsi" w:cstheme="minorHAnsi"/>
          <w:color w:val="4A66AC" w:themeColor="accent1"/>
          <w:szCs w:val="24"/>
        </w:rPr>
        <w:t>At the next Accord meeting, if the relevant member is in attendance, they will be given time to speak. If a written submission has been sent, then that will be read. The members present at the meeting (other than the relevant member) may decide to:</w:t>
      </w:r>
      <w:bookmarkEnd w:id="66"/>
    </w:p>
    <w:p w14:paraId="424C8A22" w14:textId="77777777" w:rsidR="009B237B" w:rsidRPr="001B2152" w:rsidRDefault="009B237B" w:rsidP="009B237B">
      <w:pPr>
        <w:pStyle w:val="ListParagraph"/>
        <w:widowControl w:val="0"/>
        <w:numPr>
          <w:ilvl w:val="2"/>
          <w:numId w:val="29"/>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67" w:name="_Toc178758805"/>
      <w:r w:rsidRPr="001B2152">
        <w:rPr>
          <w:rFonts w:asciiTheme="minorHAnsi" w:hAnsiTheme="minorHAnsi" w:cstheme="minorHAnsi"/>
          <w:color w:val="4A66AC" w:themeColor="accent1"/>
          <w:szCs w:val="24"/>
        </w:rPr>
        <w:t>take no further action against the relevant member</w:t>
      </w:r>
      <w:bookmarkEnd w:id="67"/>
    </w:p>
    <w:p w14:paraId="0D5C086E" w14:textId="77777777" w:rsidR="009B237B" w:rsidRPr="001B2152" w:rsidRDefault="009B237B" w:rsidP="009B237B">
      <w:pPr>
        <w:pStyle w:val="ListParagraph"/>
        <w:widowControl w:val="0"/>
        <w:numPr>
          <w:ilvl w:val="2"/>
          <w:numId w:val="29"/>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68" w:name="_Toc178758806"/>
      <w:r w:rsidRPr="001B2152">
        <w:rPr>
          <w:rFonts w:asciiTheme="minorHAnsi" w:hAnsiTheme="minorHAnsi" w:cstheme="minorHAnsi"/>
          <w:color w:val="4A66AC" w:themeColor="accent1"/>
          <w:szCs w:val="24"/>
        </w:rPr>
        <w:t>reprimand the relevant member, or</w:t>
      </w:r>
      <w:bookmarkEnd w:id="68"/>
    </w:p>
    <w:p w14:paraId="1EBC21C7" w14:textId="77777777" w:rsidR="009B237B" w:rsidRPr="001B2152" w:rsidRDefault="009B237B" w:rsidP="009B237B">
      <w:pPr>
        <w:pStyle w:val="ListParagraph"/>
        <w:widowControl w:val="0"/>
        <w:numPr>
          <w:ilvl w:val="2"/>
          <w:numId w:val="29"/>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69" w:name="_Toc178758807"/>
      <w:r w:rsidRPr="001B2152">
        <w:rPr>
          <w:rFonts w:asciiTheme="minorHAnsi" w:hAnsiTheme="minorHAnsi" w:cstheme="minorHAnsi"/>
          <w:color w:val="4A66AC" w:themeColor="accent1"/>
          <w:szCs w:val="24"/>
        </w:rPr>
        <w:t>cancel the relevant member’s membership of the Accord.</w:t>
      </w:r>
      <w:bookmarkEnd w:id="69"/>
    </w:p>
    <w:p w14:paraId="3268A383" w14:textId="77777777" w:rsidR="009B237B" w:rsidRPr="001B2152" w:rsidRDefault="009B237B" w:rsidP="009B237B">
      <w:pPr>
        <w:pStyle w:val="ListParagraph"/>
        <w:widowControl w:val="0"/>
        <w:numPr>
          <w:ilvl w:val="1"/>
          <w:numId w:val="29"/>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70" w:name="_Toc178758808"/>
      <w:r w:rsidRPr="001B2152">
        <w:rPr>
          <w:rFonts w:asciiTheme="minorHAnsi" w:hAnsiTheme="minorHAnsi" w:cstheme="minorHAnsi"/>
          <w:color w:val="4A66AC" w:themeColor="accent1"/>
          <w:szCs w:val="24"/>
        </w:rPr>
        <w:t>The discussion and any outcome will be recorded in the meeting minutes.</w:t>
      </w:r>
      <w:bookmarkEnd w:id="70"/>
    </w:p>
    <w:p w14:paraId="7355B8B8" w14:textId="77777777" w:rsidR="009B237B" w:rsidRPr="001B2152" w:rsidRDefault="009B237B" w:rsidP="009B237B">
      <w:pPr>
        <w:pStyle w:val="ListParagraph"/>
        <w:widowControl w:val="0"/>
        <w:numPr>
          <w:ilvl w:val="0"/>
          <w:numId w:val="29"/>
        </w:numPr>
        <w:autoSpaceDE w:val="0"/>
        <w:autoSpaceDN w:val="0"/>
        <w:adjustRightInd w:val="0"/>
        <w:spacing w:after="0" w:line="276" w:lineRule="auto"/>
        <w:ind w:right="0"/>
        <w:jc w:val="left"/>
        <w:outlineLvl w:val="0"/>
        <w:rPr>
          <w:rFonts w:asciiTheme="minorHAnsi" w:hAnsiTheme="minorHAnsi" w:cstheme="minorHAnsi"/>
          <w:color w:val="4A66AC" w:themeColor="accent1"/>
          <w:szCs w:val="24"/>
        </w:rPr>
      </w:pPr>
      <w:bookmarkStart w:id="71" w:name="_Toc178758809"/>
      <w:r w:rsidRPr="001B2152">
        <w:rPr>
          <w:rFonts w:asciiTheme="minorHAnsi" w:hAnsiTheme="minorHAnsi" w:cstheme="minorHAnsi"/>
          <w:color w:val="4A66AC" w:themeColor="accent1"/>
          <w:szCs w:val="24"/>
        </w:rPr>
        <w:t>If a licensee’s membership of the Accord is cancelled, they may apply to become a member again after 12 months. The application may only be accepted by agreement of Accord members at an Accord meeting.</w:t>
      </w:r>
      <w:bookmarkEnd w:id="71"/>
    </w:p>
    <w:p w14:paraId="0E2533EC" w14:textId="77777777" w:rsidR="00D8321B" w:rsidRPr="001B2152" w:rsidRDefault="00D8321B">
      <w:pPr>
        <w:spacing w:after="0" w:line="259" w:lineRule="auto"/>
        <w:ind w:left="0" w:right="0" w:firstLine="0"/>
        <w:jc w:val="left"/>
        <w:rPr>
          <w:rFonts w:asciiTheme="minorHAnsi" w:hAnsiTheme="minorHAnsi" w:cstheme="minorHAnsi"/>
          <w:color w:val="4A66AC" w:themeColor="accent1"/>
          <w:sz w:val="28"/>
          <w:szCs w:val="24"/>
        </w:rPr>
      </w:pPr>
    </w:p>
    <w:p w14:paraId="3B0A3704" w14:textId="77777777" w:rsidR="00D8321B" w:rsidRPr="001B2152" w:rsidRDefault="00D8321B">
      <w:pPr>
        <w:spacing w:after="0" w:line="259" w:lineRule="auto"/>
        <w:ind w:left="0" w:right="0" w:firstLine="0"/>
        <w:jc w:val="left"/>
        <w:rPr>
          <w:rFonts w:asciiTheme="minorHAnsi" w:hAnsiTheme="minorHAnsi" w:cstheme="minorHAnsi"/>
          <w:color w:val="4A66AC" w:themeColor="accent1"/>
          <w:sz w:val="28"/>
          <w:szCs w:val="24"/>
        </w:rPr>
      </w:pPr>
    </w:p>
    <w:p w14:paraId="24B6C2FD" w14:textId="44458B9F"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12632A0C" w14:textId="77777777" w:rsidR="00487D69" w:rsidRPr="00E16733" w:rsidRDefault="00AD625E">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p w14:paraId="376C0E4E" w14:textId="77777777" w:rsidR="003A4A9A" w:rsidRDefault="003A4A9A">
      <w:pPr>
        <w:spacing w:after="160" w:line="259" w:lineRule="auto"/>
        <w:ind w:left="0" w:right="0" w:firstLine="0"/>
        <w:jc w:val="left"/>
        <w:rPr>
          <w:rFonts w:asciiTheme="minorHAnsi" w:hAnsiTheme="minorHAnsi" w:cstheme="minorHAnsi"/>
          <w:color w:val="4A66AC" w:themeColor="accent1"/>
          <w:sz w:val="2"/>
        </w:rPr>
      </w:pPr>
      <w:r>
        <w:rPr>
          <w:rFonts w:asciiTheme="minorHAnsi" w:hAnsiTheme="minorHAnsi" w:cstheme="minorHAnsi"/>
          <w:color w:val="4A66AC" w:themeColor="accent1"/>
          <w:sz w:val="2"/>
        </w:rPr>
        <w:br w:type="page"/>
      </w:r>
    </w:p>
    <w:p w14:paraId="36609B63" w14:textId="33622AA8" w:rsidR="00487D69" w:rsidRDefault="00CB229A">
      <w:pPr>
        <w:ind w:right="1"/>
        <w:rPr>
          <w:rFonts w:asciiTheme="minorHAnsi" w:hAnsiTheme="minorHAnsi" w:cstheme="minorHAnsi"/>
          <w:b/>
          <w:bCs/>
          <w:color w:val="4A66AC" w:themeColor="accent1"/>
        </w:rPr>
      </w:pPr>
      <w:r w:rsidRPr="00CB229A">
        <w:rPr>
          <w:rFonts w:asciiTheme="minorHAnsi" w:hAnsiTheme="minorHAnsi" w:cstheme="minorHAnsi"/>
          <w:b/>
          <w:bCs/>
          <w:color w:val="4A66AC" w:themeColor="accent1"/>
        </w:rPr>
        <w:lastRenderedPageBreak/>
        <w:t>Appendix. A</w:t>
      </w:r>
    </w:p>
    <w:p w14:paraId="269F0837" w14:textId="77777777" w:rsidR="00DF32DA" w:rsidRDefault="00DF32DA">
      <w:pPr>
        <w:ind w:right="1"/>
        <w:rPr>
          <w:rFonts w:asciiTheme="minorHAnsi" w:hAnsiTheme="minorHAnsi" w:cstheme="minorHAnsi"/>
          <w:b/>
          <w:bCs/>
          <w:color w:val="4A66AC" w:themeColor="accent1"/>
        </w:rPr>
      </w:pPr>
    </w:p>
    <w:p w14:paraId="3F909761" w14:textId="583A7AEA" w:rsidR="00CB229A" w:rsidRPr="00006EBE" w:rsidRDefault="009B237B" w:rsidP="00006EBE">
      <w:pPr>
        <w:spacing w:after="26"/>
        <w:ind w:right="1"/>
        <w:rPr>
          <w:rFonts w:asciiTheme="minorHAnsi" w:hAnsiTheme="minorHAnsi" w:cstheme="minorHAnsi"/>
          <w:color w:val="4A66AC" w:themeColor="accent1"/>
        </w:rPr>
      </w:pPr>
      <w:r w:rsidRPr="00E16733">
        <w:rPr>
          <w:rFonts w:asciiTheme="minorHAnsi" w:hAnsiTheme="minorHAnsi" w:cstheme="minorHAnsi"/>
          <w:color w:val="4A66AC" w:themeColor="accent1"/>
        </w:rPr>
        <w:t>The attached</w:t>
      </w:r>
      <w:r w:rsidR="00006EBE" w:rsidRPr="00E16733">
        <w:rPr>
          <w:rFonts w:asciiTheme="minorHAnsi" w:hAnsiTheme="minorHAnsi" w:cstheme="minorHAnsi"/>
          <w:color w:val="4A66AC" w:themeColor="accent1"/>
        </w:rPr>
        <w:t xml:space="preserve"> Self-Audit Checklist is designed to assess the effectiveness of the licensee’s commitment to Responsible Service of Alcohol. </w:t>
      </w:r>
    </w:p>
    <w:tbl>
      <w:tblPr>
        <w:tblStyle w:val="TableGrid"/>
        <w:tblW w:w="9349" w:type="dxa"/>
        <w:tblInd w:w="6" w:type="dxa"/>
        <w:tblCellMar>
          <w:top w:w="11" w:type="dxa"/>
          <w:left w:w="107" w:type="dxa"/>
          <w:right w:w="82" w:type="dxa"/>
        </w:tblCellMar>
        <w:tblLook w:val="04A0" w:firstRow="1" w:lastRow="0" w:firstColumn="1" w:lastColumn="0" w:noHBand="0" w:noVBand="1"/>
      </w:tblPr>
      <w:tblGrid>
        <w:gridCol w:w="3697"/>
        <w:gridCol w:w="1090"/>
        <w:gridCol w:w="1080"/>
        <w:gridCol w:w="3482"/>
      </w:tblGrid>
      <w:tr w:rsidR="00CB229A" w:rsidRPr="00E16733" w14:paraId="5AE9BFCA" w14:textId="77777777" w:rsidTr="00DF32DA">
        <w:trPr>
          <w:trHeight w:val="284"/>
        </w:trPr>
        <w:tc>
          <w:tcPr>
            <w:tcW w:w="3697" w:type="dxa"/>
            <w:tcBorders>
              <w:top w:val="single" w:sz="4" w:space="0" w:color="000000"/>
              <w:left w:val="single" w:sz="4" w:space="0" w:color="000000"/>
              <w:bottom w:val="single" w:sz="4" w:space="0" w:color="000000"/>
              <w:right w:val="single" w:sz="4" w:space="0" w:color="000000"/>
            </w:tcBorders>
            <w:shd w:val="clear" w:color="auto" w:fill="487B77"/>
          </w:tcPr>
          <w:p w14:paraId="58F2BD1C" w14:textId="77777777" w:rsidR="00CB229A" w:rsidRPr="00D573C9" w:rsidRDefault="00CB229A" w:rsidP="00DF32DA">
            <w:pPr>
              <w:spacing w:after="0" w:line="259" w:lineRule="auto"/>
              <w:ind w:left="0" w:right="0" w:firstLine="0"/>
              <w:jc w:val="left"/>
              <w:rPr>
                <w:rFonts w:asciiTheme="minorHAnsi" w:hAnsiTheme="minorHAnsi" w:cstheme="minorHAnsi"/>
                <w:color w:val="auto"/>
              </w:rPr>
            </w:pPr>
            <w:r w:rsidRPr="00D573C9">
              <w:rPr>
                <w:rFonts w:asciiTheme="minorHAnsi" w:hAnsiTheme="minorHAnsi" w:cstheme="minorHAnsi"/>
                <w:b/>
                <w:color w:val="auto"/>
              </w:rPr>
              <w:t xml:space="preserve">Requirement </w:t>
            </w:r>
          </w:p>
        </w:tc>
        <w:tc>
          <w:tcPr>
            <w:tcW w:w="1090" w:type="dxa"/>
            <w:tcBorders>
              <w:top w:val="single" w:sz="4" w:space="0" w:color="000000"/>
              <w:left w:val="single" w:sz="4" w:space="0" w:color="000000"/>
              <w:bottom w:val="single" w:sz="4" w:space="0" w:color="000000"/>
              <w:right w:val="single" w:sz="4" w:space="0" w:color="000000"/>
            </w:tcBorders>
            <w:shd w:val="clear" w:color="auto" w:fill="487B77"/>
          </w:tcPr>
          <w:p w14:paraId="734DBC20" w14:textId="77777777" w:rsidR="00CB229A" w:rsidRPr="00D573C9" w:rsidRDefault="00CB229A" w:rsidP="00DF32DA">
            <w:pPr>
              <w:spacing w:after="0" w:line="259" w:lineRule="auto"/>
              <w:ind w:left="0" w:right="24" w:firstLine="0"/>
              <w:jc w:val="center"/>
              <w:rPr>
                <w:rFonts w:asciiTheme="minorHAnsi" w:hAnsiTheme="minorHAnsi" w:cstheme="minorHAnsi"/>
                <w:color w:val="auto"/>
              </w:rPr>
            </w:pPr>
            <w:r w:rsidRPr="00D573C9">
              <w:rPr>
                <w:rFonts w:asciiTheme="minorHAnsi" w:hAnsiTheme="minorHAnsi" w:cstheme="minorHAnsi"/>
                <w:b/>
                <w:color w:val="auto"/>
              </w:rPr>
              <w:t xml:space="preserve">Yes </w:t>
            </w:r>
          </w:p>
        </w:tc>
        <w:tc>
          <w:tcPr>
            <w:tcW w:w="1080" w:type="dxa"/>
            <w:tcBorders>
              <w:top w:val="single" w:sz="4" w:space="0" w:color="000000"/>
              <w:left w:val="single" w:sz="4" w:space="0" w:color="000000"/>
              <w:bottom w:val="single" w:sz="4" w:space="0" w:color="000000"/>
              <w:right w:val="single" w:sz="4" w:space="0" w:color="000000"/>
            </w:tcBorders>
            <w:shd w:val="clear" w:color="auto" w:fill="487B77"/>
          </w:tcPr>
          <w:p w14:paraId="0837197B" w14:textId="77777777" w:rsidR="00CB229A" w:rsidRPr="00D573C9" w:rsidRDefault="00CB229A" w:rsidP="00DF32DA">
            <w:pPr>
              <w:spacing w:after="0" w:line="259" w:lineRule="auto"/>
              <w:ind w:left="0" w:right="28" w:firstLine="0"/>
              <w:jc w:val="center"/>
              <w:rPr>
                <w:rFonts w:asciiTheme="minorHAnsi" w:hAnsiTheme="minorHAnsi" w:cstheme="minorHAnsi"/>
                <w:color w:val="auto"/>
              </w:rPr>
            </w:pPr>
            <w:r w:rsidRPr="00D573C9">
              <w:rPr>
                <w:rFonts w:asciiTheme="minorHAnsi" w:hAnsiTheme="minorHAnsi" w:cstheme="minorHAnsi"/>
                <w:b/>
                <w:color w:val="auto"/>
              </w:rPr>
              <w:t xml:space="preserve">No </w:t>
            </w:r>
          </w:p>
        </w:tc>
        <w:tc>
          <w:tcPr>
            <w:tcW w:w="3482" w:type="dxa"/>
            <w:tcBorders>
              <w:top w:val="single" w:sz="4" w:space="0" w:color="000000"/>
              <w:left w:val="single" w:sz="4" w:space="0" w:color="000000"/>
              <w:bottom w:val="single" w:sz="4" w:space="0" w:color="000000"/>
              <w:right w:val="single" w:sz="4" w:space="0" w:color="000000"/>
            </w:tcBorders>
            <w:shd w:val="clear" w:color="auto" w:fill="487B77"/>
          </w:tcPr>
          <w:p w14:paraId="44D92EEB" w14:textId="77777777" w:rsidR="00CB229A" w:rsidRPr="00D573C9" w:rsidRDefault="00CB229A" w:rsidP="00DF32DA">
            <w:pPr>
              <w:spacing w:after="0" w:line="259" w:lineRule="auto"/>
              <w:ind w:left="0" w:right="25" w:firstLine="0"/>
              <w:jc w:val="center"/>
              <w:rPr>
                <w:rFonts w:asciiTheme="minorHAnsi" w:hAnsiTheme="minorHAnsi" w:cstheme="minorHAnsi"/>
                <w:color w:val="auto"/>
              </w:rPr>
            </w:pPr>
            <w:r w:rsidRPr="00D573C9">
              <w:rPr>
                <w:rFonts w:asciiTheme="minorHAnsi" w:hAnsiTheme="minorHAnsi" w:cstheme="minorHAnsi"/>
                <w:b/>
                <w:color w:val="auto"/>
              </w:rPr>
              <w:t xml:space="preserve">Action Required </w:t>
            </w:r>
          </w:p>
        </w:tc>
      </w:tr>
      <w:tr w:rsidR="00CB229A" w:rsidRPr="00E16733" w14:paraId="533D2A42" w14:textId="77777777" w:rsidTr="00DF32DA">
        <w:trPr>
          <w:trHeight w:val="769"/>
        </w:trPr>
        <w:tc>
          <w:tcPr>
            <w:tcW w:w="3697" w:type="dxa"/>
            <w:tcBorders>
              <w:top w:val="single" w:sz="4" w:space="0" w:color="000000"/>
              <w:left w:val="single" w:sz="4" w:space="0" w:color="000000"/>
              <w:bottom w:val="single" w:sz="4" w:space="0" w:color="000000"/>
              <w:right w:val="single" w:sz="4" w:space="0" w:color="000000"/>
            </w:tcBorders>
            <w:shd w:val="clear" w:color="auto" w:fill="DFECEB"/>
          </w:tcPr>
          <w:p w14:paraId="546FA117" w14:textId="2DBCB65E" w:rsidR="00CB229A" w:rsidRPr="00E16733" w:rsidRDefault="00CB229A" w:rsidP="00DF32DA">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Licensees have completed and are trained in the Licensees </w:t>
            </w:r>
            <w:r w:rsidR="00B922EB">
              <w:rPr>
                <w:rFonts w:asciiTheme="minorHAnsi" w:hAnsiTheme="minorHAnsi" w:cstheme="minorHAnsi"/>
                <w:color w:val="4A66AC" w:themeColor="accent1"/>
                <w:sz w:val="22"/>
              </w:rPr>
              <w:t>‘</w:t>
            </w:r>
            <w:r w:rsidRPr="00E16733">
              <w:rPr>
                <w:rFonts w:asciiTheme="minorHAnsi" w:hAnsiTheme="minorHAnsi" w:cstheme="minorHAnsi"/>
                <w:color w:val="4A66AC" w:themeColor="accent1"/>
                <w:sz w:val="22"/>
              </w:rPr>
              <w:t>New Entrant Training</w:t>
            </w:r>
            <w:r w:rsidR="00B922EB">
              <w:rPr>
                <w:rFonts w:asciiTheme="minorHAnsi" w:hAnsiTheme="minorHAnsi" w:cstheme="minorHAnsi"/>
                <w:color w:val="4A66AC" w:themeColor="accent1"/>
                <w:sz w:val="22"/>
              </w:rPr>
              <w:t>’</w:t>
            </w:r>
            <w:r w:rsidRPr="00E16733">
              <w:rPr>
                <w:rFonts w:asciiTheme="minorHAnsi" w:hAnsiTheme="minorHAnsi" w:cstheme="minorHAnsi"/>
                <w:color w:val="4A66AC" w:themeColor="accent1"/>
                <w:sz w:val="22"/>
              </w:rPr>
              <w:t xml:space="preserve"> course.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5983E118"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335F4B95"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3482" w:type="dxa"/>
            <w:tcBorders>
              <w:top w:val="single" w:sz="4" w:space="0" w:color="000000"/>
              <w:left w:val="single" w:sz="4" w:space="0" w:color="000000"/>
              <w:bottom w:val="single" w:sz="4" w:space="0" w:color="000000"/>
              <w:right w:val="single" w:sz="4" w:space="0" w:color="000000"/>
            </w:tcBorders>
            <w:shd w:val="clear" w:color="auto" w:fill="DFECEB"/>
          </w:tcPr>
          <w:p w14:paraId="69E36240"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r>
      <w:tr w:rsidR="00CB229A" w:rsidRPr="00E16733" w14:paraId="36194045" w14:textId="77777777" w:rsidTr="00DF32DA">
        <w:trPr>
          <w:trHeight w:val="1021"/>
        </w:trPr>
        <w:tc>
          <w:tcPr>
            <w:tcW w:w="3697" w:type="dxa"/>
            <w:tcBorders>
              <w:top w:val="single" w:sz="4" w:space="0" w:color="000000"/>
              <w:left w:val="single" w:sz="4" w:space="0" w:color="000000"/>
              <w:bottom w:val="single" w:sz="4" w:space="0" w:color="000000"/>
              <w:right w:val="single" w:sz="4" w:space="0" w:color="000000"/>
            </w:tcBorders>
            <w:shd w:val="clear" w:color="auto" w:fill="DFECEB"/>
          </w:tcPr>
          <w:p w14:paraId="6C8B0D3A" w14:textId="77777777" w:rsidR="00CB229A" w:rsidRPr="00E16733" w:rsidRDefault="00CB229A" w:rsidP="00DF32DA">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Licensees and staff have read and understood their liquor licence. The current liquor licence is prominently displayed.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2D874F73"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3AFFBF7A"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3482" w:type="dxa"/>
            <w:tcBorders>
              <w:top w:val="single" w:sz="4" w:space="0" w:color="000000"/>
              <w:left w:val="single" w:sz="4" w:space="0" w:color="000000"/>
              <w:bottom w:val="single" w:sz="4" w:space="0" w:color="000000"/>
              <w:right w:val="single" w:sz="4" w:space="0" w:color="000000"/>
            </w:tcBorders>
            <w:shd w:val="clear" w:color="auto" w:fill="DFECEB"/>
          </w:tcPr>
          <w:p w14:paraId="006176DA"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r>
      <w:tr w:rsidR="00CB229A" w:rsidRPr="00E16733" w14:paraId="740A9AF9" w14:textId="77777777" w:rsidTr="00DF32DA">
        <w:trPr>
          <w:trHeight w:val="2036"/>
        </w:trPr>
        <w:tc>
          <w:tcPr>
            <w:tcW w:w="3697" w:type="dxa"/>
            <w:tcBorders>
              <w:top w:val="single" w:sz="4" w:space="0" w:color="000000"/>
              <w:left w:val="single" w:sz="4" w:space="0" w:color="000000"/>
              <w:bottom w:val="single" w:sz="4" w:space="0" w:color="000000"/>
              <w:right w:val="single" w:sz="4" w:space="0" w:color="000000"/>
            </w:tcBorders>
            <w:shd w:val="clear" w:color="auto" w:fill="DFECEB"/>
          </w:tcPr>
          <w:p w14:paraId="01C35DF4" w14:textId="16331506" w:rsidR="00CB229A" w:rsidRPr="00E16733" w:rsidRDefault="00CB229A" w:rsidP="00DF32DA">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All liquor service staff have completed and are trained in </w:t>
            </w:r>
            <w:r w:rsidR="00B922EB">
              <w:rPr>
                <w:rFonts w:asciiTheme="minorHAnsi" w:hAnsiTheme="minorHAnsi" w:cstheme="minorHAnsi"/>
                <w:color w:val="4A66AC" w:themeColor="accent1"/>
                <w:sz w:val="22"/>
              </w:rPr>
              <w:t>‘</w:t>
            </w:r>
            <w:r w:rsidRPr="00E16733">
              <w:rPr>
                <w:rFonts w:asciiTheme="minorHAnsi" w:hAnsiTheme="minorHAnsi" w:cstheme="minorHAnsi"/>
                <w:color w:val="4A66AC" w:themeColor="accent1"/>
                <w:sz w:val="22"/>
              </w:rPr>
              <w:t>RSA</w:t>
            </w:r>
            <w:r w:rsidR="00B922EB">
              <w:rPr>
                <w:rFonts w:asciiTheme="minorHAnsi" w:hAnsiTheme="minorHAnsi" w:cstheme="minorHAnsi"/>
                <w:color w:val="4A66AC" w:themeColor="accent1"/>
                <w:sz w:val="22"/>
              </w:rPr>
              <w:t>’</w:t>
            </w:r>
            <w:r w:rsidRPr="00E16733">
              <w:rPr>
                <w:rFonts w:asciiTheme="minorHAnsi" w:hAnsiTheme="minorHAnsi" w:cstheme="minorHAnsi"/>
                <w:color w:val="4A66AC" w:themeColor="accent1"/>
                <w:sz w:val="22"/>
              </w:rPr>
              <w:t xml:space="preserve"> within one month of commencing employment or are the holder of an approved R</w:t>
            </w:r>
            <w:r w:rsidR="00453C03">
              <w:rPr>
                <w:rFonts w:asciiTheme="minorHAnsi" w:hAnsiTheme="minorHAnsi" w:cstheme="minorHAnsi"/>
                <w:color w:val="4A66AC" w:themeColor="accent1"/>
                <w:sz w:val="22"/>
              </w:rPr>
              <w:t>SA c</w:t>
            </w:r>
            <w:r w:rsidRPr="00E16733">
              <w:rPr>
                <w:rFonts w:asciiTheme="minorHAnsi" w:hAnsiTheme="minorHAnsi" w:cstheme="minorHAnsi"/>
                <w:color w:val="4A66AC" w:themeColor="accent1"/>
                <w:sz w:val="22"/>
              </w:rPr>
              <w:t xml:space="preserve">ertificate. Complete the RSA Refresher program every three years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3EF8150F"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4E4CBBDD"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3482" w:type="dxa"/>
            <w:tcBorders>
              <w:top w:val="single" w:sz="4" w:space="0" w:color="000000"/>
              <w:left w:val="single" w:sz="4" w:space="0" w:color="000000"/>
              <w:bottom w:val="single" w:sz="4" w:space="0" w:color="000000"/>
              <w:right w:val="single" w:sz="4" w:space="0" w:color="000000"/>
            </w:tcBorders>
            <w:shd w:val="clear" w:color="auto" w:fill="DFECEB"/>
          </w:tcPr>
          <w:p w14:paraId="70CFEED7"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r>
      <w:tr w:rsidR="00CB229A" w:rsidRPr="00E16733" w14:paraId="3ED111ED" w14:textId="77777777" w:rsidTr="00DF32DA">
        <w:trPr>
          <w:trHeight w:val="1022"/>
        </w:trPr>
        <w:tc>
          <w:tcPr>
            <w:tcW w:w="3697" w:type="dxa"/>
            <w:tcBorders>
              <w:top w:val="single" w:sz="4" w:space="0" w:color="000000"/>
              <w:left w:val="single" w:sz="4" w:space="0" w:color="000000"/>
              <w:bottom w:val="single" w:sz="4" w:space="0" w:color="000000"/>
              <w:right w:val="single" w:sz="4" w:space="0" w:color="000000"/>
            </w:tcBorders>
            <w:shd w:val="clear" w:color="auto" w:fill="DFECEB"/>
          </w:tcPr>
          <w:p w14:paraId="55E83FD0" w14:textId="1AB29251" w:rsidR="00CB229A" w:rsidRPr="00E16733" w:rsidRDefault="00CB229A" w:rsidP="00DF32DA">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The current red line plan of the premises is available for inspection by Victoria Police or </w:t>
            </w:r>
            <w:r w:rsidR="00C1081C">
              <w:rPr>
                <w:rFonts w:asciiTheme="minorHAnsi" w:hAnsiTheme="minorHAnsi" w:cstheme="minorHAnsi"/>
                <w:color w:val="4A66AC" w:themeColor="accent1"/>
                <w:sz w:val="22"/>
              </w:rPr>
              <w:t>LCV</w:t>
            </w:r>
            <w:r w:rsidRPr="00E16733">
              <w:rPr>
                <w:rFonts w:asciiTheme="minorHAnsi" w:hAnsiTheme="minorHAnsi" w:cstheme="minorHAnsi"/>
                <w:color w:val="4A66AC" w:themeColor="accent1"/>
                <w:sz w:val="22"/>
              </w:rPr>
              <w:t xml:space="preserve"> </w:t>
            </w:r>
            <w:r w:rsidR="00E13FDB">
              <w:rPr>
                <w:rFonts w:asciiTheme="minorHAnsi" w:hAnsiTheme="minorHAnsi" w:cstheme="minorHAnsi"/>
                <w:color w:val="4A66AC" w:themeColor="accent1"/>
                <w:sz w:val="22"/>
              </w:rPr>
              <w:t>i</w:t>
            </w:r>
            <w:r w:rsidRPr="00E16733">
              <w:rPr>
                <w:rFonts w:asciiTheme="minorHAnsi" w:hAnsiTheme="minorHAnsi" w:cstheme="minorHAnsi"/>
                <w:color w:val="4A66AC" w:themeColor="accent1"/>
                <w:sz w:val="22"/>
              </w:rPr>
              <w:t xml:space="preserve">nspectors.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49E4E40E"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6D0DD097"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3482" w:type="dxa"/>
            <w:tcBorders>
              <w:top w:val="single" w:sz="4" w:space="0" w:color="000000"/>
              <w:left w:val="single" w:sz="4" w:space="0" w:color="000000"/>
              <w:bottom w:val="single" w:sz="4" w:space="0" w:color="000000"/>
              <w:right w:val="single" w:sz="4" w:space="0" w:color="000000"/>
            </w:tcBorders>
            <w:shd w:val="clear" w:color="auto" w:fill="DFECEB"/>
          </w:tcPr>
          <w:p w14:paraId="46081316"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r>
      <w:tr w:rsidR="00CB229A" w:rsidRPr="00E16733" w14:paraId="018771BB" w14:textId="77777777" w:rsidTr="00DF32DA">
        <w:trPr>
          <w:trHeight w:val="515"/>
        </w:trPr>
        <w:tc>
          <w:tcPr>
            <w:tcW w:w="3697" w:type="dxa"/>
            <w:tcBorders>
              <w:top w:val="single" w:sz="4" w:space="0" w:color="000000"/>
              <w:left w:val="single" w:sz="4" w:space="0" w:color="000000"/>
              <w:bottom w:val="single" w:sz="4" w:space="0" w:color="000000"/>
              <w:right w:val="single" w:sz="4" w:space="0" w:color="000000"/>
            </w:tcBorders>
            <w:shd w:val="clear" w:color="auto" w:fill="DFECEB"/>
          </w:tcPr>
          <w:p w14:paraId="75A99041" w14:textId="77777777" w:rsidR="00CB229A" w:rsidRPr="00E16733" w:rsidRDefault="00CB229A" w:rsidP="00DF32DA">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Required signage is prominently displayed.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051001AE"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521D319F"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3482" w:type="dxa"/>
            <w:tcBorders>
              <w:top w:val="single" w:sz="4" w:space="0" w:color="000000"/>
              <w:left w:val="single" w:sz="4" w:space="0" w:color="000000"/>
              <w:bottom w:val="single" w:sz="4" w:space="0" w:color="000000"/>
              <w:right w:val="single" w:sz="4" w:space="0" w:color="000000"/>
            </w:tcBorders>
            <w:shd w:val="clear" w:color="auto" w:fill="DFECEB"/>
          </w:tcPr>
          <w:p w14:paraId="4505908E"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r>
      <w:tr w:rsidR="00CB229A" w:rsidRPr="00E16733" w14:paraId="0DD06ED2" w14:textId="77777777" w:rsidTr="00DF32DA">
        <w:trPr>
          <w:trHeight w:val="1528"/>
        </w:trPr>
        <w:tc>
          <w:tcPr>
            <w:tcW w:w="3697" w:type="dxa"/>
            <w:tcBorders>
              <w:top w:val="single" w:sz="4" w:space="0" w:color="000000"/>
              <w:left w:val="single" w:sz="4" w:space="0" w:color="000000"/>
              <w:bottom w:val="single" w:sz="4" w:space="0" w:color="000000"/>
              <w:right w:val="single" w:sz="4" w:space="0" w:color="000000"/>
            </w:tcBorders>
            <w:shd w:val="clear" w:color="auto" w:fill="DFECEB"/>
          </w:tcPr>
          <w:p w14:paraId="4422B3C1" w14:textId="1F90A251" w:rsidR="00CB229A" w:rsidRPr="00E16733" w:rsidRDefault="00CB229A" w:rsidP="00DF32DA">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Minors employed in the licensed premises are not involved in the sale or supply of alcohol and their employment is registered and available to </w:t>
            </w:r>
            <w:r w:rsidR="0043729E">
              <w:rPr>
                <w:rFonts w:asciiTheme="minorHAnsi" w:hAnsiTheme="minorHAnsi" w:cstheme="minorHAnsi"/>
                <w:color w:val="4A66AC" w:themeColor="accent1"/>
                <w:sz w:val="22"/>
              </w:rPr>
              <w:t xml:space="preserve">Victoria </w:t>
            </w:r>
            <w:r w:rsidRPr="00E16733">
              <w:rPr>
                <w:rFonts w:asciiTheme="minorHAnsi" w:hAnsiTheme="minorHAnsi" w:cstheme="minorHAnsi"/>
                <w:color w:val="4A66AC" w:themeColor="accent1"/>
                <w:sz w:val="22"/>
              </w:rPr>
              <w:t>Police or</w:t>
            </w:r>
            <w:r w:rsidR="0043729E">
              <w:rPr>
                <w:rFonts w:asciiTheme="minorHAnsi" w:hAnsiTheme="minorHAnsi" w:cstheme="minorHAnsi"/>
                <w:color w:val="4A66AC" w:themeColor="accent1"/>
                <w:sz w:val="22"/>
              </w:rPr>
              <w:t xml:space="preserve"> LCV inspectors</w:t>
            </w:r>
            <w:r w:rsidRPr="00E16733">
              <w:rPr>
                <w:rFonts w:asciiTheme="minorHAnsi" w:hAnsiTheme="minorHAnsi" w:cstheme="minorHAnsi"/>
                <w:color w:val="4A66AC" w:themeColor="accent1"/>
                <w:sz w:val="22"/>
              </w:rPr>
              <w:t xml:space="preserve"> when requested.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0256BC06"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5477E701"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3482" w:type="dxa"/>
            <w:tcBorders>
              <w:top w:val="single" w:sz="4" w:space="0" w:color="000000"/>
              <w:left w:val="single" w:sz="4" w:space="0" w:color="000000"/>
              <w:bottom w:val="single" w:sz="4" w:space="0" w:color="000000"/>
              <w:right w:val="single" w:sz="4" w:space="0" w:color="000000"/>
            </w:tcBorders>
            <w:shd w:val="clear" w:color="auto" w:fill="DFECEB"/>
          </w:tcPr>
          <w:p w14:paraId="16E5ED61"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r>
      <w:tr w:rsidR="00CB229A" w:rsidRPr="00E16733" w14:paraId="1D614115" w14:textId="77777777" w:rsidTr="00DF32DA">
        <w:trPr>
          <w:trHeight w:val="769"/>
        </w:trPr>
        <w:tc>
          <w:tcPr>
            <w:tcW w:w="3697" w:type="dxa"/>
            <w:tcBorders>
              <w:top w:val="single" w:sz="4" w:space="0" w:color="000000"/>
              <w:left w:val="single" w:sz="4" w:space="0" w:color="000000"/>
              <w:bottom w:val="single" w:sz="4" w:space="0" w:color="000000"/>
              <w:right w:val="single" w:sz="4" w:space="0" w:color="000000"/>
            </w:tcBorders>
            <w:shd w:val="clear" w:color="auto" w:fill="DFECEB"/>
          </w:tcPr>
          <w:p w14:paraId="103813D5" w14:textId="77777777" w:rsidR="00CB229A" w:rsidRPr="00E16733" w:rsidRDefault="00CB229A" w:rsidP="00DF32DA">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Patrons’ identification is actively monitored at the door to ensure they are not underage.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525D85EE"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68E7D419"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3482" w:type="dxa"/>
            <w:tcBorders>
              <w:top w:val="single" w:sz="4" w:space="0" w:color="000000"/>
              <w:left w:val="single" w:sz="4" w:space="0" w:color="000000"/>
              <w:bottom w:val="single" w:sz="4" w:space="0" w:color="000000"/>
              <w:right w:val="single" w:sz="4" w:space="0" w:color="000000"/>
            </w:tcBorders>
            <w:shd w:val="clear" w:color="auto" w:fill="DFECEB"/>
          </w:tcPr>
          <w:p w14:paraId="20C0BEB7"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r>
      <w:tr w:rsidR="00CB229A" w:rsidRPr="00E16733" w14:paraId="4A4CA0F4" w14:textId="77777777" w:rsidTr="00DF32DA">
        <w:trPr>
          <w:trHeight w:val="769"/>
        </w:trPr>
        <w:tc>
          <w:tcPr>
            <w:tcW w:w="3697" w:type="dxa"/>
            <w:tcBorders>
              <w:top w:val="single" w:sz="4" w:space="0" w:color="000000"/>
              <w:left w:val="single" w:sz="4" w:space="0" w:color="000000"/>
              <w:bottom w:val="single" w:sz="4" w:space="0" w:color="000000"/>
              <w:right w:val="single" w:sz="4" w:space="0" w:color="000000"/>
            </w:tcBorders>
            <w:shd w:val="clear" w:color="auto" w:fill="DFECEB"/>
          </w:tcPr>
          <w:p w14:paraId="370A8ADC" w14:textId="77777777" w:rsidR="00CB229A" w:rsidRPr="00E16733" w:rsidRDefault="00CB229A" w:rsidP="00DF32DA">
            <w:pPr>
              <w:spacing w:after="0" w:line="259" w:lineRule="auto"/>
              <w:ind w:left="0" w:right="170" w:firstLine="0"/>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Promotions and advertising do not encourage the rapid consumption of alcohol.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2A7DF7A9"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3D92CACA"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3482" w:type="dxa"/>
            <w:tcBorders>
              <w:top w:val="single" w:sz="4" w:space="0" w:color="000000"/>
              <w:left w:val="single" w:sz="4" w:space="0" w:color="000000"/>
              <w:bottom w:val="single" w:sz="4" w:space="0" w:color="000000"/>
              <w:right w:val="single" w:sz="4" w:space="0" w:color="000000"/>
            </w:tcBorders>
            <w:shd w:val="clear" w:color="auto" w:fill="DFECEB"/>
          </w:tcPr>
          <w:p w14:paraId="437A6A4B"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r>
      <w:tr w:rsidR="00CB229A" w:rsidRPr="00E16733" w14:paraId="18241B55" w14:textId="77777777" w:rsidTr="00DF32DA">
        <w:trPr>
          <w:trHeight w:val="1021"/>
        </w:trPr>
        <w:tc>
          <w:tcPr>
            <w:tcW w:w="3697" w:type="dxa"/>
            <w:tcBorders>
              <w:top w:val="single" w:sz="4" w:space="0" w:color="000000"/>
              <w:left w:val="single" w:sz="4" w:space="0" w:color="000000"/>
              <w:bottom w:val="single" w:sz="4" w:space="0" w:color="000000"/>
              <w:right w:val="single" w:sz="4" w:space="0" w:color="000000"/>
            </w:tcBorders>
            <w:shd w:val="clear" w:color="auto" w:fill="DFECEB"/>
          </w:tcPr>
          <w:p w14:paraId="78C78515" w14:textId="77777777" w:rsidR="00CB229A" w:rsidRPr="00E16733" w:rsidRDefault="00CB229A" w:rsidP="00DF32DA">
            <w:pPr>
              <w:spacing w:after="0" w:line="259" w:lineRule="auto"/>
              <w:ind w:left="0" w:right="14"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Low and non-alcoholic drinks are readily available.  Water is available free, in line with legislation.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19496BAB"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30B44E79"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c>
          <w:tcPr>
            <w:tcW w:w="3482" w:type="dxa"/>
            <w:tcBorders>
              <w:top w:val="single" w:sz="4" w:space="0" w:color="000000"/>
              <w:left w:val="single" w:sz="4" w:space="0" w:color="000000"/>
              <w:bottom w:val="single" w:sz="4" w:space="0" w:color="000000"/>
              <w:right w:val="single" w:sz="4" w:space="0" w:color="000000"/>
            </w:tcBorders>
            <w:shd w:val="clear" w:color="auto" w:fill="DFECEB"/>
          </w:tcPr>
          <w:p w14:paraId="10333926" w14:textId="77777777" w:rsidR="00CB229A" w:rsidRPr="00E16733" w:rsidRDefault="00CB229A" w:rsidP="00DF32DA">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w:t>
            </w:r>
          </w:p>
        </w:tc>
      </w:tr>
    </w:tbl>
    <w:p w14:paraId="56461078" w14:textId="77777777" w:rsidR="00CB229A" w:rsidRDefault="00CB229A">
      <w:pPr>
        <w:ind w:right="1"/>
        <w:rPr>
          <w:rFonts w:asciiTheme="minorHAnsi" w:hAnsiTheme="minorHAnsi" w:cstheme="minorHAnsi"/>
          <w:b/>
          <w:bCs/>
          <w:color w:val="4A66AC" w:themeColor="accent1"/>
        </w:rPr>
      </w:pPr>
    </w:p>
    <w:p w14:paraId="064E5F17" w14:textId="77777777" w:rsidR="002019A0" w:rsidRDefault="002019A0">
      <w:pPr>
        <w:ind w:right="1"/>
        <w:rPr>
          <w:rFonts w:asciiTheme="minorHAnsi" w:hAnsiTheme="minorHAnsi" w:cstheme="minorHAnsi"/>
          <w:b/>
          <w:bCs/>
          <w:color w:val="4A66AC" w:themeColor="accent1"/>
        </w:rPr>
      </w:pPr>
    </w:p>
    <w:p w14:paraId="081F4EF1" w14:textId="77777777" w:rsidR="002019A0" w:rsidRDefault="002019A0">
      <w:pPr>
        <w:ind w:right="1"/>
        <w:rPr>
          <w:rFonts w:asciiTheme="minorHAnsi" w:hAnsiTheme="minorHAnsi" w:cstheme="minorHAnsi"/>
          <w:b/>
          <w:bCs/>
          <w:color w:val="4A66AC" w:themeColor="accent1"/>
        </w:rPr>
      </w:pPr>
    </w:p>
    <w:p w14:paraId="67C9826E" w14:textId="77777777" w:rsidR="002019A0" w:rsidRDefault="002019A0">
      <w:pPr>
        <w:ind w:right="1"/>
        <w:rPr>
          <w:rFonts w:asciiTheme="minorHAnsi" w:hAnsiTheme="minorHAnsi" w:cstheme="minorHAnsi"/>
          <w:b/>
          <w:bCs/>
          <w:color w:val="4A66AC" w:themeColor="accent1"/>
        </w:rPr>
      </w:pPr>
    </w:p>
    <w:p w14:paraId="15035F33" w14:textId="77777777" w:rsidR="002019A0" w:rsidRDefault="002019A0">
      <w:pPr>
        <w:ind w:right="1"/>
        <w:rPr>
          <w:rFonts w:asciiTheme="minorHAnsi" w:hAnsiTheme="minorHAnsi" w:cstheme="minorHAnsi"/>
          <w:b/>
          <w:bCs/>
          <w:color w:val="4A66AC" w:themeColor="accent1"/>
        </w:rPr>
      </w:pPr>
    </w:p>
    <w:p w14:paraId="575A43BA" w14:textId="77777777" w:rsidR="002019A0" w:rsidRDefault="002019A0">
      <w:pPr>
        <w:ind w:right="1"/>
        <w:rPr>
          <w:rFonts w:asciiTheme="minorHAnsi" w:hAnsiTheme="minorHAnsi" w:cstheme="minorHAnsi"/>
          <w:b/>
          <w:bCs/>
          <w:color w:val="4A66AC" w:themeColor="accent1"/>
        </w:rPr>
      </w:pPr>
    </w:p>
    <w:p w14:paraId="3E81D1FA" w14:textId="16378E07" w:rsidR="002019A0" w:rsidRDefault="002019A0">
      <w:pPr>
        <w:ind w:right="1"/>
        <w:rPr>
          <w:rFonts w:asciiTheme="minorHAnsi" w:hAnsiTheme="minorHAnsi" w:cstheme="minorHAnsi"/>
          <w:b/>
          <w:bCs/>
          <w:color w:val="4A66AC" w:themeColor="accent1"/>
          <w:u w:val="single"/>
        </w:rPr>
      </w:pPr>
      <w:r>
        <w:rPr>
          <w:rFonts w:asciiTheme="minorHAnsi" w:hAnsiTheme="minorHAnsi" w:cstheme="minorHAnsi"/>
          <w:b/>
          <w:bCs/>
          <w:color w:val="4A66AC" w:themeColor="accent1"/>
          <w:u w:val="single"/>
        </w:rPr>
        <w:lastRenderedPageBreak/>
        <w:t>Appendix. B</w:t>
      </w:r>
    </w:p>
    <w:p w14:paraId="6FC248DE" w14:textId="1906786F" w:rsidR="00D742A3" w:rsidRDefault="006A4583" w:rsidP="00015BFD">
      <w:pPr>
        <w:ind w:left="0" w:right="1" w:firstLine="0"/>
        <w:rPr>
          <w:rFonts w:asciiTheme="minorHAnsi" w:hAnsiTheme="minorHAnsi" w:cstheme="minorHAnsi"/>
          <w:color w:val="4A66AC" w:themeColor="accent1"/>
          <w:u w:val="single"/>
        </w:rPr>
      </w:pPr>
      <w:r>
        <w:rPr>
          <w:rFonts w:asciiTheme="minorHAnsi" w:hAnsiTheme="minorHAnsi" w:cstheme="minorHAnsi"/>
          <w:color w:val="4A66AC" w:themeColor="accent1"/>
        </w:rPr>
        <w:t>Below is</w:t>
      </w:r>
      <w:r w:rsidR="00A271CC">
        <w:rPr>
          <w:rFonts w:asciiTheme="minorHAnsi" w:hAnsiTheme="minorHAnsi" w:cstheme="minorHAnsi"/>
          <w:color w:val="4A66AC" w:themeColor="accent1"/>
        </w:rPr>
        <w:t xml:space="preserve"> </w:t>
      </w:r>
      <w:r w:rsidR="00D61B4B">
        <w:rPr>
          <w:rFonts w:asciiTheme="minorHAnsi" w:hAnsiTheme="minorHAnsi" w:cstheme="minorHAnsi"/>
          <w:color w:val="4A66AC" w:themeColor="accent1"/>
        </w:rPr>
        <w:t xml:space="preserve">the </w:t>
      </w:r>
      <w:r w:rsidR="000C2FDC">
        <w:rPr>
          <w:rFonts w:asciiTheme="minorHAnsi" w:hAnsiTheme="minorHAnsi" w:cstheme="minorHAnsi"/>
          <w:color w:val="4A66AC" w:themeColor="accent1"/>
        </w:rPr>
        <w:t>u</w:t>
      </w:r>
      <w:r w:rsidR="00D61B4B">
        <w:rPr>
          <w:rFonts w:asciiTheme="minorHAnsi" w:hAnsiTheme="minorHAnsi" w:cstheme="minorHAnsi"/>
          <w:color w:val="4A66AC" w:themeColor="accent1"/>
        </w:rPr>
        <w:t xml:space="preserve">nacceptable </w:t>
      </w:r>
      <w:r w:rsidR="000C2FDC">
        <w:rPr>
          <w:rFonts w:asciiTheme="minorHAnsi" w:hAnsiTheme="minorHAnsi" w:cstheme="minorHAnsi"/>
          <w:color w:val="4A66AC" w:themeColor="accent1"/>
        </w:rPr>
        <w:t>p</w:t>
      </w:r>
      <w:r w:rsidR="00D61B4B">
        <w:rPr>
          <w:rFonts w:asciiTheme="minorHAnsi" w:hAnsiTheme="minorHAnsi" w:cstheme="minorHAnsi"/>
          <w:color w:val="4A66AC" w:themeColor="accent1"/>
        </w:rPr>
        <w:t>ractice</w:t>
      </w:r>
      <w:r w:rsidR="003F77D6">
        <w:rPr>
          <w:rFonts w:asciiTheme="minorHAnsi" w:hAnsiTheme="minorHAnsi" w:cstheme="minorHAnsi"/>
          <w:color w:val="4A66AC" w:themeColor="accent1"/>
        </w:rPr>
        <w:t xml:space="preserve">s section of the Responsible Alcohol </w:t>
      </w:r>
      <w:r w:rsidR="004501D7">
        <w:rPr>
          <w:rFonts w:asciiTheme="minorHAnsi" w:hAnsiTheme="minorHAnsi" w:cstheme="minorHAnsi"/>
          <w:color w:val="4A66AC" w:themeColor="accent1"/>
        </w:rPr>
        <w:t>Advertising and Promotion Guidelines</w:t>
      </w:r>
      <w:r w:rsidR="00D742A3">
        <w:rPr>
          <w:rFonts w:asciiTheme="minorHAnsi" w:hAnsiTheme="minorHAnsi" w:cstheme="minorHAnsi"/>
          <w:color w:val="4A66AC" w:themeColor="accent1"/>
        </w:rPr>
        <w:t>. The full document can be found</w:t>
      </w:r>
      <w:r w:rsidR="00933C33">
        <w:rPr>
          <w:rFonts w:asciiTheme="minorHAnsi" w:hAnsiTheme="minorHAnsi" w:cstheme="minorHAnsi"/>
          <w:color w:val="4A66AC" w:themeColor="accent1"/>
        </w:rPr>
        <w:t xml:space="preserve"> at </w:t>
      </w:r>
      <w:hyperlink r:id="rId48" w:history="1">
        <w:r w:rsidR="000D6D88" w:rsidRPr="00B17F8F">
          <w:rPr>
            <w:rStyle w:val="Hyperlink"/>
            <w:rFonts w:asciiTheme="minorHAnsi" w:hAnsiTheme="minorHAnsi" w:cstheme="minorHAnsi"/>
          </w:rPr>
          <w:t>www.vic.gov.au/responsible-alcohol-advertising-and-promotions</w:t>
        </w:r>
      </w:hyperlink>
      <w:r w:rsidR="000D6D88" w:rsidRPr="000D6D88">
        <w:rPr>
          <w:rFonts w:asciiTheme="minorHAnsi" w:hAnsiTheme="minorHAnsi" w:cstheme="minorHAnsi"/>
          <w:color w:val="4A66AC" w:themeColor="accent1"/>
          <w:u w:val="single"/>
        </w:rPr>
        <w:t>.</w:t>
      </w:r>
    </w:p>
    <w:p w14:paraId="73A2726A" w14:textId="6EA0F84F" w:rsidR="000D6D88" w:rsidRDefault="00015BFD" w:rsidP="00D742A3">
      <w:pPr>
        <w:ind w:right="1"/>
        <w:rPr>
          <w:rFonts w:asciiTheme="minorHAnsi" w:hAnsiTheme="minorHAnsi" w:cstheme="minorHAnsi"/>
          <w:color w:val="4A66AC" w:themeColor="accent1"/>
          <w:u w:val="single"/>
        </w:rPr>
      </w:pPr>
      <w:r>
        <w:rPr>
          <w:rFonts w:asciiTheme="minorHAnsi" w:hAnsiTheme="minorHAnsi" w:cstheme="minorHAnsi"/>
          <w:noProof/>
          <w:color w:val="4A66AC" w:themeColor="accent1"/>
        </w:rPr>
        <w:drawing>
          <wp:anchor distT="0" distB="0" distL="114300" distR="114300" simplePos="0" relativeHeight="251658246" behindDoc="1" locked="0" layoutInCell="1" allowOverlap="1" wp14:anchorId="52296647" wp14:editId="3062D01B">
            <wp:simplePos x="0" y="0"/>
            <wp:positionH relativeFrom="margin">
              <wp:align>right</wp:align>
            </wp:positionH>
            <wp:positionV relativeFrom="paragraph">
              <wp:posOffset>63613</wp:posOffset>
            </wp:positionV>
            <wp:extent cx="5734685" cy="8108315"/>
            <wp:effectExtent l="0" t="0" r="0" b="6985"/>
            <wp:wrapNone/>
            <wp:docPr id="23" name="Picture 23"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newspaper&#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4685" cy="8108315"/>
                    </a:xfrm>
                    <a:prstGeom prst="rect">
                      <a:avLst/>
                    </a:prstGeom>
                  </pic:spPr>
                </pic:pic>
              </a:graphicData>
            </a:graphic>
            <wp14:sizeRelH relativeFrom="page">
              <wp14:pctWidth>0</wp14:pctWidth>
            </wp14:sizeRelH>
            <wp14:sizeRelV relativeFrom="page">
              <wp14:pctHeight>0</wp14:pctHeight>
            </wp14:sizeRelV>
          </wp:anchor>
        </w:drawing>
      </w:r>
    </w:p>
    <w:p w14:paraId="5E0E673C" w14:textId="4667ABFB" w:rsidR="000D6D88" w:rsidRDefault="000D6D88" w:rsidP="00D742A3">
      <w:pPr>
        <w:ind w:right="1"/>
        <w:rPr>
          <w:rFonts w:asciiTheme="minorHAnsi" w:hAnsiTheme="minorHAnsi" w:cstheme="minorHAnsi"/>
          <w:color w:val="4A66AC" w:themeColor="accent1"/>
        </w:rPr>
      </w:pPr>
    </w:p>
    <w:p w14:paraId="3739A8F5" w14:textId="7E226FC3" w:rsidR="00AD0210" w:rsidRDefault="00AD0210" w:rsidP="00D742A3">
      <w:pPr>
        <w:ind w:right="1"/>
        <w:rPr>
          <w:rFonts w:asciiTheme="minorHAnsi" w:hAnsiTheme="minorHAnsi" w:cstheme="minorHAnsi"/>
          <w:color w:val="4A66AC" w:themeColor="accent1"/>
        </w:rPr>
      </w:pPr>
    </w:p>
    <w:p w14:paraId="6E0F08D3" w14:textId="77777777" w:rsidR="009242A8" w:rsidRDefault="009242A8" w:rsidP="00D742A3">
      <w:pPr>
        <w:ind w:right="1"/>
        <w:rPr>
          <w:rFonts w:asciiTheme="minorHAnsi" w:hAnsiTheme="minorHAnsi" w:cstheme="minorHAnsi"/>
          <w:color w:val="4A66AC" w:themeColor="accent1"/>
        </w:rPr>
      </w:pPr>
    </w:p>
    <w:p w14:paraId="12280CEE" w14:textId="77777777" w:rsidR="009242A8" w:rsidRDefault="009242A8" w:rsidP="00D742A3">
      <w:pPr>
        <w:ind w:right="1"/>
        <w:rPr>
          <w:rFonts w:asciiTheme="minorHAnsi" w:hAnsiTheme="minorHAnsi" w:cstheme="minorHAnsi"/>
          <w:color w:val="4A66AC" w:themeColor="accent1"/>
        </w:rPr>
      </w:pPr>
    </w:p>
    <w:p w14:paraId="71340E78" w14:textId="77777777" w:rsidR="009242A8" w:rsidRDefault="009242A8" w:rsidP="00D742A3">
      <w:pPr>
        <w:ind w:right="1"/>
        <w:rPr>
          <w:rFonts w:asciiTheme="minorHAnsi" w:hAnsiTheme="minorHAnsi" w:cstheme="minorHAnsi"/>
          <w:color w:val="4A66AC" w:themeColor="accent1"/>
        </w:rPr>
      </w:pPr>
    </w:p>
    <w:p w14:paraId="4C51A56B" w14:textId="77777777" w:rsidR="009242A8" w:rsidRDefault="009242A8" w:rsidP="00D742A3">
      <w:pPr>
        <w:ind w:right="1"/>
        <w:rPr>
          <w:rFonts w:asciiTheme="minorHAnsi" w:hAnsiTheme="minorHAnsi" w:cstheme="minorHAnsi"/>
          <w:color w:val="4A66AC" w:themeColor="accent1"/>
        </w:rPr>
      </w:pPr>
    </w:p>
    <w:p w14:paraId="0A7451EF" w14:textId="77777777" w:rsidR="009242A8" w:rsidRDefault="009242A8" w:rsidP="00D742A3">
      <w:pPr>
        <w:ind w:right="1"/>
        <w:rPr>
          <w:rFonts w:asciiTheme="minorHAnsi" w:hAnsiTheme="minorHAnsi" w:cstheme="minorHAnsi"/>
          <w:color w:val="4A66AC" w:themeColor="accent1"/>
        </w:rPr>
      </w:pPr>
    </w:p>
    <w:p w14:paraId="32CFEFE3" w14:textId="77777777" w:rsidR="009242A8" w:rsidRDefault="009242A8" w:rsidP="00D742A3">
      <w:pPr>
        <w:ind w:right="1"/>
        <w:rPr>
          <w:rFonts w:asciiTheme="minorHAnsi" w:hAnsiTheme="minorHAnsi" w:cstheme="minorHAnsi"/>
          <w:color w:val="4A66AC" w:themeColor="accent1"/>
        </w:rPr>
      </w:pPr>
    </w:p>
    <w:p w14:paraId="29CE8EC0" w14:textId="77777777" w:rsidR="009242A8" w:rsidRDefault="009242A8" w:rsidP="00D742A3">
      <w:pPr>
        <w:ind w:right="1"/>
        <w:rPr>
          <w:rFonts w:asciiTheme="minorHAnsi" w:hAnsiTheme="minorHAnsi" w:cstheme="minorHAnsi"/>
          <w:color w:val="4A66AC" w:themeColor="accent1"/>
        </w:rPr>
      </w:pPr>
    </w:p>
    <w:p w14:paraId="69924287" w14:textId="77777777" w:rsidR="009242A8" w:rsidRDefault="009242A8" w:rsidP="00D742A3">
      <w:pPr>
        <w:ind w:right="1"/>
        <w:rPr>
          <w:rFonts w:asciiTheme="minorHAnsi" w:hAnsiTheme="minorHAnsi" w:cstheme="minorHAnsi"/>
          <w:color w:val="4A66AC" w:themeColor="accent1"/>
        </w:rPr>
      </w:pPr>
    </w:p>
    <w:p w14:paraId="7E55A7C4" w14:textId="77777777" w:rsidR="009242A8" w:rsidRDefault="009242A8" w:rsidP="00D742A3">
      <w:pPr>
        <w:ind w:right="1"/>
        <w:rPr>
          <w:rFonts w:asciiTheme="minorHAnsi" w:hAnsiTheme="minorHAnsi" w:cstheme="minorHAnsi"/>
          <w:color w:val="4A66AC" w:themeColor="accent1"/>
        </w:rPr>
      </w:pPr>
    </w:p>
    <w:p w14:paraId="4A87C521" w14:textId="77777777" w:rsidR="009242A8" w:rsidRDefault="009242A8" w:rsidP="00D742A3">
      <w:pPr>
        <w:ind w:right="1"/>
        <w:rPr>
          <w:rFonts w:asciiTheme="minorHAnsi" w:hAnsiTheme="minorHAnsi" w:cstheme="minorHAnsi"/>
          <w:color w:val="4A66AC" w:themeColor="accent1"/>
        </w:rPr>
      </w:pPr>
    </w:p>
    <w:p w14:paraId="53C9C06A" w14:textId="77777777" w:rsidR="009242A8" w:rsidRDefault="009242A8" w:rsidP="00D742A3">
      <w:pPr>
        <w:ind w:right="1"/>
        <w:rPr>
          <w:rFonts w:asciiTheme="minorHAnsi" w:hAnsiTheme="minorHAnsi" w:cstheme="minorHAnsi"/>
          <w:color w:val="4A66AC" w:themeColor="accent1"/>
        </w:rPr>
      </w:pPr>
    </w:p>
    <w:p w14:paraId="3799B17A" w14:textId="77777777" w:rsidR="009242A8" w:rsidRDefault="009242A8" w:rsidP="00D742A3">
      <w:pPr>
        <w:ind w:right="1"/>
        <w:rPr>
          <w:rFonts w:asciiTheme="minorHAnsi" w:hAnsiTheme="minorHAnsi" w:cstheme="minorHAnsi"/>
          <w:color w:val="4A66AC" w:themeColor="accent1"/>
        </w:rPr>
      </w:pPr>
    </w:p>
    <w:p w14:paraId="3ECDB759" w14:textId="77777777" w:rsidR="009242A8" w:rsidRDefault="009242A8" w:rsidP="00D742A3">
      <w:pPr>
        <w:ind w:right="1"/>
        <w:rPr>
          <w:rFonts w:asciiTheme="minorHAnsi" w:hAnsiTheme="minorHAnsi" w:cstheme="minorHAnsi"/>
          <w:color w:val="4A66AC" w:themeColor="accent1"/>
        </w:rPr>
      </w:pPr>
    </w:p>
    <w:p w14:paraId="0F6D87A0" w14:textId="77777777" w:rsidR="009242A8" w:rsidRDefault="009242A8" w:rsidP="00D742A3">
      <w:pPr>
        <w:ind w:right="1"/>
        <w:rPr>
          <w:rFonts w:asciiTheme="minorHAnsi" w:hAnsiTheme="minorHAnsi" w:cstheme="minorHAnsi"/>
          <w:color w:val="4A66AC" w:themeColor="accent1"/>
        </w:rPr>
      </w:pPr>
    </w:p>
    <w:p w14:paraId="1C9234D3" w14:textId="77777777" w:rsidR="009242A8" w:rsidRDefault="009242A8" w:rsidP="00D742A3">
      <w:pPr>
        <w:ind w:right="1"/>
        <w:rPr>
          <w:rFonts w:asciiTheme="minorHAnsi" w:hAnsiTheme="minorHAnsi" w:cstheme="minorHAnsi"/>
          <w:color w:val="4A66AC" w:themeColor="accent1"/>
        </w:rPr>
      </w:pPr>
    </w:p>
    <w:p w14:paraId="3D7A3423" w14:textId="77777777" w:rsidR="009242A8" w:rsidRDefault="009242A8" w:rsidP="00D742A3">
      <w:pPr>
        <w:ind w:right="1"/>
        <w:rPr>
          <w:rFonts w:asciiTheme="minorHAnsi" w:hAnsiTheme="minorHAnsi" w:cstheme="minorHAnsi"/>
          <w:color w:val="4A66AC" w:themeColor="accent1"/>
        </w:rPr>
      </w:pPr>
    </w:p>
    <w:p w14:paraId="6A9E599E" w14:textId="77777777" w:rsidR="009242A8" w:rsidRDefault="009242A8" w:rsidP="00D742A3">
      <w:pPr>
        <w:ind w:right="1"/>
        <w:rPr>
          <w:rFonts w:asciiTheme="minorHAnsi" w:hAnsiTheme="minorHAnsi" w:cstheme="minorHAnsi"/>
          <w:color w:val="4A66AC" w:themeColor="accent1"/>
        </w:rPr>
      </w:pPr>
    </w:p>
    <w:p w14:paraId="6A454C9F" w14:textId="77777777" w:rsidR="009242A8" w:rsidRDefault="009242A8" w:rsidP="00D742A3">
      <w:pPr>
        <w:ind w:right="1"/>
        <w:rPr>
          <w:rFonts w:asciiTheme="minorHAnsi" w:hAnsiTheme="minorHAnsi" w:cstheme="minorHAnsi"/>
          <w:color w:val="4A66AC" w:themeColor="accent1"/>
        </w:rPr>
      </w:pPr>
    </w:p>
    <w:p w14:paraId="38CB920C" w14:textId="77777777" w:rsidR="009242A8" w:rsidRDefault="009242A8" w:rsidP="00D742A3">
      <w:pPr>
        <w:ind w:right="1"/>
        <w:rPr>
          <w:rFonts w:asciiTheme="minorHAnsi" w:hAnsiTheme="minorHAnsi" w:cstheme="minorHAnsi"/>
          <w:color w:val="4A66AC" w:themeColor="accent1"/>
        </w:rPr>
      </w:pPr>
    </w:p>
    <w:p w14:paraId="6A3D8222" w14:textId="77777777" w:rsidR="009242A8" w:rsidRDefault="009242A8" w:rsidP="00D742A3">
      <w:pPr>
        <w:ind w:right="1"/>
        <w:rPr>
          <w:rFonts w:asciiTheme="minorHAnsi" w:hAnsiTheme="minorHAnsi" w:cstheme="minorHAnsi"/>
          <w:color w:val="4A66AC" w:themeColor="accent1"/>
        </w:rPr>
      </w:pPr>
    </w:p>
    <w:p w14:paraId="6CE9988A" w14:textId="77777777" w:rsidR="009242A8" w:rsidRDefault="009242A8" w:rsidP="00D742A3">
      <w:pPr>
        <w:ind w:right="1"/>
        <w:rPr>
          <w:rFonts w:asciiTheme="minorHAnsi" w:hAnsiTheme="minorHAnsi" w:cstheme="minorHAnsi"/>
          <w:color w:val="4A66AC" w:themeColor="accent1"/>
        </w:rPr>
      </w:pPr>
    </w:p>
    <w:p w14:paraId="5274B4E8" w14:textId="77777777" w:rsidR="009242A8" w:rsidRDefault="009242A8" w:rsidP="00D742A3">
      <w:pPr>
        <w:ind w:right="1"/>
        <w:rPr>
          <w:rFonts w:asciiTheme="minorHAnsi" w:hAnsiTheme="minorHAnsi" w:cstheme="minorHAnsi"/>
          <w:color w:val="4A66AC" w:themeColor="accent1"/>
        </w:rPr>
      </w:pPr>
    </w:p>
    <w:p w14:paraId="42FD66E7" w14:textId="77777777" w:rsidR="009242A8" w:rsidRDefault="009242A8" w:rsidP="00D742A3">
      <w:pPr>
        <w:ind w:right="1"/>
        <w:rPr>
          <w:rFonts w:asciiTheme="minorHAnsi" w:hAnsiTheme="minorHAnsi" w:cstheme="minorHAnsi"/>
          <w:color w:val="4A66AC" w:themeColor="accent1"/>
        </w:rPr>
      </w:pPr>
    </w:p>
    <w:p w14:paraId="4EC5501B" w14:textId="77777777" w:rsidR="009242A8" w:rsidRDefault="009242A8" w:rsidP="00D742A3">
      <w:pPr>
        <w:ind w:right="1"/>
        <w:rPr>
          <w:rFonts w:asciiTheme="minorHAnsi" w:hAnsiTheme="minorHAnsi" w:cstheme="minorHAnsi"/>
          <w:color w:val="4A66AC" w:themeColor="accent1"/>
        </w:rPr>
      </w:pPr>
    </w:p>
    <w:p w14:paraId="261AA04D" w14:textId="77777777" w:rsidR="009242A8" w:rsidRDefault="009242A8" w:rsidP="00D742A3">
      <w:pPr>
        <w:ind w:right="1"/>
        <w:rPr>
          <w:rFonts w:asciiTheme="minorHAnsi" w:hAnsiTheme="minorHAnsi" w:cstheme="minorHAnsi"/>
          <w:color w:val="4A66AC" w:themeColor="accent1"/>
        </w:rPr>
      </w:pPr>
    </w:p>
    <w:p w14:paraId="7F4F89F5" w14:textId="77777777" w:rsidR="009242A8" w:rsidRDefault="009242A8" w:rsidP="00D742A3">
      <w:pPr>
        <w:ind w:right="1"/>
        <w:rPr>
          <w:rFonts w:asciiTheme="minorHAnsi" w:hAnsiTheme="minorHAnsi" w:cstheme="minorHAnsi"/>
          <w:color w:val="4A66AC" w:themeColor="accent1"/>
        </w:rPr>
      </w:pPr>
    </w:p>
    <w:p w14:paraId="410B58D4" w14:textId="77777777" w:rsidR="009242A8" w:rsidRDefault="009242A8" w:rsidP="00D742A3">
      <w:pPr>
        <w:ind w:right="1"/>
        <w:rPr>
          <w:rFonts w:asciiTheme="minorHAnsi" w:hAnsiTheme="minorHAnsi" w:cstheme="minorHAnsi"/>
          <w:color w:val="4A66AC" w:themeColor="accent1"/>
        </w:rPr>
      </w:pPr>
    </w:p>
    <w:p w14:paraId="35A2AB1E" w14:textId="77777777" w:rsidR="009242A8" w:rsidRDefault="009242A8" w:rsidP="00D742A3">
      <w:pPr>
        <w:ind w:right="1"/>
        <w:rPr>
          <w:rFonts w:asciiTheme="minorHAnsi" w:hAnsiTheme="minorHAnsi" w:cstheme="minorHAnsi"/>
          <w:color w:val="4A66AC" w:themeColor="accent1"/>
        </w:rPr>
      </w:pPr>
    </w:p>
    <w:p w14:paraId="4B4FB86C" w14:textId="77777777" w:rsidR="009242A8" w:rsidRDefault="009242A8" w:rsidP="00D742A3">
      <w:pPr>
        <w:ind w:right="1"/>
        <w:rPr>
          <w:rFonts w:asciiTheme="minorHAnsi" w:hAnsiTheme="minorHAnsi" w:cstheme="minorHAnsi"/>
          <w:color w:val="4A66AC" w:themeColor="accent1"/>
        </w:rPr>
      </w:pPr>
    </w:p>
    <w:p w14:paraId="076472F5" w14:textId="77777777" w:rsidR="009242A8" w:rsidRDefault="009242A8" w:rsidP="00D742A3">
      <w:pPr>
        <w:ind w:right="1"/>
        <w:rPr>
          <w:rFonts w:asciiTheme="minorHAnsi" w:hAnsiTheme="minorHAnsi" w:cstheme="minorHAnsi"/>
          <w:color w:val="4A66AC" w:themeColor="accent1"/>
        </w:rPr>
      </w:pPr>
    </w:p>
    <w:p w14:paraId="585FE720" w14:textId="77777777" w:rsidR="009242A8" w:rsidRDefault="009242A8" w:rsidP="00D742A3">
      <w:pPr>
        <w:ind w:right="1"/>
        <w:rPr>
          <w:rFonts w:asciiTheme="minorHAnsi" w:hAnsiTheme="minorHAnsi" w:cstheme="minorHAnsi"/>
          <w:color w:val="4A66AC" w:themeColor="accent1"/>
        </w:rPr>
      </w:pPr>
    </w:p>
    <w:p w14:paraId="1CF347D5" w14:textId="77777777" w:rsidR="009242A8" w:rsidRDefault="009242A8" w:rsidP="00D742A3">
      <w:pPr>
        <w:ind w:right="1"/>
        <w:rPr>
          <w:rFonts w:asciiTheme="minorHAnsi" w:hAnsiTheme="minorHAnsi" w:cstheme="minorHAnsi"/>
          <w:color w:val="4A66AC" w:themeColor="accent1"/>
        </w:rPr>
      </w:pPr>
    </w:p>
    <w:p w14:paraId="68A3CF78" w14:textId="77777777" w:rsidR="009242A8" w:rsidRDefault="009242A8" w:rsidP="00D742A3">
      <w:pPr>
        <w:ind w:right="1"/>
        <w:rPr>
          <w:rFonts w:asciiTheme="minorHAnsi" w:hAnsiTheme="minorHAnsi" w:cstheme="minorHAnsi"/>
          <w:color w:val="4A66AC" w:themeColor="accent1"/>
        </w:rPr>
      </w:pPr>
    </w:p>
    <w:p w14:paraId="1824D986" w14:textId="77777777" w:rsidR="009242A8" w:rsidRDefault="009242A8" w:rsidP="00D742A3">
      <w:pPr>
        <w:ind w:right="1"/>
        <w:rPr>
          <w:rFonts w:asciiTheme="minorHAnsi" w:hAnsiTheme="minorHAnsi" w:cstheme="minorHAnsi"/>
          <w:color w:val="4A66AC" w:themeColor="accent1"/>
        </w:rPr>
      </w:pPr>
    </w:p>
    <w:p w14:paraId="684125FD" w14:textId="77777777" w:rsidR="009242A8" w:rsidRDefault="009242A8" w:rsidP="00D742A3">
      <w:pPr>
        <w:ind w:right="1"/>
        <w:rPr>
          <w:rFonts w:asciiTheme="minorHAnsi" w:hAnsiTheme="minorHAnsi" w:cstheme="minorHAnsi"/>
          <w:color w:val="4A66AC" w:themeColor="accent1"/>
        </w:rPr>
      </w:pPr>
    </w:p>
    <w:p w14:paraId="16989DAE" w14:textId="77777777" w:rsidR="009242A8" w:rsidRDefault="009242A8" w:rsidP="00D742A3">
      <w:pPr>
        <w:ind w:right="1"/>
        <w:rPr>
          <w:rFonts w:asciiTheme="minorHAnsi" w:hAnsiTheme="minorHAnsi" w:cstheme="minorHAnsi"/>
          <w:color w:val="4A66AC" w:themeColor="accent1"/>
        </w:rPr>
      </w:pPr>
    </w:p>
    <w:p w14:paraId="47FB51FC" w14:textId="77777777" w:rsidR="009242A8" w:rsidRDefault="009242A8" w:rsidP="00D742A3">
      <w:pPr>
        <w:ind w:right="1"/>
        <w:rPr>
          <w:rFonts w:asciiTheme="minorHAnsi" w:hAnsiTheme="minorHAnsi" w:cstheme="minorHAnsi"/>
          <w:color w:val="4A66AC" w:themeColor="accent1"/>
        </w:rPr>
      </w:pPr>
    </w:p>
    <w:p w14:paraId="00EEA6FB" w14:textId="77777777" w:rsidR="009242A8" w:rsidRDefault="009242A8" w:rsidP="00D742A3">
      <w:pPr>
        <w:ind w:right="1"/>
        <w:rPr>
          <w:rFonts w:asciiTheme="minorHAnsi" w:hAnsiTheme="minorHAnsi" w:cstheme="minorHAnsi"/>
          <w:color w:val="4A66AC" w:themeColor="accent1"/>
        </w:rPr>
      </w:pPr>
    </w:p>
    <w:p w14:paraId="3B60BDE0" w14:textId="6C68874F" w:rsidR="009242A8" w:rsidRDefault="009242A8" w:rsidP="00D742A3">
      <w:pPr>
        <w:ind w:right="1"/>
        <w:rPr>
          <w:rFonts w:asciiTheme="minorHAnsi" w:hAnsiTheme="minorHAnsi" w:cstheme="minorHAnsi"/>
          <w:color w:val="4A66AC" w:themeColor="accent1"/>
        </w:rPr>
      </w:pPr>
      <w:r>
        <w:rPr>
          <w:rFonts w:asciiTheme="minorHAnsi" w:hAnsiTheme="minorHAnsi" w:cstheme="minorHAnsi"/>
          <w:noProof/>
          <w:color w:val="4A66AC" w:themeColor="accent1"/>
        </w:rPr>
        <w:lastRenderedPageBreak/>
        <w:drawing>
          <wp:anchor distT="0" distB="0" distL="114300" distR="114300" simplePos="0" relativeHeight="251658247" behindDoc="1" locked="0" layoutInCell="1" allowOverlap="1" wp14:anchorId="537EEE94" wp14:editId="0B71AD88">
            <wp:simplePos x="0" y="0"/>
            <wp:positionH relativeFrom="column">
              <wp:posOffset>0</wp:posOffset>
            </wp:positionH>
            <wp:positionV relativeFrom="paragraph">
              <wp:posOffset>4445</wp:posOffset>
            </wp:positionV>
            <wp:extent cx="5734685" cy="8108315"/>
            <wp:effectExtent l="0" t="0" r="0" b="6985"/>
            <wp:wrapNone/>
            <wp:docPr id="24" name="Picture 24"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a newspape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4685" cy="8108315"/>
                    </a:xfrm>
                    <a:prstGeom prst="rect">
                      <a:avLst/>
                    </a:prstGeom>
                  </pic:spPr>
                </pic:pic>
              </a:graphicData>
            </a:graphic>
            <wp14:sizeRelH relativeFrom="page">
              <wp14:pctWidth>0</wp14:pctWidth>
            </wp14:sizeRelH>
            <wp14:sizeRelV relativeFrom="page">
              <wp14:pctHeight>0</wp14:pctHeight>
            </wp14:sizeRelV>
          </wp:anchor>
        </w:drawing>
      </w:r>
    </w:p>
    <w:p w14:paraId="596B8CA0" w14:textId="77777777" w:rsidR="00CF6CE1" w:rsidRPr="00CF6CE1" w:rsidRDefault="00CF6CE1" w:rsidP="00CF6CE1">
      <w:pPr>
        <w:rPr>
          <w:rFonts w:asciiTheme="minorHAnsi" w:hAnsiTheme="minorHAnsi" w:cstheme="minorHAnsi"/>
        </w:rPr>
      </w:pPr>
    </w:p>
    <w:p w14:paraId="7E9059D9" w14:textId="77777777" w:rsidR="00CF6CE1" w:rsidRPr="00CF6CE1" w:rsidRDefault="00CF6CE1" w:rsidP="00CF6CE1">
      <w:pPr>
        <w:rPr>
          <w:rFonts w:asciiTheme="minorHAnsi" w:hAnsiTheme="minorHAnsi" w:cstheme="minorHAnsi"/>
        </w:rPr>
      </w:pPr>
    </w:p>
    <w:p w14:paraId="1523D43A" w14:textId="77777777" w:rsidR="00CF6CE1" w:rsidRPr="00CF6CE1" w:rsidRDefault="00CF6CE1" w:rsidP="00CF6CE1">
      <w:pPr>
        <w:rPr>
          <w:rFonts w:asciiTheme="minorHAnsi" w:hAnsiTheme="minorHAnsi" w:cstheme="minorHAnsi"/>
        </w:rPr>
      </w:pPr>
    </w:p>
    <w:p w14:paraId="569E5475" w14:textId="77777777" w:rsidR="00CF6CE1" w:rsidRPr="00CF6CE1" w:rsidRDefault="00CF6CE1" w:rsidP="00CF6CE1">
      <w:pPr>
        <w:rPr>
          <w:rFonts w:asciiTheme="minorHAnsi" w:hAnsiTheme="minorHAnsi" w:cstheme="minorHAnsi"/>
        </w:rPr>
      </w:pPr>
    </w:p>
    <w:p w14:paraId="0AF504C8" w14:textId="77777777" w:rsidR="00CF6CE1" w:rsidRPr="00CF6CE1" w:rsidRDefault="00CF6CE1" w:rsidP="00CF6CE1">
      <w:pPr>
        <w:rPr>
          <w:rFonts w:asciiTheme="minorHAnsi" w:hAnsiTheme="minorHAnsi" w:cstheme="minorHAnsi"/>
        </w:rPr>
      </w:pPr>
    </w:p>
    <w:p w14:paraId="493ACC5A" w14:textId="77777777" w:rsidR="00CF6CE1" w:rsidRPr="00CF6CE1" w:rsidRDefault="00CF6CE1" w:rsidP="00CF6CE1">
      <w:pPr>
        <w:rPr>
          <w:rFonts w:asciiTheme="minorHAnsi" w:hAnsiTheme="minorHAnsi" w:cstheme="minorHAnsi"/>
        </w:rPr>
      </w:pPr>
    </w:p>
    <w:p w14:paraId="77C9C89D" w14:textId="77777777" w:rsidR="00CF6CE1" w:rsidRPr="00CF6CE1" w:rsidRDefault="00CF6CE1" w:rsidP="00CF6CE1">
      <w:pPr>
        <w:rPr>
          <w:rFonts w:asciiTheme="minorHAnsi" w:hAnsiTheme="minorHAnsi" w:cstheme="minorHAnsi"/>
        </w:rPr>
      </w:pPr>
    </w:p>
    <w:p w14:paraId="1D64B7FC" w14:textId="77777777" w:rsidR="00CF6CE1" w:rsidRPr="00CF6CE1" w:rsidRDefault="00CF6CE1" w:rsidP="00CF6CE1">
      <w:pPr>
        <w:rPr>
          <w:rFonts w:asciiTheme="minorHAnsi" w:hAnsiTheme="minorHAnsi" w:cstheme="minorHAnsi"/>
        </w:rPr>
      </w:pPr>
    </w:p>
    <w:p w14:paraId="73CB2FDF" w14:textId="77777777" w:rsidR="00CF6CE1" w:rsidRPr="00CF6CE1" w:rsidRDefault="00CF6CE1" w:rsidP="00CF6CE1">
      <w:pPr>
        <w:rPr>
          <w:rFonts w:asciiTheme="minorHAnsi" w:hAnsiTheme="minorHAnsi" w:cstheme="minorHAnsi"/>
        </w:rPr>
      </w:pPr>
    </w:p>
    <w:p w14:paraId="5C6231E7" w14:textId="77777777" w:rsidR="00CF6CE1" w:rsidRPr="00CF6CE1" w:rsidRDefault="00CF6CE1" w:rsidP="00CF6CE1">
      <w:pPr>
        <w:rPr>
          <w:rFonts w:asciiTheme="minorHAnsi" w:hAnsiTheme="minorHAnsi" w:cstheme="minorHAnsi"/>
        </w:rPr>
      </w:pPr>
    </w:p>
    <w:p w14:paraId="1C9CC08F" w14:textId="77777777" w:rsidR="00CF6CE1" w:rsidRPr="00CF6CE1" w:rsidRDefault="00CF6CE1" w:rsidP="00CF6CE1">
      <w:pPr>
        <w:rPr>
          <w:rFonts w:asciiTheme="minorHAnsi" w:hAnsiTheme="minorHAnsi" w:cstheme="minorHAnsi"/>
        </w:rPr>
      </w:pPr>
    </w:p>
    <w:p w14:paraId="7810C635" w14:textId="77777777" w:rsidR="00CF6CE1" w:rsidRPr="00CF6CE1" w:rsidRDefault="00CF6CE1" w:rsidP="00CF6CE1">
      <w:pPr>
        <w:rPr>
          <w:rFonts w:asciiTheme="minorHAnsi" w:hAnsiTheme="minorHAnsi" w:cstheme="minorHAnsi"/>
        </w:rPr>
      </w:pPr>
    </w:p>
    <w:p w14:paraId="6C8C17D6" w14:textId="77777777" w:rsidR="00CF6CE1" w:rsidRPr="00CF6CE1" w:rsidRDefault="00CF6CE1" w:rsidP="00CF6CE1">
      <w:pPr>
        <w:rPr>
          <w:rFonts w:asciiTheme="minorHAnsi" w:hAnsiTheme="minorHAnsi" w:cstheme="minorHAnsi"/>
        </w:rPr>
      </w:pPr>
    </w:p>
    <w:p w14:paraId="77749B3F" w14:textId="77777777" w:rsidR="00CF6CE1" w:rsidRPr="00CF6CE1" w:rsidRDefault="00CF6CE1" w:rsidP="00CF6CE1">
      <w:pPr>
        <w:rPr>
          <w:rFonts w:asciiTheme="minorHAnsi" w:hAnsiTheme="minorHAnsi" w:cstheme="minorHAnsi"/>
        </w:rPr>
      </w:pPr>
    </w:p>
    <w:p w14:paraId="4C05AF2B" w14:textId="77777777" w:rsidR="00CF6CE1" w:rsidRPr="00CF6CE1" w:rsidRDefault="00CF6CE1" w:rsidP="00CF6CE1">
      <w:pPr>
        <w:rPr>
          <w:rFonts w:asciiTheme="minorHAnsi" w:hAnsiTheme="minorHAnsi" w:cstheme="minorHAnsi"/>
        </w:rPr>
      </w:pPr>
    </w:p>
    <w:p w14:paraId="44B22698" w14:textId="77777777" w:rsidR="00CF6CE1" w:rsidRPr="00CF6CE1" w:rsidRDefault="00CF6CE1" w:rsidP="00CF6CE1">
      <w:pPr>
        <w:rPr>
          <w:rFonts w:asciiTheme="minorHAnsi" w:hAnsiTheme="minorHAnsi" w:cstheme="minorHAnsi"/>
        </w:rPr>
      </w:pPr>
    </w:p>
    <w:p w14:paraId="137225FE" w14:textId="77777777" w:rsidR="00CF6CE1" w:rsidRPr="00CF6CE1" w:rsidRDefault="00CF6CE1" w:rsidP="00CF6CE1">
      <w:pPr>
        <w:rPr>
          <w:rFonts w:asciiTheme="minorHAnsi" w:hAnsiTheme="minorHAnsi" w:cstheme="minorHAnsi"/>
        </w:rPr>
      </w:pPr>
    </w:p>
    <w:p w14:paraId="2A4029A4" w14:textId="77777777" w:rsidR="00CF6CE1" w:rsidRPr="00CF6CE1" w:rsidRDefault="00CF6CE1" w:rsidP="00CF6CE1">
      <w:pPr>
        <w:rPr>
          <w:rFonts w:asciiTheme="minorHAnsi" w:hAnsiTheme="minorHAnsi" w:cstheme="minorHAnsi"/>
        </w:rPr>
      </w:pPr>
    </w:p>
    <w:p w14:paraId="25622D50" w14:textId="77777777" w:rsidR="00CF6CE1" w:rsidRPr="00CF6CE1" w:rsidRDefault="00CF6CE1" w:rsidP="00CF6CE1">
      <w:pPr>
        <w:rPr>
          <w:rFonts w:asciiTheme="minorHAnsi" w:hAnsiTheme="minorHAnsi" w:cstheme="minorHAnsi"/>
        </w:rPr>
      </w:pPr>
    </w:p>
    <w:p w14:paraId="05E3C0AC" w14:textId="77777777" w:rsidR="00CF6CE1" w:rsidRPr="00CF6CE1" w:rsidRDefault="00CF6CE1" w:rsidP="00CF6CE1">
      <w:pPr>
        <w:rPr>
          <w:rFonts w:asciiTheme="minorHAnsi" w:hAnsiTheme="minorHAnsi" w:cstheme="minorHAnsi"/>
        </w:rPr>
      </w:pPr>
    </w:p>
    <w:p w14:paraId="301E41C9" w14:textId="77777777" w:rsidR="00CF6CE1" w:rsidRPr="00CF6CE1" w:rsidRDefault="00CF6CE1" w:rsidP="00CF6CE1">
      <w:pPr>
        <w:rPr>
          <w:rFonts w:asciiTheme="minorHAnsi" w:hAnsiTheme="minorHAnsi" w:cstheme="minorHAnsi"/>
        </w:rPr>
      </w:pPr>
    </w:p>
    <w:p w14:paraId="75977EC4" w14:textId="77777777" w:rsidR="00CF6CE1" w:rsidRPr="00CF6CE1" w:rsidRDefault="00CF6CE1" w:rsidP="00CF6CE1">
      <w:pPr>
        <w:rPr>
          <w:rFonts w:asciiTheme="minorHAnsi" w:hAnsiTheme="minorHAnsi" w:cstheme="minorHAnsi"/>
        </w:rPr>
      </w:pPr>
    </w:p>
    <w:p w14:paraId="701D2956" w14:textId="77777777" w:rsidR="00CF6CE1" w:rsidRPr="00CF6CE1" w:rsidRDefault="00CF6CE1" w:rsidP="00CF6CE1">
      <w:pPr>
        <w:rPr>
          <w:rFonts w:asciiTheme="minorHAnsi" w:hAnsiTheme="minorHAnsi" w:cstheme="minorHAnsi"/>
        </w:rPr>
      </w:pPr>
    </w:p>
    <w:p w14:paraId="7127E629" w14:textId="77777777" w:rsidR="00CF6CE1" w:rsidRPr="00CF6CE1" w:rsidRDefault="00CF6CE1" w:rsidP="00CF6CE1">
      <w:pPr>
        <w:rPr>
          <w:rFonts w:asciiTheme="minorHAnsi" w:hAnsiTheme="minorHAnsi" w:cstheme="minorHAnsi"/>
        </w:rPr>
      </w:pPr>
    </w:p>
    <w:p w14:paraId="2D34D3F8" w14:textId="77777777" w:rsidR="00CF6CE1" w:rsidRPr="00CF6CE1" w:rsidRDefault="00CF6CE1" w:rsidP="00CF6CE1">
      <w:pPr>
        <w:rPr>
          <w:rFonts w:asciiTheme="minorHAnsi" w:hAnsiTheme="minorHAnsi" w:cstheme="minorHAnsi"/>
        </w:rPr>
      </w:pPr>
    </w:p>
    <w:p w14:paraId="521D1ADE" w14:textId="77777777" w:rsidR="00CF6CE1" w:rsidRPr="00CF6CE1" w:rsidRDefault="00CF6CE1" w:rsidP="00CF6CE1">
      <w:pPr>
        <w:rPr>
          <w:rFonts w:asciiTheme="minorHAnsi" w:hAnsiTheme="minorHAnsi" w:cstheme="minorHAnsi"/>
        </w:rPr>
      </w:pPr>
    </w:p>
    <w:p w14:paraId="31AA1731" w14:textId="77777777" w:rsidR="00CF6CE1" w:rsidRPr="00CF6CE1" w:rsidRDefault="00CF6CE1" w:rsidP="00CF6CE1">
      <w:pPr>
        <w:rPr>
          <w:rFonts w:asciiTheme="minorHAnsi" w:hAnsiTheme="minorHAnsi" w:cstheme="minorHAnsi"/>
        </w:rPr>
      </w:pPr>
    </w:p>
    <w:p w14:paraId="287C8174" w14:textId="77777777" w:rsidR="00CF6CE1" w:rsidRPr="00CF6CE1" w:rsidRDefault="00CF6CE1" w:rsidP="00CF6CE1">
      <w:pPr>
        <w:rPr>
          <w:rFonts w:asciiTheme="minorHAnsi" w:hAnsiTheme="minorHAnsi" w:cstheme="minorHAnsi"/>
        </w:rPr>
      </w:pPr>
    </w:p>
    <w:p w14:paraId="646A1850" w14:textId="77777777" w:rsidR="00CF6CE1" w:rsidRPr="00CF6CE1" w:rsidRDefault="00CF6CE1" w:rsidP="00CF6CE1">
      <w:pPr>
        <w:rPr>
          <w:rFonts w:asciiTheme="minorHAnsi" w:hAnsiTheme="minorHAnsi" w:cstheme="minorHAnsi"/>
        </w:rPr>
      </w:pPr>
    </w:p>
    <w:p w14:paraId="38CF8521" w14:textId="77777777" w:rsidR="00CF6CE1" w:rsidRPr="00CF6CE1" w:rsidRDefault="00CF6CE1" w:rsidP="00CF6CE1">
      <w:pPr>
        <w:rPr>
          <w:rFonts w:asciiTheme="minorHAnsi" w:hAnsiTheme="minorHAnsi" w:cstheme="minorHAnsi"/>
        </w:rPr>
      </w:pPr>
    </w:p>
    <w:p w14:paraId="200B2102" w14:textId="77777777" w:rsidR="00CF6CE1" w:rsidRPr="00CF6CE1" w:rsidRDefault="00CF6CE1" w:rsidP="00CF6CE1">
      <w:pPr>
        <w:rPr>
          <w:rFonts w:asciiTheme="minorHAnsi" w:hAnsiTheme="minorHAnsi" w:cstheme="minorHAnsi"/>
        </w:rPr>
      </w:pPr>
    </w:p>
    <w:p w14:paraId="5F4E7E60" w14:textId="77777777" w:rsidR="00CF6CE1" w:rsidRPr="00CF6CE1" w:rsidRDefault="00CF6CE1" w:rsidP="00CF6CE1">
      <w:pPr>
        <w:rPr>
          <w:rFonts w:asciiTheme="minorHAnsi" w:hAnsiTheme="minorHAnsi" w:cstheme="minorHAnsi"/>
        </w:rPr>
      </w:pPr>
    </w:p>
    <w:p w14:paraId="4B22BB0E" w14:textId="77777777" w:rsidR="00CF6CE1" w:rsidRPr="00CF6CE1" w:rsidRDefault="00CF6CE1" w:rsidP="00CF6CE1">
      <w:pPr>
        <w:rPr>
          <w:rFonts w:asciiTheme="minorHAnsi" w:hAnsiTheme="minorHAnsi" w:cstheme="minorHAnsi"/>
        </w:rPr>
      </w:pPr>
    </w:p>
    <w:p w14:paraId="4DD2BECC" w14:textId="77777777" w:rsidR="00CF6CE1" w:rsidRPr="00CF6CE1" w:rsidRDefault="00CF6CE1" w:rsidP="00CF6CE1">
      <w:pPr>
        <w:rPr>
          <w:rFonts w:asciiTheme="minorHAnsi" w:hAnsiTheme="minorHAnsi" w:cstheme="minorHAnsi"/>
        </w:rPr>
      </w:pPr>
    </w:p>
    <w:p w14:paraId="5E76AA5F" w14:textId="77777777" w:rsidR="00CF6CE1" w:rsidRPr="00CF6CE1" w:rsidRDefault="00CF6CE1" w:rsidP="00CF6CE1">
      <w:pPr>
        <w:rPr>
          <w:rFonts w:asciiTheme="minorHAnsi" w:hAnsiTheme="minorHAnsi" w:cstheme="minorHAnsi"/>
        </w:rPr>
      </w:pPr>
    </w:p>
    <w:p w14:paraId="16DCDB1E" w14:textId="77777777" w:rsidR="00CF6CE1" w:rsidRPr="00CF6CE1" w:rsidRDefault="00CF6CE1" w:rsidP="00CF6CE1">
      <w:pPr>
        <w:rPr>
          <w:rFonts w:asciiTheme="minorHAnsi" w:hAnsiTheme="minorHAnsi" w:cstheme="minorHAnsi"/>
        </w:rPr>
      </w:pPr>
    </w:p>
    <w:p w14:paraId="678F06FF" w14:textId="77777777" w:rsidR="00CF6CE1" w:rsidRPr="00CF6CE1" w:rsidRDefault="00CF6CE1" w:rsidP="00CF6CE1">
      <w:pPr>
        <w:rPr>
          <w:rFonts w:asciiTheme="minorHAnsi" w:hAnsiTheme="minorHAnsi" w:cstheme="minorHAnsi"/>
        </w:rPr>
      </w:pPr>
    </w:p>
    <w:p w14:paraId="757D152F" w14:textId="77777777" w:rsidR="00CF6CE1" w:rsidRPr="00CF6CE1" w:rsidRDefault="00CF6CE1" w:rsidP="00CF6CE1">
      <w:pPr>
        <w:rPr>
          <w:rFonts w:asciiTheme="minorHAnsi" w:hAnsiTheme="minorHAnsi" w:cstheme="minorHAnsi"/>
        </w:rPr>
      </w:pPr>
    </w:p>
    <w:p w14:paraId="2A76570C" w14:textId="77777777" w:rsidR="00CF6CE1" w:rsidRPr="00CF6CE1" w:rsidRDefault="00CF6CE1" w:rsidP="00CF6CE1">
      <w:pPr>
        <w:rPr>
          <w:rFonts w:asciiTheme="minorHAnsi" w:hAnsiTheme="minorHAnsi" w:cstheme="minorHAnsi"/>
        </w:rPr>
      </w:pPr>
    </w:p>
    <w:p w14:paraId="364AA014" w14:textId="77777777" w:rsidR="00CF6CE1" w:rsidRPr="00CF6CE1" w:rsidRDefault="00CF6CE1" w:rsidP="00CF6CE1">
      <w:pPr>
        <w:rPr>
          <w:rFonts w:asciiTheme="minorHAnsi" w:hAnsiTheme="minorHAnsi" w:cstheme="minorHAnsi"/>
        </w:rPr>
      </w:pPr>
    </w:p>
    <w:p w14:paraId="5E84A33C" w14:textId="77777777" w:rsidR="00CF6CE1" w:rsidRPr="00CF6CE1" w:rsidRDefault="00CF6CE1" w:rsidP="00CF6CE1">
      <w:pPr>
        <w:rPr>
          <w:rFonts w:asciiTheme="minorHAnsi" w:hAnsiTheme="minorHAnsi" w:cstheme="minorHAnsi"/>
        </w:rPr>
      </w:pPr>
    </w:p>
    <w:p w14:paraId="724514AF" w14:textId="65221D64" w:rsidR="00CF6CE1" w:rsidRDefault="00CF6CE1" w:rsidP="00CF6CE1">
      <w:pPr>
        <w:tabs>
          <w:tab w:val="left" w:pos="1590"/>
        </w:tabs>
        <w:rPr>
          <w:rFonts w:asciiTheme="minorHAnsi" w:hAnsiTheme="minorHAnsi" w:cstheme="minorHAnsi"/>
        </w:rPr>
      </w:pPr>
      <w:r>
        <w:rPr>
          <w:rFonts w:asciiTheme="minorHAnsi" w:hAnsiTheme="minorHAnsi" w:cstheme="minorHAnsi"/>
        </w:rPr>
        <w:tab/>
      </w:r>
      <w:r>
        <w:rPr>
          <w:rFonts w:asciiTheme="minorHAnsi" w:hAnsiTheme="minorHAnsi" w:cstheme="minorHAnsi"/>
        </w:rPr>
        <w:tab/>
      </w:r>
    </w:p>
    <w:p w14:paraId="52398E5E" w14:textId="77777777" w:rsidR="00CF6CE1" w:rsidRDefault="00CF6CE1" w:rsidP="00CF6CE1">
      <w:pPr>
        <w:tabs>
          <w:tab w:val="left" w:pos="1590"/>
        </w:tabs>
        <w:rPr>
          <w:rFonts w:asciiTheme="minorHAnsi" w:hAnsiTheme="minorHAnsi" w:cstheme="minorHAnsi"/>
        </w:rPr>
      </w:pPr>
    </w:p>
    <w:p w14:paraId="7325A4F3" w14:textId="77777777" w:rsidR="00CF6CE1" w:rsidRDefault="00CF6CE1" w:rsidP="00CF6CE1">
      <w:pPr>
        <w:tabs>
          <w:tab w:val="left" w:pos="1590"/>
        </w:tabs>
        <w:rPr>
          <w:rFonts w:asciiTheme="minorHAnsi" w:hAnsiTheme="minorHAnsi" w:cstheme="minorHAnsi"/>
        </w:rPr>
      </w:pPr>
    </w:p>
    <w:p w14:paraId="5E6DFD81" w14:textId="47A3455F" w:rsidR="00CF6CE1" w:rsidRDefault="00597DE0" w:rsidP="00CF6CE1">
      <w:pPr>
        <w:tabs>
          <w:tab w:val="left" w:pos="1590"/>
        </w:tabs>
        <w:rPr>
          <w:rFonts w:asciiTheme="minorHAnsi" w:hAnsiTheme="minorHAnsi" w:cstheme="minorHAnsi"/>
        </w:rPr>
      </w:pPr>
      <w:r>
        <w:rPr>
          <w:rFonts w:asciiTheme="minorHAnsi" w:hAnsiTheme="minorHAnsi" w:cstheme="minorHAnsi"/>
          <w:noProof/>
        </w:rPr>
        <w:lastRenderedPageBreak/>
        <w:drawing>
          <wp:inline distT="0" distB="0" distL="0" distR="0" wp14:anchorId="5DA933A3" wp14:editId="468A57FB">
            <wp:extent cx="5734685" cy="81083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4685" cy="8108315"/>
                    </a:xfrm>
                    <a:prstGeom prst="rect">
                      <a:avLst/>
                    </a:prstGeom>
                  </pic:spPr>
                </pic:pic>
              </a:graphicData>
            </a:graphic>
          </wp:inline>
        </w:drawing>
      </w:r>
    </w:p>
    <w:p w14:paraId="11033E7C" w14:textId="77777777" w:rsidR="00F13FA5" w:rsidRDefault="00F13FA5" w:rsidP="00CF6CE1">
      <w:pPr>
        <w:tabs>
          <w:tab w:val="left" w:pos="1590"/>
        </w:tabs>
        <w:rPr>
          <w:rFonts w:asciiTheme="minorHAnsi" w:hAnsiTheme="minorHAnsi" w:cstheme="minorHAnsi"/>
        </w:rPr>
      </w:pPr>
    </w:p>
    <w:p w14:paraId="1F7F39D3" w14:textId="77777777" w:rsidR="00F13FA5" w:rsidRDefault="00F13FA5" w:rsidP="00CF6CE1">
      <w:pPr>
        <w:tabs>
          <w:tab w:val="left" w:pos="1590"/>
        </w:tabs>
        <w:rPr>
          <w:rFonts w:asciiTheme="minorHAnsi" w:hAnsiTheme="minorHAnsi" w:cstheme="minorHAnsi"/>
        </w:rPr>
      </w:pPr>
    </w:p>
    <w:p w14:paraId="3F139A5B" w14:textId="77777777" w:rsidR="00F13FA5" w:rsidRDefault="00F13FA5" w:rsidP="00CF6CE1">
      <w:pPr>
        <w:tabs>
          <w:tab w:val="left" w:pos="1590"/>
        </w:tabs>
        <w:rPr>
          <w:rFonts w:asciiTheme="minorHAnsi" w:hAnsiTheme="minorHAnsi" w:cstheme="minorHAnsi"/>
        </w:rPr>
      </w:pPr>
    </w:p>
    <w:p w14:paraId="480436F3" w14:textId="77777777" w:rsidR="00F13FA5" w:rsidRDefault="00F13FA5" w:rsidP="00CF6CE1">
      <w:pPr>
        <w:tabs>
          <w:tab w:val="left" w:pos="1590"/>
        </w:tabs>
        <w:rPr>
          <w:rFonts w:asciiTheme="minorHAnsi" w:hAnsiTheme="minorHAnsi" w:cstheme="minorHAnsi"/>
        </w:rPr>
      </w:pPr>
    </w:p>
    <w:p w14:paraId="3DE7E2D0" w14:textId="6B21E25A" w:rsidR="00F13FA5" w:rsidRDefault="00F13FA5" w:rsidP="00CF6CE1">
      <w:pPr>
        <w:tabs>
          <w:tab w:val="left" w:pos="1590"/>
        </w:tabs>
        <w:rPr>
          <w:rFonts w:asciiTheme="minorHAnsi" w:hAnsiTheme="minorHAnsi" w:cstheme="minorHAnsi"/>
        </w:rPr>
      </w:pPr>
      <w:r>
        <w:rPr>
          <w:rFonts w:asciiTheme="minorHAnsi" w:hAnsiTheme="minorHAnsi" w:cstheme="minorHAnsi"/>
          <w:noProof/>
        </w:rPr>
        <w:lastRenderedPageBreak/>
        <w:drawing>
          <wp:inline distT="0" distB="0" distL="0" distR="0" wp14:anchorId="0DF57555" wp14:editId="5E292A99">
            <wp:extent cx="5734685" cy="8108315"/>
            <wp:effectExtent l="0" t="0" r="0" b="6985"/>
            <wp:docPr id="26" name="Picture 26"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newspape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4685" cy="8108315"/>
                    </a:xfrm>
                    <a:prstGeom prst="rect">
                      <a:avLst/>
                    </a:prstGeom>
                  </pic:spPr>
                </pic:pic>
              </a:graphicData>
            </a:graphic>
          </wp:inline>
        </w:drawing>
      </w:r>
    </w:p>
    <w:p w14:paraId="24FDA26B" w14:textId="77777777" w:rsidR="00F13FA5" w:rsidRDefault="00F13FA5" w:rsidP="00CF6CE1">
      <w:pPr>
        <w:tabs>
          <w:tab w:val="left" w:pos="1590"/>
        </w:tabs>
        <w:rPr>
          <w:rFonts w:asciiTheme="minorHAnsi" w:hAnsiTheme="minorHAnsi" w:cstheme="minorHAnsi"/>
        </w:rPr>
      </w:pPr>
    </w:p>
    <w:p w14:paraId="654A024F" w14:textId="77777777" w:rsidR="00F13FA5" w:rsidRDefault="00F13FA5" w:rsidP="00CF6CE1">
      <w:pPr>
        <w:tabs>
          <w:tab w:val="left" w:pos="1590"/>
        </w:tabs>
        <w:rPr>
          <w:rFonts w:asciiTheme="minorHAnsi" w:hAnsiTheme="minorHAnsi" w:cstheme="minorHAnsi"/>
        </w:rPr>
      </w:pPr>
    </w:p>
    <w:p w14:paraId="47C32B4D" w14:textId="77777777" w:rsidR="00F13FA5" w:rsidRDefault="00F13FA5" w:rsidP="00CF6CE1">
      <w:pPr>
        <w:tabs>
          <w:tab w:val="left" w:pos="1590"/>
        </w:tabs>
        <w:rPr>
          <w:rFonts w:asciiTheme="minorHAnsi" w:hAnsiTheme="minorHAnsi" w:cstheme="minorHAnsi"/>
        </w:rPr>
      </w:pPr>
    </w:p>
    <w:p w14:paraId="176AA394" w14:textId="77777777" w:rsidR="00F13FA5" w:rsidRDefault="00F13FA5" w:rsidP="00CF6CE1">
      <w:pPr>
        <w:tabs>
          <w:tab w:val="left" w:pos="1590"/>
        </w:tabs>
        <w:rPr>
          <w:rFonts w:asciiTheme="minorHAnsi" w:hAnsiTheme="minorHAnsi" w:cstheme="minorHAnsi"/>
        </w:rPr>
      </w:pPr>
    </w:p>
    <w:p w14:paraId="6204687B" w14:textId="2386F698" w:rsidR="00F13FA5" w:rsidRPr="00CF6CE1" w:rsidRDefault="00EA092D" w:rsidP="00CF6CE1">
      <w:pPr>
        <w:tabs>
          <w:tab w:val="left" w:pos="1590"/>
        </w:tabs>
        <w:rPr>
          <w:rFonts w:asciiTheme="minorHAnsi" w:hAnsiTheme="minorHAnsi" w:cstheme="minorHAnsi"/>
        </w:rPr>
      </w:pPr>
      <w:r>
        <w:rPr>
          <w:rFonts w:asciiTheme="minorHAnsi" w:hAnsiTheme="minorHAnsi" w:cstheme="minorHAnsi"/>
          <w:noProof/>
        </w:rPr>
        <w:lastRenderedPageBreak/>
        <w:drawing>
          <wp:inline distT="0" distB="0" distL="0" distR="0" wp14:anchorId="0BAEF1CD" wp14:editId="067972A6">
            <wp:extent cx="5734685" cy="8108315"/>
            <wp:effectExtent l="0" t="0" r="0" b="6985"/>
            <wp:docPr id="27" name="Picture 27"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up of a newspaper&#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4685" cy="8108315"/>
                    </a:xfrm>
                    <a:prstGeom prst="rect">
                      <a:avLst/>
                    </a:prstGeom>
                  </pic:spPr>
                </pic:pic>
              </a:graphicData>
            </a:graphic>
          </wp:inline>
        </w:drawing>
      </w:r>
    </w:p>
    <w:p w14:paraId="6A82DF6C" w14:textId="77777777" w:rsidR="00CF6CE1" w:rsidRDefault="00CF6CE1" w:rsidP="00CF6CE1">
      <w:pPr>
        <w:rPr>
          <w:rFonts w:asciiTheme="minorHAnsi" w:hAnsiTheme="minorHAnsi" w:cstheme="minorHAnsi"/>
        </w:rPr>
      </w:pPr>
    </w:p>
    <w:p w14:paraId="5C9E051D" w14:textId="77777777" w:rsidR="00EA092D" w:rsidRDefault="00EA092D" w:rsidP="00CF6CE1">
      <w:pPr>
        <w:rPr>
          <w:rFonts w:asciiTheme="minorHAnsi" w:hAnsiTheme="minorHAnsi" w:cstheme="minorHAnsi"/>
        </w:rPr>
      </w:pPr>
    </w:p>
    <w:p w14:paraId="19E2930D" w14:textId="77777777" w:rsidR="00EA092D" w:rsidRDefault="00EA092D" w:rsidP="00CF6CE1">
      <w:pPr>
        <w:rPr>
          <w:rFonts w:asciiTheme="minorHAnsi" w:hAnsiTheme="minorHAnsi" w:cstheme="minorHAnsi"/>
        </w:rPr>
      </w:pPr>
    </w:p>
    <w:p w14:paraId="63B920B6" w14:textId="77777777" w:rsidR="00EA092D" w:rsidRDefault="00EA092D" w:rsidP="00CF6CE1">
      <w:pPr>
        <w:rPr>
          <w:rFonts w:asciiTheme="minorHAnsi" w:hAnsiTheme="minorHAnsi" w:cstheme="minorHAnsi"/>
        </w:rPr>
      </w:pPr>
    </w:p>
    <w:p w14:paraId="4BD96C4E" w14:textId="3FF0E6BE" w:rsidR="00EA092D" w:rsidRDefault="00EA092D" w:rsidP="00CF6CE1">
      <w:pPr>
        <w:rPr>
          <w:rFonts w:asciiTheme="minorHAnsi" w:hAnsiTheme="minorHAnsi" w:cstheme="minorHAnsi"/>
          <w:noProof/>
        </w:rPr>
      </w:pPr>
      <w:r>
        <w:rPr>
          <w:rFonts w:asciiTheme="minorHAnsi" w:hAnsiTheme="minorHAnsi" w:cstheme="minorHAnsi"/>
          <w:noProof/>
        </w:rPr>
        <w:lastRenderedPageBreak/>
        <w:drawing>
          <wp:inline distT="0" distB="0" distL="0" distR="0" wp14:anchorId="17D0D3AE" wp14:editId="7BC66E11">
            <wp:extent cx="5734685" cy="8108315"/>
            <wp:effectExtent l="0" t="0" r="0" b="6985"/>
            <wp:docPr id="28" name="Picture 28"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newspape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4685" cy="8108315"/>
                    </a:xfrm>
                    <a:prstGeom prst="rect">
                      <a:avLst/>
                    </a:prstGeom>
                  </pic:spPr>
                </pic:pic>
              </a:graphicData>
            </a:graphic>
          </wp:inline>
        </w:drawing>
      </w:r>
    </w:p>
    <w:p w14:paraId="15A80842" w14:textId="77777777" w:rsidR="008F2A58" w:rsidRDefault="008F2A58" w:rsidP="008F2A58">
      <w:pPr>
        <w:rPr>
          <w:rFonts w:asciiTheme="minorHAnsi" w:hAnsiTheme="minorHAnsi" w:cstheme="minorHAnsi"/>
          <w:noProof/>
        </w:rPr>
      </w:pPr>
    </w:p>
    <w:p w14:paraId="5695B427" w14:textId="05D74F36" w:rsidR="008F2A58" w:rsidRDefault="008F2A58" w:rsidP="008F2A58">
      <w:pPr>
        <w:tabs>
          <w:tab w:val="left" w:pos="2106"/>
        </w:tabs>
        <w:rPr>
          <w:rFonts w:asciiTheme="minorHAnsi" w:hAnsiTheme="minorHAnsi" w:cstheme="minorHAnsi"/>
        </w:rPr>
      </w:pPr>
      <w:r>
        <w:rPr>
          <w:rFonts w:asciiTheme="minorHAnsi" w:hAnsiTheme="minorHAnsi" w:cstheme="minorHAnsi"/>
        </w:rPr>
        <w:tab/>
      </w:r>
      <w:r>
        <w:rPr>
          <w:rFonts w:asciiTheme="minorHAnsi" w:hAnsiTheme="minorHAnsi" w:cstheme="minorHAnsi"/>
        </w:rPr>
        <w:tab/>
      </w:r>
    </w:p>
    <w:p w14:paraId="044E2E53" w14:textId="77777777" w:rsidR="008F2A58" w:rsidRDefault="008F2A58" w:rsidP="008F2A58">
      <w:pPr>
        <w:tabs>
          <w:tab w:val="left" w:pos="2106"/>
        </w:tabs>
        <w:rPr>
          <w:rFonts w:asciiTheme="minorHAnsi" w:hAnsiTheme="minorHAnsi" w:cstheme="minorHAnsi"/>
        </w:rPr>
      </w:pPr>
    </w:p>
    <w:p w14:paraId="1B5D7551" w14:textId="77777777" w:rsidR="008F2A58" w:rsidRDefault="008F2A58" w:rsidP="008F2A58">
      <w:pPr>
        <w:tabs>
          <w:tab w:val="left" w:pos="2106"/>
        </w:tabs>
        <w:rPr>
          <w:rFonts w:asciiTheme="minorHAnsi" w:hAnsiTheme="minorHAnsi" w:cstheme="minorHAnsi"/>
        </w:rPr>
      </w:pPr>
    </w:p>
    <w:p w14:paraId="6AAC7FB9" w14:textId="0A940596" w:rsidR="008F2A58" w:rsidRDefault="00534E75" w:rsidP="008F2A58">
      <w:pPr>
        <w:tabs>
          <w:tab w:val="left" w:pos="2106"/>
        </w:tabs>
        <w:rPr>
          <w:rFonts w:asciiTheme="minorHAnsi" w:hAnsiTheme="minorHAnsi" w:cstheme="minorHAnsi"/>
          <w:b/>
          <w:bCs/>
          <w:color w:val="1E5E9F" w:themeColor="accent3" w:themeShade="BF"/>
          <w:u w:val="single"/>
        </w:rPr>
      </w:pPr>
      <w:r w:rsidRPr="00534E75">
        <w:rPr>
          <w:rFonts w:asciiTheme="minorHAnsi" w:hAnsiTheme="minorHAnsi" w:cstheme="minorHAnsi"/>
          <w:b/>
          <w:bCs/>
          <w:color w:val="1E5E9F" w:themeColor="accent3" w:themeShade="BF"/>
          <w:u w:val="single"/>
        </w:rPr>
        <w:lastRenderedPageBreak/>
        <w:t>Appendix</w:t>
      </w:r>
      <w:r w:rsidR="002F427A">
        <w:rPr>
          <w:rFonts w:asciiTheme="minorHAnsi" w:hAnsiTheme="minorHAnsi" w:cstheme="minorHAnsi"/>
          <w:b/>
          <w:bCs/>
          <w:color w:val="1E5E9F" w:themeColor="accent3" w:themeShade="BF"/>
          <w:u w:val="single"/>
        </w:rPr>
        <w:t>. C</w:t>
      </w:r>
    </w:p>
    <w:p w14:paraId="2CB678D5" w14:textId="27106BE3" w:rsidR="00CE37EB" w:rsidRPr="00CE37EB" w:rsidRDefault="006A3072" w:rsidP="00CE37EB">
      <w:pPr>
        <w:rPr>
          <w:rFonts w:asciiTheme="minorHAnsi" w:hAnsiTheme="minorHAnsi" w:cstheme="minorHAnsi"/>
        </w:rPr>
      </w:pPr>
      <w:r>
        <w:rPr>
          <w:rFonts w:asciiTheme="minorHAnsi" w:hAnsiTheme="minorHAnsi" w:cstheme="minorHAnsi"/>
          <w:noProof/>
        </w:rPr>
        <w:drawing>
          <wp:anchor distT="0" distB="0" distL="114300" distR="114300" simplePos="0" relativeHeight="251658248" behindDoc="0" locked="0" layoutInCell="1" allowOverlap="1" wp14:anchorId="1A13134D" wp14:editId="3C07990A">
            <wp:simplePos x="0" y="0"/>
            <wp:positionH relativeFrom="margin">
              <wp:align>right</wp:align>
            </wp:positionH>
            <wp:positionV relativeFrom="paragraph">
              <wp:posOffset>164617</wp:posOffset>
            </wp:positionV>
            <wp:extent cx="5734685" cy="8111490"/>
            <wp:effectExtent l="0" t="0" r="0" b="3810"/>
            <wp:wrapNone/>
            <wp:docPr id="2" name="Picture 2" descr="A close-up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survey&#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4685" cy="8111490"/>
                    </a:xfrm>
                    <a:prstGeom prst="rect">
                      <a:avLst/>
                    </a:prstGeom>
                  </pic:spPr>
                </pic:pic>
              </a:graphicData>
            </a:graphic>
            <wp14:sizeRelH relativeFrom="page">
              <wp14:pctWidth>0</wp14:pctWidth>
            </wp14:sizeRelH>
            <wp14:sizeRelV relativeFrom="page">
              <wp14:pctHeight>0</wp14:pctHeight>
            </wp14:sizeRelV>
          </wp:anchor>
        </w:drawing>
      </w:r>
    </w:p>
    <w:p w14:paraId="79EBB995" w14:textId="5F793885" w:rsidR="00CE37EB" w:rsidRPr="00CE37EB" w:rsidRDefault="00CE37EB" w:rsidP="00CE37EB">
      <w:pPr>
        <w:rPr>
          <w:rFonts w:asciiTheme="minorHAnsi" w:hAnsiTheme="minorHAnsi" w:cstheme="minorHAnsi"/>
        </w:rPr>
      </w:pPr>
    </w:p>
    <w:p w14:paraId="7B0DF648" w14:textId="2399007A" w:rsidR="00CE37EB" w:rsidRPr="00CE37EB" w:rsidRDefault="00CE37EB" w:rsidP="00CE37EB">
      <w:pPr>
        <w:rPr>
          <w:rFonts w:asciiTheme="minorHAnsi" w:hAnsiTheme="minorHAnsi" w:cstheme="minorHAnsi"/>
        </w:rPr>
      </w:pPr>
    </w:p>
    <w:p w14:paraId="7112C5F5" w14:textId="529B336B" w:rsidR="00CE37EB" w:rsidRPr="00CE37EB" w:rsidRDefault="00CE37EB" w:rsidP="00CE37EB">
      <w:pPr>
        <w:rPr>
          <w:rFonts w:asciiTheme="minorHAnsi" w:hAnsiTheme="minorHAnsi" w:cstheme="minorHAnsi"/>
        </w:rPr>
      </w:pPr>
    </w:p>
    <w:p w14:paraId="793A2511" w14:textId="77777777" w:rsidR="00CE37EB" w:rsidRPr="00CE37EB" w:rsidRDefault="00CE37EB" w:rsidP="00CE37EB">
      <w:pPr>
        <w:rPr>
          <w:rFonts w:asciiTheme="minorHAnsi" w:hAnsiTheme="minorHAnsi" w:cstheme="minorHAnsi"/>
        </w:rPr>
      </w:pPr>
    </w:p>
    <w:p w14:paraId="7530C79A" w14:textId="77777777" w:rsidR="00CE37EB" w:rsidRPr="00CE37EB" w:rsidRDefault="00CE37EB" w:rsidP="00CE37EB">
      <w:pPr>
        <w:rPr>
          <w:rFonts w:asciiTheme="minorHAnsi" w:hAnsiTheme="minorHAnsi" w:cstheme="minorHAnsi"/>
        </w:rPr>
      </w:pPr>
    </w:p>
    <w:p w14:paraId="52629ADB" w14:textId="77777777" w:rsidR="00CE37EB" w:rsidRPr="00CE37EB" w:rsidRDefault="00CE37EB" w:rsidP="00CE37EB">
      <w:pPr>
        <w:rPr>
          <w:rFonts w:asciiTheme="minorHAnsi" w:hAnsiTheme="minorHAnsi" w:cstheme="minorHAnsi"/>
        </w:rPr>
      </w:pPr>
    </w:p>
    <w:p w14:paraId="2684FD73" w14:textId="77777777" w:rsidR="00CE37EB" w:rsidRPr="00CE37EB" w:rsidRDefault="00CE37EB" w:rsidP="00CE37EB">
      <w:pPr>
        <w:rPr>
          <w:rFonts w:asciiTheme="minorHAnsi" w:hAnsiTheme="minorHAnsi" w:cstheme="minorHAnsi"/>
        </w:rPr>
      </w:pPr>
    </w:p>
    <w:p w14:paraId="17BDBA9D" w14:textId="77777777" w:rsidR="00CE37EB" w:rsidRPr="00CE37EB" w:rsidRDefault="00CE37EB" w:rsidP="00CE37EB">
      <w:pPr>
        <w:rPr>
          <w:rFonts w:asciiTheme="minorHAnsi" w:hAnsiTheme="minorHAnsi" w:cstheme="minorHAnsi"/>
        </w:rPr>
      </w:pPr>
    </w:p>
    <w:p w14:paraId="56D4F0BD" w14:textId="77777777" w:rsidR="00CE37EB" w:rsidRPr="00CE37EB" w:rsidRDefault="00CE37EB" w:rsidP="00CE37EB">
      <w:pPr>
        <w:rPr>
          <w:rFonts w:asciiTheme="minorHAnsi" w:hAnsiTheme="minorHAnsi" w:cstheme="minorHAnsi"/>
        </w:rPr>
      </w:pPr>
    </w:p>
    <w:p w14:paraId="0BA68204" w14:textId="77777777" w:rsidR="00CE37EB" w:rsidRPr="00CE37EB" w:rsidRDefault="00CE37EB" w:rsidP="00CE37EB">
      <w:pPr>
        <w:rPr>
          <w:rFonts w:asciiTheme="minorHAnsi" w:hAnsiTheme="minorHAnsi" w:cstheme="minorHAnsi"/>
        </w:rPr>
      </w:pPr>
    </w:p>
    <w:p w14:paraId="79D52C33" w14:textId="77777777" w:rsidR="00CE37EB" w:rsidRDefault="00CE37EB" w:rsidP="00CE37EB">
      <w:pPr>
        <w:rPr>
          <w:rFonts w:asciiTheme="minorHAnsi" w:hAnsiTheme="minorHAnsi" w:cstheme="minorHAnsi"/>
        </w:rPr>
      </w:pPr>
    </w:p>
    <w:p w14:paraId="012BA073" w14:textId="77777777" w:rsidR="001F1241" w:rsidRPr="001F1241" w:rsidRDefault="001F1241" w:rsidP="001F1241">
      <w:pPr>
        <w:rPr>
          <w:rFonts w:asciiTheme="minorHAnsi" w:hAnsiTheme="minorHAnsi" w:cstheme="minorHAnsi"/>
        </w:rPr>
      </w:pPr>
    </w:p>
    <w:p w14:paraId="67BCB7AE" w14:textId="77777777" w:rsidR="001F1241" w:rsidRPr="001F1241" w:rsidRDefault="001F1241" w:rsidP="001F1241">
      <w:pPr>
        <w:rPr>
          <w:rFonts w:asciiTheme="minorHAnsi" w:hAnsiTheme="minorHAnsi" w:cstheme="minorHAnsi"/>
        </w:rPr>
      </w:pPr>
    </w:p>
    <w:p w14:paraId="116925AF" w14:textId="77777777" w:rsidR="001F1241" w:rsidRPr="001F1241" w:rsidRDefault="001F1241" w:rsidP="001F1241">
      <w:pPr>
        <w:rPr>
          <w:rFonts w:asciiTheme="minorHAnsi" w:hAnsiTheme="minorHAnsi" w:cstheme="minorHAnsi"/>
        </w:rPr>
      </w:pPr>
    </w:p>
    <w:p w14:paraId="25EC8E26" w14:textId="77777777" w:rsidR="001F1241" w:rsidRPr="001F1241" w:rsidRDefault="001F1241" w:rsidP="001F1241">
      <w:pPr>
        <w:rPr>
          <w:rFonts w:asciiTheme="minorHAnsi" w:hAnsiTheme="minorHAnsi" w:cstheme="minorHAnsi"/>
        </w:rPr>
      </w:pPr>
    </w:p>
    <w:p w14:paraId="09EE23FA" w14:textId="77777777" w:rsidR="001F1241" w:rsidRPr="001F1241" w:rsidRDefault="001F1241" w:rsidP="001F1241">
      <w:pPr>
        <w:rPr>
          <w:rFonts w:asciiTheme="minorHAnsi" w:hAnsiTheme="minorHAnsi" w:cstheme="minorHAnsi"/>
        </w:rPr>
      </w:pPr>
    </w:p>
    <w:p w14:paraId="2912DEA0" w14:textId="77777777" w:rsidR="001F1241" w:rsidRPr="001F1241" w:rsidRDefault="001F1241" w:rsidP="001F1241">
      <w:pPr>
        <w:rPr>
          <w:rFonts w:asciiTheme="minorHAnsi" w:hAnsiTheme="minorHAnsi" w:cstheme="minorHAnsi"/>
        </w:rPr>
      </w:pPr>
    </w:p>
    <w:p w14:paraId="3CA6A0E8" w14:textId="77777777" w:rsidR="001F1241" w:rsidRPr="001F1241" w:rsidRDefault="001F1241" w:rsidP="001F1241">
      <w:pPr>
        <w:rPr>
          <w:rFonts w:asciiTheme="minorHAnsi" w:hAnsiTheme="minorHAnsi" w:cstheme="minorHAnsi"/>
        </w:rPr>
      </w:pPr>
    </w:p>
    <w:p w14:paraId="0DEE1225" w14:textId="77777777" w:rsidR="001F1241" w:rsidRPr="001F1241" w:rsidRDefault="001F1241" w:rsidP="001F1241">
      <w:pPr>
        <w:rPr>
          <w:rFonts w:asciiTheme="minorHAnsi" w:hAnsiTheme="minorHAnsi" w:cstheme="minorHAnsi"/>
        </w:rPr>
      </w:pPr>
    </w:p>
    <w:p w14:paraId="4AB5C8F4" w14:textId="77777777" w:rsidR="001F1241" w:rsidRPr="001F1241" w:rsidRDefault="001F1241" w:rsidP="001F1241">
      <w:pPr>
        <w:rPr>
          <w:rFonts w:asciiTheme="minorHAnsi" w:hAnsiTheme="minorHAnsi" w:cstheme="minorHAnsi"/>
        </w:rPr>
      </w:pPr>
    </w:p>
    <w:p w14:paraId="6564EA82" w14:textId="77777777" w:rsidR="001F1241" w:rsidRPr="001F1241" w:rsidRDefault="001F1241" w:rsidP="001F1241">
      <w:pPr>
        <w:rPr>
          <w:rFonts w:asciiTheme="minorHAnsi" w:hAnsiTheme="minorHAnsi" w:cstheme="minorHAnsi"/>
        </w:rPr>
      </w:pPr>
    </w:p>
    <w:p w14:paraId="7AF8D8D4" w14:textId="77777777" w:rsidR="001F1241" w:rsidRPr="001F1241" w:rsidRDefault="001F1241" w:rsidP="001F1241">
      <w:pPr>
        <w:rPr>
          <w:rFonts w:asciiTheme="minorHAnsi" w:hAnsiTheme="minorHAnsi" w:cstheme="minorHAnsi"/>
        </w:rPr>
      </w:pPr>
    </w:p>
    <w:p w14:paraId="0B622B40" w14:textId="77777777" w:rsidR="001F1241" w:rsidRPr="001F1241" w:rsidRDefault="001F1241" w:rsidP="001F1241">
      <w:pPr>
        <w:rPr>
          <w:rFonts w:asciiTheme="minorHAnsi" w:hAnsiTheme="minorHAnsi" w:cstheme="minorHAnsi"/>
        </w:rPr>
      </w:pPr>
    </w:p>
    <w:p w14:paraId="419A2486" w14:textId="77777777" w:rsidR="001F1241" w:rsidRPr="001F1241" w:rsidRDefault="001F1241" w:rsidP="001F1241">
      <w:pPr>
        <w:rPr>
          <w:rFonts w:asciiTheme="minorHAnsi" w:hAnsiTheme="minorHAnsi" w:cstheme="minorHAnsi"/>
        </w:rPr>
      </w:pPr>
    </w:p>
    <w:p w14:paraId="05950804" w14:textId="77777777" w:rsidR="001F1241" w:rsidRPr="001F1241" w:rsidRDefault="001F1241" w:rsidP="001F1241">
      <w:pPr>
        <w:rPr>
          <w:rFonts w:asciiTheme="minorHAnsi" w:hAnsiTheme="minorHAnsi" w:cstheme="minorHAnsi"/>
        </w:rPr>
      </w:pPr>
    </w:p>
    <w:p w14:paraId="498BBC62" w14:textId="77777777" w:rsidR="001F1241" w:rsidRPr="001F1241" w:rsidRDefault="001F1241" w:rsidP="001F1241">
      <w:pPr>
        <w:rPr>
          <w:rFonts w:asciiTheme="minorHAnsi" w:hAnsiTheme="minorHAnsi" w:cstheme="minorHAnsi"/>
        </w:rPr>
      </w:pPr>
    </w:p>
    <w:p w14:paraId="363C4A21" w14:textId="77777777" w:rsidR="001F1241" w:rsidRPr="001F1241" w:rsidRDefault="001F1241" w:rsidP="001F1241">
      <w:pPr>
        <w:rPr>
          <w:rFonts w:asciiTheme="minorHAnsi" w:hAnsiTheme="minorHAnsi" w:cstheme="minorHAnsi"/>
        </w:rPr>
      </w:pPr>
    </w:p>
    <w:p w14:paraId="629251A0" w14:textId="77777777" w:rsidR="001F1241" w:rsidRPr="001F1241" w:rsidRDefault="001F1241" w:rsidP="001F1241">
      <w:pPr>
        <w:rPr>
          <w:rFonts w:asciiTheme="minorHAnsi" w:hAnsiTheme="minorHAnsi" w:cstheme="minorHAnsi"/>
        </w:rPr>
      </w:pPr>
    </w:p>
    <w:p w14:paraId="4C058DB3" w14:textId="77777777" w:rsidR="001F1241" w:rsidRPr="001F1241" w:rsidRDefault="001F1241" w:rsidP="001F1241">
      <w:pPr>
        <w:rPr>
          <w:rFonts w:asciiTheme="minorHAnsi" w:hAnsiTheme="minorHAnsi" w:cstheme="minorHAnsi"/>
        </w:rPr>
      </w:pPr>
    </w:p>
    <w:p w14:paraId="58A2A6AC" w14:textId="77777777" w:rsidR="001F1241" w:rsidRPr="001F1241" w:rsidRDefault="001F1241" w:rsidP="001F1241">
      <w:pPr>
        <w:rPr>
          <w:rFonts w:asciiTheme="minorHAnsi" w:hAnsiTheme="minorHAnsi" w:cstheme="minorHAnsi"/>
        </w:rPr>
      </w:pPr>
    </w:p>
    <w:p w14:paraId="3CBBB9F3" w14:textId="77777777" w:rsidR="001F1241" w:rsidRPr="001F1241" w:rsidRDefault="001F1241" w:rsidP="001F1241">
      <w:pPr>
        <w:rPr>
          <w:rFonts w:asciiTheme="minorHAnsi" w:hAnsiTheme="minorHAnsi" w:cstheme="minorHAnsi"/>
        </w:rPr>
      </w:pPr>
    </w:p>
    <w:p w14:paraId="1B0AF9EF" w14:textId="77777777" w:rsidR="001F1241" w:rsidRPr="001F1241" w:rsidRDefault="001F1241" w:rsidP="001F1241">
      <w:pPr>
        <w:rPr>
          <w:rFonts w:asciiTheme="minorHAnsi" w:hAnsiTheme="minorHAnsi" w:cstheme="minorHAnsi"/>
        </w:rPr>
      </w:pPr>
    </w:p>
    <w:p w14:paraId="4D9A3B6F" w14:textId="77777777" w:rsidR="001F1241" w:rsidRPr="001F1241" w:rsidRDefault="001F1241" w:rsidP="001F1241">
      <w:pPr>
        <w:rPr>
          <w:rFonts w:asciiTheme="minorHAnsi" w:hAnsiTheme="minorHAnsi" w:cstheme="minorHAnsi"/>
        </w:rPr>
      </w:pPr>
    </w:p>
    <w:p w14:paraId="27FAA35C" w14:textId="77777777" w:rsidR="001F1241" w:rsidRPr="001F1241" w:rsidRDefault="001F1241" w:rsidP="001F1241">
      <w:pPr>
        <w:rPr>
          <w:rFonts w:asciiTheme="minorHAnsi" w:hAnsiTheme="minorHAnsi" w:cstheme="minorHAnsi"/>
        </w:rPr>
      </w:pPr>
    </w:p>
    <w:p w14:paraId="70AA29F2" w14:textId="77777777" w:rsidR="001F1241" w:rsidRPr="001F1241" w:rsidRDefault="001F1241" w:rsidP="001F1241">
      <w:pPr>
        <w:rPr>
          <w:rFonts w:asciiTheme="minorHAnsi" w:hAnsiTheme="minorHAnsi" w:cstheme="minorHAnsi"/>
        </w:rPr>
      </w:pPr>
    </w:p>
    <w:p w14:paraId="74482B2F" w14:textId="77777777" w:rsidR="001F1241" w:rsidRPr="001F1241" w:rsidRDefault="001F1241" w:rsidP="001F1241">
      <w:pPr>
        <w:rPr>
          <w:rFonts w:asciiTheme="minorHAnsi" w:hAnsiTheme="minorHAnsi" w:cstheme="minorHAnsi"/>
        </w:rPr>
      </w:pPr>
    </w:p>
    <w:p w14:paraId="125C2F22" w14:textId="77777777" w:rsidR="001F1241" w:rsidRPr="001F1241" w:rsidRDefault="001F1241" w:rsidP="001F1241">
      <w:pPr>
        <w:rPr>
          <w:rFonts w:asciiTheme="minorHAnsi" w:hAnsiTheme="minorHAnsi" w:cstheme="minorHAnsi"/>
        </w:rPr>
      </w:pPr>
    </w:p>
    <w:p w14:paraId="2290B1E2" w14:textId="77777777" w:rsidR="001F1241" w:rsidRPr="001F1241" w:rsidRDefault="001F1241" w:rsidP="001F1241">
      <w:pPr>
        <w:rPr>
          <w:rFonts w:asciiTheme="minorHAnsi" w:hAnsiTheme="minorHAnsi" w:cstheme="minorHAnsi"/>
        </w:rPr>
      </w:pPr>
    </w:p>
    <w:p w14:paraId="6C59C8BA" w14:textId="77777777" w:rsidR="001F1241" w:rsidRPr="001F1241" w:rsidRDefault="001F1241" w:rsidP="001F1241">
      <w:pPr>
        <w:rPr>
          <w:rFonts w:asciiTheme="minorHAnsi" w:hAnsiTheme="minorHAnsi" w:cstheme="minorHAnsi"/>
        </w:rPr>
      </w:pPr>
    </w:p>
    <w:p w14:paraId="1852C195" w14:textId="77777777" w:rsidR="001F1241" w:rsidRPr="001F1241" w:rsidRDefault="001F1241" w:rsidP="001F1241">
      <w:pPr>
        <w:rPr>
          <w:rFonts w:asciiTheme="minorHAnsi" w:hAnsiTheme="minorHAnsi" w:cstheme="minorHAnsi"/>
        </w:rPr>
      </w:pPr>
    </w:p>
    <w:p w14:paraId="5CDF2324" w14:textId="77777777" w:rsidR="001F1241" w:rsidRPr="001F1241" w:rsidRDefault="001F1241" w:rsidP="001F1241">
      <w:pPr>
        <w:rPr>
          <w:rFonts w:asciiTheme="minorHAnsi" w:hAnsiTheme="minorHAnsi" w:cstheme="minorHAnsi"/>
        </w:rPr>
      </w:pPr>
    </w:p>
    <w:p w14:paraId="6B3EE7D8" w14:textId="77777777" w:rsidR="001F1241" w:rsidRDefault="001F1241" w:rsidP="001F1241">
      <w:pPr>
        <w:rPr>
          <w:rFonts w:asciiTheme="minorHAnsi" w:hAnsiTheme="minorHAnsi" w:cstheme="minorHAnsi"/>
        </w:rPr>
      </w:pPr>
    </w:p>
    <w:p w14:paraId="2FB5D495" w14:textId="0FC65F12" w:rsidR="001F1241" w:rsidRDefault="001F1241" w:rsidP="001F1241">
      <w:pPr>
        <w:tabs>
          <w:tab w:val="left" w:pos="1085"/>
        </w:tabs>
        <w:rPr>
          <w:rFonts w:asciiTheme="minorHAnsi" w:hAnsiTheme="minorHAnsi" w:cstheme="minorHAnsi"/>
        </w:rPr>
      </w:pPr>
      <w:r>
        <w:rPr>
          <w:rFonts w:asciiTheme="minorHAnsi" w:hAnsiTheme="minorHAnsi" w:cstheme="minorHAnsi"/>
        </w:rPr>
        <w:tab/>
      </w:r>
      <w:r>
        <w:rPr>
          <w:rFonts w:asciiTheme="minorHAnsi" w:hAnsiTheme="minorHAnsi" w:cstheme="minorHAnsi"/>
        </w:rPr>
        <w:tab/>
      </w:r>
    </w:p>
    <w:p w14:paraId="4B8341DC" w14:textId="187233A1" w:rsidR="001F1241" w:rsidRDefault="001F1241" w:rsidP="001F1241">
      <w:pPr>
        <w:tabs>
          <w:tab w:val="left" w:pos="1085"/>
        </w:tabs>
        <w:rPr>
          <w:rFonts w:asciiTheme="minorHAnsi" w:hAnsiTheme="minorHAnsi" w:cstheme="minorHAnsi"/>
          <w:b/>
          <w:bCs/>
          <w:color w:val="1E5E9F" w:themeColor="accent3" w:themeShade="BF"/>
          <w:u w:val="single"/>
        </w:rPr>
      </w:pPr>
      <w:r w:rsidRPr="001F1241">
        <w:rPr>
          <w:rFonts w:asciiTheme="minorHAnsi" w:hAnsiTheme="minorHAnsi" w:cstheme="minorHAnsi"/>
          <w:b/>
          <w:bCs/>
          <w:color w:val="1E5E9F" w:themeColor="accent3" w:themeShade="BF"/>
          <w:u w:val="single"/>
        </w:rPr>
        <w:lastRenderedPageBreak/>
        <w:t>Appendix. D</w:t>
      </w:r>
    </w:p>
    <w:p w14:paraId="7DCB00AD" w14:textId="335182F5" w:rsidR="001F1241" w:rsidRPr="005D3B34" w:rsidRDefault="005D3B34" w:rsidP="001F1241">
      <w:pPr>
        <w:tabs>
          <w:tab w:val="left" w:pos="1085"/>
        </w:tabs>
        <w:rPr>
          <w:rFonts w:asciiTheme="minorHAnsi" w:hAnsiTheme="minorHAnsi" w:cstheme="minorHAnsi"/>
          <w:color w:val="1E5E9F" w:themeColor="accent3" w:themeShade="BF"/>
        </w:rPr>
      </w:pPr>
      <w:r w:rsidRPr="005D3B34">
        <w:rPr>
          <w:rFonts w:asciiTheme="minorHAnsi" w:hAnsiTheme="minorHAnsi" w:cstheme="minorHAnsi"/>
          <w:color w:val="1E5E9F" w:themeColor="accent3" w:themeShade="BF"/>
        </w:rPr>
        <w:t>Self-</w:t>
      </w:r>
      <w:r w:rsidR="00436126">
        <w:rPr>
          <w:rFonts w:asciiTheme="minorHAnsi" w:hAnsiTheme="minorHAnsi" w:cstheme="minorHAnsi"/>
          <w:color w:val="1E5E9F" w:themeColor="accent3" w:themeShade="BF"/>
        </w:rPr>
        <w:t>a</w:t>
      </w:r>
      <w:r w:rsidRPr="005D3B34">
        <w:rPr>
          <w:rFonts w:asciiTheme="minorHAnsi" w:hAnsiTheme="minorHAnsi" w:cstheme="minorHAnsi"/>
          <w:color w:val="1E5E9F" w:themeColor="accent3" w:themeShade="BF"/>
        </w:rPr>
        <w:t xml:space="preserve">udit </w:t>
      </w:r>
      <w:r w:rsidR="00436126">
        <w:rPr>
          <w:rFonts w:asciiTheme="minorHAnsi" w:hAnsiTheme="minorHAnsi" w:cstheme="minorHAnsi"/>
          <w:color w:val="1E5E9F" w:themeColor="accent3" w:themeShade="BF"/>
        </w:rPr>
        <w:t>c</w:t>
      </w:r>
      <w:r w:rsidRPr="005D3B34">
        <w:rPr>
          <w:rFonts w:asciiTheme="minorHAnsi" w:hAnsiTheme="minorHAnsi" w:cstheme="minorHAnsi"/>
          <w:color w:val="1E5E9F" w:themeColor="accent3" w:themeShade="BF"/>
        </w:rPr>
        <w:t xml:space="preserve">hecklist designed to assess the effectiveness of the licensee’s commitment to safety and security.  </w:t>
      </w:r>
    </w:p>
    <w:p w14:paraId="704B5485" w14:textId="77777777" w:rsidR="001F1241" w:rsidRPr="001F1241" w:rsidRDefault="001F1241" w:rsidP="001F1241">
      <w:pPr>
        <w:tabs>
          <w:tab w:val="left" w:pos="1085"/>
        </w:tabs>
        <w:rPr>
          <w:rFonts w:asciiTheme="minorHAnsi" w:hAnsiTheme="minorHAnsi" w:cstheme="minorHAnsi"/>
        </w:rPr>
      </w:pPr>
    </w:p>
    <w:tbl>
      <w:tblPr>
        <w:tblStyle w:val="TableGrid"/>
        <w:tblpPr w:leftFromText="180" w:rightFromText="180" w:vertAnchor="text" w:horzAnchor="margin" w:tblpY="-44"/>
        <w:tblW w:w="9066" w:type="dxa"/>
        <w:tblInd w:w="0" w:type="dxa"/>
        <w:tblCellMar>
          <w:top w:w="11" w:type="dxa"/>
          <w:left w:w="107" w:type="dxa"/>
          <w:right w:w="55" w:type="dxa"/>
        </w:tblCellMar>
        <w:tblLook w:val="04A0" w:firstRow="1" w:lastRow="0" w:firstColumn="1" w:lastColumn="0" w:noHBand="0" w:noVBand="1"/>
      </w:tblPr>
      <w:tblGrid>
        <w:gridCol w:w="3698"/>
        <w:gridCol w:w="1090"/>
        <w:gridCol w:w="1080"/>
        <w:gridCol w:w="3198"/>
      </w:tblGrid>
      <w:tr w:rsidR="001F1241" w:rsidRPr="00E16733" w14:paraId="1DA3A51A" w14:textId="77777777" w:rsidTr="001F1241">
        <w:trPr>
          <w:trHeight w:val="284"/>
        </w:trPr>
        <w:tc>
          <w:tcPr>
            <w:tcW w:w="3698" w:type="dxa"/>
            <w:tcBorders>
              <w:top w:val="single" w:sz="4" w:space="0" w:color="000000"/>
              <w:left w:val="single" w:sz="4" w:space="0" w:color="000000"/>
              <w:bottom w:val="single" w:sz="4" w:space="0" w:color="000000"/>
              <w:right w:val="single" w:sz="4" w:space="0" w:color="000000"/>
            </w:tcBorders>
            <w:shd w:val="clear" w:color="auto" w:fill="487B77"/>
          </w:tcPr>
          <w:p w14:paraId="759AE805" w14:textId="77777777" w:rsidR="001F1241" w:rsidRPr="005D3B34" w:rsidRDefault="001F1241" w:rsidP="001F1241">
            <w:pPr>
              <w:tabs>
                <w:tab w:val="left" w:pos="1859"/>
                <w:tab w:val="right" w:pos="3536"/>
              </w:tabs>
              <w:spacing w:after="0" w:line="259" w:lineRule="auto"/>
              <w:ind w:left="0" w:right="0" w:firstLine="0"/>
              <w:jc w:val="left"/>
              <w:rPr>
                <w:rFonts w:asciiTheme="minorHAnsi" w:hAnsiTheme="minorHAnsi" w:cstheme="minorHAnsi"/>
                <w:color w:val="auto"/>
              </w:rPr>
            </w:pPr>
            <w:r w:rsidRPr="005D3B34">
              <w:rPr>
                <w:rFonts w:asciiTheme="minorHAnsi" w:hAnsiTheme="minorHAnsi" w:cstheme="minorHAnsi"/>
                <w:b/>
                <w:color w:val="auto"/>
              </w:rPr>
              <w:t xml:space="preserve">Requirement </w:t>
            </w:r>
            <w:r w:rsidRPr="005D3B34">
              <w:rPr>
                <w:rFonts w:asciiTheme="minorHAnsi" w:hAnsiTheme="minorHAnsi" w:cstheme="minorHAnsi"/>
                <w:b/>
                <w:color w:val="auto"/>
              </w:rPr>
              <w:tab/>
            </w:r>
            <w:r w:rsidRPr="005D3B34">
              <w:rPr>
                <w:rFonts w:asciiTheme="minorHAnsi" w:hAnsiTheme="minorHAnsi" w:cstheme="minorHAnsi"/>
                <w:b/>
                <w:color w:val="auto"/>
              </w:rPr>
              <w:tab/>
            </w:r>
          </w:p>
        </w:tc>
        <w:tc>
          <w:tcPr>
            <w:tcW w:w="1090" w:type="dxa"/>
            <w:tcBorders>
              <w:top w:val="single" w:sz="4" w:space="0" w:color="000000"/>
              <w:left w:val="single" w:sz="4" w:space="0" w:color="000000"/>
              <w:bottom w:val="single" w:sz="4" w:space="0" w:color="000000"/>
              <w:right w:val="single" w:sz="4" w:space="0" w:color="000000"/>
            </w:tcBorders>
            <w:shd w:val="clear" w:color="auto" w:fill="487B77"/>
          </w:tcPr>
          <w:p w14:paraId="52C3F85C" w14:textId="77777777" w:rsidR="001F1241" w:rsidRPr="005D3B34" w:rsidRDefault="001F1241" w:rsidP="001F1241">
            <w:pPr>
              <w:spacing w:after="0" w:line="259" w:lineRule="auto"/>
              <w:ind w:left="0" w:right="51" w:firstLine="0"/>
              <w:jc w:val="center"/>
              <w:rPr>
                <w:rFonts w:asciiTheme="minorHAnsi" w:hAnsiTheme="minorHAnsi" w:cstheme="minorHAnsi"/>
                <w:color w:val="auto"/>
              </w:rPr>
            </w:pPr>
            <w:r w:rsidRPr="005D3B34">
              <w:rPr>
                <w:rFonts w:asciiTheme="minorHAnsi" w:hAnsiTheme="minorHAnsi" w:cstheme="minorHAnsi"/>
                <w:b/>
                <w:color w:val="auto"/>
              </w:rPr>
              <w:t xml:space="preserve">Yes </w:t>
            </w:r>
          </w:p>
        </w:tc>
        <w:tc>
          <w:tcPr>
            <w:tcW w:w="1080" w:type="dxa"/>
            <w:tcBorders>
              <w:top w:val="single" w:sz="4" w:space="0" w:color="000000"/>
              <w:left w:val="single" w:sz="4" w:space="0" w:color="000000"/>
              <w:bottom w:val="single" w:sz="4" w:space="0" w:color="000000"/>
              <w:right w:val="single" w:sz="4" w:space="0" w:color="000000"/>
            </w:tcBorders>
            <w:shd w:val="clear" w:color="auto" w:fill="487B77"/>
          </w:tcPr>
          <w:p w14:paraId="431BB4AB" w14:textId="77777777" w:rsidR="001F1241" w:rsidRPr="005D3B34" w:rsidRDefault="001F1241" w:rsidP="001F1241">
            <w:pPr>
              <w:spacing w:after="0" w:line="259" w:lineRule="auto"/>
              <w:ind w:left="0" w:right="55" w:firstLine="0"/>
              <w:jc w:val="center"/>
              <w:rPr>
                <w:rFonts w:asciiTheme="minorHAnsi" w:hAnsiTheme="minorHAnsi" w:cstheme="minorHAnsi"/>
                <w:color w:val="auto"/>
              </w:rPr>
            </w:pPr>
            <w:r w:rsidRPr="005D3B34">
              <w:rPr>
                <w:rFonts w:asciiTheme="minorHAnsi" w:hAnsiTheme="minorHAnsi" w:cstheme="minorHAnsi"/>
                <w:b/>
                <w:color w:val="auto"/>
              </w:rPr>
              <w:t xml:space="preserve">No </w:t>
            </w:r>
          </w:p>
        </w:tc>
        <w:tc>
          <w:tcPr>
            <w:tcW w:w="3198" w:type="dxa"/>
            <w:tcBorders>
              <w:top w:val="single" w:sz="4" w:space="0" w:color="000000"/>
              <w:left w:val="single" w:sz="4" w:space="0" w:color="000000"/>
              <w:bottom w:val="single" w:sz="4" w:space="0" w:color="000000"/>
              <w:right w:val="single" w:sz="4" w:space="0" w:color="000000"/>
            </w:tcBorders>
            <w:shd w:val="clear" w:color="auto" w:fill="487B77"/>
          </w:tcPr>
          <w:p w14:paraId="18EED665" w14:textId="77777777" w:rsidR="001F1241" w:rsidRPr="005D3B34" w:rsidRDefault="001F1241" w:rsidP="001F1241">
            <w:pPr>
              <w:spacing w:after="0" w:line="259" w:lineRule="auto"/>
              <w:ind w:left="0" w:right="52" w:firstLine="0"/>
              <w:jc w:val="center"/>
              <w:rPr>
                <w:rFonts w:asciiTheme="minorHAnsi" w:hAnsiTheme="minorHAnsi" w:cstheme="minorHAnsi"/>
                <w:color w:val="auto"/>
              </w:rPr>
            </w:pPr>
            <w:r w:rsidRPr="005D3B34">
              <w:rPr>
                <w:rFonts w:asciiTheme="minorHAnsi" w:hAnsiTheme="minorHAnsi" w:cstheme="minorHAnsi"/>
                <w:b/>
                <w:color w:val="auto"/>
              </w:rPr>
              <w:t xml:space="preserve">Action Required </w:t>
            </w:r>
          </w:p>
        </w:tc>
      </w:tr>
      <w:tr w:rsidR="001F1241" w:rsidRPr="00E16733" w14:paraId="791CC5AA" w14:textId="77777777" w:rsidTr="001F1241">
        <w:trPr>
          <w:trHeight w:val="769"/>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2A01AA11" w14:textId="77777777" w:rsidR="001F1241" w:rsidRPr="00E16733" w:rsidRDefault="001F1241" w:rsidP="001F1241">
            <w:pPr>
              <w:spacing w:after="0" w:line="259" w:lineRule="auto"/>
              <w:ind w:left="0" w:right="24"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All crowd controllers are trained and hold a current Private Security Licence.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1CE61CEE"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42F08644"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205BB433"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r w:rsidR="001F1241" w:rsidRPr="00E16733" w14:paraId="1F8E84CF" w14:textId="77777777" w:rsidTr="001F1241">
        <w:trPr>
          <w:trHeight w:val="516"/>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5FD8135A" w14:textId="77777777" w:rsidR="001F1241" w:rsidRPr="00E16733" w:rsidRDefault="001F1241" w:rsidP="001F1241">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The crowd controllers register is properly maintained.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7F6B42A0"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50E7F9A6"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6E612327"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r w:rsidR="001F1241" w:rsidRPr="00E16733" w14:paraId="042428D5" w14:textId="77777777" w:rsidTr="001F1241">
        <w:trPr>
          <w:trHeight w:val="769"/>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3989B392" w14:textId="77777777" w:rsidR="001F1241" w:rsidRPr="00E16733" w:rsidRDefault="001F1241" w:rsidP="001F1241">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A house policy has been developed and is displayed for patrons’ information.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72BAAE9E"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7EC9E7A5"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22C895B6"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r w:rsidR="001F1241" w:rsidRPr="00E16733" w14:paraId="36A00EA4" w14:textId="77777777" w:rsidTr="001F1241">
        <w:trPr>
          <w:trHeight w:val="517"/>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7A3F3251" w14:textId="77777777" w:rsidR="001F1241" w:rsidRPr="00E16733" w:rsidRDefault="001F1241" w:rsidP="001F1241">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An Emergency Procedure </w:t>
            </w:r>
          </w:p>
          <w:p w14:paraId="657A3D71" w14:textId="77777777" w:rsidR="001F1241" w:rsidRPr="00E16733" w:rsidRDefault="001F1241" w:rsidP="001F1241">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Management Plan is in place.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1D94072C"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52E3E4C5"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0BCC45D7"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r w:rsidR="001F1241" w:rsidRPr="00E16733" w14:paraId="17813367" w14:textId="77777777" w:rsidTr="001F1241">
        <w:trPr>
          <w:trHeight w:val="516"/>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355E72A2" w14:textId="2B26D08B" w:rsidR="001F1241" w:rsidRPr="00E16733" w:rsidRDefault="001F1241" w:rsidP="001F1241">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Staff are informed and trained in emergency procedures.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03608E84"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2A481361"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2A1C3746"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r w:rsidR="001F1241" w:rsidRPr="00E16733" w14:paraId="03D21D6F" w14:textId="77777777" w:rsidTr="001F1241">
        <w:trPr>
          <w:trHeight w:val="768"/>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529DA805" w14:textId="77777777" w:rsidR="001F1241" w:rsidRPr="00E16733" w:rsidRDefault="001F1241" w:rsidP="001F1241">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 A Patron Management Plan is in place and all staff are trained in implementing the plan.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0543AB1A"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1007AB69"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1147A002"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r w:rsidR="001F1241" w:rsidRPr="00E16733" w14:paraId="571A499B" w14:textId="77777777" w:rsidTr="001F1241">
        <w:trPr>
          <w:trHeight w:val="1022"/>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2EBFE159" w14:textId="10DD2B4C" w:rsidR="001F1241" w:rsidRPr="00E16733" w:rsidRDefault="001F1241" w:rsidP="001F1241">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Where applicable, video surveillance cameras are installed and placed in the appropriate locations.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1234EBC0"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1344E51E"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5516647F"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r w:rsidR="001F1241" w:rsidRPr="00E16733" w14:paraId="335C1621" w14:textId="77777777" w:rsidTr="001F1241">
        <w:trPr>
          <w:trHeight w:val="769"/>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2686A79C" w14:textId="441C225C" w:rsidR="001F1241" w:rsidRPr="00E16733" w:rsidRDefault="001F1241" w:rsidP="001F1241">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Surveillance footage is retained in </w:t>
            </w:r>
          </w:p>
          <w:p w14:paraId="16D8DF85" w14:textId="77777777" w:rsidR="001F1241" w:rsidRPr="00E16733" w:rsidRDefault="001F1241" w:rsidP="001F1241">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accordance with licence requirements.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1903AE9C"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3D4E607A"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02D7FEF1"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r w:rsidR="001F1241" w:rsidRPr="00E16733" w14:paraId="08017603" w14:textId="77777777" w:rsidTr="001F1241">
        <w:trPr>
          <w:trHeight w:val="1022"/>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6EC9BAC4" w14:textId="0B1E4CC0" w:rsidR="001F1241" w:rsidRPr="00E16733" w:rsidRDefault="001F1241" w:rsidP="001F1241">
            <w:pPr>
              <w:spacing w:after="0" w:line="259" w:lineRule="auto"/>
              <w:ind w:left="0" w:right="37"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Where possible, glasses are shatter glass and preference given to stock liquor in unbreakable containers.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4C0EECAF"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739ADC99"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170DD06C"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r w:rsidR="001F1241" w:rsidRPr="00E16733" w14:paraId="76384F61" w14:textId="77777777" w:rsidTr="001F1241">
        <w:trPr>
          <w:trHeight w:val="770"/>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3B18FC19" w14:textId="77777777" w:rsidR="001F1241" w:rsidRPr="00E16733" w:rsidRDefault="001F1241" w:rsidP="001F1241">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Security and reception staff are aware of the closest taxi and public transport options.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488C2EF6"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44F27214"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240F3386"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r w:rsidR="001F1241" w:rsidRPr="00E16733" w14:paraId="7B4DB5F4" w14:textId="77777777" w:rsidTr="001F1241">
        <w:trPr>
          <w:trHeight w:val="768"/>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694A22D0" w14:textId="77777777" w:rsidR="001F1241" w:rsidRPr="00E16733" w:rsidRDefault="001F1241" w:rsidP="001F1241">
            <w:pPr>
              <w:spacing w:after="0" w:line="259" w:lineRule="auto"/>
              <w:ind w:left="0" w:right="2"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An employee is present who holds a current accredited first-aid certificate during operating hours.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5C267907"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4AFDD7DC"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074EF65B"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r w:rsidR="001F1241" w:rsidRPr="00E16733" w14:paraId="64286527" w14:textId="77777777" w:rsidTr="001F1241">
        <w:trPr>
          <w:trHeight w:val="1274"/>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6F4A5AFB" w14:textId="77777777" w:rsidR="001F1241" w:rsidRPr="00E16733" w:rsidRDefault="001F1241" w:rsidP="001F1241">
            <w:pPr>
              <w:spacing w:after="0" w:line="259" w:lineRule="auto"/>
              <w:ind w:left="0" w:right="25"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All relevant staff are aware of maximum numbers permitted on the premises. This includes relevant management and security personnel.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12914D71"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6B549E12"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28411752"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r w:rsidR="001F1241" w:rsidRPr="00E16733" w14:paraId="0CBAF9C2" w14:textId="77777777" w:rsidTr="001F1241">
        <w:trPr>
          <w:trHeight w:val="771"/>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7CBD6421" w14:textId="77777777" w:rsidR="001F1241" w:rsidRPr="00E16733" w:rsidRDefault="001F1241" w:rsidP="001F1241">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Staff will monitor and discourage anti-social behaviour both in and near licensed premises.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08B73376"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773DF7E0"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1F5B4D8E"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r w:rsidR="001F1241" w:rsidRPr="00E16733" w14:paraId="5130CE78" w14:textId="77777777" w:rsidTr="001F1241">
        <w:trPr>
          <w:trHeight w:val="767"/>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7C0C51A7" w14:textId="77777777" w:rsidR="001F1241" w:rsidRPr="00E16733" w:rsidRDefault="001F1241" w:rsidP="001F1241">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All staff understand the procedures of recording an incident in the incident book.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7FA56D20"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08584F67"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3EEACFC0" w14:textId="77777777" w:rsidR="001F1241" w:rsidRPr="00E16733" w:rsidRDefault="001F1241" w:rsidP="001F1241">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bl>
    <w:p w14:paraId="5E2CCB14" w14:textId="0D82365B" w:rsidR="00CE37EB" w:rsidRDefault="00E81B0C" w:rsidP="00CE37EB">
      <w:pPr>
        <w:rPr>
          <w:rFonts w:asciiTheme="minorHAnsi" w:hAnsiTheme="minorHAnsi" w:cstheme="minorHAnsi"/>
          <w:b/>
          <w:bCs/>
          <w:color w:val="4A66AC" w:themeColor="accent1"/>
          <w:u w:val="single"/>
        </w:rPr>
      </w:pPr>
      <w:r w:rsidRPr="005311C1">
        <w:rPr>
          <w:rFonts w:asciiTheme="minorHAnsi" w:hAnsiTheme="minorHAnsi" w:cstheme="minorHAnsi"/>
          <w:b/>
          <w:bCs/>
          <w:color w:val="4A66AC" w:themeColor="accent1"/>
          <w:u w:val="single"/>
        </w:rPr>
        <w:lastRenderedPageBreak/>
        <w:t>App</w:t>
      </w:r>
      <w:r w:rsidR="005311C1" w:rsidRPr="005311C1">
        <w:rPr>
          <w:rFonts w:asciiTheme="minorHAnsi" w:hAnsiTheme="minorHAnsi" w:cstheme="minorHAnsi"/>
          <w:b/>
          <w:bCs/>
          <w:color w:val="4A66AC" w:themeColor="accent1"/>
          <w:u w:val="single"/>
        </w:rPr>
        <w:t>endix. E</w:t>
      </w:r>
    </w:p>
    <w:p w14:paraId="3963D5A2" w14:textId="25DE0CC4" w:rsidR="005311C1" w:rsidRPr="005311C1" w:rsidRDefault="007F0353" w:rsidP="00CE37EB">
      <w:pPr>
        <w:rPr>
          <w:rFonts w:asciiTheme="minorHAnsi" w:hAnsiTheme="minorHAnsi" w:cstheme="minorHAnsi"/>
          <w:color w:val="4A66AC" w:themeColor="accent1"/>
        </w:rPr>
      </w:pPr>
      <w:r>
        <w:rPr>
          <w:rFonts w:asciiTheme="minorHAnsi" w:hAnsiTheme="minorHAnsi" w:cstheme="minorHAnsi"/>
          <w:color w:val="4A66AC" w:themeColor="accent1"/>
        </w:rPr>
        <w:t xml:space="preserve">Licensee effectiveness </w:t>
      </w:r>
      <w:r w:rsidR="008451C2">
        <w:rPr>
          <w:rFonts w:asciiTheme="minorHAnsi" w:hAnsiTheme="minorHAnsi" w:cstheme="minorHAnsi"/>
          <w:color w:val="4A66AC" w:themeColor="accent1"/>
        </w:rPr>
        <w:t>s</w:t>
      </w:r>
      <w:r>
        <w:rPr>
          <w:rFonts w:asciiTheme="minorHAnsi" w:hAnsiTheme="minorHAnsi" w:cstheme="minorHAnsi"/>
          <w:color w:val="4A66AC" w:themeColor="accent1"/>
        </w:rPr>
        <w:t>elf-</w:t>
      </w:r>
      <w:r w:rsidR="008451C2">
        <w:rPr>
          <w:rFonts w:asciiTheme="minorHAnsi" w:hAnsiTheme="minorHAnsi" w:cstheme="minorHAnsi"/>
          <w:color w:val="4A66AC" w:themeColor="accent1"/>
        </w:rPr>
        <w:t>a</w:t>
      </w:r>
      <w:r>
        <w:rPr>
          <w:rFonts w:asciiTheme="minorHAnsi" w:hAnsiTheme="minorHAnsi" w:cstheme="minorHAnsi"/>
          <w:color w:val="4A66AC" w:themeColor="accent1"/>
        </w:rPr>
        <w:t xml:space="preserve">udit </w:t>
      </w:r>
      <w:r w:rsidR="008451C2">
        <w:rPr>
          <w:rFonts w:asciiTheme="minorHAnsi" w:hAnsiTheme="minorHAnsi" w:cstheme="minorHAnsi"/>
          <w:color w:val="4A66AC" w:themeColor="accent1"/>
        </w:rPr>
        <w:t>c</w:t>
      </w:r>
      <w:r>
        <w:rPr>
          <w:rFonts w:asciiTheme="minorHAnsi" w:hAnsiTheme="minorHAnsi" w:cstheme="minorHAnsi"/>
          <w:color w:val="4A66AC" w:themeColor="accent1"/>
        </w:rPr>
        <w:t>hecklist</w:t>
      </w:r>
    </w:p>
    <w:tbl>
      <w:tblPr>
        <w:tblStyle w:val="TableGrid"/>
        <w:tblW w:w="9066" w:type="dxa"/>
        <w:tblInd w:w="6" w:type="dxa"/>
        <w:tblCellMar>
          <w:top w:w="11" w:type="dxa"/>
          <w:left w:w="107" w:type="dxa"/>
          <w:right w:w="79" w:type="dxa"/>
        </w:tblCellMar>
        <w:tblLook w:val="04A0" w:firstRow="1" w:lastRow="0" w:firstColumn="1" w:lastColumn="0" w:noHBand="0" w:noVBand="1"/>
      </w:tblPr>
      <w:tblGrid>
        <w:gridCol w:w="3698"/>
        <w:gridCol w:w="1090"/>
        <w:gridCol w:w="1080"/>
        <w:gridCol w:w="3198"/>
      </w:tblGrid>
      <w:tr w:rsidR="005311C1" w:rsidRPr="00E16733" w14:paraId="1F055537" w14:textId="77777777" w:rsidTr="00C4142C">
        <w:trPr>
          <w:trHeight w:val="284"/>
        </w:trPr>
        <w:tc>
          <w:tcPr>
            <w:tcW w:w="3698" w:type="dxa"/>
            <w:tcBorders>
              <w:top w:val="single" w:sz="4" w:space="0" w:color="000000"/>
              <w:left w:val="single" w:sz="4" w:space="0" w:color="000000"/>
              <w:bottom w:val="single" w:sz="4" w:space="0" w:color="000000"/>
              <w:right w:val="single" w:sz="4" w:space="0" w:color="000000"/>
            </w:tcBorders>
            <w:shd w:val="clear" w:color="auto" w:fill="487B77"/>
          </w:tcPr>
          <w:p w14:paraId="37624D1C" w14:textId="77777777" w:rsidR="005311C1" w:rsidRPr="00642727" w:rsidRDefault="005311C1" w:rsidP="00C4142C">
            <w:pPr>
              <w:tabs>
                <w:tab w:val="right" w:pos="3512"/>
              </w:tabs>
              <w:spacing w:after="0" w:line="259" w:lineRule="auto"/>
              <w:ind w:left="0" w:right="0" w:firstLine="0"/>
              <w:jc w:val="left"/>
              <w:rPr>
                <w:rFonts w:asciiTheme="minorHAnsi" w:hAnsiTheme="minorHAnsi" w:cstheme="minorHAnsi"/>
                <w:color w:val="auto"/>
              </w:rPr>
            </w:pPr>
            <w:r w:rsidRPr="00642727">
              <w:rPr>
                <w:rFonts w:asciiTheme="minorHAnsi" w:hAnsiTheme="minorHAnsi" w:cstheme="minorHAnsi"/>
                <w:b/>
                <w:color w:val="auto"/>
              </w:rPr>
              <w:t xml:space="preserve">Requirement </w:t>
            </w:r>
            <w:r>
              <w:rPr>
                <w:rFonts w:asciiTheme="minorHAnsi" w:hAnsiTheme="minorHAnsi" w:cstheme="minorHAnsi"/>
                <w:b/>
                <w:color w:val="auto"/>
              </w:rPr>
              <w:tab/>
            </w:r>
          </w:p>
        </w:tc>
        <w:tc>
          <w:tcPr>
            <w:tcW w:w="1090" w:type="dxa"/>
            <w:tcBorders>
              <w:top w:val="single" w:sz="4" w:space="0" w:color="000000"/>
              <w:left w:val="single" w:sz="4" w:space="0" w:color="000000"/>
              <w:bottom w:val="single" w:sz="4" w:space="0" w:color="000000"/>
              <w:right w:val="single" w:sz="4" w:space="0" w:color="000000"/>
            </w:tcBorders>
            <w:shd w:val="clear" w:color="auto" w:fill="487B77"/>
          </w:tcPr>
          <w:p w14:paraId="5134FC52" w14:textId="77777777" w:rsidR="005311C1" w:rsidRPr="00642727" w:rsidRDefault="005311C1" w:rsidP="00C4142C">
            <w:pPr>
              <w:spacing w:after="0" w:line="259" w:lineRule="auto"/>
              <w:ind w:left="1" w:right="0" w:firstLine="0"/>
              <w:jc w:val="left"/>
              <w:rPr>
                <w:rFonts w:asciiTheme="minorHAnsi" w:hAnsiTheme="minorHAnsi" w:cstheme="minorHAnsi"/>
                <w:color w:val="auto"/>
              </w:rPr>
            </w:pPr>
            <w:r w:rsidRPr="00642727">
              <w:rPr>
                <w:rFonts w:asciiTheme="minorHAnsi" w:hAnsiTheme="minorHAnsi" w:cstheme="minorHAnsi"/>
                <w:b/>
                <w:color w:val="auto"/>
              </w:rPr>
              <w:t xml:space="preserve">Yes </w:t>
            </w:r>
          </w:p>
        </w:tc>
        <w:tc>
          <w:tcPr>
            <w:tcW w:w="1080" w:type="dxa"/>
            <w:tcBorders>
              <w:top w:val="single" w:sz="4" w:space="0" w:color="000000"/>
              <w:left w:val="single" w:sz="4" w:space="0" w:color="000000"/>
              <w:bottom w:val="single" w:sz="4" w:space="0" w:color="000000"/>
              <w:right w:val="single" w:sz="4" w:space="0" w:color="000000"/>
            </w:tcBorders>
            <w:shd w:val="clear" w:color="auto" w:fill="487B77"/>
          </w:tcPr>
          <w:p w14:paraId="78C0A4C3" w14:textId="77777777" w:rsidR="005311C1" w:rsidRPr="00642727" w:rsidRDefault="005311C1" w:rsidP="00C4142C">
            <w:pPr>
              <w:spacing w:after="0" w:line="259" w:lineRule="auto"/>
              <w:ind w:left="1" w:right="0" w:firstLine="0"/>
              <w:jc w:val="left"/>
              <w:rPr>
                <w:rFonts w:asciiTheme="minorHAnsi" w:hAnsiTheme="minorHAnsi" w:cstheme="minorHAnsi"/>
                <w:color w:val="auto"/>
              </w:rPr>
            </w:pPr>
            <w:r w:rsidRPr="00642727">
              <w:rPr>
                <w:rFonts w:asciiTheme="minorHAnsi" w:hAnsiTheme="minorHAnsi" w:cstheme="minorHAnsi"/>
                <w:b/>
                <w:color w:val="auto"/>
              </w:rPr>
              <w:t xml:space="preserve">No </w:t>
            </w:r>
          </w:p>
        </w:tc>
        <w:tc>
          <w:tcPr>
            <w:tcW w:w="3198" w:type="dxa"/>
            <w:tcBorders>
              <w:top w:val="single" w:sz="4" w:space="0" w:color="000000"/>
              <w:left w:val="single" w:sz="4" w:space="0" w:color="000000"/>
              <w:bottom w:val="single" w:sz="4" w:space="0" w:color="000000"/>
              <w:right w:val="single" w:sz="4" w:space="0" w:color="000000"/>
            </w:tcBorders>
            <w:shd w:val="clear" w:color="auto" w:fill="487B77"/>
          </w:tcPr>
          <w:p w14:paraId="117DB7EA" w14:textId="77777777" w:rsidR="005311C1" w:rsidRPr="00642727" w:rsidRDefault="005311C1" w:rsidP="00C4142C">
            <w:pPr>
              <w:spacing w:after="0" w:line="259" w:lineRule="auto"/>
              <w:ind w:left="1" w:right="0" w:firstLine="0"/>
              <w:jc w:val="left"/>
              <w:rPr>
                <w:rFonts w:asciiTheme="minorHAnsi" w:hAnsiTheme="minorHAnsi" w:cstheme="minorHAnsi"/>
                <w:color w:val="auto"/>
              </w:rPr>
            </w:pPr>
            <w:r w:rsidRPr="00642727">
              <w:rPr>
                <w:rFonts w:asciiTheme="minorHAnsi" w:hAnsiTheme="minorHAnsi" w:cstheme="minorHAnsi"/>
                <w:b/>
                <w:color w:val="auto"/>
              </w:rPr>
              <w:t xml:space="preserve">Action Required </w:t>
            </w:r>
          </w:p>
        </w:tc>
      </w:tr>
      <w:tr w:rsidR="005311C1" w:rsidRPr="00E16733" w14:paraId="15F695AC" w14:textId="77777777" w:rsidTr="00C4142C">
        <w:trPr>
          <w:trHeight w:val="768"/>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2AA2E437" w14:textId="5426A0BA" w:rsidR="005311C1" w:rsidRPr="00E16733" w:rsidRDefault="005311C1" w:rsidP="00C4142C">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Queues are managed to be orderly and do not obstruct access to footpaths for other users.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4619E587" w14:textId="77777777" w:rsidR="005311C1" w:rsidRPr="00E16733" w:rsidRDefault="005311C1" w:rsidP="00C4142C">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6A8733D2" w14:textId="77777777" w:rsidR="005311C1" w:rsidRPr="00E16733" w:rsidRDefault="005311C1" w:rsidP="00C4142C">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5FDBFFF0" w14:textId="77777777" w:rsidR="005311C1" w:rsidRPr="00E16733" w:rsidRDefault="005311C1" w:rsidP="00C4142C">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r w:rsidR="005311C1" w:rsidRPr="00E16733" w14:paraId="4ED7DC7A" w14:textId="77777777" w:rsidTr="001B455A">
        <w:trPr>
          <w:trHeight w:val="1244"/>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2FD8A826" w14:textId="6C5BC663" w:rsidR="005311C1" w:rsidRPr="00E16733" w:rsidRDefault="005311C1" w:rsidP="00C4142C">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Management and security staff will work cooperatively with other venues and authorities to protect the amenity of other people.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25B78A48" w14:textId="77777777" w:rsidR="005311C1" w:rsidRPr="00E16733" w:rsidRDefault="005311C1" w:rsidP="00C4142C">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0D40A2C8" w14:textId="77777777" w:rsidR="005311C1" w:rsidRPr="00E16733" w:rsidRDefault="005311C1" w:rsidP="00C4142C">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03B19619" w14:textId="77777777" w:rsidR="005311C1" w:rsidRPr="00E16733" w:rsidRDefault="005311C1" w:rsidP="00C4142C">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r w:rsidR="005311C1" w:rsidRPr="00E16733" w14:paraId="7512A276" w14:textId="77777777" w:rsidTr="00C4142C">
        <w:trPr>
          <w:trHeight w:val="1023"/>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4A321248" w14:textId="77777777" w:rsidR="005311C1" w:rsidRPr="00E16733" w:rsidRDefault="005311C1" w:rsidP="00C4142C">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 xml:space="preserve">Staff and management will encourage people to leave the premises in a quiet and orderly manner. </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7DF42573" w14:textId="77777777" w:rsidR="005311C1" w:rsidRPr="00E16733" w:rsidRDefault="005311C1" w:rsidP="00C4142C">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1A4DB00E" w14:textId="77777777" w:rsidR="005311C1" w:rsidRPr="00E16733" w:rsidRDefault="005311C1" w:rsidP="00C4142C">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3167C58E" w14:textId="77777777" w:rsidR="005311C1" w:rsidRPr="00E16733" w:rsidRDefault="005311C1" w:rsidP="00C4142C">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r w:rsidR="005311C1" w:rsidRPr="00E16733" w14:paraId="33FFD50C" w14:textId="77777777" w:rsidTr="000F3BAA">
        <w:trPr>
          <w:trHeight w:val="781"/>
        </w:trPr>
        <w:tc>
          <w:tcPr>
            <w:tcW w:w="3698" w:type="dxa"/>
            <w:tcBorders>
              <w:top w:val="single" w:sz="4" w:space="0" w:color="000000"/>
              <w:left w:val="single" w:sz="4" w:space="0" w:color="000000"/>
              <w:bottom w:val="single" w:sz="4" w:space="0" w:color="000000"/>
              <w:right w:val="single" w:sz="4" w:space="0" w:color="000000"/>
            </w:tcBorders>
            <w:shd w:val="clear" w:color="auto" w:fill="DFECEB"/>
          </w:tcPr>
          <w:p w14:paraId="66EF8CD0" w14:textId="73F599D1" w:rsidR="005311C1" w:rsidRPr="00E16733" w:rsidRDefault="005311C1" w:rsidP="00C4142C">
            <w:pPr>
              <w:spacing w:after="0" w:line="259" w:lineRule="auto"/>
              <w:ind w:left="0"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sz w:val="22"/>
              </w:rPr>
              <w:t>All staff are aware of the process of recording complaints</w:t>
            </w:r>
            <w:r w:rsidR="000F3BAA">
              <w:rPr>
                <w:rFonts w:asciiTheme="minorHAnsi" w:hAnsiTheme="minorHAnsi" w:cstheme="minorHAnsi"/>
                <w:color w:val="4A66AC" w:themeColor="accent1"/>
                <w:sz w:val="22"/>
              </w:rPr>
              <w:t>.</w:t>
            </w:r>
          </w:p>
        </w:tc>
        <w:tc>
          <w:tcPr>
            <w:tcW w:w="1090" w:type="dxa"/>
            <w:tcBorders>
              <w:top w:val="single" w:sz="4" w:space="0" w:color="000000"/>
              <w:left w:val="single" w:sz="4" w:space="0" w:color="000000"/>
              <w:bottom w:val="single" w:sz="4" w:space="0" w:color="000000"/>
              <w:right w:val="single" w:sz="4" w:space="0" w:color="000000"/>
            </w:tcBorders>
            <w:shd w:val="clear" w:color="auto" w:fill="DFECEB"/>
          </w:tcPr>
          <w:p w14:paraId="0EFA02D3" w14:textId="77777777" w:rsidR="005311C1" w:rsidRPr="00E16733" w:rsidRDefault="005311C1" w:rsidP="00C4142C">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DFECEB"/>
          </w:tcPr>
          <w:p w14:paraId="284B046A" w14:textId="77777777" w:rsidR="005311C1" w:rsidRPr="00E16733" w:rsidRDefault="005311C1" w:rsidP="00C4142C">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c>
          <w:tcPr>
            <w:tcW w:w="3198" w:type="dxa"/>
            <w:tcBorders>
              <w:top w:val="single" w:sz="4" w:space="0" w:color="000000"/>
              <w:left w:val="single" w:sz="4" w:space="0" w:color="000000"/>
              <w:bottom w:val="single" w:sz="4" w:space="0" w:color="000000"/>
              <w:right w:val="single" w:sz="4" w:space="0" w:color="000000"/>
            </w:tcBorders>
            <w:shd w:val="clear" w:color="auto" w:fill="DFECEB"/>
          </w:tcPr>
          <w:p w14:paraId="60F50CFB" w14:textId="77777777" w:rsidR="005311C1" w:rsidRPr="00E16733" w:rsidRDefault="005311C1" w:rsidP="00C4142C">
            <w:pPr>
              <w:spacing w:after="0" w:line="259" w:lineRule="auto"/>
              <w:ind w:left="1" w:right="0" w:firstLine="0"/>
              <w:jc w:val="left"/>
              <w:rPr>
                <w:rFonts w:asciiTheme="minorHAnsi" w:hAnsiTheme="minorHAnsi" w:cstheme="minorHAnsi"/>
                <w:color w:val="4A66AC" w:themeColor="accent1"/>
              </w:rPr>
            </w:pPr>
            <w:r w:rsidRPr="00E16733">
              <w:rPr>
                <w:rFonts w:asciiTheme="minorHAnsi" w:hAnsiTheme="minorHAnsi" w:cstheme="minorHAnsi"/>
                <w:color w:val="4A66AC" w:themeColor="accent1"/>
              </w:rPr>
              <w:t xml:space="preserve"> </w:t>
            </w:r>
          </w:p>
        </w:tc>
      </w:tr>
    </w:tbl>
    <w:p w14:paraId="779F5A90" w14:textId="77777777" w:rsidR="005311C1" w:rsidRPr="005311C1" w:rsidRDefault="005311C1" w:rsidP="00CE37EB">
      <w:pPr>
        <w:rPr>
          <w:rFonts w:asciiTheme="minorHAnsi" w:hAnsiTheme="minorHAnsi" w:cstheme="minorHAnsi"/>
          <w:b/>
          <w:bCs/>
          <w:color w:val="4A66AC" w:themeColor="accent1"/>
          <w:u w:val="single"/>
        </w:rPr>
      </w:pPr>
    </w:p>
    <w:p w14:paraId="43B3F9BB" w14:textId="09ACF74C" w:rsidR="00CE37EB" w:rsidRPr="00CE37EB" w:rsidRDefault="00CE37EB" w:rsidP="00E81B0C">
      <w:pPr>
        <w:ind w:left="0" w:firstLine="0"/>
        <w:rPr>
          <w:rFonts w:asciiTheme="minorHAnsi" w:hAnsiTheme="minorHAnsi" w:cstheme="minorHAnsi"/>
        </w:rPr>
      </w:pPr>
    </w:p>
    <w:p w14:paraId="594975B4" w14:textId="77777777" w:rsidR="00CE37EB" w:rsidRPr="00CE37EB" w:rsidRDefault="00CE37EB" w:rsidP="00CE37EB">
      <w:pPr>
        <w:rPr>
          <w:rFonts w:asciiTheme="minorHAnsi" w:hAnsiTheme="minorHAnsi" w:cstheme="minorHAnsi"/>
        </w:rPr>
      </w:pPr>
    </w:p>
    <w:p w14:paraId="03886620" w14:textId="77777777" w:rsidR="00CE37EB" w:rsidRPr="00CE37EB" w:rsidRDefault="00CE37EB" w:rsidP="00CE37EB">
      <w:pPr>
        <w:rPr>
          <w:rFonts w:asciiTheme="minorHAnsi" w:hAnsiTheme="minorHAnsi" w:cstheme="minorHAnsi"/>
        </w:rPr>
      </w:pPr>
    </w:p>
    <w:p w14:paraId="7E8AD90A" w14:textId="6CB65775" w:rsidR="002F427A" w:rsidRPr="00534E75" w:rsidRDefault="002F427A" w:rsidP="005F3059">
      <w:pPr>
        <w:tabs>
          <w:tab w:val="left" w:pos="5814"/>
        </w:tabs>
        <w:rPr>
          <w:rFonts w:asciiTheme="minorHAnsi" w:hAnsiTheme="minorHAnsi" w:cstheme="minorHAnsi"/>
          <w:b/>
          <w:bCs/>
          <w:color w:val="1E5E9F" w:themeColor="accent3" w:themeShade="BF"/>
          <w:u w:val="single"/>
        </w:rPr>
      </w:pPr>
    </w:p>
    <w:sectPr w:rsidR="002F427A" w:rsidRPr="00534E75">
      <w:headerReference w:type="even" r:id="rId56"/>
      <w:headerReference w:type="default" r:id="rId57"/>
      <w:footerReference w:type="even" r:id="rId58"/>
      <w:footerReference w:type="default" r:id="rId59"/>
      <w:headerReference w:type="first" r:id="rId60"/>
      <w:footerReference w:type="first" r:id="rId61"/>
      <w:pgSz w:w="11906" w:h="16838"/>
      <w:pgMar w:top="1448" w:right="1435" w:bottom="719" w:left="1440" w:header="353" w:footer="3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A4550" w14:textId="77777777" w:rsidR="00F37EA7" w:rsidRDefault="00F37EA7">
      <w:pPr>
        <w:spacing w:after="0" w:line="240" w:lineRule="auto"/>
      </w:pPr>
      <w:r>
        <w:separator/>
      </w:r>
    </w:p>
  </w:endnote>
  <w:endnote w:type="continuationSeparator" w:id="0">
    <w:p w14:paraId="2D66E7B6" w14:textId="77777777" w:rsidR="00F37EA7" w:rsidRDefault="00F37EA7">
      <w:pPr>
        <w:spacing w:after="0" w:line="240" w:lineRule="auto"/>
      </w:pPr>
      <w:r>
        <w:continuationSeparator/>
      </w:r>
    </w:p>
  </w:endnote>
  <w:endnote w:type="continuationNotice" w:id="1">
    <w:p w14:paraId="63D4F4C3" w14:textId="77777777" w:rsidR="00F37EA7" w:rsidRDefault="00F37E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276CC" w14:textId="6AC08158" w:rsidR="00487D69" w:rsidRDefault="00B36FC9">
    <w:pPr>
      <w:tabs>
        <w:tab w:val="right" w:pos="9031"/>
      </w:tabs>
      <w:spacing w:after="38" w:line="259" w:lineRule="auto"/>
      <w:ind w:left="0" w:right="0" w:firstLine="0"/>
      <w:jc w:val="left"/>
    </w:pPr>
    <w:r>
      <w:rPr>
        <w:rFonts w:ascii="Calibri" w:eastAsia="Calibri" w:hAnsi="Calibri" w:cs="Calibri"/>
        <w:noProof/>
        <w:sz w:val="22"/>
      </w:rPr>
      <mc:AlternateContent>
        <mc:Choice Requires="wps">
          <w:drawing>
            <wp:anchor distT="0" distB="0" distL="0" distR="0" simplePos="0" relativeHeight="251658256" behindDoc="0" locked="0" layoutInCell="1" allowOverlap="1" wp14:anchorId="762EF484" wp14:editId="051BB1EB">
              <wp:simplePos x="635" y="635"/>
              <wp:positionH relativeFrom="page">
                <wp:align>center</wp:align>
              </wp:positionH>
              <wp:positionV relativeFrom="page">
                <wp:align>bottom</wp:align>
              </wp:positionV>
              <wp:extent cx="443865" cy="443865"/>
              <wp:effectExtent l="0" t="0" r="17145"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96AAA0" w14:textId="501C7C1D" w:rsidR="00B36FC9" w:rsidRPr="00B36FC9" w:rsidRDefault="00B36FC9" w:rsidP="00B36FC9">
                          <w:pPr>
                            <w:spacing w:after="0"/>
                            <w:rPr>
                              <w:rFonts w:ascii="Calibri" w:eastAsia="Calibri" w:hAnsi="Calibri" w:cs="Calibri"/>
                              <w:noProof/>
                              <w:color w:val="FF0000"/>
                              <w:szCs w:val="24"/>
                            </w:rPr>
                          </w:pPr>
                          <w:r w:rsidRPr="00B36FC9">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2EF484" id="_x0000_t202" coordsize="21600,21600" o:spt="202" path="m,l,21600r21600,l21600,xe">
              <v:stroke joinstyle="miter"/>
              <v:path gradientshapeok="t" o:connecttype="rect"/>
            </v:shapetype>
            <v:shape id="Text Box 17" o:spid="_x0000_s1034" type="#_x0000_t202" alt="OFFICIAL" style="position:absolute;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1596AAA0" w14:textId="501C7C1D" w:rsidR="00B36FC9" w:rsidRPr="00B36FC9" w:rsidRDefault="00B36FC9" w:rsidP="00B36FC9">
                    <w:pPr>
                      <w:spacing w:after="0"/>
                      <w:rPr>
                        <w:rFonts w:ascii="Calibri" w:eastAsia="Calibri" w:hAnsi="Calibri" w:cs="Calibri"/>
                        <w:noProof/>
                        <w:color w:val="FF0000"/>
                        <w:szCs w:val="24"/>
                      </w:rPr>
                    </w:pPr>
                    <w:r w:rsidRPr="00B36FC9">
                      <w:rPr>
                        <w:rFonts w:ascii="Calibri" w:eastAsia="Calibri" w:hAnsi="Calibri" w:cs="Calibri"/>
                        <w:noProof/>
                        <w:color w:val="FF0000"/>
                        <w:szCs w:val="24"/>
                      </w:rPr>
                      <w:t>OFFICIAL</w:t>
                    </w:r>
                  </w:p>
                </w:txbxContent>
              </v:textbox>
              <w10:wrap anchorx="page" anchory="page"/>
            </v:shape>
          </w:pict>
        </mc:Fallback>
      </mc:AlternateContent>
    </w:r>
    <w:r>
      <w:rPr>
        <w:rFonts w:ascii="Calibri" w:eastAsia="Calibri" w:hAnsi="Calibri" w:cs="Calibri"/>
        <w:noProof/>
        <w:sz w:val="22"/>
      </w:rPr>
      <mc:AlternateContent>
        <mc:Choice Requires="wpg">
          <w:drawing>
            <wp:anchor distT="0" distB="0" distL="114300" distR="114300" simplePos="0" relativeHeight="251658243" behindDoc="0" locked="0" layoutInCell="1" allowOverlap="1" wp14:anchorId="64FDB739" wp14:editId="746AEF21">
              <wp:simplePos x="0" y="0"/>
              <wp:positionH relativeFrom="page">
                <wp:posOffset>896417</wp:posOffset>
              </wp:positionH>
              <wp:positionV relativeFrom="page">
                <wp:posOffset>9869119</wp:posOffset>
              </wp:positionV>
              <wp:extent cx="5769229" cy="56389"/>
              <wp:effectExtent l="0" t="0" r="0" b="0"/>
              <wp:wrapSquare wrapText="bothSides"/>
              <wp:docPr id="32628" name="Group 32628"/>
              <wp:cNvGraphicFramePr/>
              <a:graphic xmlns:a="http://schemas.openxmlformats.org/drawingml/2006/main">
                <a:graphicData uri="http://schemas.microsoft.com/office/word/2010/wordprocessingGroup">
                  <wpg:wgp>
                    <wpg:cNvGrpSpPr/>
                    <wpg:grpSpPr>
                      <a:xfrm>
                        <a:off x="0" y="0"/>
                        <a:ext cx="5769229" cy="56389"/>
                        <a:chOff x="0" y="0"/>
                        <a:chExt cx="5769229" cy="56389"/>
                      </a:xfrm>
                    </wpg:grpSpPr>
                    <wps:wsp>
                      <wps:cNvPr id="33544" name="Shape 33544"/>
                      <wps:cNvSpPr/>
                      <wps:spPr>
                        <a:xfrm>
                          <a:off x="0" y="0"/>
                          <a:ext cx="5769229" cy="38101"/>
                        </a:xfrm>
                        <a:custGeom>
                          <a:avLst/>
                          <a:gdLst/>
                          <a:ahLst/>
                          <a:cxnLst/>
                          <a:rect l="0" t="0" r="0" b="0"/>
                          <a:pathLst>
                            <a:path w="5769229" h="38101">
                              <a:moveTo>
                                <a:pt x="0" y="0"/>
                              </a:moveTo>
                              <a:lnTo>
                                <a:pt x="5769229" y="0"/>
                              </a:lnTo>
                              <a:lnTo>
                                <a:pt x="5769229" y="38101"/>
                              </a:lnTo>
                              <a:lnTo>
                                <a:pt x="0" y="38101"/>
                              </a:lnTo>
                              <a:lnTo>
                                <a:pt x="0" y="0"/>
                              </a:lnTo>
                            </a:path>
                          </a:pathLst>
                        </a:custGeom>
                        <a:ln w="0" cap="flat">
                          <a:miter lim="127000"/>
                        </a:ln>
                      </wps:spPr>
                      <wps:style>
                        <a:lnRef idx="0">
                          <a:srgbClr val="000000">
                            <a:alpha val="0"/>
                          </a:srgbClr>
                        </a:lnRef>
                        <a:fillRef idx="1">
                          <a:srgbClr val="134162"/>
                        </a:fillRef>
                        <a:effectRef idx="0">
                          <a:scrgbClr r="0" g="0" b="0"/>
                        </a:effectRef>
                        <a:fontRef idx="none"/>
                      </wps:style>
                      <wps:bodyPr/>
                    </wps:wsp>
                    <wps:wsp>
                      <wps:cNvPr id="33545" name="Shape 33545"/>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134162"/>
                        </a:fillRef>
                        <a:effectRef idx="0">
                          <a:scrgbClr r="0" g="0" b="0"/>
                        </a:effectRef>
                        <a:fontRef idx="none"/>
                      </wps:style>
                      <wps:bodyPr/>
                    </wps:wsp>
                  </wpg:wgp>
                </a:graphicData>
              </a:graphic>
            </wp:anchor>
          </w:drawing>
        </mc:Choice>
        <mc:Fallback>
          <w:pict>
            <v:group w14:anchorId="04CAAF33" id="Group 32628" o:spid="_x0000_s1026" style="position:absolute;margin-left:70.6pt;margin-top:777.1pt;width:454.25pt;height:4.45pt;z-index:251661312;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">
              <v:shape id="Shape 33544" o:spid="_x0000_s1027" style="position:absolute;width:57692;height:381;visibility:visible;mso-wrap-style:square;v-text-anchor:top" coordsize="5769229,3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" path="m,l5769229,r,38101l,38101,,e" fillcolor="#134162" stroked="f" strokeweight="0">
                <v:stroke miterlimit="83231f" joinstyle="miter"/>
                <v:path arrowok="t" textboxrect="0,0,5769229,38101"/>
              </v:shape>
              <v:shape id="Shape 33545" o:spid="_x0000_s1028" style="position:absolute;top:472;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" path="m,l5769229,r,9144l,9144,,e" fillcolor="#134162" stroked="f" strokeweight="0">
                <v:stroke miterlimit="83231f" joinstyle="miter"/>
                <v:path arrowok="t" textboxrect="0,0,5769229,9144"/>
              </v:shape>
              <w10:wrap type="square" anchorx="page" anchory="page"/>
            </v:group>
          </w:pict>
        </mc:Fallback>
      </mc:AlternateContent>
    </w:r>
    <w:r>
      <w:rPr>
        <w:sz w:val="18"/>
      </w:rPr>
      <w:t xml:space="preserve">Hamilton Liquor Accord 2021-2027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rFonts w:ascii="Cambria" w:eastAsia="Cambria" w:hAnsi="Cambria" w:cs="Cambria"/>
        <w:sz w:val="18"/>
      </w:rPr>
      <w:t xml:space="preserve"> </w:t>
    </w:r>
  </w:p>
  <w:p w14:paraId="2294550A" w14:textId="77777777" w:rsidR="00487D69" w:rsidRDefault="00AD625E">
    <w:pPr>
      <w:spacing w:after="91" w:line="259" w:lineRule="auto"/>
      <w:ind w:left="0" w:right="0" w:firstLine="0"/>
      <w:jc w:val="left"/>
    </w:pPr>
    <w:r>
      <w:rPr>
        <w:rFonts w:ascii="Times New Roman" w:eastAsia="Times New Roman" w:hAnsi="Times New Roman" w:cs="Times New Roman"/>
      </w:rPr>
      <w:t xml:space="preserve"> </w:t>
    </w:r>
  </w:p>
  <w:p w14:paraId="2F8F2DCF" w14:textId="15A7BD11" w:rsidR="00487D69" w:rsidRDefault="00487D69">
    <w:pPr>
      <w:spacing w:after="0" w:line="259" w:lineRule="auto"/>
      <w:ind w:left="0" w:right="2"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FE35C" w14:textId="34A908D9" w:rsidR="00487D69" w:rsidRDefault="00B36FC9">
    <w:pPr>
      <w:tabs>
        <w:tab w:val="right" w:pos="9031"/>
      </w:tabs>
      <w:spacing w:after="38" w:line="259" w:lineRule="auto"/>
      <w:ind w:left="0" w:right="0" w:firstLine="0"/>
      <w:jc w:val="left"/>
    </w:pPr>
    <w:r>
      <w:rPr>
        <w:rFonts w:ascii="Calibri" w:eastAsia="Calibri" w:hAnsi="Calibri" w:cs="Calibri"/>
        <w:noProof/>
        <w:sz w:val="22"/>
      </w:rPr>
      <mc:AlternateContent>
        <mc:Choice Requires="wps">
          <w:drawing>
            <wp:anchor distT="0" distB="0" distL="0" distR="0" simplePos="0" relativeHeight="251658257" behindDoc="0" locked="0" layoutInCell="1" allowOverlap="1" wp14:anchorId="2E1810BF" wp14:editId="7A1BC017">
              <wp:simplePos x="635" y="635"/>
              <wp:positionH relativeFrom="page">
                <wp:align>center</wp:align>
              </wp:positionH>
              <wp:positionV relativeFrom="page">
                <wp:align>bottom</wp:align>
              </wp:positionV>
              <wp:extent cx="443865" cy="443865"/>
              <wp:effectExtent l="0" t="0" r="17145" b="0"/>
              <wp:wrapNone/>
              <wp:docPr id="1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837BED" w14:textId="4135E381" w:rsidR="00B36FC9" w:rsidRPr="00B36FC9" w:rsidRDefault="00B36FC9" w:rsidP="00B36FC9">
                          <w:pPr>
                            <w:spacing w:after="0"/>
                            <w:rPr>
                              <w:rFonts w:ascii="Calibri" w:eastAsia="Calibri" w:hAnsi="Calibri" w:cs="Calibri"/>
                              <w:noProof/>
                              <w:color w:val="FF0000"/>
                              <w:szCs w:val="24"/>
                            </w:rPr>
                          </w:pPr>
                          <w:r w:rsidRPr="00B36FC9">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1810BF" id="_x0000_t202" coordsize="21600,21600" o:spt="202" path="m,l,21600r21600,l21600,xe">
              <v:stroke joinstyle="miter"/>
              <v:path gradientshapeok="t" o:connecttype="rect"/>
            </v:shapetype>
            <v:shape id="Text Box 18" o:spid="_x0000_s1035" type="#_x0000_t202" alt="OFFICIAL" style="position:absolute;margin-left:0;margin-top:0;width:34.95pt;height:34.9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1A837BED" w14:textId="4135E381" w:rsidR="00B36FC9" w:rsidRPr="00B36FC9" w:rsidRDefault="00B36FC9" w:rsidP="00B36FC9">
                    <w:pPr>
                      <w:spacing w:after="0"/>
                      <w:rPr>
                        <w:rFonts w:ascii="Calibri" w:eastAsia="Calibri" w:hAnsi="Calibri" w:cs="Calibri"/>
                        <w:noProof/>
                        <w:color w:val="FF0000"/>
                        <w:szCs w:val="24"/>
                      </w:rPr>
                    </w:pPr>
                    <w:r w:rsidRPr="00B36FC9">
                      <w:rPr>
                        <w:rFonts w:ascii="Calibri" w:eastAsia="Calibri" w:hAnsi="Calibri" w:cs="Calibri"/>
                        <w:noProof/>
                        <w:color w:val="FF0000"/>
                        <w:szCs w:val="24"/>
                      </w:rPr>
                      <w:t>OFFICIAL</w:t>
                    </w:r>
                  </w:p>
                </w:txbxContent>
              </v:textbox>
              <w10:wrap anchorx="page" anchory="page"/>
            </v:shape>
          </w:pict>
        </mc:Fallback>
      </mc:AlternateContent>
    </w:r>
    <w:r>
      <w:rPr>
        <w:rFonts w:ascii="Calibri" w:eastAsia="Calibri" w:hAnsi="Calibri" w:cs="Calibri"/>
        <w:noProof/>
        <w:sz w:val="22"/>
      </w:rPr>
      <mc:AlternateContent>
        <mc:Choice Requires="wpg">
          <w:drawing>
            <wp:anchor distT="0" distB="0" distL="114300" distR="114300" simplePos="0" relativeHeight="251658244" behindDoc="0" locked="0" layoutInCell="1" allowOverlap="1" wp14:anchorId="4564B4A2" wp14:editId="43727734">
              <wp:simplePos x="0" y="0"/>
              <wp:positionH relativeFrom="page">
                <wp:posOffset>896417</wp:posOffset>
              </wp:positionH>
              <wp:positionV relativeFrom="page">
                <wp:posOffset>9869119</wp:posOffset>
              </wp:positionV>
              <wp:extent cx="5769229" cy="56389"/>
              <wp:effectExtent l="0" t="0" r="0" b="0"/>
              <wp:wrapSquare wrapText="bothSides"/>
              <wp:docPr id="32592" name="Group 32592"/>
              <wp:cNvGraphicFramePr/>
              <a:graphic xmlns:a="http://schemas.openxmlformats.org/drawingml/2006/main">
                <a:graphicData uri="http://schemas.microsoft.com/office/word/2010/wordprocessingGroup">
                  <wpg:wgp>
                    <wpg:cNvGrpSpPr/>
                    <wpg:grpSpPr>
                      <a:xfrm>
                        <a:off x="0" y="0"/>
                        <a:ext cx="5769229" cy="56389"/>
                        <a:chOff x="0" y="0"/>
                        <a:chExt cx="5769229" cy="56389"/>
                      </a:xfrm>
                    </wpg:grpSpPr>
                    <wps:wsp>
                      <wps:cNvPr id="33540" name="Shape 33540"/>
                      <wps:cNvSpPr/>
                      <wps:spPr>
                        <a:xfrm>
                          <a:off x="0" y="0"/>
                          <a:ext cx="5769229" cy="38101"/>
                        </a:xfrm>
                        <a:custGeom>
                          <a:avLst/>
                          <a:gdLst/>
                          <a:ahLst/>
                          <a:cxnLst/>
                          <a:rect l="0" t="0" r="0" b="0"/>
                          <a:pathLst>
                            <a:path w="5769229" h="38101">
                              <a:moveTo>
                                <a:pt x="0" y="0"/>
                              </a:moveTo>
                              <a:lnTo>
                                <a:pt x="5769229" y="0"/>
                              </a:lnTo>
                              <a:lnTo>
                                <a:pt x="5769229" y="38101"/>
                              </a:lnTo>
                              <a:lnTo>
                                <a:pt x="0" y="38101"/>
                              </a:lnTo>
                              <a:lnTo>
                                <a:pt x="0" y="0"/>
                              </a:lnTo>
                            </a:path>
                          </a:pathLst>
                        </a:custGeom>
                        <a:ln w="0" cap="flat">
                          <a:miter lim="127000"/>
                        </a:ln>
                      </wps:spPr>
                      <wps:style>
                        <a:lnRef idx="0">
                          <a:srgbClr val="000000">
                            <a:alpha val="0"/>
                          </a:srgbClr>
                        </a:lnRef>
                        <a:fillRef idx="1">
                          <a:srgbClr val="134162"/>
                        </a:fillRef>
                        <a:effectRef idx="0">
                          <a:scrgbClr r="0" g="0" b="0"/>
                        </a:effectRef>
                        <a:fontRef idx="none"/>
                      </wps:style>
                      <wps:bodyPr/>
                    </wps:wsp>
                    <wps:wsp>
                      <wps:cNvPr id="33541" name="Shape 33541"/>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134162"/>
                        </a:fillRef>
                        <a:effectRef idx="0">
                          <a:scrgbClr r="0" g="0" b="0"/>
                        </a:effectRef>
                        <a:fontRef idx="none"/>
                      </wps:style>
                      <wps:bodyPr/>
                    </wps:wsp>
                  </wpg:wgp>
                </a:graphicData>
              </a:graphic>
            </wp:anchor>
          </w:drawing>
        </mc:Choice>
        <mc:Fallback>
          <w:pict>
            <v:group w14:anchorId="3715B4F5" id="Group 32592" o:spid="_x0000_s1026" style="position:absolute;margin-left:70.6pt;margin-top:777.1pt;width:454.25pt;height:4.45pt;z-index:251662336;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">
              <v:shape id="Shape 33540" o:spid="_x0000_s1027" style="position:absolute;width:57692;height:381;visibility:visible;mso-wrap-style:square;v-text-anchor:top" coordsize="5769229,3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" path="m,l5769229,r,38101l,38101,,e" fillcolor="#134162" stroked="f" strokeweight="0">
                <v:stroke miterlimit="83231f" joinstyle="miter"/>
                <v:path arrowok="t" textboxrect="0,0,5769229,38101"/>
              </v:shape>
              <v:shape id="Shape 33541" o:spid="_x0000_s1028" style="position:absolute;top:472;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" path="m,l5769229,r,9144l,9144,,e" fillcolor="#134162" stroked="f" strokeweight="0">
                <v:stroke miterlimit="83231f" joinstyle="miter"/>
                <v:path arrowok="t" textboxrect="0,0,5769229,9144"/>
              </v:shape>
              <w10:wrap type="square" anchorx="page" anchory="page"/>
            </v:group>
          </w:pict>
        </mc:Fallback>
      </mc:AlternateContent>
    </w:r>
    <w:r w:rsidR="00FE5BFA">
      <w:rPr>
        <w:rFonts w:ascii="Calibri" w:eastAsia="Calibri" w:hAnsi="Calibri" w:cs="Calibri"/>
        <w:noProof/>
        <w:sz w:val="22"/>
      </w:rPr>
      <w:t>Southern Grampians Shire</w:t>
    </w:r>
    <w:r>
      <w:rPr>
        <w:sz w:val="18"/>
      </w:rPr>
      <w:t xml:space="preserve"> Liquor Accord 202</w:t>
    </w:r>
    <w:r w:rsidR="007F3860">
      <w:rPr>
        <w:sz w:val="18"/>
      </w:rPr>
      <w:t>4-</w:t>
    </w:r>
    <w:r w:rsidR="00983A77">
      <w:rPr>
        <w:sz w:val="18"/>
      </w:rPr>
      <w:t>2030</w:t>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rFonts w:ascii="Cambria" w:eastAsia="Cambria" w:hAnsi="Cambria" w:cs="Cambria"/>
        <w:sz w:val="18"/>
      </w:rPr>
      <w:t xml:space="preserve"> </w:t>
    </w:r>
  </w:p>
  <w:p w14:paraId="5A01F5B2" w14:textId="77777777" w:rsidR="00487D69" w:rsidRDefault="00AD625E">
    <w:pPr>
      <w:spacing w:after="91" w:line="259" w:lineRule="auto"/>
      <w:ind w:left="0" w:right="0" w:firstLine="0"/>
      <w:jc w:val="left"/>
    </w:pPr>
    <w:r>
      <w:rPr>
        <w:rFonts w:ascii="Times New Roman" w:eastAsia="Times New Roman" w:hAnsi="Times New Roman" w:cs="Times New Roman"/>
      </w:rPr>
      <w:t xml:space="preserve"> </w:t>
    </w:r>
  </w:p>
  <w:p w14:paraId="183B8D20" w14:textId="63EE738A" w:rsidR="00487D69" w:rsidRDefault="00487D69">
    <w:pPr>
      <w:spacing w:after="0" w:line="259" w:lineRule="auto"/>
      <w:ind w:left="0" w:right="2"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EBD6B" w14:textId="05D3822C" w:rsidR="00487D69" w:rsidRDefault="00B36FC9">
    <w:pPr>
      <w:tabs>
        <w:tab w:val="right" w:pos="9031"/>
      </w:tabs>
      <w:spacing w:after="38" w:line="259" w:lineRule="auto"/>
      <w:ind w:left="0" w:right="0" w:firstLine="0"/>
      <w:jc w:val="left"/>
    </w:pPr>
    <w:r>
      <w:rPr>
        <w:rFonts w:ascii="Calibri" w:eastAsia="Calibri" w:hAnsi="Calibri" w:cs="Calibri"/>
        <w:noProof/>
        <w:sz w:val="22"/>
      </w:rPr>
      <mc:AlternateContent>
        <mc:Choice Requires="wps">
          <w:drawing>
            <wp:anchor distT="0" distB="0" distL="0" distR="0" simplePos="0" relativeHeight="251658255" behindDoc="0" locked="0" layoutInCell="1" allowOverlap="1" wp14:anchorId="1E358370" wp14:editId="723210F5">
              <wp:simplePos x="635" y="635"/>
              <wp:positionH relativeFrom="page">
                <wp:align>center</wp:align>
              </wp:positionH>
              <wp:positionV relativeFrom="page">
                <wp:align>bottom</wp:align>
              </wp:positionV>
              <wp:extent cx="443865" cy="443865"/>
              <wp:effectExtent l="0" t="0" r="17145" b="0"/>
              <wp:wrapNone/>
              <wp:docPr id="1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B2916D" w14:textId="19820713" w:rsidR="00B36FC9" w:rsidRPr="00B36FC9" w:rsidRDefault="00B36FC9" w:rsidP="00B36FC9">
                          <w:pPr>
                            <w:spacing w:after="0"/>
                            <w:rPr>
                              <w:rFonts w:ascii="Calibri" w:eastAsia="Calibri" w:hAnsi="Calibri" w:cs="Calibri"/>
                              <w:noProof/>
                              <w:color w:val="FF0000"/>
                              <w:szCs w:val="24"/>
                            </w:rPr>
                          </w:pPr>
                          <w:r w:rsidRPr="00B36FC9">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358370" id="_x0000_t202" coordsize="21600,21600" o:spt="202" path="m,l,21600r21600,l21600,xe">
              <v:stroke joinstyle="miter"/>
              <v:path gradientshapeok="t" o:connecttype="rect"/>
            </v:shapetype>
            <v:shape id="Text Box 16" o:spid="_x0000_s1037"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6CB2916D" w14:textId="19820713" w:rsidR="00B36FC9" w:rsidRPr="00B36FC9" w:rsidRDefault="00B36FC9" w:rsidP="00B36FC9">
                    <w:pPr>
                      <w:spacing w:after="0"/>
                      <w:rPr>
                        <w:rFonts w:ascii="Calibri" w:eastAsia="Calibri" w:hAnsi="Calibri" w:cs="Calibri"/>
                        <w:noProof/>
                        <w:color w:val="FF0000"/>
                        <w:szCs w:val="24"/>
                      </w:rPr>
                    </w:pPr>
                    <w:r w:rsidRPr="00B36FC9">
                      <w:rPr>
                        <w:rFonts w:ascii="Calibri" w:eastAsia="Calibri" w:hAnsi="Calibri" w:cs="Calibri"/>
                        <w:noProof/>
                        <w:color w:val="FF0000"/>
                        <w:szCs w:val="24"/>
                      </w:rPr>
                      <w:t>OFFICIAL</w:t>
                    </w:r>
                  </w:p>
                </w:txbxContent>
              </v:textbox>
              <w10:wrap anchorx="page" anchory="page"/>
            </v:shape>
          </w:pict>
        </mc:Fallback>
      </mc:AlternateContent>
    </w:r>
    <w:r>
      <w:rPr>
        <w:rFonts w:ascii="Calibri" w:eastAsia="Calibri" w:hAnsi="Calibri" w:cs="Calibri"/>
        <w:noProof/>
        <w:sz w:val="22"/>
      </w:rPr>
      <mc:AlternateContent>
        <mc:Choice Requires="wpg">
          <w:drawing>
            <wp:anchor distT="0" distB="0" distL="114300" distR="114300" simplePos="0" relativeHeight="251658245" behindDoc="0" locked="0" layoutInCell="1" allowOverlap="1" wp14:anchorId="1953E341" wp14:editId="4241F487">
              <wp:simplePos x="0" y="0"/>
              <wp:positionH relativeFrom="page">
                <wp:posOffset>896417</wp:posOffset>
              </wp:positionH>
              <wp:positionV relativeFrom="page">
                <wp:posOffset>9869119</wp:posOffset>
              </wp:positionV>
              <wp:extent cx="5769229" cy="56389"/>
              <wp:effectExtent l="0" t="0" r="0" b="0"/>
              <wp:wrapSquare wrapText="bothSides"/>
              <wp:docPr id="32556" name="Group 32556"/>
              <wp:cNvGraphicFramePr/>
              <a:graphic xmlns:a="http://schemas.openxmlformats.org/drawingml/2006/main">
                <a:graphicData uri="http://schemas.microsoft.com/office/word/2010/wordprocessingGroup">
                  <wpg:wgp>
                    <wpg:cNvGrpSpPr/>
                    <wpg:grpSpPr>
                      <a:xfrm>
                        <a:off x="0" y="0"/>
                        <a:ext cx="5769229" cy="56389"/>
                        <a:chOff x="0" y="0"/>
                        <a:chExt cx="5769229" cy="56389"/>
                      </a:xfrm>
                    </wpg:grpSpPr>
                    <wps:wsp>
                      <wps:cNvPr id="33536" name="Shape 33536"/>
                      <wps:cNvSpPr/>
                      <wps:spPr>
                        <a:xfrm>
                          <a:off x="0" y="0"/>
                          <a:ext cx="5769229" cy="38101"/>
                        </a:xfrm>
                        <a:custGeom>
                          <a:avLst/>
                          <a:gdLst/>
                          <a:ahLst/>
                          <a:cxnLst/>
                          <a:rect l="0" t="0" r="0" b="0"/>
                          <a:pathLst>
                            <a:path w="5769229" h="38101">
                              <a:moveTo>
                                <a:pt x="0" y="0"/>
                              </a:moveTo>
                              <a:lnTo>
                                <a:pt x="5769229" y="0"/>
                              </a:lnTo>
                              <a:lnTo>
                                <a:pt x="5769229" y="38101"/>
                              </a:lnTo>
                              <a:lnTo>
                                <a:pt x="0" y="38101"/>
                              </a:lnTo>
                              <a:lnTo>
                                <a:pt x="0" y="0"/>
                              </a:lnTo>
                            </a:path>
                          </a:pathLst>
                        </a:custGeom>
                        <a:ln w="0" cap="flat">
                          <a:miter lim="127000"/>
                        </a:ln>
                      </wps:spPr>
                      <wps:style>
                        <a:lnRef idx="0">
                          <a:srgbClr val="000000">
                            <a:alpha val="0"/>
                          </a:srgbClr>
                        </a:lnRef>
                        <a:fillRef idx="1">
                          <a:srgbClr val="134162"/>
                        </a:fillRef>
                        <a:effectRef idx="0">
                          <a:scrgbClr r="0" g="0" b="0"/>
                        </a:effectRef>
                        <a:fontRef idx="none"/>
                      </wps:style>
                      <wps:bodyPr/>
                    </wps:wsp>
                    <wps:wsp>
                      <wps:cNvPr id="33537" name="Shape 33537"/>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134162"/>
                        </a:fillRef>
                        <a:effectRef idx="0">
                          <a:scrgbClr r="0" g="0" b="0"/>
                        </a:effectRef>
                        <a:fontRef idx="none"/>
                      </wps:style>
                      <wps:bodyPr/>
                    </wps:wsp>
                  </wpg:wgp>
                </a:graphicData>
              </a:graphic>
            </wp:anchor>
          </w:drawing>
        </mc:Choice>
        <mc:Fallback>
          <w:pict>
            <v:group w14:anchorId="587202F8" id="Group 32556" o:spid="_x0000_s1026" style="position:absolute;margin-left:70.6pt;margin-top:777.1pt;width:454.25pt;height:4.45pt;z-index:251663360;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">
              <v:shape id="Shape 33536" o:spid="_x0000_s1027" style="position:absolute;width:57692;height:381;visibility:visible;mso-wrap-style:square;v-text-anchor:top" coordsize="5769229,3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" path="m,l5769229,r,38101l,38101,,e" fillcolor="#134162" stroked="f" strokeweight="0">
                <v:stroke miterlimit="83231f" joinstyle="miter"/>
                <v:path arrowok="t" textboxrect="0,0,5769229,38101"/>
              </v:shape>
              <v:shape id="Shape 33537" o:spid="_x0000_s1028" style="position:absolute;top:472;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" path="m,l5769229,r,9144l,9144,,e" fillcolor="#134162" stroked="f" strokeweight="0">
                <v:stroke miterlimit="83231f" joinstyle="miter"/>
                <v:path arrowok="t" textboxrect="0,0,5769229,9144"/>
              </v:shape>
              <w10:wrap type="square" anchorx="page" anchory="page"/>
            </v:group>
          </w:pict>
        </mc:Fallback>
      </mc:AlternateContent>
    </w:r>
    <w:r>
      <w:rPr>
        <w:sz w:val="18"/>
      </w:rPr>
      <w:t xml:space="preserve">Hamilton Liquor Accord 2021-2027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rFonts w:ascii="Cambria" w:eastAsia="Cambria" w:hAnsi="Cambria" w:cs="Cambria"/>
        <w:sz w:val="18"/>
      </w:rPr>
      <w:t xml:space="preserve"> </w:t>
    </w:r>
  </w:p>
  <w:p w14:paraId="28D55F6E" w14:textId="77777777" w:rsidR="00487D69" w:rsidRDefault="00AD625E">
    <w:pPr>
      <w:spacing w:after="91" w:line="259" w:lineRule="auto"/>
      <w:ind w:left="0" w:right="0" w:firstLine="0"/>
      <w:jc w:val="left"/>
    </w:pPr>
    <w:r>
      <w:rPr>
        <w:rFonts w:ascii="Times New Roman" w:eastAsia="Times New Roman" w:hAnsi="Times New Roman" w:cs="Times New Roman"/>
      </w:rPr>
      <w:t xml:space="preserve"> </w:t>
    </w:r>
  </w:p>
  <w:p w14:paraId="1CBAC339" w14:textId="77777777" w:rsidR="00487D69" w:rsidRDefault="00AD625E">
    <w:pPr>
      <w:spacing w:after="0" w:line="259" w:lineRule="auto"/>
      <w:ind w:left="0" w:right="2" w:firstLine="0"/>
      <w:jc w:val="center"/>
    </w:pPr>
    <w:r>
      <w:rPr>
        <w:rFonts w:ascii="Calibri" w:eastAsia="Calibri" w:hAnsi="Calibri" w:cs="Calibri"/>
        <w:color w:val="FF0000"/>
      </w:rPr>
      <w:t xml:space="preserve">OFFICIAL: Sensitive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44E505" w14:textId="77777777" w:rsidR="00F37EA7" w:rsidRDefault="00F37EA7">
      <w:pPr>
        <w:spacing w:after="0" w:line="240" w:lineRule="auto"/>
      </w:pPr>
      <w:r>
        <w:separator/>
      </w:r>
    </w:p>
  </w:footnote>
  <w:footnote w:type="continuationSeparator" w:id="0">
    <w:p w14:paraId="6A58215D" w14:textId="77777777" w:rsidR="00F37EA7" w:rsidRDefault="00F37EA7">
      <w:pPr>
        <w:spacing w:after="0" w:line="240" w:lineRule="auto"/>
      </w:pPr>
      <w:r>
        <w:continuationSeparator/>
      </w:r>
    </w:p>
  </w:footnote>
  <w:footnote w:type="continuationNotice" w:id="1">
    <w:p w14:paraId="2049CB80" w14:textId="77777777" w:rsidR="00F37EA7" w:rsidRDefault="00F37E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8379C" w14:textId="6DD1633F" w:rsidR="00487D69" w:rsidRDefault="00B36FC9">
    <w:pPr>
      <w:spacing w:after="82" w:line="259" w:lineRule="auto"/>
      <w:ind w:left="0" w:right="2" w:firstLine="0"/>
      <w:jc w:val="center"/>
    </w:pPr>
    <w:r>
      <w:rPr>
        <w:rFonts w:ascii="Calibri" w:eastAsia="Calibri" w:hAnsi="Calibri" w:cs="Calibri"/>
        <w:noProof/>
        <w:color w:val="FF0000"/>
      </w:rPr>
      <mc:AlternateContent>
        <mc:Choice Requires="wps">
          <w:drawing>
            <wp:anchor distT="0" distB="0" distL="0" distR="0" simplePos="0" relativeHeight="251658250" behindDoc="0" locked="0" layoutInCell="1" allowOverlap="1" wp14:anchorId="0A8C133A" wp14:editId="738A3FAA">
              <wp:simplePos x="635" y="635"/>
              <wp:positionH relativeFrom="page">
                <wp:align>center</wp:align>
              </wp:positionH>
              <wp:positionV relativeFrom="page">
                <wp:align>top</wp:align>
              </wp:positionV>
              <wp:extent cx="443865" cy="443865"/>
              <wp:effectExtent l="0" t="0" r="17145" b="15240"/>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215CC1" w14:textId="26F04AD5" w:rsidR="00B36FC9" w:rsidRPr="00B36FC9" w:rsidRDefault="00B36FC9" w:rsidP="00B36FC9">
                          <w:pPr>
                            <w:spacing w:after="0"/>
                            <w:rPr>
                              <w:rFonts w:ascii="Calibri" w:eastAsia="Calibri" w:hAnsi="Calibri" w:cs="Calibri"/>
                              <w:noProof/>
                              <w:color w:val="FF0000"/>
                              <w:szCs w:val="24"/>
                            </w:rPr>
                          </w:pPr>
                          <w:r w:rsidRPr="00B36FC9">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8C133A" id="_x0000_t202" coordsize="21600,21600" o:spt="202" path="m,l,21600r21600,l21600,xe">
              <v:stroke joinstyle="miter"/>
              <v:path gradientshapeok="t" o:connecttype="rect"/>
            </v:shapetype>
            <v:shape id="Text Box 11" o:spid="_x0000_s1032" type="#_x0000_t202" alt="OFFICIAL" style="position:absolute;left:0;text-align:left;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7C215CC1" w14:textId="26F04AD5" w:rsidR="00B36FC9" w:rsidRPr="00B36FC9" w:rsidRDefault="00B36FC9" w:rsidP="00B36FC9">
                    <w:pPr>
                      <w:spacing w:after="0"/>
                      <w:rPr>
                        <w:rFonts w:ascii="Calibri" w:eastAsia="Calibri" w:hAnsi="Calibri" w:cs="Calibri"/>
                        <w:noProof/>
                        <w:color w:val="FF0000"/>
                        <w:szCs w:val="24"/>
                      </w:rPr>
                    </w:pPr>
                    <w:r w:rsidRPr="00B36FC9">
                      <w:rPr>
                        <w:rFonts w:ascii="Calibri" w:eastAsia="Calibri" w:hAnsi="Calibri" w:cs="Calibri"/>
                        <w:noProof/>
                        <w:color w:val="FF0000"/>
                        <w:szCs w:val="24"/>
                      </w:rPr>
                      <w:t>OFFICIAL</w:t>
                    </w:r>
                  </w:p>
                </w:txbxContent>
              </v:textbox>
              <w10:wrap anchorx="page" anchory="page"/>
            </v:shape>
          </w:pict>
        </mc:Fallback>
      </mc:AlternateContent>
    </w:r>
  </w:p>
  <w:p w14:paraId="6B2A2FD0" w14:textId="77777777" w:rsidR="00487D69" w:rsidRDefault="00AD625E">
    <w:pPr>
      <w:spacing w:after="0" w:line="259" w:lineRule="auto"/>
      <w:ind w:left="0" w:right="0" w:firstLine="0"/>
      <w:jc w:val="left"/>
    </w:pP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FD830" w14:textId="4A108699" w:rsidR="00487D69" w:rsidRDefault="00B36FC9">
    <w:pPr>
      <w:spacing w:after="82" w:line="259" w:lineRule="auto"/>
      <w:ind w:left="0" w:right="2" w:firstLine="0"/>
      <w:jc w:val="center"/>
    </w:pPr>
    <w:r>
      <w:rPr>
        <w:rFonts w:ascii="Calibri" w:eastAsia="Calibri" w:hAnsi="Calibri" w:cs="Calibri"/>
        <w:noProof/>
        <w:color w:val="FF0000"/>
      </w:rPr>
      <mc:AlternateContent>
        <mc:Choice Requires="wps">
          <w:drawing>
            <wp:anchor distT="0" distB="0" distL="0" distR="0" simplePos="0" relativeHeight="251658251" behindDoc="0" locked="0" layoutInCell="1" allowOverlap="1" wp14:anchorId="4F220CA1" wp14:editId="566B91A6">
              <wp:simplePos x="635" y="635"/>
              <wp:positionH relativeFrom="page">
                <wp:align>center</wp:align>
              </wp:positionH>
              <wp:positionV relativeFrom="page">
                <wp:align>top</wp:align>
              </wp:positionV>
              <wp:extent cx="443865" cy="443865"/>
              <wp:effectExtent l="0" t="0" r="17145" b="15240"/>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658755" w14:textId="6205ABAE" w:rsidR="00B36FC9" w:rsidRPr="00B36FC9" w:rsidRDefault="00B36FC9" w:rsidP="00B36FC9">
                          <w:pPr>
                            <w:spacing w:after="0"/>
                            <w:rPr>
                              <w:rFonts w:ascii="Calibri" w:eastAsia="Calibri" w:hAnsi="Calibri" w:cs="Calibri"/>
                              <w:noProof/>
                              <w:color w:val="FF0000"/>
                              <w:szCs w:val="24"/>
                            </w:rPr>
                          </w:pPr>
                          <w:r w:rsidRPr="00B36FC9">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220CA1" id="_x0000_t202" coordsize="21600,21600" o:spt="202" path="m,l,21600r21600,l21600,xe">
              <v:stroke joinstyle="miter"/>
              <v:path gradientshapeok="t" o:connecttype="rect"/>
            </v:shapetype>
            <v:shape id="Text Box 12" o:spid="_x0000_s1033" type="#_x0000_t202" alt="OFFICIAL" style="position:absolute;left:0;text-align:left;margin-left:0;margin-top:0;width:34.95pt;height:34.9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50658755" w14:textId="6205ABAE" w:rsidR="00B36FC9" w:rsidRPr="00B36FC9" w:rsidRDefault="00B36FC9" w:rsidP="00B36FC9">
                    <w:pPr>
                      <w:spacing w:after="0"/>
                      <w:rPr>
                        <w:rFonts w:ascii="Calibri" w:eastAsia="Calibri" w:hAnsi="Calibri" w:cs="Calibri"/>
                        <w:noProof/>
                        <w:color w:val="FF0000"/>
                        <w:szCs w:val="24"/>
                      </w:rPr>
                    </w:pPr>
                    <w:r w:rsidRPr="00B36FC9">
                      <w:rPr>
                        <w:rFonts w:ascii="Calibri" w:eastAsia="Calibri" w:hAnsi="Calibri" w:cs="Calibri"/>
                        <w:noProof/>
                        <w:color w:val="FF0000"/>
                        <w:szCs w:val="24"/>
                      </w:rPr>
                      <w:t>OFFICIAL</w:t>
                    </w:r>
                  </w:p>
                </w:txbxContent>
              </v:textbox>
              <w10:wrap anchorx="page" anchory="page"/>
            </v:shape>
          </w:pict>
        </mc:Fallback>
      </mc:AlternateContent>
    </w:r>
    <w:r>
      <w:rPr>
        <w:rFonts w:ascii="Calibri" w:eastAsia="Calibri" w:hAnsi="Calibri" w:cs="Calibri"/>
        <w:color w:val="FF0000"/>
      </w:rPr>
      <w:t xml:space="preserve"> </w:t>
    </w:r>
  </w:p>
  <w:p w14:paraId="2C258F7E" w14:textId="77777777" w:rsidR="00487D69" w:rsidRDefault="00AD625E">
    <w:pPr>
      <w:spacing w:after="0" w:line="259" w:lineRule="auto"/>
      <w:ind w:left="0" w:right="0" w:firstLine="0"/>
      <w:jc w:val="left"/>
    </w:pPr>
    <w:r>
      <w:rPr>
        <w:rFonts w:ascii="Times New Roman" w:eastAsia="Times New Roman" w:hAnsi="Times New Roman" w:cs="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C33F6" w14:textId="138CBC99" w:rsidR="00487D69" w:rsidRDefault="00B36FC9">
    <w:pPr>
      <w:spacing w:after="82" w:line="259" w:lineRule="auto"/>
      <w:ind w:left="0" w:right="2" w:firstLine="0"/>
      <w:jc w:val="center"/>
    </w:pPr>
    <w:r>
      <w:rPr>
        <w:rFonts w:ascii="Calibri" w:eastAsia="Calibri" w:hAnsi="Calibri" w:cs="Calibri"/>
        <w:noProof/>
        <w:color w:val="FF0000"/>
      </w:rPr>
      <mc:AlternateContent>
        <mc:Choice Requires="wps">
          <w:drawing>
            <wp:anchor distT="0" distB="0" distL="0" distR="0" simplePos="0" relativeHeight="251658249" behindDoc="0" locked="0" layoutInCell="1" allowOverlap="1" wp14:anchorId="192BEC63" wp14:editId="7AC6A1EE">
              <wp:simplePos x="635" y="635"/>
              <wp:positionH relativeFrom="page">
                <wp:align>center</wp:align>
              </wp:positionH>
              <wp:positionV relativeFrom="page">
                <wp:align>top</wp:align>
              </wp:positionV>
              <wp:extent cx="443865" cy="443865"/>
              <wp:effectExtent l="0" t="0" r="17145" b="1524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EAC312" w14:textId="2F4A4EA0" w:rsidR="00B36FC9" w:rsidRPr="00B36FC9" w:rsidRDefault="00B36FC9" w:rsidP="00B36FC9">
                          <w:pPr>
                            <w:spacing w:after="0"/>
                            <w:rPr>
                              <w:rFonts w:ascii="Calibri" w:eastAsia="Calibri" w:hAnsi="Calibri" w:cs="Calibri"/>
                              <w:noProof/>
                              <w:color w:val="FF0000"/>
                              <w:szCs w:val="24"/>
                            </w:rPr>
                          </w:pPr>
                          <w:r w:rsidRPr="00B36FC9">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2BEC63" id="_x0000_t202" coordsize="21600,21600" o:spt="202" path="m,l,21600r21600,l21600,xe">
              <v:stroke joinstyle="miter"/>
              <v:path gradientshapeok="t" o:connecttype="rect"/>
            </v:shapetype>
            <v:shape id="Text Box 10" o:spid="_x0000_s1036" type="#_x0000_t202" alt="OFFICIAL" style="position:absolute;left:0;text-align:left;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1EEAC312" w14:textId="2F4A4EA0" w:rsidR="00B36FC9" w:rsidRPr="00B36FC9" w:rsidRDefault="00B36FC9" w:rsidP="00B36FC9">
                    <w:pPr>
                      <w:spacing w:after="0"/>
                      <w:rPr>
                        <w:rFonts w:ascii="Calibri" w:eastAsia="Calibri" w:hAnsi="Calibri" w:cs="Calibri"/>
                        <w:noProof/>
                        <w:color w:val="FF0000"/>
                        <w:szCs w:val="24"/>
                      </w:rPr>
                    </w:pPr>
                    <w:r w:rsidRPr="00B36FC9">
                      <w:rPr>
                        <w:rFonts w:ascii="Calibri" w:eastAsia="Calibri" w:hAnsi="Calibri" w:cs="Calibri"/>
                        <w:noProof/>
                        <w:color w:val="FF0000"/>
                        <w:szCs w:val="24"/>
                      </w:rPr>
                      <w:t>OFFICIAL</w:t>
                    </w:r>
                  </w:p>
                </w:txbxContent>
              </v:textbox>
              <w10:wrap anchorx="page" anchory="page"/>
            </v:shape>
          </w:pict>
        </mc:Fallback>
      </mc:AlternateContent>
    </w:r>
    <w:r>
      <w:rPr>
        <w:rFonts w:ascii="Calibri" w:eastAsia="Calibri" w:hAnsi="Calibri" w:cs="Calibri"/>
        <w:color w:val="FF0000"/>
      </w:rPr>
      <w:t xml:space="preserve">OFFICIAL: Sensitive </w:t>
    </w:r>
  </w:p>
  <w:p w14:paraId="03E22855" w14:textId="77777777" w:rsidR="00487D69" w:rsidRDefault="00AD625E">
    <w:pPr>
      <w:spacing w:after="0" w:line="259" w:lineRule="auto"/>
      <w:ind w:left="0" w:right="0" w:firstLine="0"/>
      <w:jc w:val="left"/>
    </w:pP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2CB8"/>
    <w:multiLevelType w:val="hybridMultilevel"/>
    <w:tmpl w:val="5366CBA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781EBA"/>
    <w:multiLevelType w:val="hybridMultilevel"/>
    <w:tmpl w:val="15CC7BEA"/>
    <w:lvl w:ilvl="0" w:tplc="2F3EDA2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5664E68">
      <w:start w:val="1"/>
      <w:numFmt w:val="bullet"/>
      <w:lvlText w:val="o"/>
      <w:lvlJc w:val="left"/>
      <w:pPr>
        <w:ind w:left="19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CAEE154">
      <w:start w:val="1"/>
      <w:numFmt w:val="bullet"/>
      <w:lvlText w:val="▪"/>
      <w:lvlJc w:val="left"/>
      <w:pPr>
        <w:ind w:left="27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BD22BB6">
      <w:start w:val="1"/>
      <w:numFmt w:val="bullet"/>
      <w:lvlText w:val="•"/>
      <w:lvlJc w:val="left"/>
      <w:pPr>
        <w:ind w:left="34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B4639CE">
      <w:start w:val="1"/>
      <w:numFmt w:val="bullet"/>
      <w:lvlText w:val="o"/>
      <w:lvlJc w:val="left"/>
      <w:pPr>
        <w:ind w:left="41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990D0EC">
      <w:start w:val="1"/>
      <w:numFmt w:val="bullet"/>
      <w:lvlText w:val="▪"/>
      <w:lvlJc w:val="left"/>
      <w:pPr>
        <w:ind w:left="48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AA6AD94">
      <w:start w:val="1"/>
      <w:numFmt w:val="bullet"/>
      <w:lvlText w:val="•"/>
      <w:lvlJc w:val="left"/>
      <w:pPr>
        <w:ind w:left="55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6A0C1CE">
      <w:start w:val="1"/>
      <w:numFmt w:val="bullet"/>
      <w:lvlText w:val="o"/>
      <w:lvlJc w:val="left"/>
      <w:pPr>
        <w:ind w:left="63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86237A4">
      <w:start w:val="1"/>
      <w:numFmt w:val="bullet"/>
      <w:lvlText w:val="▪"/>
      <w:lvlJc w:val="left"/>
      <w:pPr>
        <w:ind w:left="70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7701FF"/>
    <w:multiLevelType w:val="hybridMultilevel"/>
    <w:tmpl w:val="AD5403A4"/>
    <w:lvl w:ilvl="0" w:tplc="2ADEEA5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F83B02">
      <w:start w:val="1"/>
      <w:numFmt w:val="bullet"/>
      <w:lvlText w:val="o"/>
      <w:lvlJc w:val="left"/>
      <w:pPr>
        <w:ind w:left="11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A287FA">
      <w:start w:val="1"/>
      <w:numFmt w:val="bullet"/>
      <w:lvlText w:val="▪"/>
      <w:lvlJc w:val="left"/>
      <w:pPr>
        <w:ind w:left="1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483252">
      <w:start w:val="1"/>
      <w:numFmt w:val="bullet"/>
      <w:lvlText w:val="•"/>
      <w:lvlJc w:val="left"/>
      <w:pPr>
        <w:ind w:left="2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E09C60">
      <w:start w:val="1"/>
      <w:numFmt w:val="bullet"/>
      <w:lvlText w:val="o"/>
      <w:lvlJc w:val="left"/>
      <w:pPr>
        <w:ind w:left="3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72EAF2">
      <w:start w:val="1"/>
      <w:numFmt w:val="bullet"/>
      <w:lvlText w:val="▪"/>
      <w:lvlJc w:val="left"/>
      <w:pPr>
        <w:ind w:left="4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BEF054">
      <w:start w:val="1"/>
      <w:numFmt w:val="bullet"/>
      <w:lvlText w:val="•"/>
      <w:lvlJc w:val="left"/>
      <w:pPr>
        <w:ind w:left="4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3E2D8E">
      <w:start w:val="1"/>
      <w:numFmt w:val="bullet"/>
      <w:lvlText w:val="o"/>
      <w:lvlJc w:val="left"/>
      <w:pPr>
        <w:ind w:left="5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E6E194">
      <w:start w:val="1"/>
      <w:numFmt w:val="bullet"/>
      <w:lvlText w:val="▪"/>
      <w:lvlJc w:val="left"/>
      <w:pPr>
        <w:ind w:left="6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A73086"/>
    <w:multiLevelType w:val="hybridMultilevel"/>
    <w:tmpl w:val="B2AC0F62"/>
    <w:lvl w:ilvl="0" w:tplc="88A6EDB2">
      <w:start w:val="1"/>
      <w:numFmt w:val="bullet"/>
      <w:lvlText w:val="o"/>
      <w:lvlJc w:val="left"/>
      <w:pPr>
        <w:tabs>
          <w:tab w:val="num" w:pos="720"/>
        </w:tabs>
        <w:ind w:left="720" w:hanging="360"/>
      </w:pPr>
      <w:rPr>
        <w:rFonts w:ascii="Courier New" w:hAnsi="Courier New" w:hint="default"/>
        <w:b w:val="0"/>
        <w:i w:val="0"/>
        <w:strike w:val="0"/>
        <w:dstrike w:val="0"/>
        <w:color w:val="4A66AC" w:themeColor="accent1"/>
        <w:sz w:val="24"/>
        <w:szCs w:val="24"/>
        <w:u w:val="none" w:color="000000"/>
        <w:vertAlign w:val="base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9172E1"/>
    <w:multiLevelType w:val="hybridMultilevel"/>
    <w:tmpl w:val="1878F9F2"/>
    <w:lvl w:ilvl="0" w:tplc="2822FC44">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090003" w:tentative="1">
      <w:start w:val="1"/>
      <w:numFmt w:val="bullet"/>
      <w:lvlText w:val="o"/>
      <w:lvlJc w:val="left"/>
      <w:pPr>
        <w:ind w:left="729" w:hanging="360"/>
      </w:pPr>
      <w:rPr>
        <w:rFonts w:ascii="Courier New" w:hAnsi="Courier New" w:cs="Courier New" w:hint="default"/>
      </w:rPr>
    </w:lvl>
    <w:lvl w:ilvl="2" w:tplc="0C090005" w:tentative="1">
      <w:start w:val="1"/>
      <w:numFmt w:val="bullet"/>
      <w:lvlText w:val=""/>
      <w:lvlJc w:val="left"/>
      <w:pPr>
        <w:ind w:left="1449" w:hanging="360"/>
      </w:pPr>
      <w:rPr>
        <w:rFonts w:ascii="Wingdings" w:hAnsi="Wingdings" w:hint="default"/>
      </w:rPr>
    </w:lvl>
    <w:lvl w:ilvl="3" w:tplc="0C090001" w:tentative="1">
      <w:start w:val="1"/>
      <w:numFmt w:val="bullet"/>
      <w:lvlText w:val=""/>
      <w:lvlJc w:val="left"/>
      <w:pPr>
        <w:ind w:left="2169" w:hanging="360"/>
      </w:pPr>
      <w:rPr>
        <w:rFonts w:ascii="Symbol" w:hAnsi="Symbol" w:hint="default"/>
      </w:rPr>
    </w:lvl>
    <w:lvl w:ilvl="4" w:tplc="0C090003" w:tentative="1">
      <w:start w:val="1"/>
      <w:numFmt w:val="bullet"/>
      <w:lvlText w:val="o"/>
      <w:lvlJc w:val="left"/>
      <w:pPr>
        <w:ind w:left="2889" w:hanging="360"/>
      </w:pPr>
      <w:rPr>
        <w:rFonts w:ascii="Courier New" w:hAnsi="Courier New" w:cs="Courier New" w:hint="default"/>
      </w:rPr>
    </w:lvl>
    <w:lvl w:ilvl="5" w:tplc="0C090005" w:tentative="1">
      <w:start w:val="1"/>
      <w:numFmt w:val="bullet"/>
      <w:lvlText w:val=""/>
      <w:lvlJc w:val="left"/>
      <w:pPr>
        <w:ind w:left="3609" w:hanging="360"/>
      </w:pPr>
      <w:rPr>
        <w:rFonts w:ascii="Wingdings" w:hAnsi="Wingdings" w:hint="default"/>
      </w:rPr>
    </w:lvl>
    <w:lvl w:ilvl="6" w:tplc="0C090001" w:tentative="1">
      <w:start w:val="1"/>
      <w:numFmt w:val="bullet"/>
      <w:lvlText w:val=""/>
      <w:lvlJc w:val="left"/>
      <w:pPr>
        <w:ind w:left="4329" w:hanging="360"/>
      </w:pPr>
      <w:rPr>
        <w:rFonts w:ascii="Symbol" w:hAnsi="Symbol" w:hint="default"/>
      </w:rPr>
    </w:lvl>
    <w:lvl w:ilvl="7" w:tplc="0C090003" w:tentative="1">
      <w:start w:val="1"/>
      <w:numFmt w:val="bullet"/>
      <w:lvlText w:val="o"/>
      <w:lvlJc w:val="left"/>
      <w:pPr>
        <w:ind w:left="5049" w:hanging="360"/>
      </w:pPr>
      <w:rPr>
        <w:rFonts w:ascii="Courier New" w:hAnsi="Courier New" w:cs="Courier New" w:hint="default"/>
      </w:rPr>
    </w:lvl>
    <w:lvl w:ilvl="8" w:tplc="0C090005" w:tentative="1">
      <w:start w:val="1"/>
      <w:numFmt w:val="bullet"/>
      <w:lvlText w:val=""/>
      <w:lvlJc w:val="left"/>
      <w:pPr>
        <w:ind w:left="5769" w:hanging="360"/>
      </w:pPr>
      <w:rPr>
        <w:rFonts w:ascii="Wingdings" w:hAnsi="Wingdings" w:hint="default"/>
      </w:rPr>
    </w:lvl>
  </w:abstractNum>
  <w:abstractNum w:abstractNumId="5" w15:restartNumberingAfterBreak="0">
    <w:nsid w:val="1AF610E2"/>
    <w:multiLevelType w:val="hybridMultilevel"/>
    <w:tmpl w:val="AE4291E8"/>
    <w:lvl w:ilvl="0" w:tplc="EC18F0E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A43B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4453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B6F9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246F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2A49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0042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56BA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2254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AC445D"/>
    <w:multiLevelType w:val="hybridMultilevel"/>
    <w:tmpl w:val="B7001E1C"/>
    <w:lvl w:ilvl="0" w:tplc="8298672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9E1C52">
      <w:start w:val="1"/>
      <w:numFmt w:val="bullet"/>
      <w:lvlText w:val="o"/>
      <w:lvlJc w:val="left"/>
      <w:pPr>
        <w:ind w:left="11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CC5540">
      <w:start w:val="1"/>
      <w:numFmt w:val="bullet"/>
      <w:lvlText w:val="▪"/>
      <w:lvlJc w:val="left"/>
      <w:pPr>
        <w:ind w:left="19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942B7C">
      <w:start w:val="1"/>
      <w:numFmt w:val="bullet"/>
      <w:lvlText w:val="•"/>
      <w:lvlJc w:val="left"/>
      <w:pPr>
        <w:ind w:left="2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D4909C">
      <w:start w:val="1"/>
      <w:numFmt w:val="bullet"/>
      <w:lvlText w:val="o"/>
      <w:lvlJc w:val="left"/>
      <w:pPr>
        <w:ind w:left="33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64A732">
      <w:start w:val="1"/>
      <w:numFmt w:val="bullet"/>
      <w:lvlText w:val="▪"/>
      <w:lvlJc w:val="left"/>
      <w:pPr>
        <w:ind w:left="40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80483E">
      <w:start w:val="1"/>
      <w:numFmt w:val="bullet"/>
      <w:lvlText w:val="•"/>
      <w:lvlJc w:val="left"/>
      <w:pPr>
        <w:ind w:left="4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0221D0">
      <w:start w:val="1"/>
      <w:numFmt w:val="bullet"/>
      <w:lvlText w:val="o"/>
      <w:lvlJc w:val="left"/>
      <w:pPr>
        <w:ind w:left="5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2AF89A">
      <w:start w:val="1"/>
      <w:numFmt w:val="bullet"/>
      <w:lvlText w:val="▪"/>
      <w:lvlJc w:val="left"/>
      <w:pPr>
        <w:ind w:left="62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D1438D4"/>
    <w:multiLevelType w:val="hybridMultilevel"/>
    <w:tmpl w:val="96223BDA"/>
    <w:lvl w:ilvl="0" w:tplc="88A6EDB2">
      <w:start w:val="1"/>
      <w:numFmt w:val="bullet"/>
      <w:lvlText w:val="o"/>
      <w:lvlJc w:val="left"/>
      <w:pPr>
        <w:ind w:left="705"/>
      </w:pPr>
      <w:rPr>
        <w:rFonts w:ascii="Courier New" w:hAnsi="Courier New" w:hint="default"/>
        <w:b w:val="0"/>
        <w:i w:val="0"/>
        <w:strike w:val="0"/>
        <w:dstrike w:val="0"/>
        <w:color w:val="4A66AC" w:themeColor="accent1"/>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DB432E2"/>
    <w:multiLevelType w:val="hybridMultilevel"/>
    <w:tmpl w:val="09C8B568"/>
    <w:lvl w:ilvl="0" w:tplc="88A6EDB2">
      <w:start w:val="1"/>
      <w:numFmt w:val="bullet"/>
      <w:lvlText w:val="o"/>
      <w:lvlJc w:val="left"/>
      <w:pPr>
        <w:ind w:left="705"/>
      </w:pPr>
      <w:rPr>
        <w:rFonts w:ascii="Courier New" w:hAnsi="Courier New" w:hint="default"/>
        <w:b w:val="0"/>
        <w:i w:val="0"/>
        <w:strike w:val="0"/>
        <w:dstrike w:val="0"/>
        <w:color w:val="4A66AC" w:themeColor="accent1"/>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E1240C6"/>
    <w:multiLevelType w:val="hybridMultilevel"/>
    <w:tmpl w:val="6EA8AA00"/>
    <w:lvl w:ilvl="0" w:tplc="FFFFFFFF">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1338C386">
      <w:start w:val="1"/>
      <w:numFmt w:val="bullet"/>
      <w:lvlText w:val="o"/>
      <w:lvlJc w:val="left"/>
      <w:pPr>
        <w:ind w:left="705"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E4A2AB7"/>
    <w:multiLevelType w:val="hybridMultilevel"/>
    <w:tmpl w:val="F764753E"/>
    <w:lvl w:ilvl="0" w:tplc="1338C386">
      <w:start w:val="1"/>
      <w:numFmt w:val="bullet"/>
      <w:lvlText w:val="o"/>
      <w:lvlJc w:val="left"/>
      <w:pPr>
        <w:ind w:left="705"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11" w15:restartNumberingAfterBreak="0">
    <w:nsid w:val="217D60FE"/>
    <w:multiLevelType w:val="hybridMultilevel"/>
    <w:tmpl w:val="43E06B64"/>
    <w:lvl w:ilvl="0" w:tplc="88A6EDB2">
      <w:start w:val="1"/>
      <w:numFmt w:val="bullet"/>
      <w:lvlText w:val="o"/>
      <w:lvlJc w:val="left"/>
      <w:pPr>
        <w:ind w:left="1440"/>
      </w:pPr>
      <w:rPr>
        <w:rFonts w:ascii="Courier New" w:hAnsi="Courier New" w:hint="default"/>
        <w:b w:val="0"/>
        <w:i w:val="0"/>
        <w:strike w:val="0"/>
        <w:dstrike w:val="0"/>
        <w:color w:val="4A66AC" w:themeColor="accent1"/>
        <w:sz w:val="24"/>
        <w:szCs w:val="24"/>
        <w:u w:val="none" w:color="000000"/>
        <w:bdr w:val="none" w:sz="0" w:space="0" w:color="auto"/>
        <w:shd w:val="clear" w:color="auto" w:fill="auto"/>
        <w:vertAlign w:val="baseline"/>
      </w:rPr>
    </w:lvl>
    <w:lvl w:ilvl="1" w:tplc="FFFFFFFF">
      <w:start w:val="1"/>
      <w:numFmt w:val="bullet"/>
      <w:lvlText w:val="o"/>
      <w:lvlJc w:val="left"/>
      <w:pPr>
        <w:ind w:left="19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7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4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41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8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5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3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70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2474888"/>
    <w:multiLevelType w:val="hybridMultilevel"/>
    <w:tmpl w:val="96C20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B410C7"/>
    <w:multiLevelType w:val="hybridMultilevel"/>
    <w:tmpl w:val="976ECD06"/>
    <w:lvl w:ilvl="0" w:tplc="88A6EDB2">
      <w:start w:val="1"/>
      <w:numFmt w:val="bullet"/>
      <w:lvlText w:val="o"/>
      <w:lvlJc w:val="left"/>
      <w:pPr>
        <w:ind w:left="705"/>
      </w:pPr>
      <w:rPr>
        <w:rFonts w:ascii="Courier New" w:hAnsi="Courier New" w:hint="default"/>
        <w:b w:val="0"/>
        <w:i w:val="0"/>
        <w:strike w:val="0"/>
        <w:dstrike w:val="0"/>
        <w:color w:val="4A66AC" w:themeColor="accent1"/>
        <w:sz w:val="24"/>
        <w:szCs w:val="24"/>
        <w:u w:val="none" w:color="000000"/>
        <w:bdr w:val="none" w:sz="0" w:space="0" w:color="auto"/>
        <w:shd w:val="clear" w:color="auto" w:fill="auto"/>
        <w:vertAlign w:val="baseline"/>
      </w:rPr>
    </w:lvl>
    <w:lvl w:ilvl="1" w:tplc="FFFFFFFF">
      <w:start w:val="1"/>
      <w:numFmt w:val="bullet"/>
      <w:lvlText w:val=""/>
      <w:lvlJc w:val="left"/>
      <w:pPr>
        <w:ind w:left="1800" w:hanging="360"/>
      </w:pPr>
      <w:rPr>
        <w:rFonts w:ascii="Wingdings" w:hAnsi="Wingdings" w:hint="default"/>
      </w:rPr>
    </w:lvl>
    <w:lvl w:ilvl="2" w:tplc="FFFFFFFF">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98B77BB"/>
    <w:multiLevelType w:val="hybridMultilevel"/>
    <w:tmpl w:val="DE7864DC"/>
    <w:lvl w:ilvl="0" w:tplc="88A6EDB2">
      <w:start w:val="1"/>
      <w:numFmt w:val="bullet"/>
      <w:lvlText w:val="o"/>
      <w:lvlJc w:val="left"/>
      <w:pPr>
        <w:ind w:left="1440"/>
      </w:pPr>
      <w:rPr>
        <w:rFonts w:ascii="Courier New" w:hAnsi="Courier New" w:hint="default"/>
        <w:b w:val="0"/>
        <w:i w:val="0"/>
        <w:strike w:val="0"/>
        <w:dstrike w:val="0"/>
        <w:color w:val="4A66AC" w:themeColor="accent1"/>
        <w:sz w:val="24"/>
        <w:szCs w:val="24"/>
        <w:u w:val="none" w:color="000000"/>
        <w:bdr w:val="none" w:sz="0" w:space="0" w:color="auto"/>
        <w:shd w:val="clear" w:color="auto" w:fill="auto"/>
        <w:vertAlign w:val="baseline"/>
      </w:rPr>
    </w:lvl>
    <w:lvl w:ilvl="1" w:tplc="FFFFFFFF">
      <w:start w:val="1"/>
      <w:numFmt w:val="bullet"/>
      <w:lvlText w:val="o"/>
      <w:lvlJc w:val="left"/>
      <w:pPr>
        <w:ind w:left="19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7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4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41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8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5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3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70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E42BEB"/>
    <w:multiLevelType w:val="hybridMultilevel"/>
    <w:tmpl w:val="8AA21302"/>
    <w:lvl w:ilvl="0" w:tplc="A72E3E6E">
      <w:start w:val="1"/>
      <w:numFmt w:val="bullet"/>
      <w:lvlText w:val=""/>
      <w:lvlJc w:val="left"/>
      <w:pPr>
        <w:tabs>
          <w:tab w:val="num" w:pos="720"/>
        </w:tabs>
        <w:ind w:left="72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100A24"/>
    <w:multiLevelType w:val="hybridMultilevel"/>
    <w:tmpl w:val="7884C83E"/>
    <w:lvl w:ilvl="0" w:tplc="0C090003">
      <w:start w:val="1"/>
      <w:numFmt w:val="bullet"/>
      <w:lvlText w:val="o"/>
      <w:lvlJc w:val="left"/>
      <w:pPr>
        <w:ind w:left="825" w:hanging="360"/>
      </w:pPr>
      <w:rPr>
        <w:rFonts w:ascii="Courier New" w:hAnsi="Courier New" w:cs="Courier New"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17" w15:restartNumberingAfterBreak="0">
    <w:nsid w:val="30642BE8"/>
    <w:multiLevelType w:val="hybridMultilevel"/>
    <w:tmpl w:val="61600154"/>
    <w:lvl w:ilvl="0" w:tplc="88A6EDB2">
      <w:start w:val="1"/>
      <w:numFmt w:val="bullet"/>
      <w:lvlText w:val="o"/>
      <w:lvlJc w:val="left"/>
      <w:pPr>
        <w:ind w:left="720" w:hanging="360"/>
      </w:pPr>
      <w:rPr>
        <w:rFonts w:ascii="Courier New" w:hAnsi="Courier New" w:hint="default"/>
        <w:b w:val="0"/>
        <w:i w:val="0"/>
        <w:strike w:val="0"/>
        <w:dstrike w:val="0"/>
        <w:color w:val="4A66AC" w:themeColor="accent1"/>
        <w:sz w:val="24"/>
        <w:szCs w:val="24"/>
        <w:u w:val="none" w:color="000000"/>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4A6A86"/>
    <w:multiLevelType w:val="hybridMultilevel"/>
    <w:tmpl w:val="B73E6CCE"/>
    <w:lvl w:ilvl="0" w:tplc="88A6EDB2">
      <w:start w:val="1"/>
      <w:numFmt w:val="bullet"/>
      <w:lvlText w:val="o"/>
      <w:lvlJc w:val="left"/>
      <w:pPr>
        <w:ind w:left="705"/>
      </w:pPr>
      <w:rPr>
        <w:rFonts w:ascii="Courier New" w:hAnsi="Courier New" w:hint="default"/>
        <w:b w:val="0"/>
        <w:i w:val="0"/>
        <w:strike w:val="0"/>
        <w:dstrike w:val="0"/>
        <w:color w:val="4A66AC" w:themeColor="accent1"/>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EB02627"/>
    <w:multiLevelType w:val="hybridMultilevel"/>
    <w:tmpl w:val="3AA8BDAC"/>
    <w:lvl w:ilvl="0" w:tplc="88A6EDB2">
      <w:start w:val="1"/>
      <w:numFmt w:val="bullet"/>
      <w:lvlText w:val="o"/>
      <w:lvlJc w:val="left"/>
      <w:pPr>
        <w:ind w:left="720" w:hanging="360"/>
      </w:pPr>
      <w:rPr>
        <w:rFonts w:ascii="Courier New" w:hAnsi="Courier New" w:hint="default"/>
        <w:b w:val="0"/>
        <w:i w:val="0"/>
        <w:strike w:val="0"/>
        <w:dstrike w:val="0"/>
        <w:color w:val="4A66AC" w:themeColor="accent1"/>
        <w:sz w:val="24"/>
        <w:szCs w:val="24"/>
        <w:u w:val="none" w:color="000000"/>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7802C56"/>
    <w:multiLevelType w:val="hybridMultilevel"/>
    <w:tmpl w:val="FE78EFC4"/>
    <w:lvl w:ilvl="0" w:tplc="1338C386">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8F06613"/>
    <w:multiLevelType w:val="hybridMultilevel"/>
    <w:tmpl w:val="8766C668"/>
    <w:lvl w:ilvl="0" w:tplc="1338C386">
      <w:start w:val="1"/>
      <w:numFmt w:val="bullet"/>
      <w:lvlText w:val="o"/>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9073E7"/>
    <w:multiLevelType w:val="hybridMultilevel"/>
    <w:tmpl w:val="0F6637EA"/>
    <w:lvl w:ilvl="0" w:tplc="88A6EDB2">
      <w:start w:val="1"/>
      <w:numFmt w:val="bullet"/>
      <w:lvlText w:val="o"/>
      <w:lvlJc w:val="left"/>
      <w:pPr>
        <w:ind w:left="705"/>
      </w:pPr>
      <w:rPr>
        <w:rFonts w:ascii="Courier New" w:hAnsi="Courier New" w:hint="default"/>
        <w:b w:val="0"/>
        <w:i w:val="0"/>
        <w:strike w:val="0"/>
        <w:dstrike w:val="0"/>
        <w:color w:val="4A66AC" w:themeColor="accent1"/>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1DB7C16"/>
    <w:multiLevelType w:val="hybridMultilevel"/>
    <w:tmpl w:val="69347E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B64DE6"/>
    <w:multiLevelType w:val="hybridMultilevel"/>
    <w:tmpl w:val="58705C24"/>
    <w:lvl w:ilvl="0" w:tplc="0C090003">
      <w:start w:val="1"/>
      <w:numFmt w:val="bullet"/>
      <w:lvlText w:val="o"/>
      <w:lvlJc w:val="left"/>
      <w:pPr>
        <w:ind w:left="730" w:hanging="360"/>
      </w:pPr>
      <w:rPr>
        <w:rFonts w:ascii="Courier New" w:hAnsi="Courier New" w:cs="Courier New" w:hint="default"/>
      </w:rPr>
    </w:lvl>
    <w:lvl w:ilvl="1" w:tplc="0C090003" w:tentative="1">
      <w:start w:val="1"/>
      <w:numFmt w:val="bullet"/>
      <w:lvlText w:val="o"/>
      <w:lvlJc w:val="left"/>
      <w:pPr>
        <w:ind w:left="1450" w:hanging="360"/>
      </w:pPr>
      <w:rPr>
        <w:rFonts w:ascii="Courier New" w:hAnsi="Courier New" w:cs="Courier New" w:hint="default"/>
      </w:rPr>
    </w:lvl>
    <w:lvl w:ilvl="2" w:tplc="0C090005" w:tentative="1">
      <w:start w:val="1"/>
      <w:numFmt w:val="bullet"/>
      <w:lvlText w:val=""/>
      <w:lvlJc w:val="left"/>
      <w:pPr>
        <w:ind w:left="2170" w:hanging="360"/>
      </w:pPr>
      <w:rPr>
        <w:rFonts w:ascii="Wingdings" w:hAnsi="Wingdings" w:hint="default"/>
      </w:rPr>
    </w:lvl>
    <w:lvl w:ilvl="3" w:tplc="0C090001" w:tentative="1">
      <w:start w:val="1"/>
      <w:numFmt w:val="bullet"/>
      <w:lvlText w:val=""/>
      <w:lvlJc w:val="left"/>
      <w:pPr>
        <w:ind w:left="2890" w:hanging="360"/>
      </w:pPr>
      <w:rPr>
        <w:rFonts w:ascii="Symbol" w:hAnsi="Symbol" w:hint="default"/>
      </w:rPr>
    </w:lvl>
    <w:lvl w:ilvl="4" w:tplc="0C090003" w:tentative="1">
      <w:start w:val="1"/>
      <w:numFmt w:val="bullet"/>
      <w:lvlText w:val="o"/>
      <w:lvlJc w:val="left"/>
      <w:pPr>
        <w:ind w:left="3610" w:hanging="360"/>
      </w:pPr>
      <w:rPr>
        <w:rFonts w:ascii="Courier New" w:hAnsi="Courier New" w:cs="Courier New" w:hint="default"/>
      </w:rPr>
    </w:lvl>
    <w:lvl w:ilvl="5" w:tplc="0C090005" w:tentative="1">
      <w:start w:val="1"/>
      <w:numFmt w:val="bullet"/>
      <w:lvlText w:val=""/>
      <w:lvlJc w:val="left"/>
      <w:pPr>
        <w:ind w:left="4330" w:hanging="360"/>
      </w:pPr>
      <w:rPr>
        <w:rFonts w:ascii="Wingdings" w:hAnsi="Wingdings" w:hint="default"/>
      </w:rPr>
    </w:lvl>
    <w:lvl w:ilvl="6" w:tplc="0C090001" w:tentative="1">
      <w:start w:val="1"/>
      <w:numFmt w:val="bullet"/>
      <w:lvlText w:val=""/>
      <w:lvlJc w:val="left"/>
      <w:pPr>
        <w:ind w:left="5050" w:hanging="360"/>
      </w:pPr>
      <w:rPr>
        <w:rFonts w:ascii="Symbol" w:hAnsi="Symbol" w:hint="default"/>
      </w:rPr>
    </w:lvl>
    <w:lvl w:ilvl="7" w:tplc="0C090003" w:tentative="1">
      <w:start w:val="1"/>
      <w:numFmt w:val="bullet"/>
      <w:lvlText w:val="o"/>
      <w:lvlJc w:val="left"/>
      <w:pPr>
        <w:ind w:left="5770" w:hanging="360"/>
      </w:pPr>
      <w:rPr>
        <w:rFonts w:ascii="Courier New" w:hAnsi="Courier New" w:cs="Courier New" w:hint="default"/>
      </w:rPr>
    </w:lvl>
    <w:lvl w:ilvl="8" w:tplc="0C090005" w:tentative="1">
      <w:start w:val="1"/>
      <w:numFmt w:val="bullet"/>
      <w:lvlText w:val=""/>
      <w:lvlJc w:val="left"/>
      <w:pPr>
        <w:ind w:left="6490" w:hanging="360"/>
      </w:pPr>
      <w:rPr>
        <w:rFonts w:ascii="Wingdings" w:hAnsi="Wingdings" w:hint="default"/>
      </w:rPr>
    </w:lvl>
  </w:abstractNum>
  <w:abstractNum w:abstractNumId="25" w15:restartNumberingAfterBreak="0">
    <w:nsid w:val="585213C2"/>
    <w:multiLevelType w:val="hybridMultilevel"/>
    <w:tmpl w:val="8194A8AE"/>
    <w:lvl w:ilvl="0" w:tplc="A9800B0E">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962F04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AF2FCC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7AC5B3E">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D6C583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20CB0F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E9EBF4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0C8BB6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A9E075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91A7C03"/>
    <w:multiLevelType w:val="hybridMultilevel"/>
    <w:tmpl w:val="9CD65942"/>
    <w:lvl w:ilvl="0" w:tplc="AF3E6232">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110BDE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0E4FCE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068901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ED459D6">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A16FEA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E4A421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576D84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81A937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EBF1825"/>
    <w:multiLevelType w:val="hybridMultilevel"/>
    <w:tmpl w:val="B85C5804"/>
    <w:lvl w:ilvl="0" w:tplc="88A6EDB2">
      <w:start w:val="1"/>
      <w:numFmt w:val="bullet"/>
      <w:lvlText w:val="o"/>
      <w:lvlJc w:val="left"/>
      <w:pPr>
        <w:ind w:left="705"/>
      </w:pPr>
      <w:rPr>
        <w:rFonts w:ascii="Courier New" w:hAnsi="Courier New" w:hint="default"/>
        <w:b w:val="0"/>
        <w:i w:val="0"/>
        <w:strike w:val="0"/>
        <w:dstrike w:val="0"/>
        <w:color w:val="4A66AC" w:themeColor="accent1"/>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11E190A"/>
    <w:multiLevelType w:val="hybridMultilevel"/>
    <w:tmpl w:val="76DC4CD0"/>
    <w:lvl w:ilvl="0" w:tplc="88A6EDB2">
      <w:start w:val="1"/>
      <w:numFmt w:val="bullet"/>
      <w:lvlText w:val="o"/>
      <w:lvlJc w:val="left"/>
      <w:pPr>
        <w:ind w:left="720" w:hanging="360"/>
      </w:pPr>
      <w:rPr>
        <w:rFonts w:ascii="Courier New" w:hAnsi="Courier New" w:hint="default"/>
        <w:b w:val="0"/>
        <w:i w:val="0"/>
        <w:strike w:val="0"/>
        <w:dstrike w:val="0"/>
        <w:color w:val="4A66AC" w:themeColor="accent1"/>
        <w:sz w:val="24"/>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6F26F4"/>
    <w:multiLevelType w:val="hybridMultilevel"/>
    <w:tmpl w:val="486E319A"/>
    <w:lvl w:ilvl="0" w:tplc="43D00B62">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18666610">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B78472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7E2C2C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1841E8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51C905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DA66F0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E26311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FB2F318">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2703FBC"/>
    <w:multiLevelType w:val="hybridMultilevel"/>
    <w:tmpl w:val="04FA5BC8"/>
    <w:lvl w:ilvl="0" w:tplc="C8E829AC">
      <w:start w:val="1"/>
      <w:numFmt w:val="bullet"/>
      <w:lvlText w:val="o"/>
      <w:lvlJc w:val="left"/>
      <w:pPr>
        <w:ind w:left="3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C090003" w:tentative="1">
      <w:start w:val="1"/>
      <w:numFmt w:val="bullet"/>
      <w:lvlText w:val="o"/>
      <w:lvlJc w:val="left"/>
      <w:pPr>
        <w:ind w:left="1090" w:hanging="360"/>
      </w:pPr>
      <w:rPr>
        <w:rFonts w:ascii="Courier New" w:hAnsi="Courier New" w:cs="Courier New" w:hint="default"/>
      </w:rPr>
    </w:lvl>
    <w:lvl w:ilvl="2" w:tplc="0C090005" w:tentative="1">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cs="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cs="Courier New" w:hint="default"/>
      </w:rPr>
    </w:lvl>
    <w:lvl w:ilvl="8" w:tplc="0C090005" w:tentative="1">
      <w:start w:val="1"/>
      <w:numFmt w:val="bullet"/>
      <w:lvlText w:val=""/>
      <w:lvlJc w:val="left"/>
      <w:pPr>
        <w:ind w:left="6130" w:hanging="360"/>
      </w:pPr>
      <w:rPr>
        <w:rFonts w:ascii="Wingdings" w:hAnsi="Wingdings" w:hint="default"/>
      </w:rPr>
    </w:lvl>
  </w:abstractNum>
  <w:abstractNum w:abstractNumId="31" w15:restartNumberingAfterBreak="0">
    <w:nsid w:val="64A66F87"/>
    <w:multiLevelType w:val="multilevel"/>
    <w:tmpl w:val="337EED24"/>
    <w:lvl w:ilvl="0">
      <w:start w:val="1"/>
      <w:numFmt w:val="decimal"/>
      <w:lvlText w:val="%1."/>
      <w:lvlJc w:val="left"/>
      <w:pPr>
        <w:ind w:left="946"/>
      </w:pPr>
      <w:rPr>
        <w:rFonts w:ascii="Arial" w:eastAsia="Arial" w:hAnsi="Arial" w:cs="Arial"/>
        <w:b w:val="0"/>
        <w:i w:val="0"/>
        <w:strike w:val="0"/>
        <w:dstrike w:val="0"/>
        <w:color w:val="4A66AC" w:themeColor="accent1"/>
        <w:sz w:val="24"/>
        <w:szCs w:val="24"/>
        <w:u w:val="none" w:color="000000"/>
        <w:bdr w:val="none" w:sz="0" w:space="0" w:color="auto"/>
        <w:shd w:val="clear" w:color="auto" w:fill="auto"/>
        <w:vertAlign w:val="baseline"/>
      </w:rPr>
    </w:lvl>
    <w:lvl w:ilvl="1">
      <w:start w:val="1"/>
      <w:numFmt w:val="decimal"/>
      <w:lvlText w:val="%1.%2"/>
      <w:lvlJc w:val="left"/>
      <w:pPr>
        <w:ind w:left="1975"/>
      </w:pPr>
      <w:rPr>
        <w:rFonts w:ascii="Arial" w:eastAsia="Arial" w:hAnsi="Arial" w:cs="Arial"/>
        <w:b w:val="0"/>
        <w:i w:val="0"/>
        <w:strike w:val="0"/>
        <w:dstrike w:val="0"/>
        <w:color w:val="4A66AC" w:themeColor="accent1"/>
        <w:sz w:val="24"/>
        <w:szCs w:val="24"/>
        <w:u w:val="none" w:color="000000"/>
        <w:bdr w:val="none" w:sz="0" w:space="0" w:color="auto"/>
        <w:shd w:val="clear" w:color="auto" w:fill="auto"/>
        <w:vertAlign w:val="baseline"/>
      </w:rPr>
    </w:lvl>
    <w:lvl w:ilvl="2">
      <w:start w:val="2"/>
      <w:numFmt w:val="decimal"/>
      <w:lvlText w:val="%1.%2.%3"/>
      <w:lvlJc w:val="left"/>
      <w:pPr>
        <w:ind w:left="2161"/>
      </w:pPr>
      <w:rPr>
        <w:rFonts w:ascii="Arial" w:eastAsia="Arial" w:hAnsi="Arial" w:cs="Arial"/>
        <w:b w:val="0"/>
        <w:i w:val="0"/>
        <w:strike w:val="0"/>
        <w:dstrike w:val="0"/>
        <w:color w:val="4A66AC" w:themeColor="accent1"/>
        <w:sz w:val="24"/>
        <w:szCs w:val="24"/>
        <w:u w:val="none" w:color="000000"/>
        <w:bdr w:val="none" w:sz="0" w:space="0" w:color="auto"/>
        <w:shd w:val="clear" w:color="auto" w:fill="auto"/>
        <w:vertAlign w:val="baseline"/>
      </w:rPr>
    </w:lvl>
    <w:lvl w:ilvl="3">
      <w:start w:val="1"/>
      <w:numFmt w:val="decimal"/>
      <w:lvlText w:val="%4"/>
      <w:lvlJc w:val="left"/>
      <w:pPr>
        <w:ind w:left="3240"/>
      </w:pPr>
      <w:rPr>
        <w:rFonts w:ascii="Arial" w:eastAsia="Arial" w:hAnsi="Arial" w:cs="Arial"/>
        <w:b w:val="0"/>
        <w:i w:val="0"/>
        <w:strike w:val="0"/>
        <w:dstrike w:val="0"/>
        <w:color w:val="1D99A0"/>
        <w:sz w:val="24"/>
        <w:szCs w:val="24"/>
        <w:u w:val="none" w:color="000000"/>
        <w:bdr w:val="none" w:sz="0" w:space="0" w:color="auto"/>
        <w:shd w:val="clear" w:color="auto" w:fill="auto"/>
        <w:vertAlign w:val="baseline"/>
      </w:rPr>
    </w:lvl>
    <w:lvl w:ilvl="4">
      <w:start w:val="1"/>
      <w:numFmt w:val="lowerLetter"/>
      <w:lvlText w:val="%5"/>
      <w:lvlJc w:val="left"/>
      <w:pPr>
        <w:ind w:left="3960"/>
      </w:pPr>
      <w:rPr>
        <w:rFonts w:ascii="Arial" w:eastAsia="Arial" w:hAnsi="Arial" w:cs="Arial"/>
        <w:b w:val="0"/>
        <w:i w:val="0"/>
        <w:strike w:val="0"/>
        <w:dstrike w:val="0"/>
        <w:color w:val="1D99A0"/>
        <w:sz w:val="24"/>
        <w:szCs w:val="24"/>
        <w:u w:val="none" w:color="000000"/>
        <w:bdr w:val="none" w:sz="0" w:space="0" w:color="auto"/>
        <w:shd w:val="clear" w:color="auto" w:fill="auto"/>
        <w:vertAlign w:val="baseline"/>
      </w:rPr>
    </w:lvl>
    <w:lvl w:ilvl="5">
      <w:start w:val="1"/>
      <w:numFmt w:val="lowerRoman"/>
      <w:lvlText w:val="%6"/>
      <w:lvlJc w:val="left"/>
      <w:pPr>
        <w:ind w:left="4680"/>
      </w:pPr>
      <w:rPr>
        <w:rFonts w:ascii="Arial" w:eastAsia="Arial" w:hAnsi="Arial" w:cs="Arial"/>
        <w:b w:val="0"/>
        <w:i w:val="0"/>
        <w:strike w:val="0"/>
        <w:dstrike w:val="0"/>
        <w:color w:val="1D99A0"/>
        <w:sz w:val="24"/>
        <w:szCs w:val="24"/>
        <w:u w:val="none" w:color="000000"/>
        <w:bdr w:val="none" w:sz="0" w:space="0" w:color="auto"/>
        <w:shd w:val="clear" w:color="auto" w:fill="auto"/>
        <w:vertAlign w:val="baseline"/>
      </w:rPr>
    </w:lvl>
    <w:lvl w:ilvl="6">
      <w:start w:val="1"/>
      <w:numFmt w:val="decimal"/>
      <w:lvlText w:val="%7"/>
      <w:lvlJc w:val="left"/>
      <w:pPr>
        <w:ind w:left="5400"/>
      </w:pPr>
      <w:rPr>
        <w:rFonts w:ascii="Arial" w:eastAsia="Arial" w:hAnsi="Arial" w:cs="Arial"/>
        <w:b w:val="0"/>
        <w:i w:val="0"/>
        <w:strike w:val="0"/>
        <w:dstrike w:val="0"/>
        <w:color w:val="1D99A0"/>
        <w:sz w:val="24"/>
        <w:szCs w:val="24"/>
        <w:u w:val="none" w:color="000000"/>
        <w:bdr w:val="none" w:sz="0" w:space="0" w:color="auto"/>
        <w:shd w:val="clear" w:color="auto" w:fill="auto"/>
        <w:vertAlign w:val="baseline"/>
      </w:rPr>
    </w:lvl>
    <w:lvl w:ilvl="7">
      <w:start w:val="1"/>
      <w:numFmt w:val="lowerLetter"/>
      <w:lvlText w:val="%8"/>
      <w:lvlJc w:val="left"/>
      <w:pPr>
        <w:ind w:left="6120"/>
      </w:pPr>
      <w:rPr>
        <w:rFonts w:ascii="Arial" w:eastAsia="Arial" w:hAnsi="Arial" w:cs="Arial"/>
        <w:b w:val="0"/>
        <w:i w:val="0"/>
        <w:strike w:val="0"/>
        <w:dstrike w:val="0"/>
        <w:color w:val="1D99A0"/>
        <w:sz w:val="24"/>
        <w:szCs w:val="24"/>
        <w:u w:val="none" w:color="000000"/>
        <w:bdr w:val="none" w:sz="0" w:space="0" w:color="auto"/>
        <w:shd w:val="clear" w:color="auto" w:fill="auto"/>
        <w:vertAlign w:val="baseline"/>
      </w:rPr>
    </w:lvl>
    <w:lvl w:ilvl="8">
      <w:start w:val="1"/>
      <w:numFmt w:val="lowerRoman"/>
      <w:lvlText w:val="%9"/>
      <w:lvlJc w:val="left"/>
      <w:pPr>
        <w:ind w:left="6840"/>
      </w:pPr>
      <w:rPr>
        <w:rFonts w:ascii="Arial" w:eastAsia="Arial" w:hAnsi="Arial" w:cs="Arial"/>
        <w:b w:val="0"/>
        <w:i w:val="0"/>
        <w:strike w:val="0"/>
        <w:dstrike w:val="0"/>
        <w:color w:val="1D99A0"/>
        <w:sz w:val="24"/>
        <w:szCs w:val="24"/>
        <w:u w:val="none" w:color="000000"/>
        <w:bdr w:val="none" w:sz="0" w:space="0" w:color="auto"/>
        <w:shd w:val="clear" w:color="auto" w:fill="auto"/>
        <w:vertAlign w:val="baseline"/>
      </w:rPr>
    </w:lvl>
  </w:abstractNum>
  <w:abstractNum w:abstractNumId="32" w15:restartNumberingAfterBreak="0">
    <w:nsid w:val="66D67ED3"/>
    <w:multiLevelType w:val="hybridMultilevel"/>
    <w:tmpl w:val="86585892"/>
    <w:lvl w:ilvl="0" w:tplc="39C6ED78">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09820E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A3AE2A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024025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2D498D6">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49A2A1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EA4738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E92D0E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F46005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7F20E11"/>
    <w:multiLevelType w:val="hybridMultilevel"/>
    <w:tmpl w:val="941ED1D8"/>
    <w:lvl w:ilvl="0" w:tplc="CBF2C2CA">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5203A88">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CFE7626">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808190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E385E6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60E0DB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30E903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6A2D95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F6E6DD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8D927E0"/>
    <w:multiLevelType w:val="hybridMultilevel"/>
    <w:tmpl w:val="1B5E650A"/>
    <w:lvl w:ilvl="0" w:tplc="C8E829AC">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C090005">
      <w:start w:val="1"/>
      <w:numFmt w:val="bullet"/>
      <w:lvlText w:val=""/>
      <w:lvlJc w:val="left"/>
      <w:pPr>
        <w:ind w:left="1800" w:hanging="360"/>
      </w:pPr>
      <w:rPr>
        <w:rFonts w:ascii="Wingdings" w:hAnsi="Wingdings" w:hint="default"/>
      </w:rPr>
    </w:lvl>
    <w:lvl w:ilvl="2" w:tplc="4D22AAC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7F24EA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546153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02A22A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40A673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948E8E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638ABBC">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8E0328E"/>
    <w:multiLevelType w:val="hybridMultilevel"/>
    <w:tmpl w:val="9E56AFFA"/>
    <w:lvl w:ilvl="0" w:tplc="1338C386">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93B52D9"/>
    <w:multiLevelType w:val="hybridMultilevel"/>
    <w:tmpl w:val="3BE06BCA"/>
    <w:lvl w:ilvl="0" w:tplc="BE346AEA">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16A8755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4E2201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946A34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E9CFFC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984FE2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522459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290379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D84EAA6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0A53BB3"/>
    <w:multiLevelType w:val="hybridMultilevel"/>
    <w:tmpl w:val="1AF6D8D8"/>
    <w:lvl w:ilvl="0" w:tplc="EA0A1978">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CDCE9A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3CA60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684A1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84B76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785F8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D2F48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1C4AC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9457F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3BD6D17"/>
    <w:multiLevelType w:val="hybridMultilevel"/>
    <w:tmpl w:val="8E26BE4C"/>
    <w:lvl w:ilvl="0" w:tplc="FFFFFFFF">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1EC9F74">
      <w:start w:val="1"/>
      <w:numFmt w:val="bullet"/>
      <w:lvlText w:val="-"/>
      <w:lvlJc w:val="left"/>
      <w:pPr>
        <w:ind w:left="705" w:hanging="360"/>
      </w:pPr>
      <w:rPr>
        <w:rFonts w:ascii="Courier New" w:hAnsi="Courier New" w:hint="default"/>
      </w:rPr>
    </w:lvl>
    <w:lvl w:ilvl="2" w:tplc="FFFFFFFF">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6C40B95"/>
    <w:multiLevelType w:val="hybridMultilevel"/>
    <w:tmpl w:val="2438E1B2"/>
    <w:lvl w:ilvl="0" w:tplc="1338C386">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45C852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AB8FA06">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632C766">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C2603B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F4A6E8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CE40BF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0C8268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48A5C8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8D0179C"/>
    <w:multiLevelType w:val="hybridMultilevel"/>
    <w:tmpl w:val="CA04A4AA"/>
    <w:lvl w:ilvl="0" w:tplc="FAB8FA06">
      <w:start w:val="1"/>
      <w:numFmt w:val="bullet"/>
      <w:lvlText w:val="▪"/>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AB8FA06">
      <w:start w:val="1"/>
      <w:numFmt w:val="bullet"/>
      <w:lvlText w:val="▪"/>
      <w:lvlJc w:val="left"/>
      <w:pPr>
        <w:ind w:left="144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5E2DB0"/>
    <w:multiLevelType w:val="hybridMultilevel"/>
    <w:tmpl w:val="C7CEB5EA"/>
    <w:lvl w:ilvl="0" w:tplc="52D076C2">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CC427C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8F4984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1EEF3D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91A0FC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0E8B24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090DF8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CA4E548">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9BCA14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A963238"/>
    <w:multiLevelType w:val="hybridMultilevel"/>
    <w:tmpl w:val="161A4300"/>
    <w:lvl w:ilvl="0" w:tplc="0C090003">
      <w:start w:val="1"/>
      <w:numFmt w:val="bullet"/>
      <w:lvlText w:val="o"/>
      <w:lvlJc w:val="left"/>
      <w:pPr>
        <w:ind w:left="730" w:hanging="360"/>
      </w:pPr>
      <w:rPr>
        <w:rFonts w:ascii="Courier New" w:hAnsi="Courier New" w:cs="Courier New" w:hint="default"/>
      </w:rPr>
    </w:lvl>
    <w:lvl w:ilvl="1" w:tplc="0C090003" w:tentative="1">
      <w:start w:val="1"/>
      <w:numFmt w:val="bullet"/>
      <w:lvlText w:val="o"/>
      <w:lvlJc w:val="left"/>
      <w:pPr>
        <w:ind w:left="1450" w:hanging="360"/>
      </w:pPr>
      <w:rPr>
        <w:rFonts w:ascii="Courier New" w:hAnsi="Courier New" w:cs="Courier New" w:hint="default"/>
      </w:rPr>
    </w:lvl>
    <w:lvl w:ilvl="2" w:tplc="0C090005" w:tentative="1">
      <w:start w:val="1"/>
      <w:numFmt w:val="bullet"/>
      <w:lvlText w:val=""/>
      <w:lvlJc w:val="left"/>
      <w:pPr>
        <w:ind w:left="2170" w:hanging="360"/>
      </w:pPr>
      <w:rPr>
        <w:rFonts w:ascii="Wingdings" w:hAnsi="Wingdings" w:hint="default"/>
      </w:rPr>
    </w:lvl>
    <w:lvl w:ilvl="3" w:tplc="0C090001" w:tentative="1">
      <w:start w:val="1"/>
      <w:numFmt w:val="bullet"/>
      <w:lvlText w:val=""/>
      <w:lvlJc w:val="left"/>
      <w:pPr>
        <w:ind w:left="2890" w:hanging="360"/>
      </w:pPr>
      <w:rPr>
        <w:rFonts w:ascii="Symbol" w:hAnsi="Symbol" w:hint="default"/>
      </w:rPr>
    </w:lvl>
    <w:lvl w:ilvl="4" w:tplc="0C090003" w:tentative="1">
      <w:start w:val="1"/>
      <w:numFmt w:val="bullet"/>
      <w:lvlText w:val="o"/>
      <w:lvlJc w:val="left"/>
      <w:pPr>
        <w:ind w:left="3610" w:hanging="360"/>
      </w:pPr>
      <w:rPr>
        <w:rFonts w:ascii="Courier New" w:hAnsi="Courier New" w:cs="Courier New" w:hint="default"/>
      </w:rPr>
    </w:lvl>
    <w:lvl w:ilvl="5" w:tplc="0C090005" w:tentative="1">
      <w:start w:val="1"/>
      <w:numFmt w:val="bullet"/>
      <w:lvlText w:val=""/>
      <w:lvlJc w:val="left"/>
      <w:pPr>
        <w:ind w:left="4330" w:hanging="360"/>
      </w:pPr>
      <w:rPr>
        <w:rFonts w:ascii="Wingdings" w:hAnsi="Wingdings" w:hint="default"/>
      </w:rPr>
    </w:lvl>
    <w:lvl w:ilvl="6" w:tplc="0C090001" w:tentative="1">
      <w:start w:val="1"/>
      <w:numFmt w:val="bullet"/>
      <w:lvlText w:val=""/>
      <w:lvlJc w:val="left"/>
      <w:pPr>
        <w:ind w:left="5050" w:hanging="360"/>
      </w:pPr>
      <w:rPr>
        <w:rFonts w:ascii="Symbol" w:hAnsi="Symbol" w:hint="default"/>
      </w:rPr>
    </w:lvl>
    <w:lvl w:ilvl="7" w:tplc="0C090003" w:tentative="1">
      <w:start w:val="1"/>
      <w:numFmt w:val="bullet"/>
      <w:lvlText w:val="o"/>
      <w:lvlJc w:val="left"/>
      <w:pPr>
        <w:ind w:left="5770" w:hanging="360"/>
      </w:pPr>
      <w:rPr>
        <w:rFonts w:ascii="Courier New" w:hAnsi="Courier New" w:cs="Courier New" w:hint="default"/>
      </w:rPr>
    </w:lvl>
    <w:lvl w:ilvl="8" w:tplc="0C090005" w:tentative="1">
      <w:start w:val="1"/>
      <w:numFmt w:val="bullet"/>
      <w:lvlText w:val=""/>
      <w:lvlJc w:val="left"/>
      <w:pPr>
        <w:ind w:left="6490" w:hanging="360"/>
      </w:pPr>
      <w:rPr>
        <w:rFonts w:ascii="Wingdings" w:hAnsi="Wingdings" w:hint="default"/>
      </w:rPr>
    </w:lvl>
  </w:abstractNum>
  <w:num w:numId="1" w16cid:durableId="72552740">
    <w:abstractNumId w:val="31"/>
  </w:num>
  <w:num w:numId="2" w16cid:durableId="1748721240">
    <w:abstractNumId w:val="39"/>
  </w:num>
  <w:num w:numId="3" w16cid:durableId="1649281076">
    <w:abstractNumId w:val="41"/>
  </w:num>
  <w:num w:numId="4" w16cid:durableId="1809934649">
    <w:abstractNumId w:val="34"/>
  </w:num>
  <w:num w:numId="5" w16cid:durableId="1715933144">
    <w:abstractNumId w:val="36"/>
  </w:num>
  <w:num w:numId="6" w16cid:durableId="1844271600">
    <w:abstractNumId w:val="1"/>
  </w:num>
  <w:num w:numId="7" w16cid:durableId="1296057258">
    <w:abstractNumId w:val="33"/>
  </w:num>
  <w:num w:numId="8" w16cid:durableId="1434937010">
    <w:abstractNumId w:val="37"/>
  </w:num>
  <w:num w:numId="9" w16cid:durableId="379791086">
    <w:abstractNumId w:val="32"/>
  </w:num>
  <w:num w:numId="10" w16cid:durableId="1850682903">
    <w:abstractNumId w:val="26"/>
  </w:num>
  <w:num w:numId="11" w16cid:durableId="2055424826">
    <w:abstractNumId w:val="29"/>
  </w:num>
  <w:num w:numId="12" w16cid:durableId="131753517">
    <w:abstractNumId w:val="25"/>
  </w:num>
  <w:num w:numId="13" w16cid:durableId="2146387172">
    <w:abstractNumId w:val="5"/>
  </w:num>
  <w:num w:numId="14" w16cid:durableId="1362363468">
    <w:abstractNumId w:val="2"/>
  </w:num>
  <w:num w:numId="15" w16cid:durableId="455375508">
    <w:abstractNumId w:val="6"/>
  </w:num>
  <w:num w:numId="16" w16cid:durableId="1253971488">
    <w:abstractNumId w:val="4"/>
  </w:num>
  <w:num w:numId="17" w16cid:durableId="997540294">
    <w:abstractNumId w:val="0"/>
  </w:num>
  <w:num w:numId="18" w16cid:durableId="1642660446">
    <w:abstractNumId w:val="42"/>
  </w:num>
  <w:num w:numId="19" w16cid:durableId="2116055780">
    <w:abstractNumId w:val="24"/>
  </w:num>
  <w:num w:numId="20" w16cid:durableId="775056605">
    <w:abstractNumId w:val="16"/>
  </w:num>
  <w:num w:numId="21" w16cid:durableId="1804302383">
    <w:abstractNumId w:val="30"/>
  </w:num>
  <w:num w:numId="22" w16cid:durableId="1813214776">
    <w:abstractNumId w:val="10"/>
  </w:num>
  <w:num w:numId="23" w16cid:durableId="872033088">
    <w:abstractNumId w:val="9"/>
  </w:num>
  <w:num w:numId="24" w16cid:durableId="938951505">
    <w:abstractNumId w:val="35"/>
  </w:num>
  <w:num w:numId="25" w16cid:durableId="375356617">
    <w:abstractNumId w:val="40"/>
  </w:num>
  <w:num w:numId="26" w16cid:durableId="161555828">
    <w:abstractNumId w:val="20"/>
  </w:num>
  <w:num w:numId="27" w16cid:durableId="792556575">
    <w:abstractNumId w:val="12"/>
  </w:num>
  <w:num w:numId="28" w16cid:durableId="1975911314">
    <w:abstractNumId w:val="15"/>
  </w:num>
  <w:num w:numId="29" w16cid:durableId="1661619263">
    <w:abstractNumId w:val="23"/>
  </w:num>
  <w:num w:numId="30" w16cid:durableId="1559785267">
    <w:abstractNumId w:val="38"/>
  </w:num>
  <w:num w:numId="31" w16cid:durableId="561909108">
    <w:abstractNumId w:val="21"/>
  </w:num>
  <w:num w:numId="32" w16cid:durableId="1235437784">
    <w:abstractNumId w:val="13"/>
  </w:num>
  <w:num w:numId="33" w16cid:durableId="1914705753">
    <w:abstractNumId w:val="28"/>
  </w:num>
  <w:num w:numId="34" w16cid:durableId="1632705422">
    <w:abstractNumId w:val="18"/>
  </w:num>
  <w:num w:numId="35" w16cid:durableId="1292713404">
    <w:abstractNumId w:val="11"/>
  </w:num>
  <w:num w:numId="36" w16cid:durableId="86200327">
    <w:abstractNumId w:val="14"/>
  </w:num>
  <w:num w:numId="37" w16cid:durableId="1390423553">
    <w:abstractNumId w:val="19"/>
  </w:num>
  <w:num w:numId="38" w16cid:durableId="1521435884">
    <w:abstractNumId w:val="7"/>
  </w:num>
  <w:num w:numId="39" w16cid:durableId="1477338022">
    <w:abstractNumId w:val="17"/>
  </w:num>
  <w:num w:numId="40" w16cid:durableId="1450473286">
    <w:abstractNumId w:val="8"/>
  </w:num>
  <w:num w:numId="41" w16cid:durableId="975649178">
    <w:abstractNumId w:val="22"/>
  </w:num>
  <w:num w:numId="42" w16cid:durableId="805783111">
    <w:abstractNumId w:val="3"/>
  </w:num>
  <w:num w:numId="43" w16cid:durableId="2014185304">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D69"/>
    <w:rsid w:val="00003C41"/>
    <w:rsid w:val="000055DA"/>
    <w:rsid w:val="00006EBE"/>
    <w:rsid w:val="00013DFD"/>
    <w:rsid w:val="00015BFD"/>
    <w:rsid w:val="00024809"/>
    <w:rsid w:val="00031FDB"/>
    <w:rsid w:val="0003344A"/>
    <w:rsid w:val="00036EE6"/>
    <w:rsid w:val="00050257"/>
    <w:rsid w:val="0006167E"/>
    <w:rsid w:val="000671CE"/>
    <w:rsid w:val="000722FE"/>
    <w:rsid w:val="00074638"/>
    <w:rsid w:val="000934E1"/>
    <w:rsid w:val="000B3397"/>
    <w:rsid w:val="000C2FDC"/>
    <w:rsid w:val="000C3959"/>
    <w:rsid w:val="000C4215"/>
    <w:rsid w:val="000C50B0"/>
    <w:rsid w:val="000D4536"/>
    <w:rsid w:val="000D5688"/>
    <w:rsid w:val="000D6D88"/>
    <w:rsid w:val="000D7128"/>
    <w:rsid w:val="000D7C52"/>
    <w:rsid w:val="000E0BC9"/>
    <w:rsid w:val="000F3BAA"/>
    <w:rsid w:val="000F736B"/>
    <w:rsid w:val="00102CFB"/>
    <w:rsid w:val="00105FF8"/>
    <w:rsid w:val="001158DA"/>
    <w:rsid w:val="0012788C"/>
    <w:rsid w:val="001278C1"/>
    <w:rsid w:val="00134BB0"/>
    <w:rsid w:val="00166CDD"/>
    <w:rsid w:val="0017003D"/>
    <w:rsid w:val="00170ADA"/>
    <w:rsid w:val="00173AA4"/>
    <w:rsid w:val="001816D8"/>
    <w:rsid w:val="00182F84"/>
    <w:rsid w:val="001857A8"/>
    <w:rsid w:val="00185AFE"/>
    <w:rsid w:val="00190F40"/>
    <w:rsid w:val="00192454"/>
    <w:rsid w:val="001A0E6B"/>
    <w:rsid w:val="001A257E"/>
    <w:rsid w:val="001A5ADE"/>
    <w:rsid w:val="001B2152"/>
    <w:rsid w:val="001B3411"/>
    <w:rsid w:val="001B359C"/>
    <w:rsid w:val="001B455A"/>
    <w:rsid w:val="001C3BE6"/>
    <w:rsid w:val="001D5D4A"/>
    <w:rsid w:val="001E23B7"/>
    <w:rsid w:val="001E57DD"/>
    <w:rsid w:val="001E7206"/>
    <w:rsid w:val="001F1241"/>
    <w:rsid w:val="001F26AA"/>
    <w:rsid w:val="001F4439"/>
    <w:rsid w:val="001F601D"/>
    <w:rsid w:val="00200450"/>
    <w:rsid w:val="002019A0"/>
    <w:rsid w:val="00212FAE"/>
    <w:rsid w:val="002169CA"/>
    <w:rsid w:val="00220754"/>
    <w:rsid w:val="002256E5"/>
    <w:rsid w:val="0022748E"/>
    <w:rsid w:val="00227D18"/>
    <w:rsid w:val="0023428F"/>
    <w:rsid w:val="00240525"/>
    <w:rsid w:val="00240570"/>
    <w:rsid w:val="002436D2"/>
    <w:rsid w:val="00246648"/>
    <w:rsid w:val="00247467"/>
    <w:rsid w:val="002511F3"/>
    <w:rsid w:val="0025179B"/>
    <w:rsid w:val="00252AC5"/>
    <w:rsid w:val="0025578E"/>
    <w:rsid w:val="00277C5A"/>
    <w:rsid w:val="00286EEA"/>
    <w:rsid w:val="002946FD"/>
    <w:rsid w:val="00296D5D"/>
    <w:rsid w:val="002A17B5"/>
    <w:rsid w:val="002B04ED"/>
    <w:rsid w:val="002B38E9"/>
    <w:rsid w:val="002B3C46"/>
    <w:rsid w:val="002B4BC4"/>
    <w:rsid w:val="002B7EB0"/>
    <w:rsid w:val="002C26A8"/>
    <w:rsid w:val="002C569A"/>
    <w:rsid w:val="002C64D4"/>
    <w:rsid w:val="002D2E1D"/>
    <w:rsid w:val="002D56B6"/>
    <w:rsid w:val="002E1B56"/>
    <w:rsid w:val="002E2072"/>
    <w:rsid w:val="002E3FF3"/>
    <w:rsid w:val="002E59B1"/>
    <w:rsid w:val="002F2C60"/>
    <w:rsid w:val="002F427A"/>
    <w:rsid w:val="002F59E2"/>
    <w:rsid w:val="002F6F1E"/>
    <w:rsid w:val="002F7223"/>
    <w:rsid w:val="002F7809"/>
    <w:rsid w:val="00300614"/>
    <w:rsid w:val="00303E8F"/>
    <w:rsid w:val="00321B7F"/>
    <w:rsid w:val="0032255D"/>
    <w:rsid w:val="00323FE7"/>
    <w:rsid w:val="003264E6"/>
    <w:rsid w:val="0032755C"/>
    <w:rsid w:val="00332550"/>
    <w:rsid w:val="003342B3"/>
    <w:rsid w:val="003377CF"/>
    <w:rsid w:val="00340E4F"/>
    <w:rsid w:val="003450C0"/>
    <w:rsid w:val="00353533"/>
    <w:rsid w:val="00360874"/>
    <w:rsid w:val="0037351C"/>
    <w:rsid w:val="003744BB"/>
    <w:rsid w:val="0037717E"/>
    <w:rsid w:val="0039756B"/>
    <w:rsid w:val="003A4A9A"/>
    <w:rsid w:val="003C25FA"/>
    <w:rsid w:val="003C3561"/>
    <w:rsid w:val="003C6503"/>
    <w:rsid w:val="003D2CB2"/>
    <w:rsid w:val="003D31BD"/>
    <w:rsid w:val="003D4ABA"/>
    <w:rsid w:val="003D5DC1"/>
    <w:rsid w:val="003E15A8"/>
    <w:rsid w:val="003F0B0E"/>
    <w:rsid w:val="003F25E4"/>
    <w:rsid w:val="003F377C"/>
    <w:rsid w:val="003F77D6"/>
    <w:rsid w:val="00400B26"/>
    <w:rsid w:val="00407342"/>
    <w:rsid w:val="004122B3"/>
    <w:rsid w:val="004215F5"/>
    <w:rsid w:val="00423995"/>
    <w:rsid w:val="00430D4A"/>
    <w:rsid w:val="00436126"/>
    <w:rsid w:val="0043729E"/>
    <w:rsid w:val="00440EA2"/>
    <w:rsid w:val="00444012"/>
    <w:rsid w:val="004464B5"/>
    <w:rsid w:val="004501D7"/>
    <w:rsid w:val="00453C03"/>
    <w:rsid w:val="00460293"/>
    <w:rsid w:val="004651CA"/>
    <w:rsid w:val="00465503"/>
    <w:rsid w:val="00482B52"/>
    <w:rsid w:val="00484505"/>
    <w:rsid w:val="004877C9"/>
    <w:rsid w:val="00487D69"/>
    <w:rsid w:val="004901B4"/>
    <w:rsid w:val="0049406D"/>
    <w:rsid w:val="00494254"/>
    <w:rsid w:val="004A5349"/>
    <w:rsid w:val="004A5AB3"/>
    <w:rsid w:val="004B4CD3"/>
    <w:rsid w:val="004B4FF5"/>
    <w:rsid w:val="004C240E"/>
    <w:rsid w:val="004C344C"/>
    <w:rsid w:val="004C6BF9"/>
    <w:rsid w:val="004D675E"/>
    <w:rsid w:val="004D736B"/>
    <w:rsid w:val="004D7756"/>
    <w:rsid w:val="004E563B"/>
    <w:rsid w:val="004F4E78"/>
    <w:rsid w:val="00501694"/>
    <w:rsid w:val="00512426"/>
    <w:rsid w:val="00514003"/>
    <w:rsid w:val="00514B94"/>
    <w:rsid w:val="00515523"/>
    <w:rsid w:val="00516462"/>
    <w:rsid w:val="00516F34"/>
    <w:rsid w:val="005311C1"/>
    <w:rsid w:val="00533D40"/>
    <w:rsid w:val="00534E75"/>
    <w:rsid w:val="00536916"/>
    <w:rsid w:val="005405A5"/>
    <w:rsid w:val="00542D22"/>
    <w:rsid w:val="00550222"/>
    <w:rsid w:val="00553845"/>
    <w:rsid w:val="00556043"/>
    <w:rsid w:val="00565D02"/>
    <w:rsid w:val="005722D1"/>
    <w:rsid w:val="00572DEB"/>
    <w:rsid w:val="005755FE"/>
    <w:rsid w:val="00575D3D"/>
    <w:rsid w:val="00595AA9"/>
    <w:rsid w:val="005976A1"/>
    <w:rsid w:val="00597DE0"/>
    <w:rsid w:val="005A3A38"/>
    <w:rsid w:val="005A670F"/>
    <w:rsid w:val="005B0237"/>
    <w:rsid w:val="005B0961"/>
    <w:rsid w:val="005C3140"/>
    <w:rsid w:val="005D3B34"/>
    <w:rsid w:val="005D5B2A"/>
    <w:rsid w:val="005D629A"/>
    <w:rsid w:val="005E4D4E"/>
    <w:rsid w:val="005F19D5"/>
    <w:rsid w:val="005F26BE"/>
    <w:rsid w:val="005F2B70"/>
    <w:rsid w:val="005F2EBC"/>
    <w:rsid w:val="005F3059"/>
    <w:rsid w:val="005F449B"/>
    <w:rsid w:val="005F50B1"/>
    <w:rsid w:val="006071B8"/>
    <w:rsid w:val="006118BD"/>
    <w:rsid w:val="00613705"/>
    <w:rsid w:val="00614EF3"/>
    <w:rsid w:val="00617E4D"/>
    <w:rsid w:val="00620924"/>
    <w:rsid w:val="00620AAB"/>
    <w:rsid w:val="00621DF6"/>
    <w:rsid w:val="00625A78"/>
    <w:rsid w:val="00631026"/>
    <w:rsid w:val="00635691"/>
    <w:rsid w:val="00636FEB"/>
    <w:rsid w:val="00642727"/>
    <w:rsid w:val="006431A5"/>
    <w:rsid w:val="00645596"/>
    <w:rsid w:val="006554ED"/>
    <w:rsid w:val="00660190"/>
    <w:rsid w:val="00665314"/>
    <w:rsid w:val="0066771B"/>
    <w:rsid w:val="006705E7"/>
    <w:rsid w:val="0067113E"/>
    <w:rsid w:val="006722EC"/>
    <w:rsid w:val="00672977"/>
    <w:rsid w:val="00674053"/>
    <w:rsid w:val="0068256C"/>
    <w:rsid w:val="00684FE7"/>
    <w:rsid w:val="00690637"/>
    <w:rsid w:val="00692DFE"/>
    <w:rsid w:val="0069300C"/>
    <w:rsid w:val="0069381F"/>
    <w:rsid w:val="0069453E"/>
    <w:rsid w:val="0069784F"/>
    <w:rsid w:val="006A068B"/>
    <w:rsid w:val="006A3072"/>
    <w:rsid w:val="006A4583"/>
    <w:rsid w:val="006A5D41"/>
    <w:rsid w:val="006C0402"/>
    <w:rsid w:val="006C1488"/>
    <w:rsid w:val="006C33C3"/>
    <w:rsid w:val="006C488B"/>
    <w:rsid w:val="006C7F7F"/>
    <w:rsid w:val="006D0DB6"/>
    <w:rsid w:val="006D1217"/>
    <w:rsid w:val="006D2485"/>
    <w:rsid w:val="006D283D"/>
    <w:rsid w:val="006E0A10"/>
    <w:rsid w:val="006E6785"/>
    <w:rsid w:val="006F5FB4"/>
    <w:rsid w:val="006F7F5F"/>
    <w:rsid w:val="00705EC8"/>
    <w:rsid w:val="00717558"/>
    <w:rsid w:val="007204BD"/>
    <w:rsid w:val="00726BB3"/>
    <w:rsid w:val="0073252C"/>
    <w:rsid w:val="007327A0"/>
    <w:rsid w:val="00733584"/>
    <w:rsid w:val="007500C7"/>
    <w:rsid w:val="00750C0D"/>
    <w:rsid w:val="007611BD"/>
    <w:rsid w:val="0077040B"/>
    <w:rsid w:val="007708F0"/>
    <w:rsid w:val="00781C20"/>
    <w:rsid w:val="007903E7"/>
    <w:rsid w:val="007A7577"/>
    <w:rsid w:val="007B3DFC"/>
    <w:rsid w:val="007D26D8"/>
    <w:rsid w:val="007D47A4"/>
    <w:rsid w:val="007E0E55"/>
    <w:rsid w:val="007E24B9"/>
    <w:rsid w:val="007F0353"/>
    <w:rsid w:val="007F3860"/>
    <w:rsid w:val="00801DF9"/>
    <w:rsid w:val="00807E32"/>
    <w:rsid w:val="00820D93"/>
    <w:rsid w:val="00825D90"/>
    <w:rsid w:val="00832FE5"/>
    <w:rsid w:val="00834374"/>
    <w:rsid w:val="008451C2"/>
    <w:rsid w:val="0084734D"/>
    <w:rsid w:val="008514A0"/>
    <w:rsid w:val="00855F2D"/>
    <w:rsid w:val="0085653A"/>
    <w:rsid w:val="00861088"/>
    <w:rsid w:val="0086560B"/>
    <w:rsid w:val="00866892"/>
    <w:rsid w:val="00883D9D"/>
    <w:rsid w:val="00892041"/>
    <w:rsid w:val="00893793"/>
    <w:rsid w:val="00895A84"/>
    <w:rsid w:val="008A1685"/>
    <w:rsid w:val="008A40CD"/>
    <w:rsid w:val="008A6BDD"/>
    <w:rsid w:val="008B2B71"/>
    <w:rsid w:val="008C14C8"/>
    <w:rsid w:val="008C3305"/>
    <w:rsid w:val="008C4233"/>
    <w:rsid w:val="008C5E1E"/>
    <w:rsid w:val="008C6088"/>
    <w:rsid w:val="008D288F"/>
    <w:rsid w:val="008D2FD3"/>
    <w:rsid w:val="008D638E"/>
    <w:rsid w:val="008F15BA"/>
    <w:rsid w:val="008F2A58"/>
    <w:rsid w:val="008F3FC3"/>
    <w:rsid w:val="008F6830"/>
    <w:rsid w:val="008F70D2"/>
    <w:rsid w:val="00900836"/>
    <w:rsid w:val="009027D8"/>
    <w:rsid w:val="00917042"/>
    <w:rsid w:val="00917D10"/>
    <w:rsid w:val="00923B94"/>
    <w:rsid w:val="009240E9"/>
    <w:rsid w:val="009242A8"/>
    <w:rsid w:val="00933323"/>
    <w:rsid w:val="00933C33"/>
    <w:rsid w:val="00941EC8"/>
    <w:rsid w:val="00945571"/>
    <w:rsid w:val="00947078"/>
    <w:rsid w:val="009620D1"/>
    <w:rsid w:val="00963AB0"/>
    <w:rsid w:val="00965587"/>
    <w:rsid w:val="0096684E"/>
    <w:rsid w:val="009748B4"/>
    <w:rsid w:val="00983A77"/>
    <w:rsid w:val="00997750"/>
    <w:rsid w:val="00997A32"/>
    <w:rsid w:val="009A1279"/>
    <w:rsid w:val="009B237B"/>
    <w:rsid w:val="009C6240"/>
    <w:rsid w:val="009E2983"/>
    <w:rsid w:val="009E3859"/>
    <w:rsid w:val="009E3D9A"/>
    <w:rsid w:val="009E4F02"/>
    <w:rsid w:val="009F0449"/>
    <w:rsid w:val="009F1E2E"/>
    <w:rsid w:val="00A029E0"/>
    <w:rsid w:val="00A05468"/>
    <w:rsid w:val="00A1194A"/>
    <w:rsid w:val="00A2014B"/>
    <w:rsid w:val="00A23FC3"/>
    <w:rsid w:val="00A271CC"/>
    <w:rsid w:val="00A27511"/>
    <w:rsid w:val="00A27C52"/>
    <w:rsid w:val="00A356D4"/>
    <w:rsid w:val="00A4147B"/>
    <w:rsid w:val="00A42464"/>
    <w:rsid w:val="00A4769A"/>
    <w:rsid w:val="00A5488E"/>
    <w:rsid w:val="00A565AE"/>
    <w:rsid w:val="00A57DE2"/>
    <w:rsid w:val="00A606F4"/>
    <w:rsid w:val="00A6117B"/>
    <w:rsid w:val="00A644D6"/>
    <w:rsid w:val="00A66845"/>
    <w:rsid w:val="00A818EF"/>
    <w:rsid w:val="00A81B51"/>
    <w:rsid w:val="00A81C20"/>
    <w:rsid w:val="00A8259B"/>
    <w:rsid w:val="00A83B2A"/>
    <w:rsid w:val="00A84F4E"/>
    <w:rsid w:val="00A90569"/>
    <w:rsid w:val="00A92840"/>
    <w:rsid w:val="00A966B8"/>
    <w:rsid w:val="00A97DD0"/>
    <w:rsid w:val="00AA66F7"/>
    <w:rsid w:val="00AA79AF"/>
    <w:rsid w:val="00AB386B"/>
    <w:rsid w:val="00AB4F64"/>
    <w:rsid w:val="00AC0016"/>
    <w:rsid w:val="00AC2D7E"/>
    <w:rsid w:val="00AC345A"/>
    <w:rsid w:val="00AC6491"/>
    <w:rsid w:val="00AD0210"/>
    <w:rsid w:val="00AD0F87"/>
    <w:rsid w:val="00AD10CB"/>
    <w:rsid w:val="00AD625E"/>
    <w:rsid w:val="00AE6AD0"/>
    <w:rsid w:val="00AE6FD3"/>
    <w:rsid w:val="00AF4B67"/>
    <w:rsid w:val="00AF4E3A"/>
    <w:rsid w:val="00B04A37"/>
    <w:rsid w:val="00B119E4"/>
    <w:rsid w:val="00B135B0"/>
    <w:rsid w:val="00B31B17"/>
    <w:rsid w:val="00B33236"/>
    <w:rsid w:val="00B33F5C"/>
    <w:rsid w:val="00B349A2"/>
    <w:rsid w:val="00B363E8"/>
    <w:rsid w:val="00B36FC9"/>
    <w:rsid w:val="00B43BEF"/>
    <w:rsid w:val="00B45F7B"/>
    <w:rsid w:val="00B461AC"/>
    <w:rsid w:val="00B4710D"/>
    <w:rsid w:val="00B51B41"/>
    <w:rsid w:val="00B538A0"/>
    <w:rsid w:val="00B656C5"/>
    <w:rsid w:val="00B67B91"/>
    <w:rsid w:val="00B7345C"/>
    <w:rsid w:val="00B73F00"/>
    <w:rsid w:val="00B7735D"/>
    <w:rsid w:val="00B852BE"/>
    <w:rsid w:val="00B85B02"/>
    <w:rsid w:val="00B911F6"/>
    <w:rsid w:val="00B922EB"/>
    <w:rsid w:val="00B96C58"/>
    <w:rsid w:val="00BA15DB"/>
    <w:rsid w:val="00BA49B8"/>
    <w:rsid w:val="00BB119B"/>
    <w:rsid w:val="00BB2A8C"/>
    <w:rsid w:val="00BB4C02"/>
    <w:rsid w:val="00BB5B60"/>
    <w:rsid w:val="00BC572A"/>
    <w:rsid w:val="00BF0477"/>
    <w:rsid w:val="00BF077D"/>
    <w:rsid w:val="00BF1F65"/>
    <w:rsid w:val="00BF4EF6"/>
    <w:rsid w:val="00BF6FCA"/>
    <w:rsid w:val="00C0458E"/>
    <w:rsid w:val="00C06C50"/>
    <w:rsid w:val="00C1081C"/>
    <w:rsid w:val="00C21764"/>
    <w:rsid w:val="00C21BD0"/>
    <w:rsid w:val="00C23556"/>
    <w:rsid w:val="00C26746"/>
    <w:rsid w:val="00C30258"/>
    <w:rsid w:val="00C30EB2"/>
    <w:rsid w:val="00C35C7C"/>
    <w:rsid w:val="00C37B29"/>
    <w:rsid w:val="00C411FB"/>
    <w:rsid w:val="00C43221"/>
    <w:rsid w:val="00C4649F"/>
    <w:rsid w:val="00C51060"/>
    <w:rsid w:val="00C537E2"/>
    <w:rsid w:val="00C5467F"/>
    <w:rsid w:val="00C5745A"/>
    <w:rsid w:val="00C612DC"/>
    <w:rsid w:val="00C619A6"/>
    <w:rsid w:val="00C61FBA"/>
    <w:rsid w:val="00C6400A"/>
    <w:rsid w:val="00C76833"/>
    <w:rsid w:val="00C7768B"/>
    <w:rsid w:val="00C82853"/>
    <w:rsid w:val="00C96C7E"/>
    <w:rsid w:val="00CA2F63"/>
    <w:rsid w:val="00CA53EB"/>
    <w:rsid w:val="00CA6921"/>
    <w:rsid w:val="00CA7042"/>
    <w:rsid w:val="00CB0DFA"/>
    <w:rsid w:val="00CB229A"/>
    <w:rsid w:val="00CB22CB"/>
    <w:rsid w:val="00CB3E8F"/>
    <w:rsid w:val="00CB7244"/>
    <w:rsid w:val="00CC3E0A"/>
    <w:rsid w:val="00CD0F74"/>
    <w:rsid w:val="00CD20D6"/>
    <w:rsid w:val="00CE0828"/>
    <w:rsid w:val="00CE37EB"/>
    <w:rsid w:val="00CE682E"/>
    <w:rsid w:val="00CF6CE1"/>
    <w:rsid w:val="00D11494"/>
    <w:rsid w:val="00D14727"/>
    <w:rsid w:val="00D26300"/>
    <w:rsid w:val="00D26623"/>
    <w:rsid w:val="00D31D8E"/>
    <w:rsid w:val="00D3440D"/>
    <w:rsid w:val="00D35753"/>
    <w:rsid w:val="00D36F23"/>
    <w:rsid w:val="00D400DB"/>
    <w:rsid w:val="00D405A8"/>
    <w:rsid w:val="00D43DC9"/>
    <w:rsid w:val="00D44B1D"/>
    <w:rsid w:val="00D45F42"/>
    <w:rsid w:val="00D54016"/>
    <w:rsid w:val="00D56A2E"/>
    <w:rsid w:val="00D56AE4"/>
    <w:rsid w:val="00D56E5B"/>
    <w:rsid w:val="00D573C9"/>
    <w:rsid w:val="00D57DC9"/>
    <w:rsid w:val="00D61B4B"/>
    <w:rsid w:val="00D650F4"/>
    <w:rsid w:val="00D7167E"/>
    <w:rsid w:val="00D72836"/>
    <w:rsid w:val="00D734C2"/>
    <w:rsid w:val="00D7412B"/>
    <w:rsid w:val="00D742A3"/>
    <w:rsid w:val="00D8321B"/>
    <w:rsid w:val="00D86702"/>
    <w:rsid w:val="00D86B6B"/>
    <w:rsid w:val="00D95196"/>
    <w:rsid w:val="00DB1BED"/>
    <w:rsid w:val="00DB4993"/>
    <w:rsid w:val="00DB55A4"/>
    <w:rsid w:val="00DB6165"/>
    <w:rsid w:val="00DD34EB"/>
    <w:rsid w:val="00DD367F"/>
    <w:rsid w:val="00DD46A8"/>
    <w:rsid w:val="00DF32DA"/>
    <w:rsid w:val="00DF4F86"/>
    <w:rsid w:val="00DF7F75"/>
    <w:rsid w:val="00E0694A"/>
    <w:rsid w:val="00E07CAF"/>
    <w:rsid w:val="00E13FDB"/>
    <w:rsid w:val="00E16733"/>
    <w:rsid w:val="00E255E2"/>
    <w:rsid w:val="00E337AD"/>
    <w:rsid w:val="00E413B6"/>
    <w:rsid w:val="00E45A0C"/>
    <w:rsid w:val="00E5282A"/>
    <w:rsid w:val="00E635CA"/>
    <w:rsid w:val="00E71EA9"/>
    <w:rsid w:val="00E74CE8"/>
    <w:rsid w:val="00E77D93"/>
    <w:rsid w:val="00E81B0C"/>
    <w:rsid w:val="00E82138"/>
    <w:rsid w:val="00E83A76"/>
    <w:rsid w:val="00E85D12"/>
    <w:rsid w:val="00E92323"/>
    <w:rsid w:val="00E926D8"/>
    <w:rsid w:val="00E972AC"/>
    <w:rsid w:val="00EA092D"/>
    <w:rsid w:val="00EA239E"/>
    <w:rsid w:val="00EA402C"/>
    <w:rsid w:val="00EA68A5"/>
    <w:rsid w:val="00ED1538"/>
    <w:rsid w:val="00ED3A76"/>
    <w:rsid w:val="00ED55DD"/>
    <w:rsid w:val="00ED6B01"/>
    <w:rsid w:val="00ED7F4B"/>
    <w:rsid w:val="00EE1E1A"/>
    <w:rsid w:val="00EE6FD2"/>
    <w:rsid w:val="00EF2F03"/>
    <w:rsid w:val="00EF3B31"/>
    <w:rsid w:val="00F00C16"/>
    <w:rsid w:val="00F0287E"/>
    <w:rsid w:val="00F03476"/>
    <w:rsid w:val="00F04A87"/>
    <w:rsid w:val="00F10D9C"/>
    <w:rsid w:val="00F13FA5"/>
    <w:rsid w:val="00F21E13"/>
    <w:rsid w:val="00F31B8A"/>
    <w:rsid w:val="00F31FB0"/>
    <w:rsid w:val="00F37EA7"/>
    <w:rsid w:val="00F46013"/>
    <w:rsid w:val="00F53514"/>
    <w:rsid w:val="00F6319D"/>
    <w:rsid w:val="00F70250"/>
    <w:rsid w:val="00F70E92"/>
    <w:rsid w:val="00FA0ED2"/>
    <w:rsid w:val="00FB7E08"/>
    <w:rsid w:val="00FC1F01"/>
    <w:rsid w:val="00FC4CE0"/>
    <w:rsid w:val="00FD6849"/>
    <w:rsid w:val="00FD74E3"/>
    <w:rsid w:val="00FE1777"/>
    <w:rsid w:val="00FE4085"/>
    <w:rsid w:val="00FE5BFA"/>
    <w:rsid w:val="00FF52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64B36"/>
  <w15:docId w15:val="{94402170-E8B3-4048-9CE8-E04F3F019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1" w:lineRule="auto"/>
      <w:ind w:left="10" w:right="4"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10" w:line="250" w:lineRule="auto"/>
      <w:ind w:left="10" w:hanging="10"/>
      <w:jc w:val="both"/>
      <w:outlineLvl w:val="0"/>
    </w:pPr>
    <w:rPr>
      <w:rFonts w:ascii="Arial" w:eastAsia="Arial" w:hAnsi="Arial" w:cs="Arial"/>
      <w:b/>
      <w:color w:val="1D99A0"/>
      <w:sz w:val="24"/>
    </w:rPr>
  </w:style>
  <w:style w:type="paragraph" w:styleId="Heading2">
    <w:name w:val="heading 2"/>
    <w:next w:val="Normal"/>
    <w:link w:val="Heading2Char"/>
    <w:uiPriority w:val="9"/>
    <w:unhideWhenUsed/>
    <w:qFormat/>
    <w:pPr>
      <w:keepNext/>
      <w:keepLines/>
      <w:spacing w:after="10" w:line="250" w:lineRule="auto"/>
      <w:ind w:left="10" w:hanging="10"/>
      <w:jc w:val="both"/>
      <w:outlineLvl w:val="1"/>
    </w:pPr>
    <w:rPr>
      <w:rFonts w:ascii="Arial" w:eastAsia="Arial" w:hAnsi="Arial" w:cs="Arial"/>
      <w:b/>
      <w:color w:val="1D99A0"/>
      <w:sz w:val="24"/>
    </w:rPr>
  </w:style>
  <w:style w:type="paragraph" w:styleId="Heading3">
    <w:name w:val="heading 3"/>
    <w:next w:val="Normal"/>
    <w:link w:val="Heading3Char"/>
    <w:uiPriority w:val="9"/>
    <w:unhideWhenUsed/>
    <w:qFormat/>
    <w:pPr>
      <w:keepNext/>
      <w:keepLines/>
      <w:spacing w:after="10" w:line="250" w:lineRule="auto"/>
      <w:ind w:left="10" w:hanging="10"/>
      <w:jc w:val="both"/>
      <w:outlineLvl w:val="2"/>
    </w:pPr>
    <w:rPr>
      <w:rFonts w:ascii="Arial" w:eastAsia="Arial" w:hAnsi="Arial" w:cs="Arial"/>
      <w:b/>
      <w:color w:val="1D99A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1D99A0"/>
      <w:sz w:val="24"/>
    </w:rPr>
  </w:style>
  <w:style w:type="character" w:customStyle="1" w:styleId="Heading2Char">
    <w:name w:val="Heading 2 Char"/>
    <w:link w:val="Heading2"/>
    <w:rPr>
      <w:rFonts w:ascii="Arial" w:eastAsia="Arial" w:hAnsi="Arial" w:cs="Arial"/>
      <w:b/>
      <w:color w:val="1D99A0"/>
      <w:sz w:val="24"/>
    </w:rPr>
  </w:style>
  <w:style w:type="character" w:customStyle="1" w:styleId="Heading3Char">
    <w:name w:val="Heading 3 Char"/>
    <w:link w:val="Heading3"/>
    <w:rPr>
      <w:rFonts w:ascii="Arial" w:eastAsia="Arial" w:hAnsi="Arial" w:cs="Arial"/>
      <w:b/>
      <w:color w:val="1D99A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B04A37"/>
    <w:pPr>
      <w:tabs>
        <w:tab w:val="center" w:pos="4680"/>
        <w:tab w:val="right" w:pos="9360"/>
      </w:tabs>
      <w:spacing w:after="0" w:line="240" w:lineRule="auto"/>
      <w:ind w:left="0" w:right="0" w:firstLine="0"/>
      <w:jc w:val="left"/>
    </w:pPr>
    <w:rPr>
      <w:rFonts w:asciiTheme="minorHAnsi" w:eastAsiaTheme="minorEastAsia" w:hAnsiTheme="minorHAnsi" w:cs="Times New Roman"/>
      <w:color w:val="auto"/>
      <w:kern w:val="0"/>
      <w:sz w:val="22"/>
      <w:lang w:val="en-US" w:eastAsia="en-US"/>
      <w14:ligatures w14:val="none"/>
    </w:rPr>
  </w:style>
  <w:style w:type="character" w:customStyle="1" w:styleId="FooterChar">
    <w:name w:val="Footer Char"/>
    <w:basedOn w:val="DefaultParagraphFont"/>
    <w:link w:val="Footer"/>
    <w:uiPriority w:val="99"/>
    <w:rsid w:val="00B04A37"/>
    <w:rPr>
      <w:rFonts w:cs="Times New Roman"/>
      <w:kern w:val="0"/>
      <w:lang w:val="en-US" w:eastAsia="en-US"/>
      <w14:ligatures w14:val="none"/>
    </w:rPr>
  </w:style>
  <w:style w:type="paragraph" w:styleId="TOCHeading">
    <w:name w:val="TOC Heading"/>
    <w:basedOn w:val="Heading1"/>
    <w:next w:val="Normal"/>
    <w:uiPriority w:val="39"/>
    <w:unhideWhenUsed/>
    <w:qFormat/>
    <w:rsid w:val="00726BB3"/>
    <w:pPr>
      <w:spacing w:before="240" w:after="0" w:line="259" w:lineRule="auto"/>
      <w:ind w:left="0" w:firstLine="0"/>
      <w:jc w:val="left"/>
      <w:outlineLvl w:val="9"/>
    </w:pPr>
    <w:rPr>
      <w:rFonts w:asciiTheme="majorHAnsi" w:eastAsiaTheme="majorEastAsia" w:hAnsiTheme="majorHAnsi" w:cstheme="majorBidi"/>
      <w:b w:val="0"/>
      <w:color w:val="374C80" w:themeColor="accent1" w:themeShade="BF"/>
      <w:kern w:val="0"/>
      <w:sz w:val="32"/>
      <w:szCs w:val="32"/>
      <w:lang w:val="en-US" w:eastAsia="en-US"/>
      <w14:ligatures w14:val="none"/>
    </w:rPr>
  </w:style>
  <w:style w:type="paragraph" w:styleId="TOC2">
    <w:name w:val="toc 2"/>
    <w:basedOn w:val="Normal"/>
    <w:next w:val="Normal"/>
    <w:autoRedefine/>
    <w:uiPriority w:val="39"/>
    <w:unhideWhenUsed/>
    <w:rsid w:val="00726BB3"/>
    <w:pPr>
      <w:spacing w:after="100" w:line="259" w:lineRule="auto"/>
      <w:ind w:left="220" w:right="0" w:firstLine="0"/>
      <w:jc w:val="left"/>
    </w:pPr>
    <w:rPr>
      <w:rFonts w:asciiTheme="minorHAnsi" w:eastAsiaTheme="minorEastAsia" w:hAnsiTheme="minorHAnsi" w:cs="Times New Roman"/>
      <w:color w:val="auto"/>
      <w:kern w:val="0"/>
      <w:sz w:val="22"/>
      <w:lang w:val="en-US" w:eastAsia="en-US"/>
      <w14:ligatures w14:val="none"/>
    </w:rPr>
  </w:style>
  <w:style w:type="paragraph" w:styleId="TOC1">
    <w:name w:val="toc 1"/>
    <w:basedOn w:val="Normal"/>
    <w:next w:val="Normal"/>
    <w:autoRedefine/>
    <w:uiPriority w:val="39"/>
    <w:unhideWhenUsed/>
    <w:rsid w:val="00726BB3"/>
    <w:pPr>
      <w:spacing w:after="100" w:line="259" w:lineRule="auto"/>
      <w:ind w:left="0" w:right="0" w:firstLine="0"/>
      <w:jc w:val="left"/>
    </w:pPr>
    <w:rPr>
      <w:rFonts w:asciiTheme="minorHAnsi" w:eastAsiaTheme="minorEastAsia" w:hAnsiTheme="minorHAnsi" w:cs="Times New Roman"/>
      <w:color w:val="auto"/>
      <w:kern w:val="0"/>
      <w:sz w:val="22"/>
      <w:lang w:val="en-US" w:eastAsia="en-US"/>
      <w14:ligatures w14:val="none"/>
    </w:rPr>
  </w:style>
  <w:style w:type="paragraph" w:styleId="TOC3">
    <w:name w:val="toc 3"/>
    <w:basedOn w:val="Normal"/>
    <w:next w:val="Normal"/>
    <w:autoRedefine/>
    <w:uiPriority w:val="39"/>
    <w:unhideWhenUsed/>
    <w:rsid w:val="00726BB3"/>
    <w:pPr>
      <w:spacing w:after="100" w:line="259" w:lineRule="auto"/>
      <w:ind w:left="440" w:right="0" w:firstLine="0"/>
      <w:jc w:val="left"/>
    </w:pPr>
    <w:rPr>
      <w:rFonts w:asciiTheme="minorHAnsi" w:eastAsiaTheme="minorEastAsia" w:hAnsiTheme="minorHAnsi" w:cs="Times New Roman"/>
      <w:color w:val="auto"/>
      <w:kern w:val="0"/>
      <w:sz w:val="22"/>
      <w:lang w:val="en-US" w:eastAsia="en-US"/>
      <w14:ligatures w14:val="none"/>
    </w:rPr>
  </w:style>
  <w:style w:type="paragraph" w:styleId="ListParagraph">
    <w:name w:val="List Paragraph"/>
    <w:basedOn w:val="Normal"/>
    <w:uiPriority w:val="34"/>
    <w:qFormat/>
    <w:rsid w:val="00E16733"/>
    <w:pPr>
      <w:ind w:left="720"/>
      <w:contextualSpacing/>
    </w:pPr>
  </w:style>
  <w:style w:type="character" w:styleId="Hyperlink">
    <w:name w:val="Hyperlink"/>
    <w:basedOn w:val="DefaultParagraphFont"/>
    <w:uiPriority w:val="99"/>
    <w:unhideWhenUsed/>
    <w:rsid w:val="00FC1F01"/>
    <w:rPr>
      <w:color w:val="9454C3" w:themeColor="hyperlink"/>
      <w:u w:val="single"/>
    </w:rPr>
  </w:style>
  <w:style w:type="character" w:styleId="UnresolvedMention">
    <w:name w:val="Unresolved Mention"/>
    <w:basedOn w:val="DefaultParagraphFont"/>
    <w:uiPriority w:val="99"/>
    <w:semiHidden/>
    <w:unhideWhenUsed/>
    <w:rsid w:val="00FC1F01"/>
    <w:rPr>
      <w:color w:val="605E5C"/>
      <w:shd w:val="clear" w:color="auto" w:fill="E1DFDD"/>
    </w:rPr>
  </w:style>
  <w:style w:type="paragraph" w:styleId="Header">
    <w:name w:val="header"/>
    <w:basedOn w:val="Normal"/>
    <w:link w:val="HeaderChar"/>
    <w:uiPriority w:val="99"/>
    <w:semiHidden/>
    <w:unhideWhenUsed/>
    <w:rsid w:val="00684FE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84FE7"/>
    <w:rPr>
      <w:rFonts w:ascii="Arial" w:eastAsia="Arial" w:hAnsi="Arial" w:cs="Arial"/>
      <w:color w:val="000000"/>
      <w:sz w:val="24"/>
    </w:rPr>
  </w:style>
  <w:style w:type="table" w:styleId="TableGrid0">
    <w:name w:val="Table Grid"/>
    <w:basedOn w:val="TableNormal"/>
    <w:uiPriority w:val="39"/>
    <w:rsid w:val="00115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363E8"/>
    <w:pPr>
      <w:spacing w:after="0" w:line="240" w:lineRule="auto"/>
    </w:pPr>
    <w:rPr>
      <w:rFonts w:ascii="Arial" w:eastAsia="Arial" w:hAnsi="Arial" w:cs="Arial"/>
      <w:color w:val="000000"/>
      <w:sz w:val="24"/>
    </w:rPr>
  </w:style>
  <w:style w:type="character" w:styleId="CommentReference">
    <w:name w:val="annotation reference"/>
    <w:basedOn w:val="DefaultParagraphFont"/>
    <w:uiPriority w:val="99"/>
    <w:semiHidden/>
    <w:unhideWhenUsed/>
    <w:rsid w:val="00C7768B"/>
    <w:rPr>
      <w:sz w:val="16"/>
      <w:szCs w:val="16"/>
    </w:rPr>
  </w:style>
  <w:style w:type="paragraph" w:styleId="CommentText">
    <w:name w:val="annotation text"/>
    <w:basedOn w:val="Normal"/>
    <w:link w:val="CommentTextChar"/>
    <w:uiPriority w:val="99"/>
    <w:unhideWhenUsed/>
    <w:rsid w:val="00C7768B"/>
    <w:pPr>
      <w:spacing w:line="240" w:lineRule="auto"/>
    </w:pPr>
    <w:rPr>
      <w:sz w:val="20"/>
      <w:szCs w:val="20"/>
    </w:rPr>
  </w:style>
  <w:style w:type="character" w:customStyle="1" w:styleId="CommentTextChar">
    <w:name w:val="Comment Text Char"/>
    <w:basedOn w:val="DefaultParagraphFont"/>
    <w:link w:val="CommentText"/>
    <w:uiPriority w:val="99"/>
    <w:rsid w:val="00C7768B"/>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C7768B"/>
    <w:rPr>
      <w:b/>
      <w:bCs/>
    </w:rPr>
  </w:style>
  <w:style w:type="character" w:customStyle="1" w:styleId="CommentSubjectChar">
    <w:name w:val="Comment Subject Char"/>
    <w:basedOn w:val="CommentTextChar"/>
    <w:link w:val="CommentSubject"/>
    <w:uiPriority w:val="99"/>
    <w:semiHidden/>
    <w:rsid w:val="00C7768B"/>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7105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vic.gov.au/managing-intoxicated-patrons" TargetMode="External"/><Relationship Id="rId26" Type="http://schemas.openxmlformats.org/officeDocument/2006/relationships/hyperlink" Target="https://www.digitalid.com/personal" TargetMode="External"/><Relationship Id="rId21" Type="http://schemas.openxmlformats.org/officeDocument/2006/relationships/hyperlink" Target="https://www.vcglr.vic.gov.au/news/accepting-digital-identification-id-documents" TargetMode="External"/><Relationship Id="rId34" Type="http://schemas.openxmlformats.org/officeDocument/2006/relationships/hyperlink" Target="https://www.vic.gov.au/security-licensed-venues" TargetMode="External"/><Relationship Id="rId47" Type="http://schemas.openxmlformats.org/officeDocument/2006/relationships/hyperlink" Target="https://www.legislation.vic.gov.au/in-force/acts/charter-human-rights-and-responsibilities-act-2006/014" TargetMode="External"/><Relationship Id="rId50" Type="http://schemas.openxmlformats.org/officeDocument/2006/relationships/image" Target="media/image9.jpeg"/><Relationship Id="rId55" Type="http://schemas.openxmlformats.org/officeDocument/2006/relationships/image" Target="media/image16.jpeg"/><Relationship Id="rId63"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digitalid.com/personal" TargetMode="External"/><Relationship Id="rId33" Type="http://schemas.openxmlformats.org/officeDocument/2006/relationships/hyperlink" Target="https://content.vic.gov.au/sites/default/files/2023-09/Optional-signage-if-you-look-under-25-ask-id.pdf" TargetMode="External"/><Relationship Id="rId46" Type="http://schemas.openxmlformats.org/officeDocument/2006/relationships/image" Target="media/image11.jpeg"/><Relationship Id="rId59"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vic.gov.au/acceptable-forms-identification-for-licensed-premises" TargetMode="External"/><Relationship Id="rId29" Type="http://schemas.openxmlformats.org/officeDocument/2006/relationships/hyperlink" Target="https://www.vic.gov.au/approved-training-providers" TargetMode="External"/><Relationship Id="rId54" Type="http://schemas.openxmlformats.org/officeDocument/2006/relationships/image" Target="media/image1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igitalid.com/personal" TargetMode="External"/><Relationship Id="rId32" Type="http://schemas.openxmlformats.org/officeDocument/2006/relationships/hyperlink" Target="https://www.vic.gov.au/print-my-liquor-signage" TargetMode="External"/><Relationship Id="rId45" Type="http://schemas.openxmlformats.org/officeDocument/2006/relationships/image" Target="media/image10.jpeg"/><Relationship Id="rId53" Type="http://schemas.openxmlformats.org/officeDocument/2006/relationships/image" Target="media/image14.jpe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vcglr.vic.gov.au/i-want/get-proof-age-card" TargetMode="External"/><Relationship Id="rId28" Type="http://schemas.openxmlformats.org/officeDocument/2006/relationships/image" Target="media/image5.jpg"/><Relationship Id="rId36" Type="http://schemas.openxmlformats.org/officeDocument/2006/relationships/image" Target="media/image7.jpg"/><Relationship Id="rId49" Type="http://schemas.openxmlformats.org/officeDocument/2006/relationships/image" Target="media/image8.jpe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vic.gov.au/under-18-patrons-licensed-premises" TargetMode="External"/><Relationship Id="rId31" Type="http://schemas.openxmlformats.org/officeDocument/2006/relationships/hyperlink" Target="https://content.vic.gov.au/sites/default/files/2023-07/RSA-Principles.pdf" TargetMode="External"/><Relationship Id="rId52" Type="http://schemas.openxmlformats.org/officeDocument/2006/relationships/image" Target="media/image13.jpeg"/><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vic.gov.au/proof-of-age-card" TargetMode="External"/><Relationship Id="rId27" Type="http://schemas.openxmlformats.org/officeDocument/2006/relationships/hyperlink" Target="https://www.vic.gov.au/responsible-alcohol-advertising-and-promotions" TargetMode="External"/><Relationship Id="rId30" Type="http://schemas.openxmlformats.org/officeDocument/2006/relationships/hyperlink" Target="https://liquorportal.vcglr.vic.gov.au/rsa_refresher/" TargetMode="External"/><Relationship Id="rId35" Type="http://schemas.openxmlformats.org/officeDocument/2006/relationships/image" Target="media/image6.jpg"/><Relationship Id="rId48" Type="http://schemas.openxmlformats.org/officeDocument/2006/relationships/hyperlink" Target="http://www.vic.gov.au/responsible-alcohol-advertising-and-promotions"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2.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EAB7877D1B764DA719F5FEC382F120" ma:contentTypeVersion="31" ma:contentTypeDescription="Create a new document." ma:contentTypeScope="" ma:versionID="42c821148bd4b3c883b239aa6ee38518">
  <xsd:schema xmlns:xsd="http://www.w3.org/2001/XMLSchema" xmlns:xs="http://www.w3.org/2001/XMLSchema" xmlns:p="http://schemas.microsoft.com/office/2006/metadata/properties" xmlns:ns2="5156de8d-6ccf-42cf-8943-28819fc3e6ee" xmlns:ns3="08203bca-d5c5-4450-9d09-418049ba01ce" targetNamespace="http://schemas.microsoft.com/office/2006/metadata/properties" ma:root="true" ma:fieldsID="36661e7bb2a2ebbdffa75c83b36a7095" ns2:_="" ns3:_="">
    <xsd:import namespace="5156de8d-6ccf-42cf-8943-28819fc3e6ee"/>
    <xsd:import namespace="08203bca-d5c5-4450-9d09-418049ba01c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Typeofdocument"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MediaServiceObjectDetectorVersions" minOccurs="0"/>
                <xsd:element ref="ns2:MediaServiceSearchProperties" minOccurs="0"/>
                <xsd:element ref="ns2:Coursedelivery" minOccurs="0"/>
                <xsd:element ref="ns2:FYApproved" minOccurs="0"/>
                <xsd:element ref="ns2:Approvaldate" minOccurs="0"/>
                <xsd:element ref="ns2:Approveduntil" minOccurs="0"/>
                <xsd:element ref="ns2:Assessor" minOccurs="0"/>
                <xsd:element ref="ns2:Submissiondate" minOccurs="0"/>
                <xsd:element ref="ns2:Status" minOccurs="0"/>
                <xsd:element ref="ns2:Folders" minOccurs="0"/>
                <xsd:element ref="ns2:Folderssort" minOccurs="0"/>
                <xsd:element ref="ns2:Typeofcontract" minOccurs="0"/>
                <xsd:element ref="ns2:Remindersent" minOccurs="0"/>
                <xsd:element ref="ns2:NewT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56de8d-6ccf-42cf-8943-28819fc3e6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Typeofdocument" ma:index="12" nillable="true" ma:displayName="Type of document" ma:format="Dropdown" ma:internalName="Typeofdocument">
      <xsd:simpleType>
        <xsd:union memberTypes="dms:Text">
          <xsd:simpleType>
            <xsd:restriction base="dms:Choice">
              <xsd:enumeration value="Brochure"/>
              <xsd:enumeration value="PPT"/>
              <xsd:enumeration value="Poster"/>
              <xsd:enumeration value="Sign"/>
              <xsd:enumeration value="Fact sheet (two coloumn)"/>
              <xsd:enumeration value="Fact sheet (one coloumn) with table"/>
            </xsd:restriction>
          </xsd:simpleType>
        </xsd:un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Coursedelivery" ma:index="24" nillable="true" ma:displayName="Course delivery " ma:default="In-person" ma:format="Dropdown" ma:internalName="Coursedelivery">
      <xsd:simpleType>
        <xsd:union memberTypes="dms:Text">
          <xsd:simpleType>
            <xsd:restriction base="dms:Choice">
              <xsd:enumeration value="Online"/>
              <xsd:enumeration value="In-person"/>
              <xsd:enumeration value="Online and in-person"/>
              <xsd:enumeration value="xxx"/>
            </xsd:restriction>
          </xsd:simpleType>
        </xsd:union>
      </xsd:simpleType>
    </xsd:element>
    <xsd:element name="FYApproved" ma:index="25" nillable="true" ma:displayName="FY" ma:format="Dropdown" ma:internalName="FYApproved">
      <xsd:simpleType>
        <xsd:restriction base="dms:Choice">
          <xsd:enumeration value="2023-24 FY"/>
          <xsd:enumeration value="2024-25 FY"/>
          <xsd:enumeration value="2025-26 FY"/>
          <xsd:enumeration value="2026-27 FY"/>
        </xsd:restriction>
      </xsd:simpleType>
    </xsd:element>
    <xsd:element name="Approvaldate" ma:index="26" nillable="true" ma:displayName="Approval date" ma:format="DateOnly" ma:internalName="Approvaldate">
      <xsd:simpleType>
        <xsd:restriction base="dms:DateTime"/>
      </xsd:simpleType>
    </xsd:element>
    <xsd:element name="Approveduntil" ma:index="27" nillable="true" ma:displayName="Approved until" ma:default="2027-06-29T14:00:00.000Z" ma:format="DateOnly" ma:internalName="Approveduntil">
      <xsd:simpleType>
        <xsd:restriction base="dms:DateTime"/>
      </xsd:simpleType>
    </xsd:element>
    <xsd:element name="Assessor" ma:index="28" nillable="true" ma:displayName="Assessor" ma:format="Dropdown" ma:list="UserInfo" ma:SharePointGroup="0" ma:internalName="Assess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bmissiondate" ma:index="29" nillable="true" ma:displayName="Submission date" ma:format="DateOnly" ma:internalName="Submissiondate">
      <xsd:simpleType>
        <xsd:restriction base="dms:DateTime"/>
      </xsd:simpleType>
    </xsd:element>
    <xsd:element name="Status" ma:index="30" nillable="true" ma:displayName="Status" ma:format="Dropdown" ma:internalName="Status">
      <xsd:simpleType>
        <xsd:restriction base="dms:Choice">
          <xsd:enumeration value="To commence assessing"/>
          <xsd:enumeration value="Provided feedback"/>
          <xsd:enumeration value="Waiting on content to assess"/>
          <xsd:enumeration value="Assessing"/>
          <xsd:enumeration value="Approval stage"/>
        </xsd:restriction>
      </xsd:simpleType>
    </xsd:element>
    <xsd:element name="Folders" ma:index="31" nillable="true" ma:displayName="Folders" ma:format="Dropdown" ma:internalName="Folders">
      <xsd:simpleType>
        <xsd:restriction base="dms:Choice">
          <xsd:enumeration value="Reassessing"/>
          <xsd:enumeration value="Waiting need reminding"/>
          <xsd:enumeration value="New "/>
          <xsd:enumeration value="Max "/>
        </xsd:restriction>
      </xsd:simpleType>
    </xsd:element>
    <xsd:element name="Folderssort" ma:index="32" nillable="true" ma:displayName="Folders sort" ma:format="Dropdown" ma:internalName="Folderssort">
      <xsd:simpleType>
        <xsd:restriction base="dms:Choice">
          <xsd:enumeration value="Reminder"/>
          <xsd:enumeration value="Reassessing"/>
          <xsd:enumeration value="Max"/>
          <xsd:enumeration value="New"/>
        </xsd:restriction>
      </xsd:simpleType>
    </xsd:element>
    <xsd:element name="Typeofcontract" ma:index="33" nillable="true" ma:displayName="Type of contract " ma:format="Dropdown" ma:internalName="Typeofcontract">
      <xsd:simpleType>
        <xsd:restriction base="dms:Choice">
          <xsd:enumeration value="New"/>
          <xsd:enumeration value="Renewal "/>
          <xsd:enumeration value="Choice 3"/>
        </xsd:restriction>
      </xsd:simpleType>
    </xsd:element>
    <xsd:element name="Remindersent" ma:index="34" nillable="true" ma:displayName="Reminder sent" ma:format="Dropdown" ma:internalName="Remindersent">
      <xsd:simpleType>
        <xsd:restriction base="dms:Choice">
          <xsd:enumeration value="Choice 3"/>
          <xsd:enumeration value="Not required"/>
        </xsd:restriction>
      </xsd:simpleType>
    </xsd:element>
    <xsd:element name="NewTC" ma:index="35" nillable="true" ma:displayName="New TC needed" ma:default="1" ma:format="Dropdown" ma:internalName="NewT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8203bca-d5c5-4450-9d09-418049ba01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c53c70e-debf-468e-b775-6b33391beb81}" ma:internalName="TaxCatchAll" ma:showField="CatchAllData" ma:web="08203bca-d5c5-4450-9d09-418049ba01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8203bca-d5c5-4450-9d09-418049ba01ce">
      <UserInfo>
        <DisplayName>Kelly, Gerard</DisplayName>
        <AccountId>17</AccountId>
        <AccountType/>
      </UserInfo>
      <UserInfo>
        <DisplayName>McCULLOCH, Shaun</DisplayName>
        <AccountId>13</AccountId>
        <AccountType/>
      </UserInfo>
      <UserInfo>
        <DisplayName>Thompson, Stephen</DisplayName>
        <AccountId>18</AccountId>
        <AccountType/>
      </UserInfo>
      <UserInfo>
        <DisplayName>Valka, Erik</DisplayName>
        <AccountId>9</AccountId>
        <AccountType/>
      </UserInfo>
    </SharedWithUsers>
    <Remindersent xmlns="5156de8d-6ccf-42cf-8943-28819fc3e6ee" xsi:nil="true"/>
    <Folders xmlns="5156de8d-6ccf-42cf-8943-28819fc3e6ee" xsi:nil="true"/>
    <FYApproved xmlns="5156de8d-6ccf-42cf-8943-28819fc3e6ee" xsi:nil="true"/>
    <NewTC xmlns="5156de8d-6ccf-42cf-8943-28819fc3e6ee">true</NewTC>
    <Approvaldate xmlns="5156de8d-6ccf-42cf-8943-28819fc3e6ee" xsi:nil="true"/>
    <Folderssort xmlns="5156de8d-6ccf-42cf-8943-28819fc3e6ee" xsi:nil="true"/>
    <Typeofdocument xmlns="5156de8d-6ccf-42cf-8943-28819fc3e6ee" xsi:nil="true"/>
    <TaxCatchAll xmlns="08203bca-d5c5-4450-9d09-418049ba01ce" xsi:nil="true"/>
    <Status xmlns="5156de8d-6ccf-42cf-8943-28819fc3e6ee" xsi:nil="true"/>
    <Coursedelivery xmlns="5156de8d-6ccf-42cf-8943-28819fc3e6ee">In-person</Coursedelivery>
    <lcf76f155ced4ddcb4097134ff3c332f xmlns="5156de8d-6ccf-42cf-8943-28819fc3e6ee">
      <Terms xmlns="http://schemas.microsoft.com/office/infopath/2007/PartnerControls"/>
    </lcf76f155ced4ddcb4097134ff3c332f>
    <Submissiondate xmlns="5156de8d-6ccf-42cf-8943-28819fc3e6ee" xsi:nil="true"/>
    <Approveduntil xmlns="5156de8d-6ccf-42cf-8943-28819fc3e6ee">2027-06-29T14:00:00+00:00</Approveduntil>
    <Assessor xmlns="5156de8d-6ccf-42cf-8943-28819fc3e6ee">
      <UserInfo>
        <DisplayName/>
        <AccountId xsi:nil="true"/>
        <AccountType/>
      </UserInfo>
    </Assessor>
    <Typeofcontract xmlns="5156de8d-6ccf-42cf-8943-28819fc3e6ee" xsi:nil="true"/>
  </documentManagement>
</p:properties>
</file>

<file path=customXml/itemProps1.xml><?xml version="1.0" encoding="utf-8"?>
<ds:datastoreItem xmlns:ds="http://schemas.openxmlformats.org/officeDocument/2006/customXml" ds:itemID="{BEC6D5F7-4FD3-4F48-8D76-262188EB0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56de8d-6ccf-42cf-8943-28819fc3e6ee"/>
    <ds:schemaRef ds:uri="08203bca-d5c5-4450-9d09-418049ba0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DDA86F-7493-4B67-9AD3-B78C0AADDD72}">
  <ds:schemaRefs>
    <ds:schemaRef ds:uri="http://schemas.openxmlformats.org/officeDocument/2006/bibliography"/>
  </ds:schemaRefs>
</ds:datastoreItem>
</file>

<file path=customXml/itemProps3.xml><?xml version="1.0" encoding="utf-8"?>
<ds:datastoreItem xmlns:ds="http://schemas.openxmlformats.org/officeDocument/2006/customXml" ds:itemID="{11BC9622-6E49-4E30-AC45-3BA3BF8B06F8}">
  <ds:schemaRefs>
    <ds:schemaRef ds:uri="http://schemas.microsoft.com/sharepoint/v3/contenttype/forms"/>
  </ds:schemaRefs>
</ds:datastoreItem>
</file>

<file path=customXml/itemProps4.xml><?xml version="1.0" encoding="utf-8"?>
<ds:datastoreItem xmlns:ds="http://schemas.openxmlformats.org/officeDocument/2006/customXml" ds:itemID="{E3B3FF23-5121-4ED8-B1AF-F88FE4F70A8E}">
  <ds:schemaRefs>
    <ds:schemaRef ds:uri="http://purl.org/dc/elements/1.1/"/>
    <ds:schemaRef ds:uri="http://schemas.microsoft.com/office/2006/metadata/properties"/>
    <ds:schemaRef ds:uri="http://purl.org/dc/terms/"/>
    <ds:schemaRef ds:uri="08203bca-d5c5-4450-9d09-418049ba01ce"/>
    <ds:schemaRef ds:uri="http://schemas.microsoft.com/office/2006/documentManagement/types"/>
    <ds:schemaRef ds:uri="http://schemas.microsoft.com/office/infopath/2007/PartnerControls"/>
    <ds:schemaRef ds:uri="http://schemas.openxmlformats.org/package/2006/metadata/core-properties"/>
    <ds:schemaRef ds:uri="5156de8d-6ccf-42cf-8943-28819fc3e6e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1245</TotalTime>
  <Pages>24</Pages>
  <Words>4504</Words>
  <Characters>25674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Ballarat Liquor Accord 2021.docx</vt:lpstr>
    </vt:vector>
  </TitlesOfParts>
  <Company/>
  <LinksUpToDate>false</LinksUpToDate>
  <CharactersWithSpaces>30118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Ballarat Liquor Accord 2021.docx</dc:title>
  <dc:subject/>
  <dc:creator>Trish Knowles</dc:creator>
  <cp:keywords>[DLM-ONLY:For Official Use Only]</cp:keywords>
  <cp:lastModifiedBy>Mary-Anne Sceberras (DJCS)</cp:lastModifiedBy>
  <cp:revision>101</cp:revision>
  <cp:lastPrinted>2024-10-14T01:18:00Z</cp:lastPrinted>
  <dcterms:created xsi:type="dcterms:W3CDTF">2024-06-10T10:56:00Z</dcterms:created>
  <dcterms:modified xsi:type="dcterms:W3CDTF">2024-10-14T01:18:00Z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7,8,9,a,b,c</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d,e,f,10,11,12</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e9d486c0-1ff8-4f0f-8411-c910ed572c18_Enabled">
    <vt:lpwstr>true</vt:lpwstr>
  </property>
  <property fmtid="{D5CDD505-2E9C-101B-9397-08002B2CF9AE}" pid="9" name="MSIP_Label_e9d486c0-1ff8-4f0f-8411-c910ed572c18_SetDate">
    <vt:lpwstr>2024-03-18T11:36:35Z</vt:lpwstr>
  </property>
  <property fmtid="{D5CDD505-2E9C-101B-9397-08002B2CF9AE}" pid="10" name="MSIP_Label_e9d486c0-1ff8-4f0f-8411-c910ed572c18_Method">
    <vt:lpwstr>Privileged</vt:lpwstr>
  </property>
  <property fmtid="{D5CDD505-2E9C-101B-9397-08002B2CF9AE}" pid="11" name="MSIP_Label_e9d486c0-1ff8-4f0f-8411-c910ed572c18_Name">
    <vt:lpwstr>OFFICIAL</vt:lpwstr>
  </property>
  <property fmtid="{D5CDD505-2E9C-101B-9397-08002B2CF9AE}" pid="12" name="MSIP_Label_e9d486c0-1ff8-4f0f-8411-c910ed572c18_SiteId">
    <vt:lpwstr>59aab5f9-7fdb-4dfd-89dd-0f4a2651f587</vt:lpwstr>
  </property>
  <property fmtid="{D5CDD505-2E9C-101B-9397-08002B2CF9AE}" pid="13" name="MSIP_Label_e9d486c0-1ff8-4f0f-8411-c910ed572c18_ActionId">
    <vt:lpwstr>624979e6-ae71-4c75-97b9-1bb8d4b66131</vt:lpwstr>
  </property>
  <property fmtid="{D5CDD505-2E9C-101B-9397-08002B2CF9AE}" pid="14" name="MSIP_Label_e9d486c0-1ff8-4f0f-8411-c910ed572c18_ContentBits">
    <vt:lpwstr>3</vt:lpwstr>
  </property>
  <property fmtid="{D5CDD505-2E9C-101B-9397-08002B2CF9AE}" pid="15" name="ContentTypeId">
    <vt:lpwstr>0x010100C4EAB7877D1B764DA719F5FEC382F120</vt:lpwstr>
  </property>
  <property fmtid="{D5CDD505-2E9C-101B-9397-08002B2CF9AE}" pid="16" name="MediaServiceImageTags">
    <vt:lpwstr/>
  </property>
</Properties>
</file>