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9B500" w14:textId="14BC946A" w:rsidR="00056EC4" w:rsidRDefault="00A01FB1" w:rsidP="00056EC4">
      <w:pPr>
        <w:pStyle w:val="Body"/>
      </w:pPr>
      <w:r>
        <w:rPr>
          <w:noProof/>
          <w:color w:val="2B579A"/>
          <w:shd w:val="clear" w:color="auto" w:fill="E6E6E6"/>
        </w:rPr>
        <w:drawing>
          <wp:anchor distT="0" distB="0" distL="114300" distR="114300" simplePos="0" relativeHeight="251658240" behindDoc="1" locked="1" layoutInCell="1" allowOverlap="1" wp14:anchorId="21966DC4" wp14:editId="42C8F489">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14:paraId="0A191690" w14:textId="198393E4" w:rsidR="002C0742" w:rsidRPr="00431F42" w:rsidRDefault="002C0742" w:rsidP="00431F42">
      <w:pPr>
        <w:pStyle w:val="Documenttitle"/>
      </w:pPr>
      <w:r>
        <w:t>Veterans Capital Works 202</w:t>
      </w:r>
      <w:r w:rsidR="000A2713">
        <w:t>4</w:t>
      </w:r>
      <w:r w:rsidR="00757CC3">
        <w:t>–</w:t>
      </w:r>
      <w:r>
        <w:t>2</w:t>
      </w:r>
      <w:r w:rsidR="000A2713">
        <w:t>5</w:t>
      </w:r>
    </w:p>
    <w:p w14:paraId="7F83451C" w14:textId="77777777" w:rsidR="002C0742" w:rsidRPr="00A1389F" w:rsidRDefault="002C0742" w:rsidP="00C12B05">
      <w:pPr>
        <w:pStyle w:val="Documentsubtitle"/>
      </w:pPr>
      <w:r>
        <w:t>Program guidelines</w:t>
      </w:r>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type w:val="continuous"/>
          <w:pgSz w:w="11906" w:h="16838" w:code="9"/>
          <w:pgMar w:top="3969" w:right="1304" w:bottom="851" w:left="1304" w:header="680" w:footer="567" w:gutter="0"/>
          <w:cols w:space="340"/>
          <w:titlePg/>
          <w:docGrid w:linePitch="360"/>
        </w:sectPr>
      </w:pPr>
    </w:p>
    <w:p w14:paraId="3B65B8BF" w14:textId="77777777" w:rsidR="00B8084F" w:rsidRPr="007B08B6" w:rsidRDefault="00B8084F" w:rsidP="007B08B6">
      <w:pPr>
        <w:pStyle w:val="Accessibilitypara"/>
        <w:spacing w:after="600"/>
        <w:rPr>
          <w:b/>
          <w:bCs/>
        </w:rPr>
      </w:pPr>
      <w:bookmarkStart w:id="0" w:name="_Hlk66275438"/>
      <w:r w:rsidRPr="007B08B6">
        <w:rPr>
          <w:b/>
          <w:bCs/>
        </w:rPr>
        <w:lastRenderedPageBreak/>
        <w:t>We acknowledge the Traditional Owners of Country throughout Victoria and pay respects to their Elders past and present. We acknowledge that Aboriginal self-determination is a human right and recognise the hard work of many generations of Aboriginal people.</w:t>
      </w:r>
    </w:p>
    <w:p w14:paraId="0DC63CD6" w14:textId="597EE14D" w:rsidR="002C0742" w:rsidRPr="00CD624F" w:rsidRDefault="002C0742" w:rsidP="00CD624F">
      <w:pPr>
        <w:pStyle w:val="Accessibilitypara"/>
      </w:pPr>
      <w:r w:rsidRPr="00CD624F">
        <w:t>To receive this document in another format, phone the Grants information hotline on 1300 366 356</w:t>
      </w:r>
      <w:r w:rsidR="00CD624F" w:rsidRPr="00CD624F">
        <w:t xml:space="preserve">, </w:t>
      </w:r>
      <w:r w:rsidRPr="00CD624F">
        <w:t xml:space="preserve">or email the Office for Veterans </w:t>
      </w:r>
      <w:hyperlink r:id="rId12" w:history="1">
        <w:r w:rsidR="00757CC3" w:rsidRPr="00757CC3">
          <w:rPr>
            <w:rStyle w:val="Hyperlink"/>
          </w:rPr>
          <w:t>veteransgrants@dffh.vic.gov.au</w:t>
        </w:r>
      </w:hyperlink>
      <w:r w:rsidRPr="00CD624F">
        <w:t>.</w:t>
      </w:r>
    </w:p>
    <w:p w14:paraId="09188588" w14:textId="77777777" w:rsidR="002C0742" w:rsidRPr="007B08B6" w:rsidRDefault="002C0742" w:rsidP="00CD624F">
      <w:pPr>
        <w:pStyle w:val="Accessibilitypara"/>
        <w:rPr>
          <w:b/>
          <w:bCs/>
        </w:rPr>
      </w:pPr>
      <w:r w:rsidRPr="007B08B6">
        <w:rPr>
          <w:b/>
          <w:bCs/>
        </w:rPr>
        <w:t>Help for people with hearing or speech communication difficulties</w:t>
      </w:r>
    </w:p>
    <w:p w14:paraId="0CC77732" w14:textId="48C8A0E9" w:rsidR="002C0742" w:rsidRPr="007B08B6" w:rsidRDefault="002C0742" w:rsidP="00CD624F">
      <w:pPr>
        <w:pStyle w:val="Accessibilitypara"/>
      </w:pPr>
      <w:r w:rsidRPr="007B08B6">
        <w:t xml:space="preserve">Contact us through the National Relay Service (NRS). For more information, visit </w:t>
      </w:r>
      <w:hyperlink r:id="rId13" w:history="1">
        <w:r w:rsidRPr="00757CC3">
          <w:rPr>
            <w:rStyle w:val="Hyperlink"/>
          </w:rPr>
          <w:t>National Relay Service</w:t>
        </w:r>
      </w:hyperlink>
      <w:r w:rsidRPr="007B08B6">
        <w:t xml:space="preserve"> https://www.accesshub.gov.au/about-the-nrs to choose your preferred access point or call the NRS Helpdesk on 1800 555 660.</w:t>
      </w:r>
    </w:p>
    <w:p w14:paraId="5B3462E6" w14:textId="77777777" w:rsidR="002C0742" w:rsidRPr="0055119B" w:rsidRDefault="002C0742" w:rsidP="00CE3C5B">
      <w:pPr>
        <w:pStyle w:val="Imprint"/>
      </w:pPr>
      <w:r w:rsidRPr="0055119B">
        <w:t>Authorised and published by the Victorian Government, 1 Treasury Place, Melbourne.</w:t>
      </w:r>
    </w:p>
    <w:p w14:paraId="03C2F211" w14:textId="53D1EB60" w:rsidR="002C0742" w:rsidRDefault="002C0742" w:rsidP="00CE3C5B">
      <w:pPr>
        <w:pStyle w:val="Imprint"/>
      </w:pPr>
      <w:r>
        <w:t xml:space="preserve">© State of Victoria, Australia, Department of Families, Fairness and Housing, </w:t>
      </w:r>
      <w:r w:rsidR="005144EB">
        <w:t>November</w:t>
      </w:r>
      <w:r w:rsidRPr="4A7B94DB">
        <w:t xml:space="preserve"> 202</w:t>
      </w:r>
      <w:r w:rsidR="00C642FB">
        <w:t>4</w:t>
      </w:r>
      <w:r>
        <w:t>.</w:t>
      </w:r>
    </w:p>
    <w:p w14:paraId="68CD27DA" w14:textId="77777777" w:rsidR="002C0742" w:rsidRPr="0055119B" w:rsidRDefault="002C0742" w:rsidP="00CE3C5B">
      <w:pPr>
        <w:pStyle w:val="Imprint"/>
      </w:pPr>
      <w:r>
        <w:rPr>
          <w:noProof/>
          <w:color w:val="2B579A"/>
          <w:shd w:val="clear" w:color="auto" w:fill="E6E6E6"/>
        </w:rPr>
        <w:drawing>
          <wp:inline distT="0" distB="0" distL="0" distR="0" wp14:anchorId="5D93332C" wp14:editId="731F11B2">
            <wp:extent cx="1222375" cy="422275"/>
            <wp:effectExtent l="0" t="0" r="0" b="0"/>
            <wp:docPr id="8" name="Picture 8" descr="Description: CC (Creative commons)_b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Description: CC (Creative commons)_by">
                      <a:hlinkClick r:id="rId14"/>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217EC072" w14:textId="21228C2D" w:rsidR="002C0742" w:rsidRPr="001A1D77" w:rsidRDefault="002C0742" w:rsidP="00CE3C5B">
      <w:pPr>
        <w:pStyle w:val="Imprint"/>
      </w:pPr>
      <w:proofErr w:type="gramStart"/>
      <w:r w:rsidRPr="001A1D77">
        <w:t>With the exception of</w:t>
      </w:r>
      <w:proofErr w:type="gramEnd"/>
      <w:r w:rsidRPr="001A1D77">
        <w:t xml:space="preserve"> any images, photographs or branding (including, but not limited to the Victorian Coat of Arms, the Victorian Government logo or the Department of Families, Fairness and Housing logo), this work, </w:t>
      </w:r>
      <w:r>
        <w:t>Veterans Capital Works 202</w:t>
      </w:r>
      <w:r w:rsidR="000A2713">
        <w:t>4</w:t>
      </w:r>
      <w:r>
        <w:t>–2</w:t>
      </w:r>
      <w:r w:rsidR="000A2713">
        <w:t>5</w:t>
      </w:r>
      <w:r>
        <w:t>: program</w:t>
      </w:r>
      <w:r w:rsidRPr="00FA23E2">
        <w:t xml:space="preserve"> guidelines</w:t>
      </w:r>
      <w:r w:rsidRPr="001A1D77">
        <w:t>, is licensed under a Creative Commons Attribution 4.0 licence.</w:t>
      </w:r>
    </w:p>
    <w:p w14:paraId="16A99E9F" w14:textId="77777777" w:rsidR="002C0742" w:rsidRPr="001A1D77" w:rsidRDefault="002C0742" w:rsidP="00CE3C5B">
      <w:pPr>
        <w:pStyle w:val="Imprint"/>
      </w:pPr>
      <w:r w:rsidRPr="001A1D77">
        <w:t xml:space="preserve">The terms and conditions of this licence, including disclaimer of warranties and limitation of liability are available at </w:t>
      </w:r>
      <w:hyperlink r:id="rId16" w:history="1">
        <w:r w:rsidRPr="001A1D77">
          <w:rPr>
            <w:rStyle w:val="Hyperlink"/>
          </w:rPr>
          <w:t xml:space="preserve">Creative Commons Attribution 4.0 International Public License </w:t>
        </w:r>
      </w:hyperlink>
      <w:r w:rsidRPr="001A1D77">
        <w:t>https://creativecommons.org/licenses/by/4.0/</w:t>
      </w:r>
    </w:p>
    <w:p w14:paraId="0436FF00" w14:textId="77777777" w:rsidR="002C0742" w:rsidRDefault="002C0742" w:rsidP="00CE3C5B">
      <w:pPr>
        <w:pStyle w:val="Imprint"/>
      </w:pPr>
      <w:r w:rsidRPr="001A1D77">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4FEF05EA" w14:textId="77777777" w:rsidR="002C0742" w:rsidRDefault="002C0742" w:rsidP="002C0742">
      <w:pPr>
        <w:pStyle w:val="Imprint"/>
      </w:pPr>
      <w: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FC2C8BD" w14:textId="77777777" w:rsidR="002C0742" w:rsidRDefault="002C0742" w:rsidP="002C0742">
      <w:pPr>
        <w:pStyle w:val="Imprint"/>
      </w:pPr>
      <w:r>
        <w:t>In this document, ‘Aboriginal’ refers to both Aboriginal and Torres Strait Islander people. ‘Indigenous’ or ‘Koori/Koorie’ is retained when part of the title of a report, program or quotation.</w:t>
      </w:r>
    </w:p>
    <w:p w14:paraId="226BEBF5" w14:textId="42F90E36" w:rsidR="009A5589" w:rsidRPr="007B08B6" w:rsidRDefault="009A5589" w:rsidP="00CE3C5B">
      <w:pPr>
        <w:pStyle w:val="Imprint"/>
      </w:pPr>
      <w:r w:rsidRPr="007B08B6">
        <w:t xml:space="preserve">ISBN - </w:t>
      </w:r>
      <w:r w:rsidR="008330E6" w:rsidRPr="008330E6">
        <w:t xml:space="preserve">978-1-76130-709-6 </w:t>
      </w:r>
      <w:r w:rsidRPr="007B08B6">
        <w:t xml:space="preserve">(pdf/online/MS word) </w:t>
      </w:r>
    </w:p>
    <w:p w14:paraId="528918C7" w14:textId="385C4634" w:rsidR="004C30D3" w:rsidRPr="005144EB" w:rsidRDefault="002C0742" w:rsidP="005144EB">
      <w:pPr>
        <w:pStyle w:val="Imprint"/>
        <w:rPr>
          <w:rStyle w:val="Hyperlink"/>
          <w:color w:val="auto"/>
          <w:u w:val="none"/>
        </w:rPr>
      </w:pPr>
      <w:r>
        <w:t xml:space="preserve">Available at </w:t>
      </w:r>
      <w:hyperlink r:id="rId17">
        <w:r w:rsidRPr="3FBC9891">
          <w:rPr>
            <w:rStyle w:val="Hyperlink"/>
          </w:rPr>
          <w:t>Veterans Capital Works Grant Program</w:t>
        </w:r>
      </w:hyperlink>
      <w:r w:rsidR="004C30D3">
        <w:rPr>
          <w:rStyle w:val="Hyperlink"/>
        </w:rPr>
        <w:t xml:space="preserve"> </w:t>
      </w:r>
      <w:r w:rsidR="00C642FB" w:rsidRPr="00DA5DE0">
        <w:t>https://www.vic.gov.au/veterans-capital-works-grant-program</w:t>
      </w:r>
    </w:p>
    <w:p w14:paraId="4784C5D9" w14:textId="46FE0D7C" w:rsidR="002C0742" w:rsidRPr="005144EB" w:rsidRDefault="002C0742" w:rsidP="005144EB">
      <w:pPr>
        <w:pStyle w:val="Imprint"/>
      </w:pPr>
      <w:r w:rsidRPr="005144EB">
        <w:t>(</w:t>
      </w:r>
      <w:r w:rsidR="00C642FB" w:rsidRPr="00C642FB">
        <w:t>2410202</w:t>
      </w:r>
      <w:r w:rsidRPr="005144EB">
        <w:t>)</w:t>
      </w:r>
    </w:p>
    <w:p w14:paraId="4BA6EB06" w14:textId="77777777" w:rsidR="002C0742" w:rsidRPr="0055119B" w:rsidRDefault="002C0742" w:rsidP="0008204A">
      <w:pPr>
        <w:pStyle w:val="Body"/>
      </w:pPr>
    </w:p>
    <w:bookmarkEnd w:id="0"/>
    <w:p w14:paraId="0A182FBD" w14:textId="328F7B3D" w:rsidR="0008204A" w:rsidRPr="0008204A" w:rsidRDefault="0008204A" w:rsidP="0008204A">
      <w:pPr>
        <w:pStyle w:val="Body"/>
      </w:pPr>
      <w:r w:rsidRPr="0008204A">
        <w:br w:type="page"/>
      </w:r>
    </w:p>
    <w:p w14:paraId="1700E035" w14:textId="5FC52E5E" w:rsidR="00974FEB" w:rsidRDefault="00974FEB" w:rsidP="00690FBB">
      <w:pPr>
        <w:pStyle w:val="Heading1"/>
      </w:pPr>
      <w:bookmarkStart w:id="1" w:name="_Toc180590019"/>
      <w:r w:rsidRPr="00BC0097">
        <w:lastRenderedPageBreak/>
        <w:t>Message from the Minister</w:t>
      </w:r>
      <w:r>
        <w:t xml:space="preserve"> </w:t>
      </w:r>
      <w:r w:rsidR="00690FBB">
        <w:t>for</w:t>
      </w:r>
      <w:r>
        <w:t xml:space="preserve"> Veterans</w:t>
      </w:r>
      <w:bookmarkEnd w:id="1"/>
    </w:p>
    <w:p w14:paraId="55FE61EC" w14:textId="1196F623" w:rsidR="4370AC3F" w:rsidRDefault="7C4F1DBF" w:rsidP="00DA5DE0">
      <w:pPr>
        <w:pStyle w:val="Body"/>
        <w:rPr>
          <w:rFonts w:eastAsia="Arial" w:cs="Arial"/>
        </w:rPr>
      </w:pPr>
      <w:r w:rsidRPr="73878C08">
        <w:rPr>
          <w:rFonts w:eastAsia="Arial" w:cs="Arial"/>
        </w:rPr>
        <w:t xml:space="preserve">The Victorian Government is committed to honouring </w:t>
      </w:r>
      <w:r w:rsidR="00E84C28" w:rsidRPr="73878C08">
        <w:rPr>
          <w:rFonts w:eastAsia="Arial" w:cs="Arial"/>
        </w:rPr>
        <w:t>the contributions of our</w:t>
      </w:r>
      <w:r w:rsidR="5EC5CB66" w:rsidRPr="73878C08">
        <w:rPr>
          <w:rFonts w:eastAsia="Arial" w:cs="Arial"/>
        </w:rPr>
        <w:t xml:space="preserve"> veteran community.</w:t>
      </w:r>
    </w:p>
    <w:p w14:paraId="001F6CD6" w14:textId="5EABC15B" w:rsidR="00B842BD" w:rsidRDefault="5EC5CB66" w:rsidP="00DA5DE0">
      <w:pPr>
        <w:pStyle w:val="Body"/>
        <w:rPr>
          <w:rFonts w:eastAsia="Arial" w:cs="Arial"/>
        </w:rPr>
      </w:pPr>
      <w:r w:rsidRPr="73878C08">
        <w:rPr>
          <w:rFonts w:eastAsia="Arial" w:cs="Arial"/>
        </w:rPr>
        <w:t>Improving access to</w:t>
      </w:r>
      <w:r w:rsidR="000473D6" w:rsidRPr="73878C08">
        <w:rPr>
          <w:rFonts w:eastAsia="Arial" w:cs="Arial"/>
        </w:rPr>
        <w:t xml:space="preserve"> </w:t>
      </w:r>
      <w:r w:rsidRPr="73878C08">
        <w:rPr>
          <w:rFonts w:eastAsia="Arial" w:cs="Arial"/>
        </w:rPr>
        <w:t xml:space="preserve">services </w:t>
      </w:r>
      <w:r w:rsidR="000473D6" w:rsidRPr="73878C08">
        <w:rPr>
          <w:rFonts w:eastAsia="Arial" w:cs="Arial"/>
        </w:rPr>
        <w:t xml:space="preserve">and community spaces </w:t>
      </w:r>
      <w:r w:rsidRPr="73878C08">
        <w:rPr>
          <w:rFonts w:eastAsia="Arial" w:cs="Arial"/>
        </w:rPr>
        <w:t xml:space="preserve">is an important way we support veterans across the state. </w:t>
      </w:r>
    </w:p>
    <w:p w14:paraId="12C9BF43" w14:textId="74A37195" w:rsidR="4370AC3F" w:rsidRDefault="5EC5CB66" w:rsidP="00DA5DE0">
      <w:pPr>
        <w:pStyle w:val="Body"/>
        <w:rPr>
          <w:rFonts w:eastAsia="Arial" w:cs="Arial"/>
        </w:rPr>
      </w:pPr>
      <w:r w:rsidRPr="73878C08">
        <w:rPr>
          <w:rFonts w:eastAsia="Arial" w:cs="Arial"/>
        </w:rPr>
        <w:t xml:space="preserve">That’s why we are proud to </w:t>
      </w:r>
      <w:r w:rsidR="00B842BD" w:rsidRPr="73878C08">
        <w:rPr>
          <w:rFonts w:eastAsia="Arial" w:cs="Arial"/>
        </w:rPr>
        <w:t>announce the opening of</w:t>
      </w:r>
      <w:r w:rsidRPr="73878C08">
        <w:rPr>
          <w:rFonts w:eastAsia="Arial" w:cs="Arial"/>
        </w:rPr>
        <w:t xml:space="preserve"> the Veterans Capital Works 2024 grant program.</w:t>
      </w:r>
    </w:p>
    <w:p w14:paraId="1D0ABF89" w14:textId="4396DBB4" w:rsidR="4370AC3F" w:rsidRDefault="5EC5CB66" w:rsidP="00DA5DE0">
      <w:pPr>
        <w:pStyle w:val="Body"/>
        <w:rPr>
          <w:rFonts w:eastAsia="Arial" w:cs="Arial"/>
        </w:rPr>
      </w:pPr>
      <w:r w:rsidRPr="73878C08">
        <w:rPr>
          <w:rFonts w:eastAsia="Arial" w:cs="Arial"/>
        </w:rPr>
        <w:t>Th</w:t>
      </w:r>
      <w:r w:rsidR="000473D6" w:rsidRPr="73878C08">
        <w:rPr>
          <w:rFonts w:eastAsia="Arial" w:cs="Arial"/>
        </w:rPr>
        <w:t>is longstanding</w:t>
      </w:r>
      <w:r w:rsidRPr="73878C08">
        <w:rPr>
          <w:rFonts w:eastAsia="Arial" w:cs="Arial"/>
        </w:rPr>
        <w:t xml:space="preserve"> program supports community organisations to </w:t>
      </w:r>
      <w:r w:rsidR="02ACA77F" w:rsidRPr="73878C08">
        <w:rPr>
          <w:rFonts w:eastAsia="Arial" w:cs="Arial"/>
        </w:rPr>
        <w:t xml:space="preserve">build or </w:t>
      </w:r>
      <w:r w:rsidRPr="73878C08">
        <w:rPr>
          <w:rFonts w:eastAsia="Arial" w:cs="Arial"/>
        </w:rPr>
        <w:t>upgrade facilities used by veterans and their families. This year's program will give priority to projects that improve or increase the effective use of existing facilities.</w:t>
      </w:r>
    </w:p>
    <w:p w14:paraId="3708F80B" w14:textId="07E60446" w:rsidR="4370AC3F" w:rsidRDefault="5EC5CB66" w:rsidP="00DA5DE0">
      <w:pPr>
        <w:pStyle w:val="Body"/>
        <w:rPr>
          <w:rFonts w:eastAsia="Arial" w:cs="Arial"/>
        </w:rPr>
      </w:pPr>
      <w:r w:rsidRPr="73878C08">
        <w:rPr>
          <w:rFonts w:eastAsia="Arial" w:cs="Arial"/>
        </w:rPr>
        <w:t>As Minister for Veterans, I understand how important these facilities are for our veteran community.</w:t>
      </w:r>
      <w:r w:rsidR="008443D3" w:rsidRPr="73878C08">
        <w:rPr>
          <w:rFonts w:eastAsia="Arial" w:cs="Arial"/>
        </w:rPr>
        <w:t xml:space="preserve"> </w:t>
      </w:r>
      <w:r w:rsidR="007344D1" w:rsidRPr="73878C08">
        <w:rPr>
          <w:rFonts w:eastAsia="Arial" w:cs="Arial"/>
        </w:rPr>
        <w:t>T</w:t>
      </w:r>
      <w:r w:rsidRPr="73878C08">
        <w:rPr>
          <w:rFonts w:eastAsia="Arial" w:cs="Arial"/>
        </w:rPr>
        <w:t>hey offer a vital sense of community and belonging for veterans and their families</w:t>
      </w:r>
      <w:r w:rsidR="007344D1" w:rsidRPr="73878C08">
        <w:rPr>
          <w:rFonts w:eastAsia="Arial" w:cs="Arial"/>
        </w:rPr>
        <w:t xml:space="preserve">. </w:t>
      </w:r>
    </w:p>
    <w:p w14:paraId="408DDF44" w14:textId="77777777" w:rsidR="00C44D57" w:rsidRDefault="5EC5CB66" w:rsidP="00DA5DE0">
      <w:pPr>
        <w:pStyle w:val="Body"/>
        <w:rPr>
          <w:rFonts w:eastAsia="Arial" w:cs="Arial"/>
        </w:rPr>
      </w:pPr>
      <w:r w:rsidRPr="73878C08">
        <w:rPr>
          <w:rFonts w:eastAsia="Arial" w:cs="Arial"/>
        </w:rPr>
        <w:t>Veterans have given so much for our state and country. It’s important we give back by supporting them in every part of their lives.</w:t>
      </w:r>
    </w:p>
    <w:p w14:paraId="4FCD4C4E" w14:textId="24DF3E9B" w:rsidR="4370AC3F" w:rsidRDefault="5EC5CB66" w:rsidP="00DA5DE0">
      <w:pPr>
        <w:pStyle w:val="Body"/>
        <w:rPr>
          <w:rFonts w:eastAsia="Arial" w:cs="Arial"/>
        </w:rPr>
      </w:pPr>
      <w:r w:rsidRPr="73878C08">
        <w:rPr>
          <w:rFonts w:eastAsia="Arial" w:cs="Arial"/>
        </w:rPr>
        <w:t>I encourage eligible community groups to apply</w:t>
      </w:r>
      <w:r w:rsidR="00D30F46" w:rsidRPr="73878C08">
        <w:rPr>
          <w:rFonts w:eastAsia="Arial" w:cs="Arial"/>
        </w:rPr>
        <w:t>. Together we can</w:t>
      </w:r>
      <w:r w:rsidRPr="73878C08">
        <w:rPr>
          <w:rFonts w:eastAsia="Arial" w:cs="Arial"/>
        </w:rPr>
        <w:t xml:space="preserve"> honour veterans' legacies for generations to come.</w:t>
      </w:r>
    </w:p>
    <w:p w14:paraId="0AE644F5" w14:textId="6843EC56" w:rsidR="00690FBB" w:rsidRDefault="00690FBB" w:rsidP="00DA5DE0">
      <w:pPr>
        <w:pStyle w:val="Body"/>
        <w:spacing w:before="240" w:after="160" w:line="276" w:lineRule="auto"/>
      </w:pPr>
      <w:r>
        <w:rPr>
          <w:noProof/>
        </w:rPr>
        <w:drawing>
          <wp:inline distT="0" distB="0" distL="0" distR="0" wp14:anchorId="222721B2" wp14:editId="12D09B98">
            <wp:extent cx="1536700" cy="1727200"/>
            <wp:effectExtent l="0" t="0" r="0" b="0"/>
            <wp:docPr id="1100208886" name="Picture 1100208886" descr="Image of Hon Natalie Suleyman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208886"/>
                    <pic:cNvPicPr/>
                  </pic:nvPicPr>
                  <pic:blipFill>
                    <a:blip r:embed="rId18">
                      <a:extLst>
                        <a:ext uri="{28A0092B-C50C-407E-A947-70E740481C1C}">
                          <a14:useLocalDpi xmlns:a14="http://schemas.microsoft.com/office/drawing/2010/main" val="0"/>
                        </a:ext>
                      </a:extLst>
                    </a:blip>
                    <a:stretch>
                      <a:fillRect/>
                    </a:stretch>
                  </pic:blipFill>
                  <pic:spPr>
                    <a:xfrm>
                      <a:off x="0" y="0"/>
                      <a:ext cx="1536700" cy="1727200"/>
                    </a:xfrm>
                    <a:prstGeom prst="rect">
                      <a:avLst/>
                    </a:prstGeom>
                  </pic:spPr>
                </pic:pic>
              </a:graphicData>
            </a:graphic>
          </wp:inline>
        </w:drawing>
      </w:r>
    </w:p>
    <w:p w14:paraId="4FB1E0C5" w14:textId="59B22637" w:rsidR="00690FBB" w:rsidRDefault="00C44D57" w:rsidP="00690FBB">
      <w:pPr>
        <w:pStyle w:val="Body"/>
        <w:rPr>
          <w:szCs w:val="21"/>
        </w:rPr>
      </w:pPr>
      <w:r>
        <w:rPr>
          <w:szCs w:val="21"/>
        </w:rPr>
        <w:t xml:space="preserve">The </w:t>
      </w:r>
      <w:r w:rsidR="00690FBB" w:rsidRPr="5F5C9E3B">
        <w:rPr>
          <w:szCs w:val="21"/>
        </w:rPr>
        <w:t>Hon. Natalie Suleyman MP</w:t>
      </w:r>
      <w:r w:rsidR="00690FBB">
        <w:rPr>
          <w:szCs w:val="21"/>
        </w:rPr>
        <w:br/>
      </w:r>
      <w:r w:rsidR="00690FBB" w:rsidRPr="5F5C9E3B">
        <w:rPr>
          <w:szCs w:val="21"/>
        </w:rPr>
        <w:t>Minister for Veterans</w:t>
      </w:r>
    </w:p>
    <w:p w14:paraId="4028DB6E" w14:textId="3CBF6E8D" w:rsidR="00AD784C" w:rsidRPr="00B57329" w:rsidRDefault="00AD784C" w:rsidP="002365B4">
      <w:pPr>
        <w:pStyle w:val="TOCheadingreport"/>
      </w:pPr>
      <w:r w:rsidRPr="00B57329">
        <w:lastRenderedPageBreak/>
        <w:t>Contents</w:t>
      </w:r>
    </w:p>
    <w:p w14:paraId="33D6D9E6" w14:textId="4154CEBA" w:rsidR="00D250F5" w:rsidRDefault="00AD784C">
      <w:pPr>
        <w:pStyle w:val="TOC1"/>
        <w:rPr>
          <w:rFonts w:asciiTheme="minorHAnsi" w:eastAsiaTheme="minorEastAsia" w:hAnsiTheme="minorHAnsi" w:cstheme="minorBidi"/>
          <w:b w:val="0"/>
          <w:kern w:val="2"/>
          <w:sz w:val="24"/>
          <w:szCs w:val="24"/>
          <w:lang w:eastAsia="en-GB"/>
          <w14:ligatures w14:val="standardContextual"/>
        </w:rPr>
      </w:pPr>
      <w:r>
        <w:rPr>
          <w:color w:val="2B579A"/>
          <w:shd w:val="clear" w:color="auto" w:fill="E6E6E6"/>
        </w:rPr>
        <w:fldChar w:fldCharType="begin"/>
      </w:r>
      <w:r>
        <w:instrText xml:space="preserve"> TOC \h \z \t "Heading 1,1,Heading 2,2" </w:instrText>
      </w:r>
      <w:r>
        <w:rPr>
          <w:color w:val="2B579A"/>
          <w:shd w:val="clear" w:color="auto" w:fill="E6E6E6"/>
        </w:rPr>
        <w:fldChar w:fldCharType="separate"/>
      </w:r>
      <w:hyperlink w:anchor="_Toc180590019" w:history="1">
        <w:r w:rsidR="00D250F5" w:rsidRPr="00C20579">
          <w:rPr>
            <w:rStyle w:val="Hyperlink"/>
          </w:rPr>
          <w:t>Message from the Minister for Veterans</w:t>
        </w:r>
        <w:r w:rsidR="00D250F5">
          <w:rPr>
            <w:webHidden/>
          </w:rPr>
          <w:tab/>
        </w:r>
        <w:r w:rsidR="00D250F5">
          <w:rPr>
            <w:webHidden/>
          </w:rPr>
          <w:fldChar w:fldCharType="begin"/>
        </w:r>
        <w:r w:rsidR="00D250F5">
          <w:rPr>
            <w:webHidden/>
          </w:rPr>
          <w:instrText xml:space="preserve"> PAGEREF _Toc180590019 \h </w:instrText>
        </w:r>
        <w:r w:rsidR="00D250F5">
          <w:rPr>
            <w:webHidden/>
          </w:rPr>
        </w:r>
        <w:r w:rsidR="00D250F5">
          <w:rPr>
            <w:webHidden/>
          </w:rPr>
          <w:fldChar w:fldCharType="separate"/>
        </w:r>
        <w:r w:rsidR="00D250F5">
          <w:rPr>
            <w:webHidden/>
          </w:rPr>
          <w:t>3</w:t>
        </w:r>
        <w:r w:rsidR="00D250F5">
          <w:rPr>
            <w:webHidden/>
          </w:rPr>
          <w:fldChar w:fldCharType="end"/>
        </w:r>
      </w:hyperlink>
    </w:p>
    <w:p w14:paraId="54721F46" w14:textId="4E388170" w:rsidR="00D250F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020" w:history="1">
        <w:r w:rsidR="00D250F5" w:rsidRPr="00C20579">
          <w:rPr>
            <w:rStyle w:val="Hyperlink"/>
          </w:rPr>
          <w:t>About Veterans grants</w:t>
        </w:r>
        <w:r w:rsidR="00D250F5">
          <w:rPr>
            <w:webHidden/>
          </w:rPr>
          <w:tab/>
        </w:r>
        <w:r w:rsidR="00D250F5">
          <w:rPr>
            <w:webHidden/>
          </w:rPr>
          <w:fldChar w:fldCharType="begin"/>
        </w:r>
        <w:r w:rsidR="00D250F5">
          <w:rPr>
            <w:webHidden/>
          </w:rPr>
          <w:instrText xml:space="preserve"> PAGEREF _Toc180590020 \h </w:instrText>
        </w:r>
        <w:r w:rsidR="00D250F5">
          <w:rPr>
            <w:webHidden/>
          </w:rPr>
        </w:r>
        <w:r w:rsidR="00D250F5">
          <w:rPr>
            <w:webHidden/>
          </w:rPr>
          <w:fldChar w:fldCharType="separate"/>
        </w:r>
        <w:r w:rsidR="00D250F5">
          <w:rPr>
            <w:webHidden/>
          </w:rPr>
          <w:t>5</w:t>
        </w:r>
        <w:r w:rsidR="00D250F5">
          <w:rPr>
            <w:webHidden/>
          </w:rPr>
          <w:fldChar w:fldCharType="end"/>
        </w:r>
      </w:hyperlink>
    </w:p>
    <w:p w14:paraId="3926AEA6" w14:textId="10E03274" w:rsidR="00D250F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021" w:history="1">
        <w:r w:rsidR="00D250F5" w:rsidRPr="00C20579">
          <w:rPr>
            <w:rStyle w:val="Hyperlink"/>
          </w:rPr>
          <w:t>About the Veterans Capital Works grant program</w:t>
        </w:r>
        <w:r w:rsidR="00D250F5">
          <w:rPr>
            <w:webHidden/>
          </w:rPr>
          <w:tab/>
        </w:r>
        <w:r w:rsidR="00D250F5">
          <w:rPr>
            <w:webHidden/>
          </w:rPr>
          <w:fldChar w:fldCharType="begin"/>
        </w:r>
        <w:r w:rsidR="00D250F5">
          <w:rPr>
            <w:webHidden/>
          </w:rPr>
          <w:instrText xml:space="preserve"> PAGEREF _Toc180590021 \h </w:instrText>
        </w:r>
        <w:r w:rsidR="00D250F5">
          <w:rPr>
            <w:webHidden/>
          </w:rPr>
        </w:r>
        <w:r w:rsidR="00D250F5">
          <w:rPr>
            <w:webHidden/>
          </w:rPr>
          <w:fldChar w:fldCharType="separate"/>
        </w:r>
        <w:r w:rsidR="00D250F5">
          <w:rPr>
            <w:webHidden/>
          </w:rPr>
          <w:t>5</w:t>
        </w:r>
        <w:r w:rsidR="00D250F5">
          <w:rPr>
            <w:webHidden/>
          </w:rPr>
          <w:fldChar w:fldCharType="end"/>
        </w:r>
      </w:hyperlink>
    </w:p>
    <w:p w14:paraId="1C06F790" w14:textId="51FF48C8" w:rsidR="00D250F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022" w:history="1">
        <w:r w:rsidR="00D250F5" w:rsidRPr="00C20579">
          <w:rPr>
            <w:rStyle w:val="Hyperlink"/>
          </w:rPr>
          <w:t>Funding priorities</w:t>
        </w:r>
        <w:r w:rsidR="00D250F5">
          <w:rPr>
            <w:webHidden/>
          </w:rPr>
          <w:tab/>
        </w:r>
        <w:r w:rsidR="00D250F5">
          <w:rPr>
            <w:webHidden/>
          </w:rPr>
          <w:fldChar w:fldCharType="begin"/>
        </w:r>
        <w:r w:rsidR="00D250F5">
          <w:rPr>
            <w:webHidden/>
          </w:rPr>
          <w:instrText xml:space="preserve"> PAGEREF _Toc180590022 \h </w:instrText>
        </w:r>
        <w:r w:rsidR="00D250F5">
          <w:rPr>
            <w:webHidden/>
          </w:rPr>
        </w:r>
        <w:r w:rsidR="00D250F5">
          <w:rPr>
            <w:webHidden/>
          </w:rPr>
          <w:fldChar w:fldCharType="separate"/>
        </w:r>
        <w:r w:rsidR="00D250F5">
          <w:rPr>
            <w:webHidden/>
          </w:rPr>
          <w:t>5</w:t>
        </w:r>
        <w:r w:rsidR="00D250F5">
          <w:rPr>
            <w:webHidden/>
          </w:rPr>
          <w:fldChar w:fldCharType="end"/>
        </w:r>
      </w:hyperlink>
    </w:p>
    <w:p w14:paraId="5254204F" w14:textId="3751770F" w:rsidR="00D250F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023" w:history="1">
        <w:r w:rsidR="00D250F5" w:rsidRPr="00C20579">
          <w:rPr>
            <w:rStyle w:val="Hyperlink"/>
          </w:rPr>
          <w:t>Available funding in 2024–25</w:t>
        </w:r>
        <w:r w:rsidR="00D250F5">
          <w:rPr>
            <w:webHidden/>
          </w:rPr>
          <w:tab/>
        </w:r>
        <w:r w:rsidR="00D250F5">
          <w:rPr>
            <w:webHidden/>
          </w:rPr>
          <w:fldChar w:fldCharType="begin"/>
        </w:r>
        <w:r w:rsidR="00D250F5">
          <w:rPr>
            <w:webHidden/>
          </w:rPr>
          <w:instrText xml:space="preserve"> PAGEREF _Toc180590023 \h </w:instrText>
        </w:r>
        <w:r w:rsidR="00D250F5">
          <w:rPr>
            <w:webHidden/>
          </w:rPr>
        </w:r>
        <w:r w:rsidR="00D250F5">
          <w:rPr>
            <w:webHidden/>
          </w:rPr>
          <w:fldChar w:fldCharType="separate"/>
        </w:r>
        <w:r w:rsidR="00D250F5">
          <w:rPr>
            <w:webHidden/>
          </w:rPr>
          <w:t>6</w:t>
        </w:r>
        <w:r w:rsidR="00D250F5">
          <w:rPr>
            <w:webHidden/>
          </w:rPr>
          <w:fldChar w:fldCharType="end"/>
        </w:r>
      </w:hyperlink>
    </w:p>
    <w:p w14:paraId="00685E1B" w14:textId="5BA2D293"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24" w:history="1">
        <w:r w:rsidR="00D250F5" w:rsidRPr="00C20579">
          <w:rPr>
            <w:rStyle w:val="Hyperlink"/>
          </w:rPr>
          <w:t>Activity period</w:t>
        </w:r>
        <w:r w:rsidR="00D250F5">
          <w:rPr>
            <w:webHidden/>
          </w:rPr>
          <w:tab/>
        </w:r>
        <w:r w:rsidR="00D250F5">
          <w:rPr>
            <w:webHidden/>
          </w:rPr>
          <w:fldChar w:fldCharType="begin"/>
        </w:r>
        <w:r w:rsidR="00D250F5">
          <w:rPr>
            <w:webHidden/>
          </w:rPr>
          <w:instrText xml:space="preserve"> PAGEREF _Toc180590024 \h </w:instrText>
        </w:r>
        <w:r w:rsidR="00D250F5">
          <w:rPr>
            <w:webHidden/>
          </w:rPr>
        </w:r>
        <w:r w:rsidR="00D250F5">
          <w:rPr>
            <w:webHidden/>
          </w:rPr>
          <w:fldChar w:fldCharType="separate"/>
        </w:r>
        <w:r w:rsidR="00D250F5">
          <w:rPr>
            <w:webHidden/>
          </w:rPr>
          <w:t>6</w:t>
        </w:r>
        <w:r w:rsidR="00D250F5">
          <w:rPr>
            <w:webHidden/>
          </w:rPr>
          <w:fldChar w:fldCharType="end"/>
        </w:r>
      </w:hyperlink>
    </w:p>
    <w:p w14:paraId="3EEED866" w14:textId="2A67CD8D" w:rsidR="00D250F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025" w:history="1">
        <w:r w:rsidR="00D250F5" w:rsidRPr="00C20579">
          <w:rPr>
            <w:rStyle w:val="Hyperlink"/>
          </w:rPr>
          <w:t>How to apply – key dates and timelines</w:t>
        </w:r>
        <w:r w:rsidR="00D250F5">
          <w:rPr>
            <w:webHidden/>
          </w:rPr>
          <w:tab/>
        </w:r>
        <w:r w:rsidR="00D250F5">
          <w:rPr>
            <w:webHidden/>
          </w:rPr>
          <w:fldChar w:fldCharType="begin"/>
        </w:r>
        <w:r w:rsidR="00D250F5">
          <w:rPr>
            <w:webHidden/>
          </w:rPr>
          <w:instrText xml:space="preserve"> PAGEREF _Toc180590025 \h </w:instrText>
        </w:r>
        <w:r w:rsidR="00D250F5">
          <w:rPr>
            <w:webHidden/>
          </w:rPr>
        </w:r>
        <w:r w:rsidR="00D250F5">
          <w:rPr>
            <w:webHidden/>
          </w:rPr>
          <w:fldChar w:fldCharType="separate"/>
        </w:r>
        <w:r w:rsidR="00D250F5">
          <w:rPr>
            <w:webHidden/>
          </w:rPr>
          <w:t>6</w:t>
        </w:r>
        <w:r w:rsidR="00D250F5">
          <w:rPr>
            <w:webHidden/>
          </w:rPr>
          <w:fldChar w:fldCharType="end"/>
        </w:r>
      </w:hyperlink>
    </w:p>
    <w:p w14:paraId="6BF0896F" w14:textId="1C703549" w:rsidR="00D250F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026" w:history="1">
        <w:r w:rsidR="00D250F5" w:rsidRPr="00C20579">
          <w:rPr>
            <w:rStyle w:val="Hyperlink"/>
          </w:rPr>
          <w:t>Eligibility criteria</w:t>
        </w:r>
        <w:r w:rsidR="00D250F5">
          <w:rPr>
            <w:webHidden/>
          </w:rPr>
          <w:tab/>
        </w:r>
        <w:r w:rsidR="00D250F5">
          <w:rPr>
            <w:webHidden/>
          </w:rPr>
          <w:fldChar w:fldCharType="begin"/>
        </w:r>
        <w:r w:rsidR="00D250F5">
          <w:rPr>
            <w:webHidden/>
          </w:rPr>
          <w:instrText xml:space="preserve"> PAGEREF _Toc180590026 \h </w:instrText>
        </w:r>
        <w:r w:rsidR="00D250F5">
          <w:rPr>
            <w:webHidden/>
          </w:rPr>
        </w:r>
        <w:r w:rsidR="00D250F5">
          <w:rPr>
            <w:webHidden/>
          </w:rPr>
          <w:fldChar w:fldCharType="separate"/>
        </w:r>
        <w:r w:rsidR="00D250F5">
          <w:rPr>
            <w:webHidden/>
          </w:rPr>
          <w:t>7</w:t>
        </w:r>
        <w:r w:rsidR="00D250F5">
          <w:rPr>
            <w:webHidden/>
          </w:rPr>
          <w:fldChar w:fldCharType="end"/>
        </w:r>
      </w:hyperlink>
    </w:p>
    <w:p w14:paraId="05D56163" w14:textId="5FF21643"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27" w:history="1">
        <w:r w:rsidR="00D250F5" w:rsidRPr="00C20579">
          <w:rPr>
            <w:rStyle w:val="Hyperlink"/>
          </w:rPr>
          <w:t>Who can apply for a grant?</w:t>
        </w:r>
        <w:r w:rsidR="00D250F5">
          <w:rPr>
            <w:webHidden/>
          </w:rPr>
          <w:tab/>
        </w:r>
        <w:r w:rsidR="00D250F5">
          <w:rPr>
            <w:webHidden/>
          </w:rPr>
          <w:fldChar w:fldCharType="begin"/>
        </w:r>
        <w:r w:rsidR="00D250F5">
          <w:rPr>
            <w:webHidden/>
          </w:rPr>
          <w:instrText xml:space="preserve"> PAGEREF _Toc180590027 \h </w:instrText>
        </w:r>
        <w:r w:rsidR="00D250F5">
          <w:rPr>
            <w:webHidden/>
          </w:rPr>
        </w:r>
        <w:r w:rsidR="00D250F5">
          <w:rPr>
            <w:webHidden/>
          </w:rPr>
          <w:fldChar w:fldCharType="separate"/>
        </w:r>
        <w:r w:rsidR="00D250F5">
          <w:rPr>
            <w:webHidden/>
          </w:rPr>
          <w:t>7</w:t>
        </w:r>
        <w:r w:rsidR="00D250F5">
          <w:rPr>
            <w:webHidden/>
          </w:rPr>
          <w:fldChar w:fldCharType="end"/>
        </w:r>
      </w:hyperlink>
    </w:p>
    <w:p w14:paraId="6605C264" w14:textId="66005ECD"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28" w:history="1">
        <w:r w:rsidR="00D250F5" w:rsidRPr="00C20579">
          <w:rPr>
            <w:rStyle w:val="Hyperlink"/>
          </w:rPr>
          <w:t>Auspice applications</w:t>
        </w:r>
        <w:r w:rsidR="00D250F5">
          <w:rPr>
            <w:webHidden/>
          </w:rPr>
          <w:tab/>
        </w:r>
        <w:r w:rsidR="00D250F5">
          <w:rPr>
            <w:webHidden/>
          </w:rPr>
          <w:fldChar w:fldCharType="begin"/>
        </w:r>
        <w:r w:rsidR="00D250F5">
          <w:rPr>
            <w:webHidden/>
          </w:rPr>
          <w:instrText xml:space="preserve"> PAGEREF _Toc180590028 \h </w:instrText>
        </w:r>
        <w:r w:rsidR="00D250F5">
          <w:rPr>
            <w:webHidden/>
          </w:rPr>
        </w:r>
        <w:r w:rsidR="00D250F5">
          <w:rPr>
            <w:webHidden/>
          </w:rPr>
          <w:fldChar w:fldCharType="separate"/>
        </w:r>
        <w:r w:rsidR="00D250F5">
          <w:rPr>
            <w:webHidden/>
          </w:rPr>
          <w:t>8</w:t>
        </w:r>
        <w:r w:rsidR="00D250F5">
          <w:rPr>
            <w:webHidden/>
          </w:rPr>
          <w:fldChar w:fldCharType="end"/>
        </w:r>
      </w:hyperlink>
    </w:p>
    <w:p w14:paraId="05FF75B6" w14:textId="2CE45BB9"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29" w:history="1">
        <w:r w:rsidR="00D250F5" w:rsidRPr="00C20579">
          <w:rPr>
            <w:rStyle w:val="Hyperlink"/>
          </w:rPr>
          <w:t>Who cannot apply for a grant?</w:t>
        </w:r>
        <w:r w:rsidR="00D250F5">
          <w:rPr>
            <w:webHidden/>
          </w:rPr>
          <w:tab/>
        </w:r>
        <w:r w:rsidR="00D250F5">
          <w:rPr>
            <w:webHidden/>
          </w:rPr>
          <w:fldChar w:fldCharType="begin"/>
        </w:r>
        <w:r w:rsidR="00D250F5">
          <w:rPr>
            <w:webHidden/>
          </w:rPr>
          <w:instrText xml:space="preserve"> PAGEREF _Toc180590029 \h </w:instrText>
        </w:r>
        <w:r w:rsidR="00D250F5">
          <w:rPr>
            <w:webHidden/>
          </w:rPr>
        </w:r>
        <w:r w:rsidR="00D250F5">
          <w:rPr>
            <w:webHidden/>
          </w:rPr>
          <w:fldChar w:fldCharType="separate"/>
        </w:r>
        <w:r w:rsidR="00D250F5">
          <w:rPr>
            <w:webHidden/>
          </w:rPr>
          <w:t>9</w:t>
        </w:r>
        <w:r w:rsidR="00D250F5">
          <w:rPr>
            <w:webHidden/>
          </w:rPr>
          <w:fldChar w:fldCharType="end"/>
        </w:r>
      </w:hyperlink>
    </w:p>
    <w:p w14:paraId="34537280" w14:textId="1D7BC750"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30" w:history="1">
        <w:r w:rsidR="00D250F5" w:rsidRPr="00C20579">
          <w:rPr>
            <w:rStyle w:val="Hyperlink"/>
          </w:rPr>
          <w:t>What the grant money can be used for</w:t>
        </w:r>
        <w:r w:rsidR="00D250F5">
          <w:rPr>
            <w:webHidden/>
          </w:rPr>
          <w:tab/>
        </w:r>
        <w:r w:rsidR="00D250F5">
          <w:rPr>
            <w:webHidden/>
          </w:rPr>
          <w:fldChar w:fldCharType="begin"/>
        </w:r>
        <w:r w:rsidR="00D250F5">
          <w:rPr>
            <w:webHidden/>
          </w:rPr>
          <w:instrText xml:space="preserve"> PAGEREF _Toc180590030 \h </w:instrText>
        </w:r>
        <w:r w:rsidR="00D250F5">
          <w:rPr>
            <w:webHidden/>
          </w:rPr>
        </w:r>
        <w:r w:rsidR="00D250F5">
          <w:rPr>
            <w:webHidden/>
          </w:rPr>
          <w:fldChar w:fldCharType="separate"/>
        </w:r>
        <w:r w:rsidR="00D250F5">
          <w:rPr>
            <w:webHidden/>
          </w:rPr>
          <w:t>11</w:t>
        </w:r>
        <w:r w:rsidR="00D250F5">
          <w:rPr>
            <w:webHidden/>
          </w:rPr>
          <w:fldChar w:fldCharType="end"/>
        </w:r>
      </w:hyperlink>
    </w:p>
    <w:p w14:paraId="005C78DD" w14:textId="63896858"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31" w:history="1">
        <w:r w:rsidR="00D250F5" w:rsidRPr="00C20579">
          <w:rPr>
            <w:rStyle w:val="Hyperlink"/>
          </w:rPr>
          <w:t>What cannot be funded</w:t>
        </w:r>
        <w:r w:rsidR="00D250F5">
          <w:rPr>
            <w:webHidden/>
          </w:rPr>
          <w:tab/>
        </w:r>
        <w:r w:rsidR="00D250F5">
          <w:rPr>
            <w:webHidden/>
          </w:rPr>
          <w:fldChar w:fldCharType="begin"/>
        </w:r>
        <w:r w:rsidR="00D250F5">
          <w:rPr>
            <w:webHidden/>
          </w:rPr>
          <w:instrText xml:space="preserve"> PAGEREF _Toc180590031 \h </w:instrText>
        </w:r>
        <w:r w:rsidR="00D250F5">
          <w:rPr>
            <w:webHidden/>
          </w:rPr>
        </w:r>
        <w:r w:rsidR="00D250F5">
          <w:rPr>
            <w:webHidden/>
          </w:rPr>
          <w:fldChar w:fldCharType="separate"/>
        </w:r>
        <w:r w:rsidR="00D250F5">
          <w:rPr>
            <w:webHidden/>
          </w:rPr>
          <w:t>11</w:t>
        </w:r>
        <w:r w:rsidR="00D250F5">
          <w:rPr>
            <w:webHidden/>
          </w:rPr>
          <w:fldChar w:fldCharType="end"/>
        </w:r>
      </w:hyperlink>
    </w:p>
    <w:p w14:paraId="76955A06" w14:textId="104BD0E8"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32" w:history="1">
        <w:r w:rsidR="00D250F5" w:rsidRPr="00C20579">
          <w:rPr>
            <w:rStyle w:val="Hyperlink"/>
          </w:rPr>
          <w:t>Other eligibility criteria – mandatory documents</w:t>
        </w:r>
        <w:r w:rsidR="00D250F5">
          <w:rPr>
            <w:webHidden/>
          </w:rPr>
          <w:tab/>
        </w:r>
        <w:r w:rsidR="00D250F5">
          <w:rPr>
            <w:webHidden/>
          </w:rPr>
          <w:fldChar w:fldCharType="begin"/>
        </w:r>
        <w:r w:rsidR="00D250F5">
          <w:rPr>
            <w:webHidden/>
          </w:rPr>
          <w:instrText xml:space="preserve"> PAGEREF _Toc180590032 \h </w:instrText>
        </w:r>
        <w:r w:rsidR="00D250F5">
          <w:rPr>
            <w:webHidden/>
          </w:rPr>
        </w:r>
        <w:r w:rsidR="00D250F5">
          <w:rPr>
            <w:webHidden/>
          </w:rPr>
          <w:fldChar w:fldCharType="separate"/>
        </w:r>
        <w:r w:rsidR="00D250F5">
          <w:rPr>
            <w:webHidden/>
          </w:rPr>
          <w:t>12</w:t>
        </w:r>
        <w:r w:rsidR="00D250F5">
          <w:rPr>
            <w:webHidden/>
          </w:rPr>
          <w:fldChar w:fldCharType="end"/>
        </w:r>
      </w:hyperlink>
    </w:p>
    <w:p w14:paraId="5AAB8AAC" w14:textId="5C13C4F5" w:rsidR="00D250F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033" w:history="1">
        <w:r w:rsidR="00D250F5" w:rsidRPr="00C20579">
          <w:rPr>
            <w:rStyle w:val="Hyperlink"/>
          </w:rPr>
          <w:t>How are applications assessed?</w:t>
        </w:r>
        <w:r w:rsidR="00D250F5">
          <w:rPr>
            <w:webHidden/>
          </w:rPr>
          <w:tab/>
        </w:r>
        <w:r w:rsidR="00D250F5">
          <w:rPr>
            <w:webHidden/>
          </w:rPr>
          <w:fldChar w:fldCharType="begin"/>
        </w:r>
        <w:r w:rsidR="00D250F5">
          <w:rPr>
            <w:webHidden/>
          </w:rPr>
          <w:instrText xml:space="preserve"> PAGEREF _Toc180590033 \h </w:instrText>
        </w:r>
        <w:r w:rsidR="00D250F5">
          <w:rPr>
            <w:webHidden/>
          </w:rPr>
        </w:r>
        <w:r w:rsidR="00D250F5">
          <w:rPr>
            <w:webHidden/>
          </w:rPr>
          <w:fldChar w:fldCharType="separate"/>
        </w:r>
        <w:r w:rsidR="00D250F5">
          <w:rPr>
            <w:webHidden/>
          </w:rPr>
          <w:t>13</w:t>
        </w:r>
        <w:r w:rsidR="00D250F5">
          <w:rPr>
            <w:webHidden/>
          </w:rPr>
          <w:fldChar w:fldCharType="end"/>
        </w:r>
      </w:hyperlink>
    </w:p>
    <w:p w14:paraId="01F3BF55" w14:textId="177F3C60"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34" w:history="1">
        <w:r w:rsidR="00D250F5" w:rsidRPr="00C20579">
          <w:rPr>
            <w:rStyle w:val="Hyperlink"/>
          </w:rPr>
          <w:t>Merit assessment</w:t>
        </w:r>
        <w:r w:rsidR="00D250F5">
          <w:rPr>
            <w:webHidden/>
          </w:rPr>
          <w:tab/>
        </w:r>
        <w:r w:rsidR="00D250F5">
          <w:rPr>
            <w:webHidden/>
          </w:rPr>
          <w:fldChar w:fldCharType="begin"/>
        </w:r>
        <w:r w:rsidR="00D250F5">
          <w:rPr>
            <w:webHidden/>
          </w:rPr>
          <w:instrText xml:space="preserve"> PAGEREF _Toc180590034 \h </w:instrText>
        </w:r>
        <w:r w:rsidR="00D250F5">
          <w:rPr>
            <w:webHidden/>
          </w:rPr>
        </w:r>
        <w:r w:rsidR="00D250F5">
          <w:rPr>
            <w:webHidden/>
          </w:rPr>
          <w:fldChar w:fldCharType="separate"/>
        </w:r>
        <w:r w:rsidR="00D250F5">
          <w:rPr>
            <w:webHidden/>
          </w:rPr>
          <w:t>14</w:t>
        </w:r>
        <w:r w:rsidR="00D250F5">
          <w:rPr>
            <w:webHidden/>
          </w:rPr>
          <w:fldChar w:fldCharType="end"/>
        </w:r>
      </w:hyperlink>
    </w:p>
    <w:p w14:paraId="7EFFC0FE" w14:textId="45501DEB" w:rsidR="00D250F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035" w:history="1">
        <w:r w:rsidR="00D250F5" w:rsidRPr="00C20579">
          <w:rPr>
            <w:rStyle w:val="Hyperlink"/>
          </w:rPr>
          <w:t>Notification of application outcomes</w:t>
        </w:r>
        <w:r w:rsidR="00D250F5">
          <w:rPr>
            <w:webHidden/>
          </w:rPr>
          <w:tab/>
        </w:r>
        <w:r w:rsidR="00D250F5">
          <w:rPr>
            <w:webHidden/>
          </w:rPr>
          <w:fldChar w:fldCharType="begin"/>
        </w:r>
        <w:r w:rsidR="00D250F5">
          <w:rPr>
            <w:webHidden/>
          </w:rPr>
          <w:instrText xml:space="preserve"> PAGEREF _Toc180590035 \h </w:instrText>
        </w:r>
        <w:r w:rsidR="00D250F5">
          <w:rPr>
            <w:webHidden/>
          </w:rPr>
        </w:r>
        <w:r w:rsidR="00D250F5">
          <w:rPr>
            <w:webHidden/>
          </w:rPr>
          <w:fldChar w:fldCharType="separate"/>
        </w:r>
        <w:r w:rsidR="00D250F5">
          <w:rPr>
            <w:webHidden/>
          </w:rPr>
          <w:t>16</w:t>
        </w:r>
        <w:r w:rsidR="00D250F5">
          <w:rPr>
            <w:webHidden/>
          </w:rPr>
          <w:fldChar w:fldCharType="end"/>
        </w:r>
      </w:hyperlink>
    </w:p>
    <w:p w14:paraId="349BDB6B" w14:textId="20599A18" w:rsidR="00D250F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036" w:history="1">
        <w:r w:rsidR="00D250F5" w:rsidRPr="00C20579">
          <w:rPr>
            <w:rStyle w:val="Hyperlink"/>
          </w:rPr>
          <w:t>Successful grant recipients</w:t>
        </w:r>
        <w:r w:rsidR="00D250F5">
          <w:rPr>
            <w:webHidden/>
          </w:rPr>
          <w:tab/>
        </w:r>
        <w:r w:rsidR="00D250F5">
          <w:rPr>
            <w:webHidden/>
          </w:rPr>
          <w:fldChar w:fldCharType="begin"/>
        </w:r>
        <w:r w:rsidR="00D250F5">
          <w:rPr>
            <w:webHidden/>
          </w:rPr>
          <w:instrText xml:space="preserve"> PAGEREF _Toc180590036 \h </w:instrText>
        </w:r>
        <w:r w:rsidR="00D250F5">
          <w:rPr>
            <w:webHidden/>
          </w:rPr>
        </w:r>
        <w:r w:rsidR="00D250F5">
          <w:rPr>
            <w:webHidden/>
          </w:rPr>
          <w:fldChar w:fldCharType="separate"/>
        </w:r>
        <w:r w:rsidR="00D250F5">
          <w:rPr>
            <w:webHidden/>
          </w:rPr>
          <w:t>16</w:t>
        </w:r>
        <w:r w:rsidR="00D250F5">
          <w:rPr>
            <w:webHidden/>
          </w:rPr>
          <w:fldChar w:fldCharType="end"/>
        </w:r>
      </w:hyperlink>
    </w:p>
    <w:p w14:paraId="5A3D6E1D" w14:textId="78E90D3B"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37" w:history="1">
        <w:r w:rsidR="00D250F5" w:rsidRPr="00C20579">
          <w:rPr>
            <w:rStyle w:val="Hyperlink"/>
          </w:rPr>
          <w:t>Funding agreements</w:t>
        </w:r>
        <w:r w:rsidR="00D250F5">
          <w:rPr>
            <w:webHidden/>
          </w:rPr>
          <w:tab/>
        </w:r>
        <w:r w:rsidR="00D250F5">
          <w:rPr>
            <w:webHidden/>
          </w:rPr>
          <w:fldChar w:fldCharType="begin"/>
        </w:r>
        <w:r w:rsidR="00D250F5">
          <w:rPr>
            <w:webHidden/>
          </w:rPr>
          <w:instrText xml:space="preserve"> PAGEREF _Toc180590037 \h </w:instrText>
        </w:r>
        <w:r w:rsidR="00D250F5">
          <w:rPr>
            <w:webHidden/>
          </w:rPr>
        </w:r>
        <w:r w:rsidR="00D250F5">
          <w:rPr>
            <w:webHidden/>
          </w:rPr>
          <w:fldChar w:fldCharType="separate"/>
        </w:r>
        <w:r w:rsidR="00D250F5">
          <w:rPr>
            <w:webHidden/>
          </w:rPr>
          <w:t>16</w:t>
        </w:r>
        <w:r w:rsidR="00D250F5">
          <w:rPr>
            <w:webHidden/>
          </w:rPr>
          <w:fldChar w:fldCharType="end"/>
        </w:r>
      </w:hyperlink>
    </w:p>
    <w:p w14:paraId="01B62B00" w14:textId="69878C47"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38" w:history="1">
        <w:r w:rsidR="00D250F5" w:rsidRPr="00C20579">
          <w:rPr>
            <w:rStyle w:val="Hyperlink"/>
          </w:rPr>
          <w:t>Payment of grant funds and reporting requirements</w:t>
        </w:r>
        <w:r w:rsidR="00D250F5">
          <w:rPr>
            <w:webHidden/>
          </w:rPr>
          <w:tab/>
        </w:r>
        <w:r w:rsidR="00D250F5">
          <w:rPr>
            <w:webHidden/>
          </w:rPr>
          <w:fldChar w:fldCharType="begin"/>
        </w:r>
        <w:r w:rsidR="00D250F5">
          <w:rPr>
            <w:webHidden/>
          </w:rPr>
          <w:instrText xml:space="preserve"> PAGEREF _Toc180590038 \h </w:instrText>
        </w:r>
        <w:r w:rsidR="00D250F5">
          <w:rPr>
            <w:webHidden/>
          </w:rPr>
        </w:r>
        <w:r w:rsidR="00D250F5">
          <w:rPr>
            <w:webHidden/>
          </w:rPr>
          <w:fldChar w:fldCharType="separate"/>
        </w:r>
        <w:r w:rsidR="00D250F5">
          <w:rPr>
            <w:webHidden/>
          </w:rPr>
          <w:t>16</w:t>
        </w:r>
        <w:r w:rsidR="00D250F5">
          <w:rPr>
            <w:webHidden/>
          </w:rPr>
          <w:fldChar w:fldCharType="end"/>
        </w:r>
      </w:hyperlink>
    </w:p>
    <w:p w14:paraId="449C5805" w14:textId="456BE423"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39" w:history="1">
        <w:r w:rsidR="00D250F5" w:rsidRPr="00C20579">
          <w:rPr>
            <w:rStyle w:val="Hyperlink"/>
          </w:rPr>
          <w:t>Goods and Services Tax (GST)</w:t>
        </w:r>
        <w:r w:rsidR="00D250F5">
          <w:rPr>
            <w:webHidden/>
          </w:rPr>
          <w:tab/>
        </w:r>
        <w:r w:rsidR="00D250F5">
          <w:rPr>
            <w:webHidden/>
          </w:rPr>
          <w:fldChar w:fldCharType="begin"/>
        </w:r>
        <w:r w:rsidR="00D250F5">
          <w:rPr>
            <w:webHidden/>
          </w:rPr>
          <w:instrText xml:space="preserve"> PAGEREF _Toc180590039 \h </w:instrText>
        </w:r>
        <w:r w:rsidR="00D250F5">
          <w:rPr>
            <w:webHidden/>
          </w:rPr>
        </w:r>
        <w:r w:rsidR="00D250F5">
          <w:rPr>
            <w:webHidden/>
          </w:rPr>
          <w:fldChar w:fldCharType="separate"/>
        </w:r>
        <w:r w:rsidR="00D250F5">
          <w:rPr>
            <w:webHidden/>
          </w:rPr>
          <w:t>16</w:t>
        </w:r>
        <w:r w:rsidR="00D250F5">
          <w:rPr>
            <w:webHidden/>
          </w:rPr>
          <w:fldChar w:fldCharType="end"/>
        </w:r>
      </w:hyperlink>
    </w:p>
    <w:p w14:paraId="3CE99A6D" w14:textId="2C690AA0"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40" w:history="1">
        <w:r w:rsidR="00D250F5" w:rsidRPr="00C20579">
          <w:rPr>
            <w:rStyle w:val="Hyperlink"/>
          </w:rPr>
          <w:t>Reports</w:t>
        </w:r>
        <w:r w:rsidR="00D250F5">
          <w:rPr>
            <w:webHidden/>
          </w:rPr>
          <w:tab/>
        </w:r>
        <w:r w:rsidR="00D250F5">
          <w:rPr>
            <w:webHidden/>
          </w:rPr>
          <w:fldChar w:fldCharType="begin"/>
        </w:r>
        <w:r w:rsidR="00D250F5">
          <w:rPr>
            <w:webHidden/>
          </w:rPr>
          <w:instrText xml:space="preserve"> PAGEREF _Toc180590040 \h </w:instrText>
        </w:r>
        <w:r w:rsidR="00D250F5">
          <w:rPr>
            <w:webHidden/>
          </w:rPr>
        </w:r>
        <w:r w:rsidR="00D250F5">
          <w:rPr>
            <w:webHidden/>
          </w:rPr>
          <w:fldChar w:fldCharType="separate"/>
        </w:r>
        <w:r w:rsidR="00D250F5">
          <w:rPr>
            <w:webHidden/>
          </w:rPr>
          <w:t>17</w:t>
        </w:r>
        <w:r w:rsidR="00D250F5">
          <w:rPr>
            <w:webHidden/>
          </w:rPr>
          <w:fldChar w:fldCharType="end"/>
        </w:r>
      </w:hyperlink>
    </w:p>
    <w:p w14:paraId="68D61393" w14:textId="1FBC9718"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41" w:history="1">
        <w:r w:rsidR="00D250F5" w:rsidRPr="00C20579">
          <w:rPr>
            <w:rStyle w:val="Hyperlink"/>
          </w:rPr>
          <w:t>Funding acknowledgement</w:t>
        </w:r>
        <w:r w:rsidR="00D250F5">
          <w:rPr>
            <w:webHidden/>
          </w:rPr>
          <w:tab/>
        </w:r>
        <w:r w:rsidR="00D250F5">
          <w:rPr>
            <w:webHidden/>
          </w:rPr>
          <w:fldChar w:fldCharType="begin"/>
        </w:r>
        <w:r w:rsidR="00D250F5">
          <w:rPr>
            <w:webHidden/>
          </w:rPr>
          <w:instrText xml:space="preserve"> PAGEREF _Toc180590041 \h </w:instrText>
        </w:r>
        <w:r w:rsidR="00D250F5">
          <w:rPr>
            <w:webHidden/>
          </w:rPr>
        </w:r>
        <w:r w:rsidR="00D250F5">
          <w:rPr>
            <w:webHidden/>
          </w:rPr>
          <w:fldChar w:fldCharType="separate"/>
        </w:r>
        <w:r w:rsidR="00D250F5">
          <w:rPr>
            <w:webHidden/>
          </w:rPr>
          <w:t>17</w:t>
        </w:r>
        <w:r w:rsidR="00D250F5">
          <w:rPr>
            <w:webHidden/>
          </w:rPr>
          <w:fldChar w:fldCharType="end"/>
        </w:r>
      </w:hyperlink>
    </w:p>
    <w:p w14:paraId="77B9CF48" w14:textId="50F6717E"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42" w:history="1">
        <w:r w:rsidR="00D250F5" w:rsidRPr="00C20579">
          <w:rPr>
            <w:rStyle w:val="Hyperlink"/>
          </w:rPr>
          <w:t>Legal responsibilities</w:t>
        </w:r>
        <w:r w:rsidR="00D250F5">
          <w:rPr>
            <w:webHidden/>
          </w:rPr>
          <w:tab/>
        </w:r>
        <w:r w:rsidR="00D250F5">
          <w:rPr>
            <w:webHidden/>
          </w:rPr>
          <w:fldChar w:fldCharType="begin"/>
        </w:r>
        <w:r w:rsidR="00D250F5">
          <w:rPr>
            <w:webHidden/>
          </w:rPr>
          <w:instrText xml:space="preserve"> PAGEREF _Toc180590042 \h </w:instrText>
        </w:r>
        <w:r w:rsidR="00D250F5">
          <w:rPr>
            <w:webHidden/>
          </w:rPr>
        </w:r>
        <w:r w:rsidR="00D250F5">
          <w:rPr>
            <w:webHidden/>
          </w:rPr>
          <w:fldChar w:fldCharType="separate"/>
        </w:r>
        <w:r w:rsidR="00D250F5">
          <w:rPr>
            <w:webHidden/>
          </w:rPr>
          <w:t>17</w:t>
        </w:r>
        <w:r w:rsidR="00D250F5">
          <w:rPr>
            <w:webHidden/>
          </w:rPr>
          <w:fldChar w:fldCharType="end"/>
        </w:r>
      </w:hyperlink>
    </w:p>
    <w:p w14:paraId="2E51F80A" w14:textId="647BE1E3" w:rsidR="00D250F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043" w:history="1">
        <w:r w:rsidR="00D250F5" w:rsidRPr="00C20579">
          <w:rPr>
            <w:rStyle w:val="Hyperlink"/>
          </w:rPr>
          <w:t>Values of funded events</w:t>
        </w:r>
        <w:r w:rsidR="00D250F5">
          <w:rPr>
            <w:webHidden/>
          </w:rPr>
          <w:tab/>
        </w:r>
        <w:r w:rsidR="00D250F5">
          <w:rPr>
            <w:webHidden/>
          </w:rPr>
          <w:fldChar w:fldCharType="begin"/>
        </w:r>
        <w:r w:rsidR="00D250F5">
          <w:rPr>
            <w:webHidden/>
          </w:rPr>
          <w:instrText xml:space="preserve"> PAGEREF _Toc180590043 \h </w:instrText>
        </w:r>
        <w:r w:rsidR="00D250F5">
          <w:rPr>
            <w:webHidden/>
          </w:rPr>
        </w:r>
        <w:r w:rsidR="00D250F5">
          <w:rPr>
            <w:webHidden/>
          </w:rPr>
          <w:fldChar w:fldCharType="separate"/>
        </w:r>
        <w:r w:rsidR="00D250F5">
          <w:rPr>
            <w:webHidden/>
          </w:rPr>
          <w:t>17</w:t>
        </w:r>
        <w:r w:rsidR="00D250F5">
          <w:rPr>
            <w:webHidden/>
          </w:rPr>
          <w:fldChar w:fldCharType="end"/>
        </w:r>
      </w:hyperlink>
    </w:p>
    <w:p w14:paraId="19A56D47" w14:textId="506C7BBA"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44" w:history="1">
        <w:r w:rsidR="00D250F5" w:rsidRPr="00C20579">
          <w:rPr>
            <w:rStyle w:val="Hyperlink"/>
          </w:rPr>
          <w:t>Acknowledgment of Country or a Welcome to Country</w:t>
        </w:r>
        <w:r w:rsidR="00D250F5">
          <w:rPr>
            <w:webHidden/>
          </w:rPr>
          <w:tab/>
        </w:r>
        <w:r w:rsidR="00D250F5">
          <w:rPr>
            <w:webHidden/>
          </w:rPr>
          <w:fldChar w:fldCharType="begin"/>
        </w:r>
        <w:r w:rsidR="00D250F5">
          <w:rPr>
            <w:webHidden/>
          </w:rPr>
          <w:instrText xml:space="preserve"> PAGEREF _Toc180590044 \h </w:instrText>
        </w:r>
        <w:r w:rsidR="00D250F5">
          <w:rPr>
            <w:webHidden/>
          </w:rPr>
        </w:r>
        <w:r w:rsidR="00D250F5">
          <w:rPr>
            <w:webHidden/>
          </w:rPr>
          <w:fldChar w:fldCharType="separate"/>
        </w:r>
        <w:r w:rsidR="00D250F5">
          <w:rPr>
            <w:webHidden/>
          </w:rPr>
          <w:t>18</w:t>
        </w:r>
        <w:r w:rsidR="00D250F5">
          <w:rPr>
            <w:webHidden/>
          </w:rPr>
          <w:fldChar w:fldCharType="end"/>
        </w:r>
      </w:hyperlink>
    </w:p>
    <w:p w14:paraId="7A5E07DE" w14:textId="21ACDA52"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45" w:history="1">
        <w:r w:rsidR="00D250F5" w:rsidRPr="00C20579">
          <w:rPr>
            <w:rStyle w:val="Hyperlink"/>
            <w:rFonts w:eastAsia="MS Gothic"/>
            <w:bCs/>
          </w:rPr>
          <w:t>Accessibility</w:t>
        </w:r>
        <w:r w:rsidR="00D250F5">
          <w:rPr>
            <w:webHidden/>
          </w:rPr>
          <w:tab/>
        </w:r>
        <w:r w:rsidR="00D250F5">
          <w:rPr>
            <w:webHidden/>
          </w:rPr>
          <w:fldChar w:fldCharType="begin"/>
        </w:r>
        <w:r w:rsidR="00D250F5">
          <w:rPr>
            <w:webHidden/>
          </w:rPr>
          <w:instrText xml:space="preserve"> PAGEREF _Toc180590045 \h </w:instrText>
        </w:r>
        <w:r w:rsidR="00D250F5">
          <w:rPr>
            <w:webHidden/>
          </w:rPr>
        </w:r>
        <w:r w:rsidR="00D250F5">
          <w:rPr>
            <w:webHidden/>
          </w:rPr>
          <w:fldChar w:fldCharType="separate"/>
        </w:r>
        <w:r w:rsidR="00D250F5">
          <w:rPr>
            <w:webHidden/>
          </w:rPr>
          <w:t>18</w:t>
        </w:r>
        <w:r w:rsidR="00D250F5">
          <w:rPr>
            <w:webHidden/>
          </w:rPr>
          <w:fldChar w:fldCharType="end"/>
        </w:r>
      </w:hyperlink>
    </w:p>
    <w:p w14:paraId="0460D001" w14:textId="142375BD"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46" w:history="1">
        <w:r w:rsidR="00D250F5" w:rsidRPr="00C20579">
          <w:rPr>
            <w:rStyle w:val="Hyperlink"/>
          </w:rPr>
          <w:t>Environmental impact</w:t>
        </w:r>
        <w:r w:rsidR="00D250F5">
          <w:rPr>
            <w:webHidden/>
          </w:rPr>
          <w:tab/>
        </w:r>
        <w:r w:rsidR="00D250F5">
          <w:rPr>
            <w:webHidden/>
          </w:rPr>
          <w:fldChar w:fldCharType="begin"/>
        </w:r>
        <w:r w:rsidR="00D250F5">
          <w:rPr>
            <w:webHidden/>
          </w:rPr>
          <w:instrText xml:space="preserve"> PAGEREF _Toc180590046 \h </w:instrText>
        </w:r>
        <w:r w:rsidR="00D250F5">
          <w:rPr>
            <w:webHidden/>
          </w:rPr>
        </w:r>
        <w:r w:rsidR="00D250F5">
          <w:rPr>
            <w:webHidden/>
          </w:rPr>
          <w:fldChar w:fldCharType="separate"/>
        </w:r>
        <w:r w:rsidR="00D250F5">
          <w:rPr>
            <w:webHidden/>
          </w:rPr>
          <w:t>18</w:t>
        </w:r>
        <w:r w:rsidR="00D250F5">
          <w:rPr>
            <w:webHidden/>
          </w:rPr>
          <w:fldChar w:fldCharType="end"/>
        </w:r>
      </w:hyperlink>
    </w:p>
    <w:p w14:paraId="11186FB0" w14:textId="3E520B19" w:rsidR="00D250F5" w:rsidRDefault="00000000">
      <w:pPr>
        <w:pStyle w:val="TOC1"/>
        <w:rPr>
          <w:rFonts w:asciiTheme="minorHAnsi" w:eastAsiaTheme="minorEastAsia" w:hAnsiTheme="minorHAnsi" w:cstheme="minorBidi"/>
          <w:b w:val="0"/>
          <w:kern w:val="2"/>
          <w:sz w:val="24"/>
          <w:szCs w:val="24"/>
          <w:lang w:eastAsia="en-GB"/>
          <w14:ligatures w14:val="standardContextual"/>
        </w:rPr>
      </w:pPr>
      <w:hyperlink w:anchor="_Toc180590047" w:history="1">
        <w:r w:rsidR="00D250F5" w:rsidRPr="00C20579">
          <w:rPr>
            <w:rStyle w:val="Hyperlink"/>
          </w:rPr>
          <w:t>More information or assistance</w:t>
        </w:r>
        <w:r w:rsidR="00D250F5">
          <w:rPr>
            <w:webHidden/>
          </w:rPr>
          <w:tab/>
        </w:r>
        <w:r w:rsidR="00D250F5">
          <w:rPr>
            <w:webHidden/>
          </w:rPr>
          <w:fldChar w:fldCharType="begin"/>
        </w:r>
        <w:r w:rsidR="00D250F5">
          <w:rPr>
            <w:webHidden/>
          </w:rPr>
          <w:instrText xml:space="preserve"> PAGEREF _Toc180590047 \h </w:instrText>
        </w:r>
        <w:r w:rsidR="00D250F5">
          <w:rPr>
            <w:webHidden/>
          </w:rPr>
        </w:r>
        <w:r w:rsidR="00D250F5">
          <w:rPr>
            <w:webHidden/>
          </w:rPr>
          <w:fldChar w:fldCharType="separate"/>
        </w:r>
        <w:r w:rsidR="00D250F5">
          <w:rPr>
            <w:webHidden/>
          </w:rPr>
          <w:t>18</w:t>
        </w:r>
        <w:r w:rsidR="00D250F5">
          <w:rPr>
            <w:webHidden/>
          </w:rPr>
          <w:fldChar w:fldCharType="end"/>
        </w:r>
      </w:hyperlink>
    </w:p>
    <w:p w14:paraId="718164B0" w14:textId="156F23CC"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48" w:history="1">
        <w:r w:rsidR="00D250F5" w:rsidRPr="00C20579">
          <w:rPr>
            <w:rStyle w:val="Hyperlink"/>
          </w:rPr>
          <w:t>Contact us</w:t>
        </w:r>
        <w:r w:rsidR="00D250F5">
          <w:rPr>
            <w:webHidden/>
          </w:rPr>
          <w:tab/>
        </w:r>
        <w:r w:rsidR="00D250F5">
          <w:rPr>
            <w:webHidden/>
          </w:rPr>
          <w:fldChar w:fldCharType="begin"/>
        </w:r>
        <w:r w:rsidR="00D250F5">
          <w:rPr>
            <w:webHidden/>
          </w:rPr>
          <w:instrText xml:space="preserve"> PAGEREF _Toc180590048 \h </w:instrText>
        </w:r>
        <w:r w:rsidR="00D250F5">
          <w:rPr>
            <w:webHidden/>
          </w:rPr>
        </w:r>
        <w:r w:rsidR="00D250F5">
          <w:rPr>
            <w:webHidden/>
          </w:rPr>
          <w:fldChar w:fldCharType="separate"/>
        </w:r>
        <w:r w:rsidR="00D250F5">
          <w:rPr>
            <w:webHidden/>
          </w:rPr>
          <w:t>18</w:t>
        </w:r>
        <w:r w:rsidR="00D250F5">
          <w:rPr>
            <w:webHidden/>
          </w:rPr>
          <w:fldChar w:fldCharType="end"/>
        </w:r>
      </w:hyperlink>
    </w:p>
    <w:p w14:paraId="0C00A528" w14:textId="24CBA4BD"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49" w:history="1">
        <w:r w:rsidR="00D250F5" w:rsidRPr="00C20579">
          <w:rPr>
            <w:rStyle w:val="Hyperlink"/>
          </w:rPr>
          <w:t>Access online grant resources</w:t>
        </w:r>
        <w:r w:rsidR="00D250F5">
          <w:rPr>
            <w:webHidden/>
          </w:rPr>
          <w:tab/>
        </w:r>
        <w:r w:rsidR="00D250F5">
          <w:rPr>
            <w:webHidden/>
          </w:rPr>
          <w:fldChar w:fldCharType="begin"/>
        </w:r>
        <w:r w:rsidR="00D250F5">
          <w:rPr>
            <w:webHidden/>
          </w:rPr>
          <w:instrText xml:space="preserve"> PAGEREF _Toc180590049 \h </w:instrText>
        </w:r>
        <w:r w:rsidR="00D250F5">
          <w:rPr>
            <w:webHidden/>
          </w:rPr>
        </w:r>
        <w:r w:rsidR="00D250F5">
          <w:rPr>
            <w:webHidden/>
          </w:rPr>
          <w:fldChar w:fldCharType="separate"/>
        </w:r>
        <w:r w:rsidR="00D250F5">
          <w:rPr>
            <w:webHidden/>
          </w:rPr>
          <w:t>18</w:t>
        </w:r>
        <w:r w:rsidR="00D250F5">
          <w:rPr>
            <w:webHidden/>
          </w:rPr>
          <w:fldChar w:fldCharType="end"/>
        </w:r>
      </w:hyperlink>
    </w:p>
    <w:p w14:paraId="0FCCB4B1" w14:textId="476FE4B3" w:rsidR="00D250F5" w:rsidRDefault="00000000">
      <w:pPr>
        <w:pStyle w:val="TOC2"/>
        <w:rPr>
          <w:rFonts w:asciiTheme="minorHAnsi" w:eastAsiaTheme="minorEastAsia" w:hAnsiTheme="minorHAnsi" w:cstheme="minorBidi"/>
          <w:kern w:val="2"/>
          <w:sz w:val="24"/>
          <w:szCs w:val="24"/>
          <w:lang w:eastAsia="en-GB"/>
          <w14:ligatures w14:val="standardContextual"/>
        </w:rPr>
      </w:pPr>
      <w:hyperlink w:anchor="_Toc180590050" w:history="1">
        <w:r w:rsidR="00D250F5" w:rsidRPr="00C20579">
          <w:rPr>
            <w:rStyle w:val="Hyperlink"/>
          </w:rPr>
          <w:t>Subscribe to our newsletter</w:t>
        </w:r>
        <w:r w:rsidR="00D250F5">
          <w:rPr>
            <w:webHidden/>
          </w:rPr>
          <w:tab/>
        </w:r>
        <w:r w:rsidR="00D250F5">
          <w:rPr>
            <w:webHidden/>
          </w:rPr>
          <w:fldChar w:fldCharType="begin"/>
        </w:r>
        <w:r w:rsidR="00D250F5">
          <w:rPr>
            <w:webHidden/>
          </w:rPr>
          <w:instrText xml:space="preserve"> PAGEREF _Toc180590050 \h </w:instrText>
        </w:r>
        <w:r w:rsidR="00D250F5">
          <w:rPr>
            <w:webHidden/>
          </w:rPr>
        </w:r>
        <w:r w:rsidR="00D250F5">
          <w:rPr>
            <w:webHidden/>
          </w:rPr>
          <w:fldChar w:fldCharType="separate"/>
        </w:r>
        <w:r w:rsidR="00D250F5">
          <w:rPr>
            <w:webHidden/>
          </w:rPr>
          <w:t>19</w:t>
        </w:r>
        <w:r w:rsidR="00D250F5">
          <w:rPr>
            <w:webHidden/>
          </w:rPr>
          <w:fldChar w:fldCharType="end"/>
        </w:r>
      </w:hyperlink>
    </w:p>
    <w:p w14:paraId="42C49055" w14:textId="3F55D372" w:rsidR="00FB1F6E" w:rsidRDefault="00AD784C" w:rsidP="00D079AA">
      <w:pPr>
        <w:pStyle w:val="Body"/>
      </w:pPr>
      <w:r>
        <w:rPr>
          <w:color w:val="2B579A"/>
          <w:shd w:val="clear" w:color="auto" w:fill="E6E6E6"/>
        </w:rPr>
        <w:fldChar w:fldCharType="end"/>
      </w:r>
    </w:p>
    <w:p w14:paraId="3B0D66BA" w14:textId="2B630E5C" w:rsidR="007311F6" w:rsidRDefault="00FB1F6E" w:rsidP="007311F6">
      <w:pPr>
        <w:pStyle w:val="Heading1"/>
      </w:pPr>
      <w:r>
        <w:br w:type="page"/>
      </w:r>
      <w:bookmarkStart w:id="2" w:name="_Toc147758073"/>
      <w:bookmarkStart w:id="3" w:name="_Toc180590020"/>
      <w:r w:rsidR="007311F6" w:rsidRPr="42759CC9">
        <w:lastRenderedPageBreak/>
        <w:t xml:space="preserve">About Veterans </w:t>
      </w:r>
      <w:r w:rsidR="007311F6">
        <w:t>g</w:t>
      </w:r>
      <w:r w:rsidR="007311F6" w:rsidRPr="42759CC9">
        <w:t>rants</w:t>
      </w:r>
      <w:bookmarkEnd w:id="2"/>
      <w:bookmarkEnd w:id="3"/>
    </w:p>
    <w:p w14:paraId="0C2ABBB9" w14:textId="1AFCE611" w:rsidR="007311F6" w:rsidRDefault="007311F6" w:rsidP="007311F6">
      <w:pPr>
        <w:pStyle w:val="Body"/>
      </w:pPr>
      <w:r>
        <w:t xml:space="preserve">The </w:t>
      </w:r>
      <w:r w:rsidR="00833201">
        <w:t>Department of Families, Fairness and Housing</w:t>
      </w:r>
      <w:r>
        <w:t xml:space="preserve"> offers grants </w:t>
      </w:r>
      <w:r w:rsidR="00CC5BCB">
        <w:t xml:space="preserve">for </w:t>
      </w:r>
      <w:r>
        <w:t>build</w:t>
      </w:r>
      <w:r w:rsidR="00526AF9">
        <w:t>ing</w:t>
      </w:r>
      <w:r>
        <w:t xml:space="preserve"> and facility improvements </w:t>
      </w:r>
      <w:r w:rsidR="009C34A2">
        <w:t xml:space="preserve">to </w:t>
      </w:r>
      <w:r>
        <w:t>organisation</w:t>
      </w:r>
      <w:r w:rsidR="00FD64FC">
        <w:t>s</w:t>
      </w:r>
      <w:r w:rsidR="009C34A2">
        <w:t xml:space="preserve"> that</w:t>
      </w:r>
      <w:r>
        <w:t xml:space="preserve"> deliver</w:t>
      </w:r>
      <w:r w:rsidR="009C34A2">
        <w:t xml:space="preserve"> </w:t>
      </w:r>
      <w:r>
        <w:t>services to veterans, their families and communities</w:t>
      </w:r>
      <w:r w:rsidR="00B21081">
        <w:t>,</w:t>
      </w:r>
      <w:r>
        <w:t xml:space="preserve"> including:</w:t>
      </w:r>
    </w:p>
    <w:p w14:paraId="5E706CFD" w14:textId="2CA49BEF" w:rsidR="007311F6" w:rsidRDefault="00DE7772" w:rsidP="007311F6">
      <w:pPr>
        <w:pStyle w:val="Bullet1"/>
      </w:pPr>
      <w:r>
        <w:t>e</w:t>
      </w:r>
      <w:r w:rsidR="007311F6">
        <w:t>x-service organisations</w:t>
      </w:r>
    </w:p>
    <w:p w14:paraId="1A121C60" w14:textId="24E033CC" w:rsidR="007311F6" w:rsidRDefault="00DE7772" w:rsidP="007311F6">
      <w:pPr>
        <w:pStyle w:val="Bullet1"/>
      </w:pPr>
      <w:r>
        <w:t>l</w:t>
      </w:r>
      <w:r w:rsidR="007311F6">
        <w:t>ocal government authorities</w:t>
      </w:r>
    </w:p>
    <w:p w14:paraId="35191CDC" w14:textId="26E25414" w:rsidR="007311F6" w:rsidRDefault="00DE7772" w:rsidP="001A4433">
      <w:pPr>
        <w:pStyle w:val="Bullet1"/>
      </w:pPr>
      <w:r>
        <w:t>n</w:t>
      </w:r>
      <w:r w:rsidR="007311F6">
        <w:t>ot-for-profit organisations</w:t>
      </w:r>
      <w:r>
        <w:t>.</w:t>
      </w:r>
    </w:p>
    <w:p w14:paraId="1F74E7CF" w14:textId="77777777" w:rsidR="007311F6" w:rsidRDefault="007311F6" w:rsidP="001A4433">
      <w:pPr>
        <w:pStyle w:val="Bodyafterbullets"/>
      </w:pPr>
      <w:r>
        <w:t>Our grants programs support veteran communities to:</w:t>
      </w:r>
    </w:p>
    <w:p w14:paraId="62EDB967" w14:textId="77777777" w:rsidR="007311F6" w:rsidRPr="00E17BED" w:rsidRDefault="007311F6" w:rsidP="007311F6">
      <w:pPr>
        <w:pStyle w:val="Bullet1"/>
      </w:pPr>
      <w:r>
        <w:t>improve veteran community infrastructure</w:t>
      </w:r>
    </w:p>
    <w:p w14:paraId="54EE9004" w14:textId="1229AA59" w:rsidR="007311F6" w:rsidRDefault="007311F6" w:rsidP="007311F6">
      <w:pPr>
        <w:pStyle w:val="Bullet1"/>
        <w:rPr>
          <w:szCs w:val="21"/>
        </w:rPr>
      </w:pPr>
      <w:r w:rsidRPr="431807E9">
        <w:rPr>
          <w:szCs w:val="21"/>
        </w:rPr>
        <w:t>improve the use of facilities for veterans, their families and communities</w:t>
      </w:r>
    </w:p>
    <w:p w14:paraId="5F17BCFF" w14:textId="5AB096C5" w:rsidR="007311F6" w:rsidRDefault="007311F6" w:rsidP="007311F6">
      <w:pPr>
        <w:pStyle w:val="Bullet1"/>
        <w:rPr>
          <w:szCs w:val="21"/>
        </w:rPr>
      </w:pPr>
      <w:r w:rsidRPr="431807E9">
        <w:rPr>
          <w:szCs w:val="21"/>
        </w:rPr>
        <w:t>expand the use by other organisations</w:t>
      </w:r>
    </w:p>
    <w:p w14:paraId="2CBA70C8" w14:textId="276D4A19" w:rsidR="007311F6" w:rsidRDefault="007311F6" w:rsidP="007311F6">
      <w:pPr>
        <w:pStyle w:val="Bullet1"/>
        <w:rPr>
          <w:szCs w:val="21"/>
        </w:rPr>
      </w:pPr>
      <w:r w:rsidRPr="431807E9">
        <w:rPr>
          <w:szCs w:val="21"/>
        </w:rPr>
        <w:t>improve facility efficiencies or effectiveness.</w:t>
      </w:r>
    </w:p>
    <w:p w14:paraId="078582F3" w14:textId="5B25441E" w:rsidR="007311F6" w:rsidRDefault="007311F6" w:rsidP="007311F6">
      <w:pPr>
        <w:pStyle w:val="Bodyafterbullets"/>
      </w:pPr>
      <w:r>
        <w:t xml:space="preserve">For more </w:t>
      </w:r>
      <w:r w:rsidRPr="00E17BED">
        <w:t>information</w:t>
      </w:r>
      <w:r>
        <w:t xml:space="preserve"> visit </w:t>
      </w:r>
      <w:hyperlink r:id="rId19">
        <w:r w:rsidRPr="718C765C">
          <w:rPr>
            <w:rStyle w:val="Hyperlink"/>
          </w:rPr>
          <w:t>Grants to support and commemorate veterans</w:t>
        </w:r>
      </w:hyperlink>
      <w:r w:rsidR="00510980">
        <w:rPr>
          <w:rStyle w:val="FootnoteReference"/>
        </w:rPr>
        <w:footnoteReference w:id="2"/>
      </w:r>
      <w:r>
        <w:t>.</w:t>
      </w:r>
    </w:p>
    <w:p w14:paraId="27FD5309" w14:textId="77777777" w:rsidR="007311F6" w:rsidRPr="00510980" w:rsidRDefault="007311F6" w:rsidP="00DA5DE0">
      <w:pPr>
        <w:pStyle w:val="Heading1"/>
      </w:pPr>
      <w:bookmarkStart w:id="4" w:name="_Toc95991194"/>
      <w:bookmarkStart w:id="5" w:name="_Toc147758074"/>
      <w:bookmarkStart w:id="6" w:name="_Toc180590021"/>
      <w:r w:rsidRPr="00510980">
        <w:t xml:space="preserve">About the Veterans Capital Works grant </w:t>
      </w:r>
      <w:bookmarkEnd w:id="4"/>
      <w:r w:rsidRPr="00510980">
        <w:t>program</w:t>
      </w:r>
      <w:bookmarkEnd w:id="5"/>
      <w:bookmarkEnd w:id="6"/>
    </w:p>
    <w:p w14:paraId="3C6740EF" w14:textId="238C7E1D" w:rsidR="007311F6" w:rsidRDefault="007311F6" w:rsidP="007311F6">
      <w:pPr>
        <w:pStyle w:val="Body"/>
      </w:pPr>
      <w:r>
        <w:t xml:space="preserve">Veterans Capital Works provides grants </w:t>
      </w:r>
      <w:r w:rsidR="608E41D0" w:rsidRPr="52651789">
        <w:rPr>
          <w:rFonts w:eastAsia="Arial" w:cs="Arial"/>
          <w:color w:val="000000" w:themeColor="text1"/>
          <w:szCs w:val="21"/>
        </w:rPr>
        <w:t>between $5,000</w:t>
      </w:r>
      <w:r w:rsidR="608E41D0" w:rsidRPr="52651789">
        <w:t xml:space="preserve"> t</w:t>
      </w:r>
      <w:r>
        <w:t>o $50,000 (excluding GST)</w:t>
      </w:r>
      <w:r w:rsidR="00833201">
        <w:t>.</w:t>
      </w:r>
      <w:r>
        <w:t xml:space="preserve"> </w:t>
      </w:r>
      <w:r w:rsidR="00833201">
        <w:t xml:space="preserve">The grants </w:t>
      </w:r>
      <w:r>
        <w:t xml:space="preserve">support building and facility improvements </w:t>
      </w:r>
      <w:r w:rsidR="00833201">
        <w:t xml:space="preserve">projects </w:t>
      </w:r>
      <w:r>
        <w:t xml:space="preserve">for not-for-profit organisations </w:t>
      </w:r>
      <w:r w:rsidR="004B3918">
        <w:t xml:space="preserve">that </w:t>
      </w:r>
      <w:r>
        <w:t>deliver services to veterans, their families and communities.</w:t>
      </w:r>
    </w:p>
    <w:p w14:paraId="6032E14C" w14:textId="5D12072C" w:rsidR="007311F6" w:rsidRPr="006728DD" w:rsidRDefault="00833201" w:rsidP="007311F6">
      <w:pPr>
        <w:pStyle w:val="Body"/>
      </w:pPr>
      <w:r>
        <w:t>The department will notify successful applicants around A</w:t>
      </w:r>
      <w:r w:rsidR="07339CF2">
        <w:t>nzac</w:t>
      </w:r>
      <w:r>
        <w:t xml:space="preserve"> Day 202</w:t>
      </w:r>
      <w:r w:rsidR="000A2713">
        <w:t>5</w:t>
      </w:r>
      <w:r w:rsidR="007311F6">
        <w:t>.</w:t>
      </w:r>
    </w:p>
    <w:p w14:paraId="1AF9FD99" w14:textId="77777777" w:rsidR="007311F6" w:rsidRDefault="007311F6" w:rsidP="007311F6">
      <w:pPr>
        <w:pStyle w:val="Heading1"/>
      </w:pPr>
      <w:bookmarkStart w:id="7" w:name="_Toc95991195"/>
      <w:bookmarkStart w:id="8" w:name="_Toc147758075"/>
      <w:bookmarkStart w:id="9" w:name="_Toc180590022"/>
      <w:r>
        <w:t xml:space="preserve">Funding </w:t>
      </w:r>
      <w:bookmarkStart w:id="10" w:name="_Toc95991196"/>
      <w:bookmarkEnd w:id="7"/>
      <w:r>
        <w:t>priorities</w:t>
      </w:r>
      <w:bookmarkEnd w:id="8"/>
      <w:bookmarkEnd w:id="9"/>
      <w:bookmarkEnd w:id="10"/>
    </w:p>
    <w:p w14:paraId="0A5D812C" w14:textId="28A53C2B" w:rsidR="00833201" w:rsidRDefault="00833201" w:rsidP="00833201">
      <w:pPr>
        <w:pStyle w:val="Body"/>
      </w:pPr>
      <w:r w:rsidRPr="000413E4">
        <w:t xml:space="preserve">The department </w:t>
      </w:r>
      <w:r>
        <w:t>w</w:t>
      </w:r>
      <w:r w:rsidRPr="000413E4">
        <w:t>ill prioritise funding for projects:</w:t>
      </w:r>
    </w:p>
    <w:p w14:paraId="03829A06" w14:textId="10B28DCC" w:rsidR="007311F6" w:rsidRDefault="006B3982" w:rsidP="007311F6">
      <w:pPr>
        <w:pStyle w:val="Bullet1"/>
      </w:pPr>
      <w:r>
        <w:t>based on how e</w:t>
      </w:r>
      <w:r w:rsidR="00C72E73" w:rsidRPr="00C72E73">
        <w:t xml:space="preserve">ffective </w:t>
      </w:r>
      <w:r>
        <w:t>they are in</w:t>
      </w:r>
      <w:r w:rsidR="00C72E73" w:rsidRPr="00C72E73">
        <w:t xml:space="preserve"> improv</w:t>
      </w:r>
      <w:r>
        <w:t xml:space="preserve">ing </w:t>
      </w:r>
      <w:r w:rsidR="00C72E73" w:rsidRPr="00C72E73">
        <w:t>or increas</w:t>
      </w:r>
      <w:r>
        <w:t>ing</w:t>
      </w:r>
      <w:r w:rsidR="00C72E73" w:rsidRPr="00C72E73">
        <w:t xml:space="preserve"> the use of facilities</w:t>
      </w:r>
    </w:p>
    <w:p w14:paraId="445B7793" w14:textId="6D5DCC40" w:rsidR="007311F6" w:rsidRDefault="006B3982" w:rsidP="007311F6">
      <w:pPr>
        <w:pStyle w:val="Bullet1"/>
        <w:rPr>
          <w:szCs w:val="21"/>
        </w:rPr>
      </w:pPr>
      <w:r>
        <w:rPr>
          <w:szCs w:val="21"/>
        </w:rPr>
        <w:t>that make c</w:t>
      </w:r>
      <w:r w:rsidR="007311F6" w:rsidRPr="3FBC9891">
        <w:rPr>
          <w:szCs w:val="21"/>
        </w:rPr>
        <w:t>ash contribution and in-kind contributions towards the project</w:t>
      </w:r>
    </w:p>
    <w:p w14:paraId="0407205E" w14:textId="23EB301B" w:rsidR="007311F6" w:rsidRDefault="006B3982" w:rsidP="007311F6">
      <w:pPr>
        <w:pStyle w:val="Bullet1"/>
      </w:pPr>
      <w:r>
        <w:t>that</w:t>
      </w:r>
      <w:r w:rsidR="00CB3718">
        <w:t xml:space="preserve"> can be</w:t>
      </w:r>
      <w:r w:rsidR="003E7F29">
        <w:t xml:space="preserve"> </w:t>
      </w:r>
      <w:r w:rsidR="007311F6">
        <w:t>completed within 12 months of the signed agreement date</w:t>
      </w:r>
      <w:r w:rsidR="00DF0E09">
        <w:t>.</w:t>
      </w:r>
    </w:p>
    <w:p w14:paraId="4C4659BD" w14:textId="200054CC" w:rsidR="22DC576B" w:rsidRDefault="22DC576B">
      <w:pPr>
        <w:pStyle w:val="Bullet1"/>
        <w:rPr>
          <w:rFonts w:eastAsia="Arial" w:cs="Arial"/>
          <w:color w:val="000000" w:themeColor="text1"/>
          <w:szCs w:val="21"/>
        </w:rPr>
      </w:pPr>
      <w:r w:rsidRPr="52651789">
        <w:rPr>
          <w:rFonts w:eastAsia="Arial" w:cs="Arial"/>
          <w:color w:val="000000" w:themeColor="text1"/>
          <w:szCs w:val="21"/>
        </w:rPr>
        <w:t>being carried out in regional and rural local government areas</w:t>
      </w:r>
      <w:r w:rsidR="00993FFB">
        <w:rPr>
          <w:rFonts w:eastAsia="Arial" w:cs="Arial"/>
          <w:color w:val="000000" w:themeColor="text1"/>
          <w:szCs w:val="21"/>
        </w:rPr>
        <w:t>.</w:t>
      </w:r>
    </w:p>
    <w:p w14:paraId="50FA29FD" w14:textId="4A2650DD" w:rsidR="006B3982" w:rsidRDefault="006B3982" w:rsidP="00BF410B">
      <w:pPr>
        <w:pStyle w:val="Bodyafterbullets"/>
      </w:pPr>
      <w:r>
        <w:t>The department will not fund projects:</w:t>
      </w:r>
    </w:p>
    <w:p w14:paraId="45523F7D" w14:textId="232DBB1E" w:rsidR="006B3982" w:rsidRDefault="007311F6" w:rsidP="007311F6">
      <w:pPr>
        <w:pStyle w:val="Bullet1"/>
      </w:pPr>
      <w:r>
        <w:t xml:space="preserve">already </w:t>
      </w:r>
      <w:r w:rsidR="00C72E73">
        <w:t>started</w:t>
      </w:r>
    </w:p>
    <w:p w14:paraId="20716116" w14:textId="17AA1CD2" w:rsidR="007311F6" w:rsidRPr="006728DD" w:rsidRDefault="006B3982" w:rsidP="007311F6">
      <w:pPr>
        <w:pStyle w:val="Bullet1"/>
      </w:pPr>
      <w:r>
        <w:t xml:space="preserve">that </w:t>
      </w:r>
      <w:r w:rsidR="00C72E73">
        <w:t>start</w:t>
      </w:r>
      <w:r>
        <w:t>ed</w:t>
      </w:r>
      <w:r w:rsidR="007311F6">
        <w:t xml:space="preserve"> before the announcement date of April 202</w:t>
      </w:r>
      <w:r w:rsidR="000A2713">
        <w:t>5</w:t>
      </w:r>
    </w:p>
    <w:p w14:paraId="65CFB74F" w14:textId="1067FAC2" w:rsidR="0028798D" w:rsidRDefault="006B3982" w:rsidP="007311F6">
      <w:pPr>
        <w:pStyle w:val="Bullet1"/>
      </w:pPr>
      <w:r>
        <w:t>with i</w:t>
      </w:r>
      <w:r w:rsidR="007311F6">
        <w:t>ncomplete or incorrect applications</w:t>
      </w:r>
      <w:r w:rsidR="00B21081">
        <w:t>.</w:t>
      </w:r>
    </w:p>
    <w:p w14:paraId="29CD949D" w14:textId="30F97950" w:rsidR="007311F6" w:rsidRDefault="007311F6" w:rsidP="00BA32E0">
      <w:pPr>
        <w:pStyle w:val="Bodyafterbullets"/>
      </w:pPr>
      <w:r w:rsidRPr="3FBC9891">
        <w:t>Proposals may include project management fees up to 10</w:t>
      </w:r>
      <w:r w:rsidR="00B057E2">
        <w:t xml:space="preserve">% </w:t>
      </w:r>
      <w:r w:rsidRPr="3FBC9891">
        <w:t>of the total project costs exclusive of GST (funding must not exceed the $50,000)</w:t>
      </w:r>
      <w:r w:rsidR="00357F66">
        <w:t>.</w:t>
      </w:r>
    </w:p>
    <w:p w14:paraId="4ECB0242" w14:textId="01EF105D" w:rsidR="007311F6" w:rsidRDefault="004B3918" w:rsidP="00BA32E0">
      <w:pPr>
        <w:pStyle w:val="Body"/>
      </w:pPr>
      <w:r>
        <w:t>The applicant must use the pr</w:t>
      </w:r>
      <w:r w:rsidR="007311F6" w:rsidRPr="3FBC9891">
        <w:t xml:space="preserve">emises for </w:t>
      </w:r>
      <w:r>
        <w:t>at least</w:t>
      </w:r>
      <w:r w:rsidR="007311F6" w:rsidRPr="3FBC9891">
        <w:t xml:space="preserve"> </w:t>
      </w:r>
      <w:r w:rsidR="00B057E2">
        <w:t>2</w:t>
      </w:r>
      <w:r w:rsidR="007311F6" w:rsidRPr="3FBC9891">
        <w:t xml:space="preserve"> years </w:t>
      </w:r>
      <w:r w:rsidR="00C72E73">
        <w:t xml:space="preserve">after </w:t>
      </w:r>
      <w:r>
        <w:t xml:space="preserve">the </w:t>
      </w:r>
      <w:r w:rsidR="007311F6" w:rsidRPr="3FBC9891">
        <w:t>project</w:t>
      </w:r>
      <w:r w:rsidR="007311F6">
        <w:t xml:space="preserve"> </w:t>
      </w:r>
      <w:r>
        <w:t>finishes</w:t>
      </w:r>
      <w:r w:rsidR="00C72E73">
        <w:t xml:space="preserve"> </w:t>
      </w:r>
      <w:r w:rsidR="007311F6">
        <w:t>(your application</w:t>
      </w:r>
      <w:r w:rsidR="00C72E73">
        <w:t xml:space="preserve"> may require proof</w:t>
      </w:r>
      <w:r w:rsidR="007311F6">
        <w:t>)</w:t>
      </w:r>
      <w:r w:rsidR="007311F6" w:rsidRPr="3FBC9891">
        <w:t>.</w:t>
      </w:r>
    </w:p>
    <w:p w14:paraId="581EB574" w14:textId="52966507" w:rsidR="0028798D" w:rsidRDefault="007311F6" w:rsidP="00BA32E0">
      <w:pPr>
        <w:pStyle w:val="Body"/>
      </w:pPr>
      <w:r w:rsidRPr="3FBC9891">
        <w:lastRenderedPageBreak/>
        <w:t>Organisations in receipt of revenue from electronic gaming may receive a lesser priority.</w:t>
      </w:r>
    </w:p>
    <w:p w14:paraId="5182BADE" w14:textId="77777777" w:rsidR="0028798D" w:rsidRPr="00E8414A" w:rsidRDefault="0028798D" w:rsidP="00BA32E0">
      <w:pPr>
        <w:pStyle w:val="Body"/>
      </w:pPr>
      <w:r w:rsidRPr="00E8414A">
        <w:t>Success of previous funding is not indicative of future funding through this program.</w:t>
      </w:r>
    </w:p>
    <w:p w14:paraId="45BEDD19" w14:textId="19D374DC" w:rsidR="007311F6" w:rsidRDefault="007311F6" w:rsidP="007311F6">
      <w:pPr>
        <w:pStyle w:val="Heading1"/>
      </w:pPr>
      <w:bookmarkStart w:id="11" w:name="_Toc180590023"/>
      <w:bookmarkStart w:id="12" w:name="_Toc147758076"/>
      <w:r w:rsidRPr="42759CC9">
        <w:t>Available funding in 202</w:t>
      </w:r>
      <w:r w:rsidR="000A2713">
        <w:t>4</w:t>
      </w:r>
      <w:r>
        <w:t>–</w:t>
      </w:r>
      <w:r w:rsidRPr="42759CC9">
        <w:t>2</w:t>
      </w:r>
      <w:r w:rsidR="000A2713">
        <w:t>5</w:t>
      </w:r>
      <w:bookmarkEnd w:id="11"/>
      <w:bookmarkEnd w:id="12"/>
    </w:p>
    <w:p w14:paraId="748CDAC2" w14:textId="77777777" w:rsidR="007311F6" w:rsidRPr="00EF5BC2" w:rsidRDefault="007311F6" w:rsidP="007311F6">
      <w:pPr>
        <w:pStyle w:val="Body"/>
      </w:pPr>
      <w:r>
        <w:t>Organisations can submit more than one application.</w:t>
      </w:r>
    </w:p>
    <w:p w14:paraId="5AB1414E" w14:textId="1666427F" w:rsidR="007311F6" w:rsidRPr="00FF0554" w:rsidRDefault="007311F6" w:rsidP="007311F6">
      <w:pPr>
        <w:pStyle w:val="Bullet1"/>
      </w:pPr>
      <w:r>
        <w:t>The total value of Victoria Values applications in this round must not exceed $50,000 (excluding GST).</w:t>
      </w:r>
    </w:p>
    <w:p w14:paraId="5D233EB3" w14:textId="77777777" w:rsidR="007311F6" w:rsidRPr="00FF0554" w:rsidRDefault="007311F6" w:rsidP="007311F6">
      <w:pPr>
        <w:pStyle w:val="Bullet1"/>
      </w:pPr>
      <w:r>
        <w:t>Previously funded applicants are not guaranteed to receive funding in this or future grant rounds. They are not guaranteed to receive the same amount of funding.</w:t>
      </w:r>
    </w:p>
    <w:p w14:paraId="2C29526A" w14:textId="77777777" w:rsidR="007311F6" w:rsidRPr="00AB3D1F" w:rsidRDefault="007311F6" w:rsidP="00AB3D1F">
      <w:pPr>
        <w:pStyle w:val="Heading2"/>
      </w:pPr>
      <w:bookmarkStart w:id="13" w:name="_Toc147758078"/>
      <w:bookmarkStart w:id="14" w:name="_Toc180590024"/>
      <w:r w:rsidRPr="00AB3D1F">
        <w:t>Activity period</w:t>
      </w:r>
      <w:bookmarkEnd w:id="13"/>
      <w:bookmarkEnd w:id="14"/>
    </w:p>
    <w:p w14:paraId="484B69E0" w14:textId="4F0F1461" w:rsidR="007311F6" w:rsidRPr="00213923" w:rsidRDefault="007311F6" w:rsidP="00107E42">
      <w:pPr>
        <w:pStyle w:val="Body"/>
      </w:pPr>
      <w:r w:rsidRPr="00213923">
        <w:t>This grant round supports activities that take place between 1 July 202</w:t>
      </w:r>
      <w:r w:rsidR="000A2713">
        <w:t>5</w:t>
      </w:r>
      <w:r w:rsidRPr="00213923">
        <w:t xml:space="preserve"> and 30 June 202</w:t>
      </w:r>
      <w:r w:rsidR="000A2713">
        <w:t>6</w:t>
      </w:r>
      <w:r w:rsidRPr="00213923">
        <w:t>.</w:t>
      </w:r>
    </w:p>
    <w:p w14:paraId="10298727" w14:textId="011EAA52" w:rsidR="007311F6" w:rsidRPr="00EF5BC2" w:rsidRDefault="007311F6" w:rsidP="007311F6">
      <w:pPr>
        <w:pStyle w:val="Bullet1"/>
      </w:pPr>
      <w:r>
        <w:t>Projects should be completed within 12 months of the project approval date.</w:t>
      </w:r>
    </w:p>
    <w:p w14:paraId="24328F4E" w14:textId="2369B1CC" w:rsidR="007311F6" w:rsidRPr="00EF5BC2" w:rsidRDefault="007311F6" w:rsidP="007311F6">
      <w:pPr>
        <w:pStyle w:val="Bullet1"/>
      </w:pPr>
      <w:r>
        <w:t xml:space="preserve">You cannot apply for funding if your project </w:t>
      </w:r>
      <w:r w:rsidR="003E7F29">
        <w:t xml:space="preserve">starts </w:t>
      </w:r>
      <w:proofErr w:type="gramStart"/>
      <w:r>
        <w:t xml:space="preserve">before </w:t>
      </w:r>
      <w:r w:rsidR="000A2713">
        <w:t xml:space="preserve"> July</w:t>
      </w:r>
      <w:proofErr w:type="gramEnd"/>
      <w:r>
        <w:t xml:space="preserve"> 202</w:t>
      </w:r>
      <w:r w:rsidR="000A2713">
        <w:t>5</w:t>
      </w:r>
      <w:r>
        <w:t>.</w:t>
      </w:r>
    </w:p>
    <w:p w14:paraId="42B0564A" w14:textId="20A4D5BB" w:rsidR="007311F6" w:rsidRDefault="007311F6" w:rsidP="007311F6">
      <w:pPr>
        <w:pStyle w:val="Heading1"/>
      </w:pPr>
      <w:bookmarkStart w:id="15" w:name="_Toc147758079"/>
      <w:bookmarkStart w:id="16" w:name="_Toc180590025"/>
      <w:r>
        <w:t>How to apply – key dates and timelines</w:t>
      </w:r>
      <w:bookmarkEnd w:id="15"/>
      <w:bookmarkEnd w:id="16"/>
    </w:p>
    <w:p w14:paraId="3FBD0EB1" w14:textId="77777777" w:rsidR="00213923" w:rsidRPr="00776A78" w:rsidRDefault="00213923" w:rsidP="00213923">
      <w:pPr>
        <w:pStyle w:val="Tablecaption"/>
      </w:pPr>
      <w:r>
        <w:t>Important information about making an application</w:t>
      </w:r>
    </w:p>
    <w:tbl>
      <w:tblPr>
        <w:tblStyle w:val="TableGrid"/>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3209"/>
        <w:gridCol w:w="3210"/>
        <w:gridCol w:w="3210"/>
      </w:tblGrid>
      <w:tr w:rsidR="007311F6" w14:paraId="18D311EF" w14:textId="77777777" w:rsidTr="446B6457">
        <w:trPr>
          <w:tblHeader/>
        </w:trPr>
        <w:tc>
          <w:tcPr>
            <w:tcW w:w="3209" w:type="dxa"/>
            <w:shd w:val="clear" w:color="auto" w:fill="500778"/>
          </w:tcPr>
          <w:p w14:paraId="01EB1C25" w14:textId="77777777" w:rsidR="007311F6" w:rsidRPr="007657D6" w:rsidRDefault="007311F6" w:rsidP="00E81DB2">
            <w:pPr>
              <w:pStyle w:val="Tablecolhead"/>
            </w:pPr>
            <w:r w:rsidRPr="007657D6">
              <w:t xml:space="preserve">Applications </w:t>
            </w:r>
            <w:r>
              <w:t>o</w:t>
            </w:r>
            <w:r w:rsidRPr="007657D6">
              <w:t>pen</w:t>
            </w:r>
          </w:p>
        </w:tc>
        <w:tc>
          <w:tcPr>
            <w:tcW w:w="3210" w:type="dxa"/>
            <w:shd w:val="clear" w:color="auto" w:fill="500778"/>
          </w:tcPr>
          <w:p w14:paraId="33A360F4" w14:textId="77777777" w:rsidR="007311F6" w:rsidRPr="007657D6" w:rsidRDefault="007311F6" w:rsidP="00E81DB2">
            <w:pPr>
              <w:pStyle w:val="Tablecolhead"/>
            </w:pPr>
            <w:r w:rsidRPr="007657D6">
              <w:t xml:space="preserve">Submit </w:t>
            </w:r>
            <w:r>
              <w:t>a</w:t>
            </w:r>
            <w:r w:rsidRPr="007657D6">
              <w:t>pplication</w:t>
            </w:r>
          </w:p>
        </w:tc>
        <w:tc>
          <w:tcPr>
            <w:tcW w:w="3210" w:type="dxa"/>
            <w:shd w:val="clear" w:color="auto" w:fill="500778"/>
          </w:tcPr>
          <w:p w14:paraId="1DCB3C3F" w14:textId="77777777" w:rsidR="007311F6" w:rsidRPr="007657D6" w:rsidRDefault="007311F6" w:rsidP="00E81DB2">
            <w:pPr>
              <w:pStyle w:val="Tablecolhead"/>
            </w:pPr>
            <w:r w:rsidRPr="007657D6">
              <w:t>Applications close</w:t>
            </w:r>
          </w:p>
        </w:tc>
      </w:tr>
      <w:tr w:rsidR="007311F6" w14:paraId="4EDBBACE" w14:textId="77777777" w:rsidTr="446B6457">
        <w:tc>
          <w:tcPr>
            <w:tcW w:w="3209" w:type="dxa"/>
            <w:shd w:val="clear" w:color="auto" w:fill="B99CC9"/>
          </w:tcPr>
          <w:p w14:paraId="7463B784" w14:textId="0E8494AB" w:rsidR="007311F6" w:rsidRPr="00FF0554" w:rsidRDefault="00505446" w:rsidP="00E81DB2">
            <w:pPr>
              <w:pStyle w:val="Tabletext"/>
            </w:pPr>
            <w:r>
              <w:t>10</w:t>
            </w:r>
            <w:r w:rsidR="00993FFB">
              <w:t>:</w:t>
            </w:r>
            <w:r w:rsidR="00D015D1">
              <w:t>00</w:t>
            </w:r>
            <w:r w:rsidR="007311F6">
              <w:t xml:space="preserve"> am </w:t>
            </w:r>
            <w:r w:rsidR="68F07408">
              <w:t>12</w:t>
            </w:r>
            <w:r w:rsidR="000A2713">
              <w:t xml:space="preserve"> </w:t>
            </w:r>
            <w:r w:rsidR="007311F6">
              <w:t>November 202</w:t>
            </w:r>
            <w:r w:rsidR="000A2713">
              <w:t>4</w:t>
            </w:r>
          </w:p>
        </w:tc>
        <w:tc>
          <w:tcPr>
            <w:tcW w:w="3210" w:type="dxa"/>
            <w:shd w:val="clear" w:color="auto" w:fill="B99CC9"/>
          </w:tcPr>
          <w:p w14:paraId="30843DE9" w14:textId="2AAEA35B" w:rsidR="007311F6" w:rsidRPr="00FF0554" w:rsidRDefault="00DA5DE0" w:rsidP="00E81DB2">
            <w:pPr>
              <w:pStyle w:val="Tabletext"/>
            </w:pPr>
            <w:r>
              <w:t>12</w:t>
            </w:r>
            <w:r w:rsidR="000A2713">
              <w:t xml:space="preserve"> </w:t>
            </w:r>
            <w:r w:rsidR="007311F6">
              <w:t>November 202</w:t>
            </w:r>
            <w:r w:rsidR="000A2713">
              <w:t>4</w:t>
            </w:r>
            <w:r w:rsidR="007311F6">
              <w:t xml:space="preserve"> </w:t>
            </w:r>
            <w:r w:rsidR="001B4CCE">
              <w:t xml:space="preserve">- </w:t>
            </w:r>
            <w:r>
              <w:t>0</w:t>
            </w:r>
            <w:r w:rsidR="2EF26173">
              <w:t xml:space="preserve">3 </w:t>
            </w:r>
            <w:r w:rsidR="001B4CCE">
              <w:t>February</w:t>
            </w:r>
            <w:r w:rsidR="007311F6">
              <w:t xml:space="preserve"> 202</w:t>
            </w:r>
            <w:r w:rsidR="000A2713">
              <w:t>5</w:t>
            </w:r>
          </w:p>
        </w:tc>
        <w:tc>
          <w:tcPr>
            <w:tcW w:w="3210" w:type="dxa"/>
            <w:shd w:val="clear" w:color="auto" w:fill="B99CC9"/>
          </w:tcPr>
          <w:p w14:paraId="5C47F054" w14:textId="703B3545" w:rsidR="007311F6" w:rsidRPr="00FF0554" w:rsidRDefault="007311F6" w:rsidP="00E81DB2">
            <w:pPr>
              <w:pStyle w:val="Tabletext"/>
            </w:pPr>
            <w:r>
              <w:t>5</w:t>
            </w:r>
            <w:r w:rsidR="00993FFB">
              <w:t>:</w:t>
            </w:r>
            <w:r w:rsidR="00DA5DE0">
              <w:t>0</w:t>
            </w:r>
            <w:r w:rsidR="00D015D1">
              <w:t>0</w:t>
            </w:r>
            <w:r>
              <w:t xml:space="preserve"> pm </w:t>
            </w:r>
            <w:r w:rsidR="14A3B533">
              <w:t>3</w:t>
            </w:r>
            <w:r w:rsidR="000A2713">
              <w:t xml:space="preserve"> </w:t>
            </w:r>
            <w:r w:rsidR="005F2164">
              <w:t>February</w:t>
            </w:r>
            <w:r>
              <w:t xml:space="preserve"> 2024</w:t>
            </w:r>
          </w:p>
        </w:tc>
      </w:tr>
      <w:tr w:rsidR="007311F6" w14:paraId="6134FA00" w14:textId="77777777" w:rsidTr="446B6457">
        <w:tc>
          <w:tcPr>
            <w:tcW w:w="3209" w:type="dxa"/>
            <w:shd w:val="clear" w:color="auto" w:fill="DCCDE4"/>
          </w:tcPr>
          <w:p w14:paraId="5E9A4714" w14:textId="3A7E2DCF" w:rsidR="007311F6" w:rsidRPr="00FF0554" w:rsidRDefault="007311F6" w:rsidP="00E81DB2">
            <w:pPr>
              <w:pStyle w:val="Tablebullet1"/>
              <w:rPr>
                <w:rStyle w:val="Hyperlink"/>
                <w:color w:val="auto"/>
                <w:u w:val="none"/>
              </w:rPr>
            </w:pPr>
            <w:r>
              <w:t xml:space="preserve">Read the program guidelines, available at </w:t>
            </w:r>
            <w:hyperlink r:id="rId20">
              <w:r w:rsidRPr="3FBC9891">
                <w:rPr>
                  <w:rStyle w:val="Hyperlink"/>
                </w:rPr>
                <w:t>Veterans Capital Works</w:t>
              </w:r>
            </w:hyperlink>
            <w:r w:rsidR="00510980">
              <w:rPr>
                <w:rStyle w:val="FootnoteReference"/>
              </w:rPr>
              <w:footnoteReference w:id="3"/>
            </w:r>
            <w:r>
              <w:t>.</w:t>
            </w:r>
          </w:p>
          <w:p w14:paraId="5FA5A6BA" w14:textId="77777777" w:rsidR="007311F6" w:rsidRPr="00FF0554" w:rsidRDefault="007311F6" w:rsidP="00E81DB2">
            <w:pPr>
              <w:pStyle w:val="Tablebullet1"/>
            </w:pPr>
            <w:r w:rsidRPr="00FF0554">
              <w:t>Make sure your organisation meets the eligibility criteria.</w:t>
            </w:r>
          </w:p>
          <w:p w14:paraId="70FA0CF4" w14:textId="7230271D" w:rsidR="007311F6" w:rsidRPr="00FF0554" w:rsidRDefault="007311F6" w:rsidP="00BA396A">
            <w:pPr>
              <w:pStyle w:val="Tablebullet1"/>
              <w:rPr>
                <w:rFonts w:eastAsia="Calibri"/>
              </w:rPr>
            </w:pPr>
            <w:r w:rsidRPr="00FF0554">
              <w:rPr>
                <w:rFonts w:eastAsia="Calibri"/>
              </w:rPr>
              <w:t xml:space="preserve">Seek an auspice arrangement if required. </w:t>
            </w:r>
            <w:r w:rsidR="005C1560">
              <w:rPr>
                <w:rFonts w:eastAsia="Calibri"/>
                <w:szCs w:val="21"/>
              </w:rPr>
              <w:t>(Refer to ‘</w:t>
            </w:r>
            <w:hyperlink w:anchor="_What_is_an" w:history="1">
              <w:r w:rsidR="00BA396A" w:rsidRPr="00BA396A">
                <w:rPr>
                  <w:rStyle w:val="Hyperlink"/>
                  <w:rFonts w:eastAsia="Calibri"/>
                  <w:szCs w:val="21"/>
                </w:rPr>
                <w:t>What is an auspice arrangement?</w:t>
              </w:r>
            </w:hyperlink>
            <w:r w:rsidR="00510980">
              <w:rPr>
                <w:rFonts w:eastAsia="Calibri"/>
                <w:szCs w:val="21"/>
              </w:rPr>
              <w:t>’</w:t>
            </w:r>
          </w:p>
          <w:p w14:paraId="43CFCF3F" w14:textId="77777777" w:rsidR="007311F6" w:rsidRPr="00FF0554" w:rsidRDefault="007311F6" w:rsidP="00E81DB2">
            <w:pPr>
              <w:pStyle w:val="Tablebullet1"/>
              <w:rPr>
                <w:rFonts w:eastAsia="Calibri"/>
              </w:rPr>
            </w:pPr>
            <w:r w:rsidRPr="00844565">
              <w:rPr>
                <w:rFonts w:eastAsia="Calibri"/>
              </w:rPr>
              <w:t xml:space="preserve">Access our </w:t>
            </w:r>
            <w:hyperlink r:id="rId21">
              <w:r w:rsidRPr="00844565">
                <w:rPr>
                  <w:rStyle w:val="Hyperlink"/>
                  <w:rFonts w:eastAsia="Calibri"/>
                  <w:color w:val="auto"/>
                  <w:u w:val="none"/>
                </w:rPr>
                <w:t>online grant resources</w:t>
              </w:r>
            </w:hyperlink>
            <w:r w:rsidRPr="00844565">
              <w:rPr>
                <w:rFonts w:eastAsia="Calibri"/>
              </w:rPr>
              <w:t>.</w:t>
            </w:r>
          </w:p>
          <w:p w14:paraId="164E7F3A" w14:textId="77777777" w:rsidR="007311F6" w:rsidRDefault="007311F6" w:rsidP="00857E98">
            <w:pPr>
              <w:pStyle w:val="Tablebullet1"/>
            </w:pPr>
            <w:r w:rsidRPr="00857E98">
              <w:t>Contact</w:t>
            </w:r>
            <w:r w:rsidRPr="00FF0554">
              <w:t xml:space="preserve"> us if you have any questions.</w:t>
            </w:r>
          </w:p>
          <w:p w14:paraId="598DDBBA" w14:textId="72C0253C" w:rsidR="007311F6" w:rsidRPr="00FF0554" w:rsidRDefault="007311F6" w:rsidP="00E81DB2">
            <w:pPr>
              <w:pStyle w:val="Tablebullet1"/>
              <w:numPr>
                <w:ilvl w:val="0"/>
                <w:numId w:val="0"/>
              </w:numPr>
              <w:ind w:left="227"/>
              <w:rPr>
                <w:rStyle w:val="Hyperlink"/>
                <w:color w:val="auto"/>
                <w:u w:val="none"/>
              </w:rPr>
            </w:pPr>
            <w:r w:rsidRPr="00FF0554">
              <w:t xml:space="preserve">Phone the </w:t>
            </w:r>
            <w:r>
              <w:t>g</w:t>
            </w:r>
            <w:r w:rsidRPr="00FF0554">
              <w:t>rants information hotline on 1300 366 356</w:t>
            </w:r>
            <w:r w:rsidR="00071DE4">
              <w:t xml:space="preserve"> or e</w:t>
            </w:r>
            <w:r w:rsidRPr="00574B07">
              <w:t xml:space="preserve">mail the Office for Veterans </w:t>
            </w:r>
            <w:hyperlink r:id="rId22" w:history="1">
              <w:r w:rsidRPr="00F25495">
                <w:rPr>
                  <w:rStyle w:val="Hyperlink"/>
                </w:rPr>
                <w:t>veteransgrants@dffh.vic.gov.au</w:t>
              </w:r>
            </w:hyperlink>
            <w:r>
              <w:t>.</w:t>
            </w:r>
          </w:p>
          <w:p w14:paraId="3233444A" w14:textId="2D0B9132" w:rsidR="007311F6" w:rsidRPr="00FF0554" w:rsidRDefault="007311F6" w:rsidP="00E81DB2">
            <w:pPr>
              <w:pStyle w:val="Tablebullet1"/>
            </w:pPr>
            <w:r w:rsidRPr="00FF0554">
              <w:lastRenderedPageBreak/>
              <w:t xml:space="preserve">Start early to allow time to </w:t>
            </w:r>
            <w:r w:rsidR="00E074A9">
              <w:t>get</w:t>
            </w:r>
            <w:r w:rsidR="00E074A9" w:rsidRPr="00FF0554">
              <w:t xml:space="preserve"> </w:t>
            </w:r>
            <w:r w:rsidRPr="00FF0554">
              <w:t>necessary information, agreements and documents.</w:t>
            </w:r>
          </w:p>
          <w:p w14:paraId="73CF9CED" w14:textId="15B03532" w:rsidR="007311F6" w:rsidRPr="00FF0554" w:rsidRDefault="007311F6" w:rsidP="00E81DB2">
            <w:pPr>
              <w:pStyle w:val="Tablebullet1"/>
              <w:rPr>
                <w:rFonts w:eastAsia="Calibri"/>
              </w:rPr>
            </w:pPr>
          </w:p>
        </w:tc>
        <w:tc>
          <w:tcPr>
            <w:tcW w:w="3210" w:type="dxa"/>
            <w:shd w:val="clear" w:color="auto" w:fill="DCCDE4"/>
          </w:tcPr>
          <w:p w14:paraId="7EC42C53" w14:textId="23F56E39" w:rsidR="007311F6" w:rsidRPr="00FF0554" w:rsidRDefault="0028798D" w:rsidP="00E81DB2">
            <w:pPr>
              <w:pStyle w:val="Tablebullet1"/>
            </w:pPr>
            <w:r>
              <w:lastRenderedPageBreak/>
              <w:t>T</w:t>
            </w:r>
            <w:r w:rsidRPr="00FF0554">
              <w:t>o complete an application</w:t>
            </w:r>
            <w:r>
              <w:t>, r</w:t>
            </w:r>
            <w:r w:rsidR="007311F6" w:rsidRPr="00FF0554">
              <w:t xml:space="preserve">egister </w:t>
            </w:r>
            <w:r w:rsidR="007311F6">
              <w:t>or</w:t>
            </w:r>
            <w:r w:rsidR="007311F6" w:rsidRPr="00FF0554">
              <w:t xml:space="preserve"> log</w:t>
            </w:r>
            <w:r w:rsidR="007311F6">
              <w:t xml:space="preserve"> </w:t>
            </w:r>
            <w:r w:rsidR="007311F6" w:rsidRPr="00FF0554">
              <w:t xml:space="preserve">in to the </w:t>
            </w:r>
            <w:hyperlink r:id="rId23">
              <w:r w:rsidR="007311F6" w:rsidRPr="00FF0554">
                <w:rPr>
                  <w:rStyle w:val="Hyperlink"/>
                </w:rPr>
                <w:t>Grants Gateway</w:t>
              </w:r>
            </w:hyperlink>
            <w:r w:rsidR="00BA396A">
              <w:rPr>
                <w:rStyle w:val="FootnoteReference"/>
                <w:color w:val="004C97"/>
                <w:u w:val="dotted"/>
              </w:rPr>
              <w:footnoteReference w:id="4"/>
            </w:r>
            <w:r w:rsidR="007311F6" w:rsidRPr="00FF0554">
              <w:t xml:space="preserve"> </w:t>
            </w:r>
          </w:p>
          <w:p w14:paraId="46E57280" w14:textId="73EFB3BE" w:rsidR="007311F6" w:rsidRPr="00FF0554" w:rsidRDefault="002B0177" w:rsidP="00E81DB2">
            <w:pPr>
              <w:pStyle w:val="Tablebullet1"/>
            </w:pPr>
            <w:r>
              <w:t>A</w:t>
            </w:r>
            <w:r w:rsidRPr="00FF0554">
              <w:t xml:space="preserve"> person authorised to submit on behalf of the applicant organisation</w:t>
            </w:r>
            <w:r>
              <w:t xml:space="preserve"> must complete the a</w:t>
            </w:r>
            <w:r w:rsidRPr="00FF0554">
              <w:t>pplication</w:t>
            </w:r>
            <w:r>
              <w:t>s.</w:t>
            </w:r>
          </w:p>
          <w:p w14:paraId="6B666633" w14:textId="77777777" w:rsidR="007311F6" w:rsidRPr="00FF0554" w:rsidRDefault="007311F6" w:rsidP="00E81DB2">
            <w:pPr>
              <w:pStyle w:val="Tablebullet1"/>
            </w:pPr>
            <w:r>
              <w:t>You can save your application as a draft and resume it later</w:t>
            </w:r>
            <w:r w:rsidRPr="00FF0554">
              <w:t>.</w:t>
            </w:r>
          </w:p>
          <w:p w14:paraId="526B9A3A" w14:textId="77777777" w:rsidR="007311F6" w:rsidRPr="00FF0554" w:rsidRDefault="007311F6" w:rsidP="00E81DB2">
            <w:pPr>
              <w:pStyle w:val="Tablebullet1"/>
            </w:pPr>
            <w:bookmarkStart w:id="17" w:name="_Hlk104971232"/>
            <w:r w:rsidRPr="00FF0554">
              <w:t xml:space="preserve">Submit all mandatory </w:t>
            </w:r>
            <w:r>
              <w:t>and</w:t>
            </w:r>
            <w:r w:rsidRPr="00FF0554">
              <w:t xml:space="preserve"> supporting documents with the application</w:t>
            </w:r>
            <w:bookmarkEnd w:id="17"/>
            <w:r w:rsidRPr="00FF0554">
              <w:t>.</w:t>
            </w:r>
          </w:p>
          <w:p w14:paraId="05088BE6" w14:textId="77777777" w:rsidR="007311F6" w:rsidRPr="00FF0554" w:rsidRDefault="007311F6" w:rsidP="00E81DB2">
            <w:pPr>
              <w:pStyle w:val="Tablebullet1"/>
            </w:pPr>
            <w:r w:rsidRPr="00FF0554">
              <w:t>Submit the application by the due date and time.</w:t>
            </w:r>
          </w:p>
          <w:p w14:paraId="33EBAE74" w14:textId="7DFBD031" w:rsidR="007311F6" w:rsidRPr="00FF0554" w:rsidRDefault="007311F6" w:rsidP="00E81DB2">
            <w:pPr>
              <w:pStyle w:val="Tablebullet1"/>
              <w:rPr>
                <w:rFonts w:eastAsia="Calibri"/>
              </w:rPr>
            </w:pPr>
            <w:r>
              <w:rPr>
                <w:rFonts w:eastAsia="Calibri"/>
              </w:rPr>
              <w:t xml:space="preserve">You </w:t>
            </w:r>
            <w:r w:rsidRPr="00FF0554">
              <w:rPr>
                <w:rFonts w:eastAsia="Calibri"/>
              </w:rPr>
              <w:t>receive acknowledgement of submission via email.</w:t>
            </w:r>
          </w:p>
          <w:p w14:paraId="73905EF2" w14:textId="77777777" w:rsidR="007311F6" w:rsidRPr="00FF0554" w:rsidRDefault="007311F6" w:rsidP="00E81DB2">
            <w:pPr>
              <w:pStyle w:val="Tablebullet1"/>
              <w:rPr>
                <w:rFonts w:eastAsia="Calibri"/>
              </w:rPr>
            </w:pPr>
            <w:r w:rsidRPr="00FF0554">
              <w:rPr>
                <w:rFonts w:eastAsia="Calibri"/>
              </w:rPr>
              <w:lastRenderedPageBreak/>
              <w:t>Note the application number for reference when contacting us about your application.</w:t>
            </w:r>
          </w:p>
        </w:tc>
        <w:tc>
          <w:tcPr>
            <w:tcW w:w="3210" w:type="dxa"/>
            <w:shd w:val="clear" w:color="auto" w:fill="DCCDE4"/>
          </w:tcPr>
          <w:p w14:paraId="04975CB5" w14:textId="480A0F56" w:rsidR="007311F6" w:rsidRPr="00FF0554" w:rsidRDefault="00F25495" w:rsidP="00E81DB2">
            <w:pPr>
              <w:pStyle w:val="Tablebullet1"/>
            </w:pPr>
            <w:r>
              <w:lastRenderedPageBreak/>
              <w:t>L</w:t>
            </w:r>
            <w:r w:rsidR="007311F6" w:rsidRPr="00FF0554">
              <w:t>ate or incomplete applications</w:t>
            </w:r>
            <w:r>
              <w:t xml:space="preserve"> </w:t>
            </w:r>
            <w:r w:rsidR="00F33DC6">
              <w:t xml:space="preserve">are </w:t>
            </w:r>
            <w:r>
              <w:t>not considered</w:t>
            </w:r>
            <w:r w:rsidR="007311F6" w:rsidRPr="00FF0554">
              <w:t>.</w:t>
            </w:r>
          </w:p>
          <w:p w14:paraId="3DCC49B8" w14:textId="59F6F3D7" w:rsidR="007311F6" w:rsidRPr="00FF0554" w:rsidRDefault="00F25495" w:rsidP="00E81DB2">
            <w:pPr>
              <w:pStyle w:val="Tablebullet1"/>
            </w:pPr>
            <w:r>
              <w:rPr>
                <w:rFonts w:eastAsia="Calibri"/>
              </w:rPr>
              <w:t>A</w:t>
            </w:r>
            <w:r w:rsidR="007311F6" w:rsidRPr="00FF0554">
              <w:rPr>
                <w:rFonts w:eastAsia="Calibri"/>
              </w:rPr>
              <w:t>pplication</w:t>
            </w:r>
            <w:r>
              <w:rPr>
                <w:rFonts w:eastAsia="Calibri"/>
              </w:rPr>
              <w:t>s</w:t>
            </w:r>
            <w:r w:rsidR="007311F6" w:rsidRPr="00FF0554">
              <w:rPr>
                <w:rFonts w:eastAsia="Calibri"/>
              </w:rPr>
              <w:t xml:space="preserve"> </w:t>
            </w:r>
            <w:r>
              <w:rPr>
                <w:rFonts w:eastAsia="Calibri"/>
              </w:rPr>
              <w:t xml:space="preserve">are assessed </w:t>
            </w:r>
            <w:r w:rsidR="007311F6" w:rsidRPr="00FF0554">
              <w:rPr>
                <w:rFonts w:eastAsia="Calibri"/>
              </w:rPr>
              <w:t xml:space="preserve">within </w:t>
            </w:r>
            <w:r>
              <w:rPr>
                <w:rFonts w:eastAsia="Calibri"/>
              </w:rPr>
              <w:t>2</w:t>
            </w:r>
            <w:r w:rsidRPr="00FF0554">
              <w:rPr>
                <w:rFonts w:eastAsia="Calibri"/>
              </w:rPr>
              <w:t xml:space="preserve"> </w:t>
            </w:r>
            <w:r w:rsidR="007311F6" w:rsidRPr="00FF0554">
              <w:rPr>
                <w:rFonts w:eastAsia="Calibri"/>
              </w:rPr>
              <w:t>months of the closing date.</w:t>
            </w:r>
          </w:p>
        </w:tc>
      </w:tr>
    </w:tbl>
    <w:p w14:paraId="4867A9E4" w14:textId="77777777" w:rsidR="007311F6" w:rsidRDefault="007311F6" w:rsidP="007311F6">
      <w:pPr>
        <w:pStyle w:val="Heading1"/>
      </w:pPr>
      <w:bookmarkStart w:id="18" w:name="_Toc95991200"/>
      <w:bookmarkStart w:id="19" w:name="_Toc147758080"/>
      <w:bookmarkStart w:id="20" w:name="_Toc180590026"/>
      <w:r w:rsidRPr="42759CC9">
        <w:t>Eligibility criteria</w:t>
      </w:r>
      <w:bookmarkEnd w:id="18"/>
      <w:bookmarkEnd w:id="19"/>
      <w:bookmarkEnd w:id="20"/>
    </w:p>
    <w:p w14:paraId="35976EE2" w14:textId="77777777" w:rsidR="007B08B6" w:rsidRDefault="007B08B6" w:rsidP="007B08B6">
      <w:pPr>
        <w:pStyle w:val="Body"/>
      </w:pPr>
      <w:bookmarkStart w:id="21" w:name="_Who_is_eligible"/>
      <w:bookmarkStart w:id="22" w:name="_Who_can_apply"/>
      <w:bookmarkStart w:id="23" w:name="_Toc95991202"/>
      <w:bookmarkStart w:id="24" w:name="_Toc147758081"/>
      <w:bookmarkEnd w:id="21"/>
      <w:bookmarkEnd w:id="22"/>
      <w:r>
        <w:t xml:space="preserve">To be eligible to apply for funding applicants </w:t>
      </w:r>
      <w:r w:rsidRPr="00BA04E6">
        <w:rPr>
          <w:b/>
          <w:bCs/>
        </w:rPr>
        <w:t>must</w:t>
      </w:r>
      <w:r>
        <w:t xml:space="preserve">: </w:t>
      </w:r>
    </w:p>
    <w:p w14:paraId="0D8592D2" w14:textId="6D790EB2" w:rsidR="007B08B6" w:rsidRDefault="007B08B6" w:rsidP="007B08B6">
      <w:pPr>
        <w:pStyle w:val="Bullet1"/>
      </w:pPr>
      <w:r>
        <w:t>be an eligible organisation (refer to the ‘</w:t>
      </w:r>
      <w:hyperlink w:anchor="_Who_can_apply_1" w:history="1">
        <w:r w:rsidRPr="007B08B6">
          <w:rPr>
            <w:rStyle w:val="Hyperlink"/>
          </w:rPr>
          <w:t>Who can apply for a grant?</w:t>
        </w:r>
      </w:hyperlink>
      <w:r>
        <w:t>’)</w:t>
      </w:r>
    </w:p>
    <w:p w14:paraId="585E370A" w14:textId="650F5B2A" w:rsidR="007B08B6" w:rsidRDefault="007B08B6" w:rsidP="007B08B6">
      <w:pPr>
        <w:pStyle w:val="Bullet1"/>
      </w:pPr>
      <w:r>
        <w:t>have no outstanding reports from previous or current grants funded by the department</w:t>
      </w:r>
    </w:p>
    <w:p w14:paraId="0EE04E19" w14:textId="0039725B" w:rsidR="007B08B6" w:rsidRDefault="007B08B6" w:rsidP="007B08B6">
      <w:pPr>
        <w:pStyle w:val="Bullet1"/>
      </w:pPr>
      <w:r>
        <w:t>be seeking funding for an eligible activity (refer to ‘</w:t>
      </w:r>
      <w:hyperlink w:anchor="_What_can_the" w:history="1">
        <w:r w:rsidRPr="00BA04E6">
          <w:rPr>
            <w:rStyle w:val="Hyperlink"/>
          </w:rPr>
          <w:t>What can the grant money be used for?</w:t>
        </w:r>
      </w:hyperlink>
      <w:r>
        <w:t>’).</w:t>
      </w:r>
    </w:p>
    <w:p w14:paraId="1047237C" w14:textId="7A75A8F9" w:rsidR="007311F6" w:rsidRPr="00901978" w:rsidRDefault="007311F6" w:rsidP="007311F6">
      <w:pPr>
        <w:pStyle w:val="Heading2"/>
        <w:rPr>
          <w:bCs/>
          <w:szCs w:val="32"/>
        </w:rPr>
      </w:pPr>
      <w:bookmarkStart w:id="25" w:name="_Who_can_apply_1"/>
      <w:bookmarkStart w:id="26" w:name="_Toc180590027"/>
      <w:bookmarkEnd w:id="25"/>
      <w:r w:rsidRPr="035BCC87">
        <w:t xml:space="preserve">Who </w:t>
      </w:r>
      <w:r w:rsidR="00AB162B">
        <w:t>can</w:t>
      </w:r>
      <w:r w:rsidRPr="035BCC87">
        <w:t xml:space="preserve"> apply for a grant?</w:t>
      </w:r>
      <w:bookmarkEnd w:id="23"/>
      <w:bookmarkEnd w:id="24"/>
      <w:bookmarkEnd w:id="26"/>
    </w:p>
    <w:p w14:paraId="6244E616" w14:textId="6C467892" w:rsidR="00311750" w:rsidRDefault="007311F6" w:rsidP="007311F6">
      <w:pPr>
        <w:pStyle w:val="Body"/>
      </w:pPr>
      <w:r w:rsidRPr="00FF0554">
        <w:t xml:space="preserve">To be eligible </w:t>
      </w:r>
      <w:r w:rsidR="00397082">
        <w:t>to apply for a grant</w:t>
      </w:r>
      <w:r w:rsidRPr="00FF0554">
        <w:t xml:space="preserve">, </w:t>
      </w:r>
      <w:r w:rsidR="00252E80">
        <w:t>applicants</w:t>
      </w:r>
      <w:r w:rsidRPr="00FF0554">
        <w:t xml:space="preserve"> </w:t>
      </w:r>
      <w:r w:rsidRPr="00CE6688">
        <w:rPr>
          <w:b/>
          <w:bCs/>
        </w:rPr>
        <w:t>must</w:t>
      </w:r>
      <w:r w:rsidR="00311750" w:rsidRPr="00CE6688">
        <w:rPr>
          <w:b/>
          <w:bCs/>
        </w:rPr>
        <w:t>:</w:t>
      </w:r>
    </w:p>
    <w:p w14:paraId="3BBA76D3" w14:textId="19503C18" w:rsidR="007F6D70" w:rsidRDefault="007311F6" w:rsidP="00311750">
      <w:pPr>
        <w:pStyle w:val="Bullet1"/>
      </w:pPr>
      <w:r>
        <w:t xml:space="preserve">have a valid Australian Business Number (ABN). </w:t>
      </w:r>
      <w:r w:rsidR="00311750">
        <w:t xml:space="preserve">To check your ABN, visit the </w:t>
      </w:r>
      <w:hyperlink r:id="rId24">
        <w:r w:rsidR="00311750" w:rsidRPr="52651789">
          <w:rPr>
            <w:rStyle w:val="Hyperlink"/>
          </w:rPr>
          <w:t>Australian Business register</w:t>
        </w:r>
      </w:hyperlink>
      <w:r w:rsidR="00BA396A">
        <w:rPr>
          <w:rStyle w:val="FootnoteReference"/>
          <w:color w:val="004C97"/>
          <w:u w:val="dotted"/>
        </w:rPr>
        <w:footnoteReference w:id="5"/>
      </w:r>
      <w:r w:rsidR="00311750">
        <w:t xml:space="preserve"> webpage</w:t>
      </w:r>
      <w:r w:rsidR="00397082">
        <w:t xml:space="preserve">. </w:t>
      </w:r>
      <w:r w:rsidR="007F6D70" w:rsidRPr="52651789">
        <w:rPr>
          <w:b/>
          <w:bCs/>
        </w:rPr>
        <w:t>Note:</w:t>
      </w:r>
      <w:r w:rsidR="007F6D70">
        <w:t xml:space="preserve"> </w:t>
      </w:r>
      <w:r>
        <w:t xml:space="preserve">If you </w:t>
      </w:r>
      <w:r w:rsidRPr="52651789">
        <w:rPr>
          <w:b/>
          <w:bCs/>
        </w:rPr>
        <w:t>do not</w:t>
      </w:r>
      <w:r>
        <w:t xml:space="preserve"> have an ABN, you must provide written advice from the Australian Taxation Office that no withholding tax is required from the grant payment</w:t>
      </w:r>
    </w:p>
    <w:p w14:paraId="62933B0B" w14:textId="7F0E0044" w:rsidR="00BA396A" w:rsidRPr="00DA5DE0" w:rsidRDefault="00252E80" w:rsidP="00252E80">
      <w:pPr>
        <w:pStyle w:val="Bullet1"/>
        <w:rPr>
          <w:b/>
          <w:bCs/>
        </w:rPr>
      </w:pPr>
      <w:r>
        <w:t xml:space="preserve">be </w:t>
      </w:r>
      <w:r w:rsidR="00BA396A">
        <w:t>one of the following entity types:</w:t>
      </w:r>
    </w:p>
    <w:p w14:paraId="08257A63" w14:textId="7D5C3125" w:rsidR="00252E80" w:rsidRPr="00CE6688" w:rsidRDefault="00252E80" w:rsidP="00DA5DE0">
      <w:pPr>
        <w:pStyle w:val="Bullet2"/>
        <w:rPr>
          <w:b/>
          <w:bCs/>
        </w:rPr>
      </w:pPr>
      <w:r>
        <w:t xml:space="preserve">an organisation incorporated under the </w:t>
      </w:r>
      <w:r w:rsidRPr="52651789">
        <w:rPr>
          <w:i/>
          <w:iCs/>
        </w:rPr>
        <w:t>Associations Incorporation Reform Act 2012, Corporations Act</w:t>
      </w:r>
      <w:r>
        <w:t xml:space="preserve"> </w:t>
      </w:r>
      <w:r w:rsidRPr="52651789">
        <w:rPr>
          <w:i/>
          <w:iCs/>
        </w:rPr>
        <w:t>2001</w:t>
      </w:r>
      <w:r>
        <w:t>(</w:t>
      </w:r>
      <w:proofErr w:type="spellStart"/>
      <w:r>
        <w:t>Cth</w:t>
      </w:r>
      <w:proofErr w:type="spellEnd"/>
      <w:r>
        <w:t>) or equivalent state legislation</w:t>
      </w:r>
    </w:p>
    <w:p w14:paraId="14EF204C" w14:textId="54D65665" w:rsidR="007311F6" w:rsidRDefault="007311F6" w:rsidP="00DA5DE0">
      <w:pPr>
        <w:pStyle w:val="Bullet2"/>
      </w:pPr>
      <w:r>
        <w:t xml:space="preserve">a company incorporated under the </w:t>
      </w:r>
      <w:r w:rsidRPr="52651789">
        <w:rPr>
          <w:i/>
          <w:iCs/>
        </w:rPr>
        <w:t xml:space="preserve">Corporations Act 2001 </w:t>
      </w:r>
      <w:r>
        <w:t>and registered as not-for-profit through the Australian Charities and Not-for-profits Commission</w:t>
      </w:r>
      <w:r w:rsidR="00252E80">
        <w:t>.</w:t>
      </w:r>
      <w:r w:rsidR="001F3EA2">
        <w:t xml:space="preserve"> (ACNA).</w:t>
      </w:r>
    </w:p>
    <w:p w14:paraId="3A5FB713" w14:textId="77777777" w:rsidR="001F3EA2" w:rsidRPr="0044627A" w:rsidRDefault="001F3EA2" w:rsidP="001F3EA2">
      <w:pPr>
        <w:pStyle w:val="Heading3"/>
      </w:pPr>
      <w:r w:rsidRPr="0044627A">
        <w:t>How to check your organisation type</w:t>
      </w:r>
    </w:p>
    <w:p w14:paraId="04FF2A60" w14:textId="3DBD4792" w:rsidR="001F3EA2" w:rsidRPr="001F3EA2" w:rsidRDefault="001F3EA2" w:rsidP="001F3EA2">
      <w:pPr>
        <w:pStyle w:val="Bullet1"/>
      </w:pPr>
      <w:r>
        <w:t xml:space="preserve">For incorporated associations, cooperatives or organisations incorporated through other means visit </w:t>
      </w:r>
      <w:hyperlink r:id="rId25">
        <w:r w:rsidRPr="52651789">
          <w:rPr>
            <w:rStyle w:val="Hyperlink"/>
          </w:rPr>
          <w:t>Consumer Affairs</w:t>
        </w:r>
      </w:hyperlink>
      <w:r w:rsidR="00BA396A">
        <w:rPr>
          <w:rStyle w:val="FootnoteReference"/>
          <w:color w:val="004C97"/>
          <w:u w:val="dotted"/>
        </w:rPr>
        <w:footnoteReference w:id="6"/>
      </w:r>
      <w:r w:rsidR="00DF0E09" w:rsidRPr="52651789">
        <w:rPr>
          <w:rStyle w:val="Hyperlink"/>
        </w:rPr>
        <w:t>.</w:t>
      </w:r>
    </w:p>
    <w:p w14:paraId="4C094984" w14:textId="216F6E94" w:rsidR="001F3EA2" w:rsidRPr="001F3EA2" w:rsidRDefault="001F3EA2" w:rsidP="001F3EA2">
      <w:pPr>
        <w:pStyle w:val="Bullet1"/>
      </w:pPr>
      <w:r>
        <w:t xml:space="preserve">For Company Limited by Guarantee visit </w:t>
      </w:r>
      <w:hyperlink r:id="rId26">
        <w:r w:rsidRPr="52651789">
          <w:rPr>
            <w:rStyle w:val="Hyperlink"/>
          </w:rPr>
          <w:t>ASIC Connect Online</w:t>
        </w:r>
      </w:hyperlink>
      <w:r w:rsidR="00BA396A">
        <w:rPr>
          <w:rStyle w:val="FootnoteReference"/>
          <w:color w:val="004C97"/>
          <w:u w:val="dotted"/>
        </w:rPr>
        <w:footnoteReference w:id="7"/>
      </w:r>
      <w:r w:rsidR="00DF0E09">
        <w:t>.</w:t>
      </w:r>
    </w:p>
    <w:p w14:paraId="1B561FFA" w14:textId="4AF1E2A1" w:rsidR="001F3EA2" w:rsidRPr="001F3EA2" w:rsidRDefault="001F3EA2" w:rsidP="001F3EA2">
      <w:pPr>
        <w:pStyle w:val="Bullet1"/>
      </w:pPr>
      <w:r>
        <w:t xml:space="preserve">For registered charities visit </w:t>
      </w:r>
      <w:hyperlink r:id="rId27">
        <w:r w:rsidRPr="52651789">
          <w:rPr>
            <w:rStyle w:val="Hyperlink"/>
          </w:rPr>
          <w:t>Australian Charities and Not-for-profits Commission</w:t>
        </w:r>
        <w:r w:rsidRPr="52651789">
          <w:rPr>
            <w:rStyle w:val="Hyperlink"/>
            <w:color w:val="auto"/>
            <w:u w:val="none"/>
          </w:rPr>
          <w:t xml:space="preserve"> (ACNC)</w:t>
        </w:r>
      </w:hyperlink>
      <w:r w:rsidR="00BA396A">
        <w:rPr>
          <w:rStyle w:val="FootnoteReference"/>
        </w:rPr>
        <w:footnoteReference w:id="8"/>
      </w:r>
      <w:r>
        <w:t>.</w:t>
      </w:r>
    </w:p>
    <w:p w14:paraId="63C8E80F" w14:textId="3C90238A" w:rsidR="001F3EA2" w:rsidRDefault="001F3EA2" w:rsidP="001F3EA2">
      <w:pPr>
        <w:pStyle w:val="Bullet1"/>
      </w:pPr>
      <w:r>
        <w:t xml:space="preserve">For Aboriginal corporations visit </w:t>
      </w:r>
      <w:hyperlink r:id="rId28">
        <w:r w:rsidRPr="52651789">
          <w:rPr>
            <w:rStyle w:val="Hyperlink"/>
          </w:rPr>
          <w:t xml:space="preserve">Office of the Registrar of Indigenous Corporations </w:t>
        </w:r>
        <w:r w:rsidRPr="52651789">
          <w:rPr>
            <w:rStyle w:val="Hyperlink"/>
            <w:color w:val="auto"/>
            <w:u w:val="none"/>
          </w:rPr>
          <w:t>(ORIC)</w:t>
        </w:r>
      </w:hyperlink>
      <w:r w:rsidR="00532ADA">
        <w:rPr>
          <w:rStyle w:val="FootnoteReference"/>
        </w:rPr>
        <w:footnoteReference w:id="9"/>
      </w:r>
      <w:r>
        <w:t>.</w:t>
      </w:r>
    </w:p>
    <w:p w14:paraId="180357DD" w14:textId="6AF2D3DD" w:rsidR="006D5663" w:rsidRDefault="007311F6" w:rsidP="007311F6">
      <w:pPr>
        <w:pStyle w:val="Bodyafterbullets"/>
      </w:pPr>
      <w:r>
        <w:t>If your organisation is u</w:t>
      </w:r>
      <w:r w:rsidRPr="005B095A">
        <w:t>nincorporated</w:t>
      </w:r>
      <w:r>
        <w:t>, you</w:t>
      </w:r>
      <w:r w:rsidRPr="005B095A">
        <w:t xml:space="preserve"> </w:t>
      </w:r>
      <w:r>
        <w:t>can</w:t>
      </w:r>
      <w:r w:rsidRPr="005B095A">
        <w:t xml:space="preserve"> arrange for an incorporated organisation to</w:t>
      </w:r>
      <w:r w:rsidRPr="0092207B">
        <w:t xml:space="preserve"> act as an</w:t>
      </w:r>
      <w:r>
        <w:t xml:space="preserve"> auspice on your behalf (refer to ‘</w:t>
      </w:r>
      <w:hyperlink w:anchor="_Auspice_applications_1" w:history="1">
        <w:r w:rsidR="00532ADA" w:rsidRPr="00532ADA">
          <w:rPr>
            <w:rStyle w:val="Hyperlink"/>
          </w:rPr>
          <w:t>Auspice applications</w:t>
        </w:r>
      </w:hyperlink>
      <w:r w:rsidR="00532ADA" w:rsidRPr="00DA5DE0">
        <w:t>’</w:t>
      </w:r>
      <w:r>
        <w:t>).</w:t>
      </w:r>
    </w:p>
    <w:p w14:paraId="2FBCD95A" w14:textId="4BD1C23F" w:rsidR="006D5663" w:rsidRDefault="006D5663" w:rsidP="00D93AF2">
      <w:pPr>
        <w:pStyle w:val="Heading3"/>
      </w:pPr>
      <w:r>
        <w:t xml:space="preserve">Other </w:t>
      </w:r>
      <w:r w:rsidR="0067761C">
        <w:t xml:space="preserve">eligibility </w:t>
      </w:r>
      <w:r>
        <w:t>options for unincorporated organisation</w:t>
      </w:r>
      <w:r w:rsidR="0067761C">
        <w:t>s</w:t>
      </w:r>
    </w:p>
    <w:p w14:paraId="547DD589" w14:textId="680FF85B" w:rsidR="007311F6" w:rsidRPr="00C36EA9" w:rsidRDefault="002B0177" w:rsidP="00D93AF2">
      <w:pPr>
        <w:pStyle w:val="Body"/>
      </w:pPr>
      <w:r>
        <w:t>U</w:t>
      </w:r>
      <w:r w:rsidR="007311F6">
        <w:t>nincorporated organisations are eligible if they are</w:t>
      </w:r>
      <w:r w:rsidR="00E93DF0">
        <w:t xml:space="preserve"> a</w:t>
      </w:r>
      <w:r w:rsidR="007311F6">
        <w:t>:</w:t>
      </w:r>
    </w:p>
    <w:p w14:paraId="7A75C4C7" w14:textId="56576FE5" w:rsidR="007311F6" w:rsidRPr="00844565" w:rsidRDefault="007311F6" w:rsidP="007311F6">
      <w:pPr>
        <w:pStyle w:val="Bullet1"/>
      </w:pPr>
      <w:r>
        <w:t>government entity</w:t>
      </w:r>
      <w:r w:rsidR="001F3EA2">
        <w:t xml:space="preserve"> –</w:t>
      </w:r>
      <w:r>
        <w:t xml:space="preserve"> for example</w:t>
      </w:r>
      <w:r w:rsidR="001F3EA2">
        <w:t>,</w:t>
      </w:r>
      <w:r>
        <w:t xml:space="preserve"> a local council</w:t>
      </w:r>
    </w:p>
    <w:p w14:paraId="130B0899" w14:textId="713559A3" w:rsidR="007311F6" w:rsidRPr="00844565" w:rsidRDefault="007311F6" w:rsidP="007311F6">
      <w:pPr>
        <w:pStyle w:val="Bullet1"/>
      </w:pPr>
      <w:r>
        <w:t>registered educational institution</w:t>
      </w:r>
    </w:p>
    <w:p w14:paraId="0A28447C" w14:textId="52BE4C94" w:rsidR="00541FC1" w:rsidRPr="00B971B9" w:rsidRDefault="007311F6" w:rsidP="007311F6">
      <w:pPr>
        <w:pStyle w:val="Bullet1"/>
      </w:pPr>
      <w:r>
        <w:lastRenderedPageBreak/>
        <w:t xml:space="preserve">social enterprise with a clearly stated purpose or mission that specifically relates to supporting the welfare and wellbeing of veterans. </w:t>
      </w:r>
      <w:r w:rsidR="00E93DF0" w:rsidRPr="52651789">
        <w:rPr>
          <w:b/>
          <w:bCs/>
        </w:rPr>
        <w:t>Note:</w:t>
      </w:r>
      <w:r w:rsidR="00E93DF0">
        <w:t xml:space="preserve"> </w:t>
      </w:r>
      <w:r>
        <w:t>Social enterprises must attach their constitution with their application.</w:t>
      </w:r>
    </w:p>
    <w:p w14:paraId="50BFDE66" w14:textId="3E3FA683" w:rsidR="007311F6" w:rsidRPr="00331B0E" w:rsidRDefault="007311F6" w:rsidP="00DA5DE0">
      <w:pPr>
        <w:pStyle w:val="Bodyafterbullets"/>
        <w:rPr>
          <w:rFonts w:eastAsia="Times New Roman"/>
        </w:rPr>
      </w:pPr>
      <w:r>
        <w:t xml:space="preserve">Social </w:t>
      </w:r>
      <w:r w:rsidRPr="003A5830">
        <w:t>enterprises</w:t>
      </w:r>
      <w:r>
        <w:t>:</w:t>
      </w:r>
    </w:p>
    <w:p w14:paraId="6BC3C3A5" w14:textId="6A15C4EB" w:rsidR="007311F6" w:rsidRPr="00D93AF2" w:rsidRDefault="00541FC1" w:rsidP="008B4175">
      <w:pPr>
        <w:pStyle w:val="Bullet1"/>
      </w:pPr>
      <w:r>
        <w:t xml:space="preserve">are led by </w:t>
      </w:r>
      <w:r w:rsidR="007311F6">
        <w:t xml:space="preserve">an economic, social, cultural or environmental mission consistent with a public or community benefit </w:t>
      </w:r>
    </w:p>
    <w:p w14:paraId="503593EA" w14:textId="5F4C32D0" w:rsidR="007311F6" w:rsidRPr="00D93AF2" w:rsidRDefault="00541FC1" w:rsidP="008B4175">
      <w:pPr>
        <w:pStyle w:val="Bullet1"/>
      </w:pPr>
      <w:r>
        <w:t xml:space="preserve">derive </w:t>
      </w:r>
      <w:r w:rsidR="007311F6">
        <w:t>a substantial portion of their income from trade</w:t>
      </w:r>
    </w:p>
    <w:p w14:paraId="32786554" w14:textId="50155C8F" w:rsidR="007311F6" w:rsidRPr="00D93AF2" w:rsidRDefault="007311F6" w:rsidP="008B4175">
      <w:pPr>
        <w:pStyle w:val="Bullet1"/>
      </w:pPr>
      <w:r>
        <w:t>reinvest the majority of their profit/surplus in the fulfilment of their mission (at least 50</w:t>
      </w:r>
      <w:r w:rsidR="00E93DF0">
        <w:t>%).</w:t>
      </w:r>
    </w:p>
    <w:p w14:paraId="4FD421E1" w14:textId="31BC2829" w:rsidR="007311F6" w:rsidRPr="003A5830" w:rsidRDefault="00E93DF0" w:rsidP="007311F6">
      <w:pPr>
        <w:pStyle w:val="Bodyafterbullets"/>
      </w:pPr>
      <w:r>
        <w:t>Also,</w:t>
      </w:r>
      <w:r w:rsidR="007311F6">
        <w:t xml:space="preserve"> to be eligible, your organisation </w:t>
      </w:r>
      <w:r w:rsidR="007311F6" w:rsidRPr="00D93AF2">
        <w:rPr>
          <w:b/>
          <w:bCs/>
        </w:rPr>
        <w:t>must</w:t>
      </w:r>
      <w:r w:rsidR="007311F6">
        <w:t>:</w:t>
      </w:r>
    </w:p>
    <w:p w14:paraId="182490D4" w14:textId="77777777" w:rsidR="007311F6" w:rsidRDefault="007311F6" w:rsidP="007311F6">
      <w:pPr>
        <w:pStyle w:val="Bullet1"/>
      </w:pPr>
      <w:r>
        <w:t>show that your main activity is providing welfare or wellbeing services or supports to the ex-service community in Victoria</w:t>
      </w:r>
    </w:p>
    <w:p w14:paraId="4DD4D18F" w14:textId="04C531EE" w:rsidR="007311F6" w:rsidRDefault="007311F6" w:rsidP="007311F6">
      <w:pPr>
        <w:pStyle w:val="Bullet1"/>
        <w:rPr>
          <w:szCs w:val="21"/>
        </w:rPr>
      </w:pPr>
      <w:r>
        <w:t>be financially solvent</w:t>
      </w:r>
    </w:p>
    <w:p w14:paraId="35350A93" w14:textId="51B7DDA2" w:rsidR="007311F6" w:rsidRDefault="007311F6" w:rsidP="00706E31">
      <w:pPr>
        <w:pStyle w:val="Bullet1"/>
      </w:pPr>
      <w:r w:rsidRPr="52651789">
        <w:rPr>
          <w:rFonts w:eastAsia="Arial" w:cs="Arial"/>
        </w:rPr>
        <w:t>be based in Australia</w:t>
      </w:r>
      <w:r w:rsidR="00606BF2" w:rsidRPr="52651789">
        <w:rPr>
          <w:rFonts w:eastAsia="Arial" w:cs="Arial"/>
        </w:rPr>
        <w:t>.</w:t>
      </w:r>
      <w:r w:rsidRPr="52651789">
        <w:rPr>
          <w:rFonts w:eastAsia="Arial" w:cs="Arial"/>
        </w:rPr>
        <w:t xml:space="preserve"> </w:t>
      </w:r>
      <w:r w:rsidR="00606BF2" w:rsidRPr="52651789">
        <w:rPr>
          <w:rFonts w:eastAsia="Arial" w:cs="Arial"/>
        </w:rPr>
        <w:t>F</w:t>
      </w:r>
      <w:r w:rsidRPr="52651789">
        <w:rPr>
          <w:rFonts w:eastAsia="Arial" w:cs="Arial"/>
        </w:rPr>
        <w:t>unded projects must be delivered in Victoria.</w:t>
      </w:r>
    </w:p>
    <w:p w14:paraId="3DEAF6F4" w14:textId="77777777" w:rsidR="007311F6" w:rsidRPr="00193DFE" w:rsidRDefault="007311F6" w:rsidP="007311F6">
      <w:pPr>
        <w:pStyle w:val="Figurecaption"/>
      </w:pPr>
      <w:r>
        <w:t>Figure 1: Organisation eligibility chart</w:t>
      </w:r>
    </w:p>
    <w:p w14:paraId="7A10CB79" w14:textId="77777777" w:rsidR="007311F6" w:rsidRDefault="007311F6" w:rsidP="007311F6">
      <w:pPr>
        <w:pStyle w:val="Body"/>
      </w:pPr>
      <w:r>
        <w:rPr>
          <w:noProof/>
          <w:color w:val="2B579A"/>
          <w:shd w:val="clear" w:color="auto" w:fill="E6E6E6"/>
        </w:rPr>
        <w:drawing>
          <wp:inline distT="0" distB="0" distL="0" distR="0" wp14:anchorId="2E140B30" wp14:editId="12DDA61E">
            <wp:extent cx="5800522" cy="3695700"/>
            <wp:effectExtent l="0" t="0" r="3810" b="0"/>
            <wp:docPr id="1092275642" name="Picture 1092275642" descr="Figure 1 shows a flowchart outlining the eligibility criteria presented in this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275642" name="Picture 1092275642" descr="Figure 1 shows a flowchart outlining the eligibility criteria presented in this section. "/>
                    <pic:cNvPicPr/>
                  </pic:nvPicPr>
                  <pic:blipFill rotWithShape="1">
                    <a:blip r:embed="rId29">
                      <a:extLst>
                        <a:ext uri="{28A0092B-C50C-407E-A947-70E740481C1C}">
                          <a14:useLocalDpi xmlns:a14="http://schemas.microsoft.com/office/drawing/2010/main" val="0"/>
                        </a:ext>
                      </a:extLst>
                    </a:blip>
                    <a:srcRect t="12871"/>
                    <a:stretch/>
                  </pic:blipFill>
                  <pic:spPr bwMode="auto">
                    <a:xfrm>
                      <a:off x="0" y="0"/>
                      <a:ext cx="5833017" cy="3716404"/>
                    </a:xfrm>
                    <a:prstGeom prst="rect">
                      <a:avLst/>
                    </a:prstGeom>
                    <a:ln>
                      <a:noFill/>
                    </a:ln>
                    <a:extLst>
                      <a:ext uri="{53640926-AAD7-44D8-BBD7-CCE9431645EC}">
                        <a14:shadowObscured xmlns:a14="http://schemas.microsoft.com/office/drawing/2010/main"/>
                      </a:ext>
                    </a:extLst>
                  </pic:spPr>
                </pic:pic>
              </a:graphicData>
            </a:graphic>
          </wp:inline>
        </w:drawing>
      </w:r>
    </w:p>
    <w:p w14:paraId="6B652B1F" w14:textId="77777777" w:rsidR="00436BD4" w:rsidRPr="00AA0A47" w:rsidRDefault="00436BD4" w:rsidP="00436BD4">
      <w:pPr>
        <w:pStyle w:val="Heading2"/>
      </w:pPr>
      <w:bookmarkStart w:id="27" w:name="_Auspice_applications_1"/>
      <w:bookmarkStart w:id="28" w:name="_Toc180590028"/>
      <w:bookmarkStart w:id="29" w:name="_Toc95991203"/>
      <w:bookmarkStart w:id="30" w:name="_Toc147758082"/>
      <w:bookmarkEnd w:id="27"/>
      <w:r w:rsidRPr="718C765C">
        <w:t>Auspice applications</w:t>
      </w:r>
      <w:bookmarkEnd w:id="28"/>
    </w:p>
    <w:p w14:paraId="233441B2" w14:textId="78445DF5" w:rsidR="00436BD4" w:rsidRDefault="00436BD4" w:rsidP="00436BD4">
      <w:pPr>
        <w:pStyle w:val="Body"/>
      </w:pPr>
      <w:r>
        <w:t>If your organisation is not incorporated or does not have an ABN, you may still apply</w:t>
      </w:r>
      <w:r w:rsidR="00C941EE">
        <w:t>.</w:t>
      </w:r>
      <w:r>
        <w:t xml:space="preserve"> </w:t>
      </w:r>
      <w:r w:rsidR="00C941EE">
        <w:t>A</w:t>
      </w:r>
      <w:r>
        <w:t xml:space="preserve">n eligible auspice organisation that has agreed to manage the grant </w:t>
      </w:r>
      <w:r w:rsidR="00C941EE">
        <w:t>for you will need to auspice</w:t>
      </w:r>
      <w:r>
        <w:t xml:space="preserve"> you.</w:t>
      </w:r>
    </w:p>
    <w:p w14:paraId="26C8FFB0" w14:textId="71F7493D" w:rsidR="00436BD4" w:rsidRDefault="00436BD4" w:rsidP="00DA5DE0">
      <w:pPr>
        <w:pStyle w:val="Heading3"/>
      </w:pPr>
      <w:bookmarkStart w:id="31" w:name="_What_is_an"/>
      <w:bookmarkEnd w:id="31"/>
      <w:r w:rsidRPr="00DA5DE0">
        <w:t>What is an auspice arrangement?</w:t>
      </w:r>
    </w:p>
    <w:p w14:paraId="0805DB5B" w14:textId="73EDD245" w:rsidR="00436BD4" w:rsidRDefault="00436BD4" w:rsidP="00436BD4">
      <w:pPr>
        <w:pStyle w:val="Body"/>
      </w:pPr>
      <w:r>
        <w:t>An auspice arrangement is when an organisation assists another to fund a grant activity or event. Your community group or organisation is the grant recipient. The organisation is the auspice organisation.</w:t>
      </w:r>
    </w:p>
    <w:p w14:paraId="63BCF26C" w14:textId="48DDF03F" w:rsidR="00436BD4" w:rsidRPr="00A61589" w:rsidRDefault="001437E3" w:rsidP="00436BD4">
      <w:pPr>
        <w:pStyle w:val="Body"/>
        <w:rPr>
          <w:b/>
          <w:bCs/>
        </w:rPr>
      </w:pPr>
      <w:r w:rsidRPr="00A61589">
        <w:rPr>
          <w:b/>
          <w:bCs/>
        </w:rPr>
        <w:t>Note</w:t>
      </w:r>
      <w:r w:rsidR="00436BD4" w:rsidRPr="00A61589">
        <w:rPr>
          <w:b/>
          <w:bCs/>
        </w:rPr>
        <w:t>:</w:t>
      </w:r>
    </w:p>
    <w:p w14:paraId="62ACF432" w14:textId="77777777" w:rsidR="00436BD4" w:rsidRDefault="00436BD4" w:rsidP="00436BD4">
      <w:pPr>
        <w:pStyle w:val="Bullet1"/>
      </w:pPr>
      <w:r>
        <w:t>The auspice organisation must formally agree to support your application before you submit it.</w:t>
      </w:r>
    </w:p>
    <w:p w14:paraId="20210FA3" w14:textId="77777777" w:rsidR="00436BD4" w:rsidRDefault="00436BD4" w:rsidP="00436BD4">
      <w:pPr>
        <w:pStyle w:val="Bullet1"/>
      </w:pPr>
      <w:r>
        <w:lastRenderedPageBreak/>
        <w:t>Details of the auspice agreement must be included in a letter of support from the auspice organisation. This is a mandatory document for all applications with auspice arrangements.</w:t>
      </w:r>
    </w:p>
    <w:p w14:paraId="2F61A227" w14:textId="602D86AE" w:rsidR="00436BD4" w:rsidRDefault="009F222F" w:rsidP="00436BD4">
      <w:pPr>
        <w:pStyle w:val="Bullet1"/>
      </w:pPr>
      <w:r>
        <w:t>You can</w:t>
      </w:r>
      <w:r w:rsidR="00436BD4">
        <w:t xml:space="preserve"> download and use the </w:t>
      </w:r>
      <w:r w:rsidRPr="52651789">
        <w:rPr>
          <w:b/>
          <w:bCs/>
        </w:rPr>
        <w:t>Accepting an Auspice Arrangement form</w:t>
      </w:r>
      <w:r w:rsidR="00436BD4">
        <w:t xml:space="preserve"> </w:t>
      </w:r>
      <w:r>
        <w:t>on the</w:t>
      </w:r>
      <w:r w:rsidR="00532ADA">
        <w:t xml:space="preserve"> </w:t>
      </w:r>
      <w:hyperlink r:id="rId30" w:history="1">
        <w:r w:rsidR="00532ADA" w:rsidRPr="00CE18D3">
          <w:rPr>
            <w:rStyle w:val="Hyperlink"/>
          </w:rPr>
          <w:t>Veterans Grants Auspice Arrangements</w:t>
        </w:r>
      </w:hyperlink>
      <w:r w:rsidR="00CE18D3">
        <w:rPr>
          <w:rStyle w:val="FootnoteReference"/>
        </w:rPr>
        <w:footnoteReference w:id="10"/>
      </w:r>
      <w:r w:rsidR="00532ADA">
        <w:t xml:space="preserve"> webpage on the</w:t>
      </w:r>
      <w:r>
        <w:t xml:space="preserve"> </w:t>
      </w:r>
      <w:r w:rsidR="00CE18D3" w:rsidRPr="00DA5DE0">
        <w:t>Victorian Government</w:t>
      </w:r>
      <w:r>
        <w:t xml:space="preserve"> website</w:t>
      </w:r>
      <w:r w:rsidR="00CE18D3">
        <w:t>.</w:t>
      </w:r>
    </w:p>
    <w:p w14:paraId="4F968603" w14:textId="3FE4E939" w:rsidR="00436BD4" w:rsidRDefault="00436BD4" w:rsidP="00436BD4">
      <w:pPr>
        <w:pStyle w:val="Bullet1"/>
      </w:pPr>
      <w:r>
        <w:t>The Office for Veterans may decide to deal with the auspice organisation (instead of, or in addition to, the grant recipient). It may do this in relation to any aspect of the funding agreement.</w:t>
      </w:r>
    </w:p>
    <w:p w14:paraId="5CA004BE" w14:textId="77777777" w:rsidR="00436BD4" w:rsidRDefault="00436BD4" w:rsidP="00436BD4">
      <w:pPr>
        <w:pStyle w:val="Bullet1"/>
        <w:rPr>
          <w:rFonts w:eastAsia="Arial" w:cs="Arial"/>
          <w:color w:val="000000" w:themeColor="text1"/>
          <w:szCs w:val="21"/>
        </w:rPr>
      </w:pPr>
      <w:r>
        <w:t xml:space="preserve">The auspice organisation may also be responsible for any GST requirements around grant expenditure if they are not registered for GST. </w:t>
      </w:r>
      <w:r w:rsidRPr="52651789">
        <w:rPr>
          <w:rFonts w:eastAsia="Arial" w:cs="Arial"/>
          <w:color w:val="000000" w:themeColor="text1"/>
        </w:rPr>
        <w:t>This is because grants paid by the department are exclusive of GST.</w:t>
      </w:r>
    </w:p>
    <w:p w14:paraId="01E2DD32" w14:textId="34AB20D6" w:rsidR="00436BD4" w:rsidRDefault="00436BD4" w:rsidP="00436BD4">
      <w:pPr>
        <w:pStyle w:val="Heading3"/>
      </w:pPr>
      <w:r w:rsidRPr="002410C6">
        <w:t>What are the responsibilities of an auspice organisation?</w:t>
      </w:r>
    </w:p>
    <w:p w14:paraId="774C776A" w14:textId="088CEE4C" w:rsidR="00436BD4" w:rsidRDefault="00436BD4" w:rsidP="00436BD4">
      <w:pPr>
        <w:pStyle w:val="Body"/>
      </w:pPr>
      <w:r>
        <w:t xml:space="preserve">If your grant application is successful, your auspice organisation </w:t>
      </w:r>
      <w:r w:rsidR="00AF66AC">
        <w:t>is</w:t>
      </w:r>
      <w:r>
        <w:t xml:space="preserve"> responsible for:</w:t>
      </w:r>
    </w:p>
    <w:p w14:paraId="4B8E1CD0" w14:textId="36B7BFFA" w:rsidR="00436BD4" w:rsidRDefault="00436BD4" w:rsidP="00436BD4">
      <w:pPr>
        <w:pStyle w:val="Bullet1"/>
      </w:pPr>
      <w:r>
        <w:t>signing the grant funding agreement</w:t>
      </w:r>
      <w:r w:rsidR="00606BF2">
        <w:t>.</w:t>
      </w:r>
      <w:r>
        <w:t xml:space="preserve"> </w:t>
      </w:r>
      <w:r w:rsidR="00606BF2">
        <w:t>This</w:t>
      </w:r>
      <w:r>
        <w:t xml:space="preserve"> is called a Victorian </w:t>
      </w:r>
      <w:r w:rsidR="009F2AF7">
        <w:t>C</w:t>
      </w:r>
      <w:r>
        <w:t xml:space="preserve">ommon </w:t>
      </w:r>
      <w:r w:rsidR="009F2AF7">
        <w:t>F</w:t>
      </w:r>
      <w:r>
        <w:t xml:space="preserve">unding </w:t>
      </w:r>
      <w:r w:rsidR="009F2AF7">
        <w:t>A</w:t>
      </w:r>
      <w:r>
        <w:t>greement</w:t>
      </w:r>
      <w:r w:rsidR="002B083C">
        <w:t xml:space="preserve"> </w:t>
      </w:r>
      <w:r>
        <w:t>(VCFA)</w:t>
      </w:r>
    </w:p>
    <w:p w14:paraId="25F43959" w14:textId="77777777" w:rsidR="00436BD4" w:rsidRDefault="00436BD4" w:rsidP="00436BD4">
      <w:pPr>
        <w:pStyle w:val="Bullet1"/>
      </w:pPr>
      <w:r>
        <w:t>all legal and financial responsibility of the grant on your organisation’s behalf</w:t>
      </w:r>
    </w:p>
    <w:p w14:paraId="2548C062" w14:textId="77777777" w:rsidR="00436BD4" w:rsidRDefault="00436BD4" w:rsidP="00436BD4">
      <w:pPr>
        <w:pStyle w:val="Bullet1"/>
      </w:pPr>
      <w:r>
        <w:t>receiving and distributing grant funds under the grant agreement</w:t>
      </w:r>
    </w:p>
    <w:p w14:paraId="73093A27" w14:textId="77777777" w:rsidR="00436BD4" w:rsidRDefault="00436BD4" w:rsidP="00436BD4">
      <w:pPr>
        <w:pStyle w:val="Bullet1"/>
      </w:pPr>
      <w:r>
        <w:t>ensuring all grant activities or events are completed</w:t>
      </w:r>
    </w:p>
    <w:p w14:paraId="4408E01B" w14:textId="13829809" w:rsidR="00436BD4" w:rsidRDefault="00436BD4" w:rsidP="00436BD4">
      <w:pPr>
        <w:pStyle w:val="Bullet1"/>
      </w:pPr>
      <w:r>
        <w:t>submitting final reports and financial acquittals on your organisation’s behalf by the required due dates.</w:t>
      </w:r>
    </w:p>
    <w:p w14:paraId="715AE32E" w14:textId="140F3D41" w:rsidR="007311F6" w:rsidRPr="00901978" w:rsidRDefault="007311F6" w:rsidP="007311F6">
      <w:pPr>
        <w:pStyle w:val="Heading2"/>
      </w:pPr>
      <w:bookmarkStart w:id="32" w:name="_Toc180590029"/>
      <w:r w:rsidRPr="035BCC87">
        <w:t xml:space="preserve">Who </w:t>
      </w:r>
      <w:r w:rsidR="00AB162B">
        <w:t>cannot</w:t>
      </w:r>
      <w:r w:rsidRPr="035BCC87">
        <w:t xml:space="preserve"> apply for a </w:t>
      </w:r>
      <w:r w:rsidRPr="00AA0A47">
        <w:t>grant</w:t>
      </w:r>
      <w:r w:rsidRPr="035BCC87">
        <w:t>?</w:t>
      </w:r>
      <w:bookmarkEnd w:id="29"/>
      <w:bookmarkEnd w:id="30"/>
      <w:bookmarkEnd w:id="32"/>
    </w:p>
    <w:p w14:paraId="46CA5013" w14:textId="77777777" w:rsidR="007311F6" w:rsidRDefault="007311F6" w:rsidP="007311F6">
      <w:pPr>
        <w:pStyle w:val="Body"/>
      </w:pPr>
      <w:r>
        <w:t xml:space="preserve">Organisations that </w:t>
      </w:r>
      <w:r w:rsidRPr="00615C5E">
        <w:rPr>
          <w:b/>
          <w:bCs/>
        </w:rPr>
        <w:t xml:space="preserve">cannot </w:t>
      </w:r>
      <w:r>
        <w:t>apply include:</w:t>
      </w:r>
    </w:p>
    <w:p w14:paraId="5A6EC630" w14:textId="77777777" w:rsidR="007311F6" w:rsidRDefault="007311F6" w:rsidP="007311F6">
      <w:pPr>
        <w:pStyle w:val="Bullet1"/>
      </w:pPr>
      <w:r>
        <w:t>state and federal government departments</w:t>
      </w:r>
    </w:p>
    <w:p w14:paraId="66B5FEBF" w14:textId="77777777" w:rsidR="007311F6" w:rsidRDefault="007311F6" w:rsidP="007311F6">
      <w:pPr>
        <w:pStyle w:val="Bullet1"/>
      </w:pPr>
      <w:r>
        <w:t>individuals and sole traders</w:t>
      </w:r>
    </w:p>
    <w:p w14:paraId="6EFAC105" w14:textId="77777777" w:rsidR="007311F6" w:rsidRDefault="007311F6" w:rsidP="007311F6">
      <w:pPr>
        <w:pStyle w:val="Bullet1"/>
      </w:pPr>
      <w:r>
        <w:t>public companies limited by shares (unless the foundational document can prove not-for-profit status)</w:t>
      </w:r>
    </w:p>
    <w:p w14:paraId="24CBE2A4" w14:textId="77777777" w:rsidR="007311F6" w:rsidRDefault="007311F6" w:rsidP="007311F6">
      <w:pPr>
        <w:pStyle w:val="Bullet1"/>
      </w:pPr>
      <w:r>
        <w:t>commercial (for profit) enterprises, unless designated by the Australian Taxation Office as an income tax exempt charity or income tax exempt entity or similar</w:t>
      </w:r>
    </w:p>
    <w:p w14:paraId="3CC270CA" w14:textId="355E1C8C" w:rsidR="007311F6" w:rsidRDefault="007311F6" w:rsidP="007311F6">
      <w:pPr>
        <w:pStyle w:val="Bullet1"/>
      </w:pPr>
      <w:r>
        <w:t xml:space="preserve">organisations that have failed to comply with the terms and conditions of previously awarded grants from any </w:t>
      </w:r>
      <w:r w:rsidR="009F2AF7">
        <w:t>of the department’s</w:t>
      </w:r>
      <w:r>
        <w:t xml:space="preserve"> grant program</w:t>
      </w:r>
      <w:r w:rsidR="009F2AF7">
        <w:t>s</w:t>
      </w:r>
    </w:p>
    <w:p w14:paraId="0A6DCC9A" w14:textId="10B7744F" w:rsidR="007311F6" w:rsidRDefault="007311F6" w:rsidP="007311F6">
      <w:pPr>
        <w:pStyle w:val="Bullet1"/>
      </w:pPr>
      <w:r>
        <w:t xml:space="preserve">groups whose projects are the responsibility of another Victorian </w:t>
      </w:r>
      <w:r w:rsidR="00F73674">
        <w:t xml:space="preserve">government </w:t>
      </w:r>
      <w:r>
        <w:t>department</w:t>
      </w:r>
    </w:p>
    <w:p w14:paraId="314EF3E8" w14:textId="77777777" w:rsidR="007311F6" w:rsidRDefault="007311F6" w:rsidP="007311F6">
      <w:pPr>
        <w:pStyle w:val="Bullet1"/>
      </w:pPr>
      <w:r>
        <w:t>hospitals and health service organisations.</w:t>
      </w:r>
    </w:p>
    <w:p w14:paraId="36183232" w14:textId="4F57A3E2" w:rsidR="00CF3109" w:rsidRDefault="007311F6" w:rsidP="00F4347A">
      <w:pPr>
        <w:pStyle w:val="Heading3"/>
      </w:pPr>
      <w:r w:rsidRPr="00CF3109">
        <w:t xml:space="preserve">Projects that </w:t>
      </w:r>
      <w:r w:rsidR="00CF3109" w:rsidRPr="0011297C">
        <w:rPr>
          <w:b/>
          <w:bCs w:val="0"/>
        </w:rPr>
        <w:t>don’t</w:t>
      </w:r>
      <w:r w:rsidRPr="00CF3109">
        <w:t xml:space="preserve"> meet the eligibility criteria or align with the objectives of the program</w:t>
      </w:r>
    </w:p>
    <w:p w14:paraId="3CEFDB74" w14:textId="54AB82ED" w:rsidR="007311F6" w:rsidRPr="00CF3109" w:rsidRDefault="00CF3109" w:rsidP="00F4347A">
      <w:pPr>
        <w:pStyle w:val="Bodyafterbullets"/>
      </w:pPr>
      <w:r>
        <w:t>These projects include:</w:t>
      </w:r>
    </w:p>
    <w:p w14:paraId="58C2D89E" w14:textId="77777777" w:rsidR="007311F6" w:rsidRDefault="007311F6" w:rsidP="007311F6">
      <w:pPr>
        <w:pStyle w:val="Bullet1"/>
      </w:pPr>
      <w:r>
        <w:t>privately owned projects or projects on private land</w:t>
      </w:r>
    </w:p>
    <w:p w14:paraId="45FCF951" w14:textId="4E4E5206" w:rsidR="007311F6" w:rsidRDefault="00F73674" w:rsidP="007311F6">
      <w:pPr>
        <w:pStyle w:val="Bullet1"/>
      </w:pPr>
      <w:r>
        <w:t>buying</w:t>
      </w:r>
      <w:r w:rsidR="007311F6">
        <w:t xml:space="preserve"> land, new buildings or vehicles</w:t>
      </w:r>
    </w:p>
    <w:p w14:paraId="5F965BB5" w14:textId="4A6BB2B5" w:rsidR="00F73674" w:rsidRDefault="00C1004E" w:rsidP="007311F6">
      <w:pPr>
        <w:pStyle w:val="Bullet1"/>
      </w:pPr>
      <w:r>
        <w:t>n</w:t>
      </w:r>
      <w:r w:rsidR="007311F6">
        <w:t>on</w:t>
      </w:r>
      <w:r>
        <w:t>-v</w:t>
      </w:r>
      <w:r w:rsidR="007311F6">
        <w:t>eteran assistance services including</w:t>
      </w:r>
      <w:r w:rsidR="00F73674">
        <w:t>:</w:t>
      </w:r>
    </w:p>
    <w:p w14:paraId="1C439E61" w14:textId="2EF542DC" w:rsidR="00F73674" w:rsidRDefault="007311F6" w:rsidP="00F4347A">
      <w:pPr>
        <w:pStyle w:val="Bullet2"/>
      </w:pPr>
      <w:r w:rsidRPr="3FBC9891">
        <w:t>hospitals</w:t>
      </w:r>
    </w:p>
    <w:p w14:paraId="27FDD2A4" w14:textId="74917F3B" w:rsidR="00F73674" w:rsidRDefault="007311F6" w:rsidP="00F4347A">
      <w:pPr>
        <w:pStyle w:val="Bullet2"/>
      </w:pPr>
      <w:r w:rsidRPr="3FBC9891">
        <w:t>nursing homes</w:t>
      </w:r>
    </w:p>
    <w:p w14:paraId="686848B8" w14:textId="1F2EA417" w:rsidR="00F73674" w:rsidRDefault="007311F6" w:rsidP="00F4347A">
      <w:pPr>
        <w:pStyle w:val="Bullet2"/>
      </w:pPr>
      <w:r w:rsidRPr="3FBC9891">
        <w:t>health care centres</w:t>
      </w:r>
    </w:p>
    <w:p w14:paraId="40DEC000" w14:textId="139EAFD3" w:rsidR="00F73674" w:rsidRDefault="007311F6" w:rsidP="00F4347A">
      <w:pPr>
        <w:pStyle w:val="Bullet2"/>
      </w:pPr>
      <w:r w:rsidRPr="3FBC9891">
        <w:lastRenderedPageBreak/>
        <w:t>universities</w:t>
      </w:r>
    </w:p>
    <w:p w14:paraId="14F5830D" w14:textId="251DFA9E" w:rsidR="007311F6" w:rsidRDefault="007311F6" w:rsidP="00F4347A">
      <w:pPr>
        <w:pStyle w:val="Bullet2"/>
      </w:pPr>
      <w:r w:rsidRPr="3FBC9891">
        <w:t>technical colleges or schools</w:t>
      </w:r>
    </w:p>
    <w:p w14:paraId="4C8FFEF9" w14:textId="77777777" w:rsidR="00F73674" w:rsidRDefault="007311F6" w:rsidP="007311F6">
      <w:pPr>
        <w:pStyle w:val="Bullet1"/>
      </w:pPr>
      <w:r>
        <w:t>projects that are the responsibility of other authorities</w:t>
      </w:r>
      <w:r w:rsidR="00F73674">
        <w:t>,</w:t>
      </w:r>
      <w:r>
        <w:t xml:space="preserve"> such as</w:t>
      </w:r>
      <w:r w:rsidR="00F73674">
        <w:t>:</w:t>
      </w:r>
    </w:p>
    <w:p w14:paraId="6F154189" w14:textId="60CC75F7" w:rsidR="00F73674" w:rsidRDefault="007311F6" w:rsidP="004611C1">
      <w:pPr>
        <w:pStyle w:val="Bullet2"/>
      </w:pPr>
      <w:r w:rsidRPr="3FBC9891">
        <w:t>public roads</w:t>
      </w:r>
    </w:p>
    <w:p w14:paraId="665442C7" w14:textId="114107EB" w:rsidR="00F73674" w:rsidRDefault="007311F6" w:rsidP="004611C1">
      <w:pPr>
        <w:pStyle w:val="Bullet2"/>
      </w:pPr>
      <w:r w:rsidRPr="3FBC9891">
        <w:t>footpaths</w:t>
      </w:r>
    </w:p>
    <w:p w14:paraId="29B14F68" w14:textId="2C269025" w:rsidR="007311F6" w:rsidRDefault="007311F6" w:rsidP="004611C1">
      <w:pPr>
        <w:pStyle w:val="Bullet2"/>
      </w:pPr>
      <w:r w:rsidRPr="3FBC9891">
        <w:t>gutters</w:t>
      </w:r>
    </w:p>
    <w:p w14:paraId="12401FC7" w14:textId="0982CB63" w:rsidR="007311F6" w:rsidRDefault="007311F6" w:rsidP="007311F6">
      <w:pPr>
        <w:pStyle w:val="Bullet1"/>
      </w:pPr>
      <w:r>
        <w:t xml:space="preserve">retrospective funding for projects that have already </w:t>
      </w:r>
      <w:r w:rsidR="00F73674">
        <w:t xml:space="preserve">started </w:t>
      </w:r>
      <w:r>
        <w:t>(initial concept planning is expected for major projects)</w:t>
      </w:r>
    </w:p>
    <w:p w14:paraId="410FC459" w14:textId="0BFB9691" w:rsidR="007311F6" w:rsidRDefault="007311F6" w:rsidP="007311F6">
      <w:pPr>
        <w:pStyle w:val="Bullet1"/>
      </w:pPr>
      <w:r>
        <w:t xml:space="preserve">business plans, feasibility studies or costs </w:t>
      </w:r>
      <w:r w:rsidR="0023485D">
        <w:t>of</w:t>
      </w:r>
      <w:r>
        <w:t xml:space="preserve"> design</w:t>
      </w:r>
      <w:r w:rsidR="0023485D">
        <w:t>ing</w:t>
      </w:r>
      <w:r>
        <w:t xml:space="preserve"> facilities only</w:t>
      </w:r>
      <w:r w:rsidR="00F73674">
        <w:t xml:space="preserve"> – f</w:t>
      </w:r>
      <w:r>
        <w:t>or example, detailed design of a facility or single site masterplans</w:t>
      </w:r>
    </w:p>
    <w:p w14:paraId="39AD7BF4" w14:textId="37B46C70" w:rsidR="00F73674" w:rsidRDefault="00F73674" w:rsidP="007311F6">
      <w:pPr>
        <w:pStyle w:val="Bullet1"/>
      </w:pPr>
      <w:r>
        <w:t>buying</w:t>
      </w:r>
      <w:r w:rsidR="007311F6">
        <w:t xml:space="preserve"> small electrical items</w:t>
      </w:r>
      <w:r w:rsidR="00EC068A">
        <w:t>,</w:t>
      </w:r>
      <w:r>
        <w:t xml:space="preserve"> </w:t>
      </w:r>
      <w:r w:rsidR="007311F6">
        <w:t>for example</w:t>
      </w:r>
      <w:r>
        <w:t>:</w:t>
      </w:r>
    </w:p>
    <w:p w14:paraId="78D72C69" w14:textId="0B39AD9E" w:rsidR="00F73674" w:rsidRDefault="007311F6" w:rsidP="0011297C">
      <w:pPr>
        <w:pStyle w:val="Bullet2"/>
      </w:pPr>
      <w:r w:rsidRPr="3FBC9891">
        <w:t>white goods (ovens, fridges, dishwashers)</w:t>
      </w:r>
    </w:p>
    <w:p w14:paraId="2AA008DA" w14:textId="4082D8DA" w:rsidR="00F73674" w:rsidRDefault="007311F6" w:rsidP="0011297C">
      <w:pPr>
        <w:pStyle w:val="Bullet2"/>
      </w:pPr>
      <w:r w:rsidRPr="3FBC9891">
        <w:t>computers</w:t>
      </w:r>
    </w:p>
    <w:p w14:paraId="14EC66DF" w14:textId="76C5FFBB" w:rsidR="007311F6" w:rsidRDefault="007311F6" w:rsidP="0011297C">
      <w:pPr>
        <w:pStyle w:val="Bullet2"/>
      </w:pPr>
      <w:r w:rsidRPr="3FBC9891">
        <w:t>copiers</w:t>
      </w:r>
    </w:p>
    <w:p w14:paraId="4C333900" w14:textId="77777777" w:rsidR="007311F6" w:rsidRDefault="007311F6" w:rsidP="007311F6">
      <w:pPr>
        <w:pStyle w:val="Bullet1"/>
      </w:pPr>
      <w:r>
        <w:t>utility costs, ongoing routine operating and maintenance costs</w:t>
      </w:r>
    </w:p>
    <w:p w14:paraId="641E937C" w14:textId="77777777" w:rsidR="007311F6" w:rsidRDefault="007311F6" w:rsidP="007311F6">
      <w:pPr>
        <w:pStyle w:val="Bullet1"/>
      </w:pPr>
      <w:r>
        <w:t>salary subsidies of existing staff</w:t>
      </w:r>
    </w:p>
    <w:p w14:paraId="0265E815" w14:textId="24F08F4A" w:rsidR="00867064" w:rsidRDefault="00867064" w:rsidP="007311F6">
      <w:pPr>
        <w:pStyle w:val="Bullet1"/>
      </w:pPr>
      <w:r>
        <w:t xml:space="preserve">buying </w:t>
      </w:r>
      <w:r w:rsidR="007311F6">
        <w:t>or maintenance of</w:t>
      </w:r>
      <w:r>
        <w:t>:</w:t>
      </w:r>
    </w:p>
    <w:p w14:paraId="54054DEE" w14:textId="6DF78DA2" w:rsidR="00867064" w:rsidRDefault="007311F6" w:rsidP="0011297C">
      <w:pPr>
        <w:pStyle w:val="Bullet2"/>
      </w:pPr>
      <w:r w:rsidRPr="3FBC9891">
        <w:t>recreation</w:t>
      </w:r>
    </w:p>
    <w:p w14:paraId="61E3CD9F" w14:textId="6FF50973" w:rsidR="00867064" w:rsidRDefault="007311F6" w:rsidP="0011297C">
      <w:pPr>
        <w:pStyle w:val="Bullet2"/>
      </w:pPr>
      <w:r w:rsidRPr="3FBC9891">
        <w:t>entertainment</w:t>
      </w:r>
    </w:p>
    <w:p w14:paraId="1B104BEA" w14:textId="267881E1" w:rsidR="00867064" w:rsidRDefault="007311F6" w:rsidP="0011297C">
      <w:pPr>
        <w:pStyle w:val="Bullet2"/>
      </w:pPr>
      <w:r w:rsidRPr="3FBC9891">
        <w:t>sporting</w:t>
      </w:r>
    </w:p>
    <w:p w14:paraId="47D7718A" w14:textId="23FAB592" w:rsidR="00867064" w:rsidRDefault="007311F6" w:rsidP="0011297C">
      <w:pPr>
        <w:pStyle w:val="Bullet2"/>
      </w:pPr>
      <w:r w:rsidRPr="3FBC9891">
        <w:t>surf lifesaving</w:t>
      </w:r>
      <w:r w:rsidR="00867064">
        <w:t>,</w:t>
      </w:r>
      <w:r w:rsidRPr="3FBC9891">
        <w:t xml:space="preserve"> or</w:t>
      </w:r>
    </w:p>
    <w:p w14:paraId="040CD7C3" w14:textId="3B04F27D" w:rsidR="007311F6" w:rsidRDefault="007311F6" w:rsidP="0011297C">
      <w:pPr>
        <w:pStyle w:val="Bullet2"/>
      </w:pPr>
      <w:r w:rsidRPr="3FBC9891">
        <w:t>any other equipment</w:t>
      </w:r>
    </w:p>
    <w:p w14:paraId="7BBE13E6" w14:textId="6305908D" w:rsidR="007311F6" w:rsidRDefault="007311F6" w:rsidP="007311F6">
      <w:pPr>
        <w:pStyle w:val="Bullet1"/>
      </w:pPr>
      <w:r>
        <w:t>fencing</w:t>
      </w:r>
      <w:r w:rsidR="00867064">
        <w:t xml:space="preserve">, </w:t>
      </w:r>
      <w:r>
        <w:t>including gates</w:t>
      </w:r>
      <w:r w:rsidR="00867064">
        <w:t xml:space="preserve"> –</w:t>
      </w:r>
      <w:r>
        <w:t xml:space="preserve"> unless updates or replacement is required for safety or accessibility requirements</w:t>
      </w:r>
    </w:p>
    <w:p w14:paraId="2ABCF4C3" w14:textId="59B5F650" w:rsidR="00867064" w:rsidRDefault="007311F6" w:rsidP="007311F6">
      <w:pPr>
        <w:pStyle w:val="Bullet1"/>
      </w:pPr>
      <w:r>
        <w:t>streetscaping</w:t>
      </w:r>
    </w:p>
    <w:p w14:paraId="5EFB7BE1" w14:textId="65026B26" w:rsidR="00867064" w:rsidRDefault="007311F6" w:rsidP="007311F6">
      <w:pPr>
        <w:pStyle w:val="Bullet1"/>
      </w:pPr>
      <w:r>
        <w:t>landscaping</w:t>
      </w:r>
    </w:p>
    <w:p w14:paraId="33D25067" w14:textId="191FA157" w:rsidR="00EC068A" w:rsidRDefault="007311F6" w:rsidP="007311F6">
      <w:pPr>
        <w:pStyle w:val="Bullet1"/>
      </w:pPr>
      <w:r>
        <w:t xml:space="preserve">gardening and beautification activities </w:t>
      </w:r>
      <w:r w:rsidR="00867064">
        <w:t xml:space="preserve">– </w:t>
      </w:r>
      <w:r>
        <w:t>unless it represents a minor aspect of the project and is required as part of the works funded by this program</w:t>
      </w:r>
      <w:r w:rsidR="00867064">
        <w:t xml:space="preserve">, </w:t>
      </w:r>
      <w:r w:rsidR="004968DA">
        <w:t>for example</w:t>
      </w:r>
      <w:r w:rsidR="00EC068A">
        <w:t>:</w:t>
      </w:r>
    </w:p>
    <w:p w14:paraId="18F86671" w14:textId="1482EB7E" w:rsidR="00EC068A" w:rsidRDefault="007311F6" w:rsidP="0011297C">
      <w:pPr>
        <w:pStyle w:val="Bullet2"/>
      </w:pPr>
      <w:r w:rsidRPr="3FBC9891">
        <w:t>painting a new wall</w:t>
      </w:r>
    </w:p>
    <w:p w14:paraId="460E6A5F" w14:textId="2F7C2EE2" w:rsidR="007311F6" w:rsidRDefault="007311F6" w:rsidP="0011297C">
      <w:pPr>
        <w:pStyle w:val="Bullet2"/>
      </w:pPr>
      <w:r w:rsidRPr="3FBC9891">
        <w:t>replacing plants that were removed due to building requirements</w:t>
      </w:r>
    </w:p>
    <w:p w14:paraId="3213961B" w14:textId="77777777" w:rsidR="007311F6" w:rsidRDefault="007311F6" w:rsidP="007311F6">
      <w:pPr>
        <w:pStyle w:val="Bullet1"/>
      </w:pPr>
      <w:r>
        <w:t>facilities that prohibit public access</w:t>
      </w:r>
    </w:p>
    <w:p w14:paraId="34724A3F" w14:textId="3D3E6CFE" w:rsidR="007311F6" w:rsidRDefault="007311F6" w:rsidP="007311F6">
      <w:pPr>
        <w:pStyle w:val="Bullet1"/>
      </w:pPr>
      <w:r>
        <w:t xml:space="preserve">smoking, bistro, bar </w:t>
      </w:r>
      <w:r w:rsidR="00C55B5D">
        <w:t>and</w:t>
      </w:r>
      <w:r>
        <w:t xml:space="preserve"> gambling areas or ancillary areas</w:t>
      </w:r>
      <w:r w:rsidR="00867064">
        <w:t xml:space="preserve"> – f</w:t>
      </w:r>
      <w:r w:rsidR="004968DA">
        <w:t>or example</w:t>
      </w:r>
      <w:r>
        <w:t xml:space="preserve"> bistro storage or creche facilities for patrons using these services</w:t>
      </w:r>
    </w:p>
    <w:p w14:paraId="1F9734D2" w14:textId="77777777" w:rsidR="007311F6" w:rsidRDefault="007311F6" w:rsidP="007311F6">
      <w:pPr>
        <w:pStyle w:val="Bullet1"/>
      </w:pPr>
      <w:r>
        <w:t>regular maintenance activity</w:t>
      </w:r>
    </w:p>
    <w:p w14:paraId="5FECCDFD" w14:textId="77777777" w:rsidR="0023485D" w:rsidRDefault="007311F6" w:rsidP="007311F6">
      <w:pPr>
        <w:pStyle w:val="Bullet1"/>
      </w:pPr>
      <w:r>
        <w:t>applications that have not completed all requirements in the application</w:t>
      </w:r>
      <w:r w:rsidR="00EC068A">
        <w:t>,</w:t>
      </w:r>
      <w:r>
        <w:t xml:space="preserve"> including</w:t>
      </w:r>
      <w:r w:rsidR="0023485D">
        <w:t>:</w:t>
      </w:r>
    </w:p>
    <w:p w14:paraId="06D21F47" w14:textId="564A3FB3" w:rsidR="007311F6" w:rsidRDefault="007311F6" w:rsidP="0011297C">
      <w:pPr>
        <w:pStyle w:val="Bullet2"/>
      </w:pPr>
      <w:r w:rsidRPr="3FBC9891">
        <w:t>evidence of consent, support and financial commitment from funding partners</w:t>
      </w:r>
    </w:p>
    <w:p w14:paraId="4606A91B" w14:textId="77777777" w:rsidR="007311F6" w:rsidRDefault="007311F6" w:rsidP="007311F6">
      <w:pPr>
        <w:pStyle w:val="Bullet1"/>
      </w:pPr>
      <w:r>
        <w:t>applications that have not provided detailed quotes or undertaken required planning to ensure the project can be delivered within 12 months</w:t>
      </w:r>
    </w:p>
    <w:p w14:paraId="08924123" w14:textId="77777777" w:rsidR="007311F6" w:rsidRDefault="007311F6" w:rsidP="007311F6">
      <w:pPr>
        <w:pStyle w:val="Bullet1"/>
      </w:pPr>
      <w:r>
        <w:t>organisations that have not fully acquitted previous grants funded by the Office for Veterans</w:t>
      </w:r>
    </w:p>
    <w:p w14:paraId="6DD98466" w14:textId="470F24AF" w:rsidR="007311F6" w:rsidRDefault="007311F6" w:rsidP="007311F6">
      <w:pPr>
        <w:pStyle w:val="Bullet1"/>
      </w:pPr>
      <w:r>
        <w:t xml:space="preserve">projects that are eligible under other Office for Veterans grant programs, for details see </w:t>
      </w:r>
      <w:hyperlink r:id="rId31">
        <w:r w:rsidRPr="52651789">
          <w:rPr>
            <w:rStyle w:val="Hyperlink"/>
          </w:rPr>
          <w:t>Grants to support and commemorate veterans</w:t>
        </w:r>
      </w:hyperlink>
      <w:r w:rsidR="0081491A">
        <w:rPr>
          <w:rStyle w:val="FootnoteReference"/>
          <w:color w:val="004C97"/>
          <w:u w:val="dotted"/>
        </w:rPr>
        <w:footnoteReference w:id="11"/>
      </w:r>
      <w:r w:rsidR="00C55B5D">
        <w:t xml:space="preserve"> </w:t>
      </w:r>
      <w:r w:rsidR="00CE18D3">
        <w:t>on the Victorian Government website.</w:t>
      </w:r>
    </w:p>
    <w:p w14:paraId="4CB92F18" w14:textId="75E94F03" w:rsidR="007311F6" w:rsidRPr="009174EF" w:rsidRDefault="007311F6" w:rsidP="007311F6">
      <w:pPr>
        <w:pStyle w:val="Heading2"/>
      </w:pPr>
      <w:bookmarkStart w:id="33" w:name="_What_can_the"/>
      <w:bookmarkStart w:id="34" w:name="_Toc180590030"/>
      <w:bookmarkStart w:id="35" w:name="_Toc95991204"/>
      <w:bookmarkStart w:id="36" w:name="_Toc147758083"/>
      <w:bookmarkEnd w:id="33"/>
      <w:r w:rsidRPr="08B000FC">
        <w:lastRenderedPageBreak/>
        <w:t xml:space="preserve">What </w:t>
      </w:r>
      <w:r w:rsidR="00720DB4">
        <w:t xml:space="preserve">the grant money </w:t>
      </w:r>
      <w:r w:rsidR="0081491A">
        <w:t xml:space="preserve">can </w:t>
      </w:r>
      <w:r w:rsidR="00720DB4">
        <w:t>be used for</w:t>
      </w:r>
      <w:bookmarkEnd w:id="34"/>
      <w:bookmarkEnd w:id="35"/>
      <w:bookmarkEnd w:id="36"/>
    </w:p>
    <w:p w14:paraId="77509717" w14:textId="7D3C968A" w:rsidR="007311F6" w:rsidRDefault="007311F6" w:rsidP="007311F6">
      <w:pPr>
        <w:pStyle w:val="Bullet1"/>
        <w:numPr>
          <w:ilvl w:val="0"/>
          <w:numId w:val="0"/>
        </w:numPr>
        <w:rPr>
          <w:szCs w:val="21"/>
        </w:rPr>
      </w:pPr>
      <w:r>
        <w:t xml:space="preserve">Examples of </w:t>
      </w:r>
      <w:r w:rsidR="00C06D1E">
        <w:t xml:space="preserve">Veterans Capital Works </w:t>
      </w:r>
      <w:r>
        <w:t xml:space="preserve">projects </w:t>
      </w:r>
      <w:r w:rsidRPr="0011297C">
        <w:rPr>
          <w:b/>
          <w:bCs/>
        </w:rPr>
        <w:t>we might</w:t>
      </w:r>
      <w:r>
        <w:t xml:space="preserve"> fund include:</w:t>
      </w:r>
    </w:p>
    <w:p w14:paraId="69295432" w14:textId="7498EDAD" w:rsidR="00127CF8" w:rsidRPr="00127CF8" w:rsidRDefault="007311F6" w:rsidP="007311F6">
      <w:pPr>
        <w:pStyle w:val="Bullet2"/>
        <w:numPr>
          <w:ilvl w:val="0"/>
          <w:numId w:val="41"/>
        </w:numPr>
        <w:ind w:left="284" w:hanging="284"/>
      </w:pPr>
      <w:r w:rsidRPr="3FBC9891">
        <w:rPr>
          <w:szCs w:val="21"/>
        </w:rPr>
        <w:t>upgrade or development of</w:t>
      </w:r>
      <w:r w:rsidR="00127CF8">
        <w:rPr>
          <w:szCs w:val="21"/>
        </w:rPr>
        <w:t>:</w:t>
      </w:r>
    </w:p>
    <w:p w14:paraId="14BF0945" w14:textId="77777777" w:rsidR="00127CF8" w:rsidRPr="00127CF8" w:rsidRDefault="007311F6" w:rsidP="0011297C">
      <w:pPr>
        <w:pStyle w:val="Bullet2"/>
      </w:pPr>
      <w:r w:rsidRPr="00127CF8">
        <w:t>meeting rooms</w:t>
      </w:r>
    </w:p>
    <w:p w14:paraId="4FAACC83" w14:textId="6405D11F" w:rsidR="00127CF8" w:rsidRPr="00127CF8" w:rsidRDefault="007311F6" w:rsidP="0011297C">
      <w:pPr>
        <w:pStyle w:val="Bullet2"/>
      </w:pPr>
      <w:r w:rsidRPr="00127CF8">
        <w:t>service delivery</w:t>
      </w:r>
    </w:p>
    <w:p w14:paraId="69C1325B" w14:textId="1F529FD5" w:rsidR="007311F6" w:rsidRPr="00127CF8" w:rsidRDefault="007311F6" w:rsidP="0011297C">
      <w:pPr>
        <w:pStyle w:val="Bullet2"/>
      </w:pPr>
      <w:r w:rsidRPr="00127CF8">
        <w:t>activity areas</w:t>
      </w:r>
    </w:p>
    <w:p w14:paraId="3F23EF9D" w14:textId="77777777" w:rsidR="00127CF8" w:rsidRPr="0011297C" w:rsidRDefault="007311F6" w:rsidP="007B08B6">
      <w:pPr>
        <w:pStyle w:val="Bullet1"/>
        <w:rPr>
          <w:rFonts w:ascii="Calibri" w:eastAsia="Calibri" w:hAnsi="Calibri" w:cs="Arial"/>
        </w:rPr>
      </w:pPr>
      <w:r w:rsidRPr="3FBC9891">
        <w:t>improvements to</w:t>
      </w:r>
      <w:r w:rsidR="00127CF8">
        <w:t>:</w:t>
      </w:r>
    </w:p>
    <w:p w14:paraId="4E6BB78F" w14:textId="0F8D82E2" w:rsidR="00127CF8" w:rsidRPr="0011297C" w:rsidRDefault="007311F6" w:rsidP="0011297C">
      <w:pPr>
        <w:pStyle w:val="Bullet2"/>
        <w:rPr>
          <w:rFonts w:ascii="Calibri" w:eastAsia="Calibri" w:hAnsi="Calibri" w:cs="Arial"/>
          <w:sz w:val="22"/>
          <w:szCs w:val="22"/>
        </w:rPr>
      </w:pPr>
      <w:r w:rsidRPr="3FBC9891">
        <w:t>kitchens</w:t>
      </w:r>
    </w:p>
    <w:p w14:paraId="0EF2C465" w14:textId="4694F28A" w:rsidR="00127CF8" w:rsidRPr="0011297C" w:rsidRDefault="007311F6" w:rsidP="0011297C">
      <w:pPr>
        <w:pStyle w:val="Bullet2"/>
        <w:rPr>
          <w:rFonts w:ascii="Calibri" w:eastAsia="Calibri" w:hAnsi="Calibri" w:cs="Arial"/>
          <w:sz w:val="22"/>
          <w:szCs w:val="22"/>
        </w:rPr>
      </w:pPr>
      <w:r w:rsidRPr="3FBC9891">
        <w:t>bathrooms</w:t>
      </w:r>
    </w:p>
    <w:p w14:paraId="5C15BF86" w14:textId="3D6762B6" w:rsidR="00127CF8" w:rsidRPr="0011297C" w:rsidRDefault="007311F6" w:rsidP="0011297C">
      <w:pPr>
        <w:pStyle w:val="Bullet2"/>
        <w:rPr>
          <w:rFonts w:ascii="Calibri" w:eastAsia="Calibri" w:hAnsi="Calibri" w:cs="Arial"/>
          <w:sz w:val="22"/>
          <w:szCs w:val="22"/>
        </w:rPr>
      </w:pPr>
      <w:r w:rsidRPr="3FBC9891">
        <w:t>toilets</w:t>
      </w:r>
    </w:p>
    <w:p w14:paraId="33B5C791" w14:textId="547AEB8B" w:rsidR="007311F6" w:rsidRDefault="007311F6" w:rsidP="0011297C">
      <w:pPr>
        <w:pStyle w:val="Bullet2"/>
        <w:rPr>
          <w:rFonts w:ascii="Calibri" w:eastAsia="Calibri" w:hAnsi="Calibri" w:cs="Arial"/>
        </w:rPr>
      </w:pPr>
      <w:r w:rsidRPr="3FBC9891">
        <w:t>outdoor undercover areas</w:t>
      </w:r>
    </w:p>
    <w:p w14:paraId="573317CF" w14:textId="77777777" w:rsidR="00127CF8" w:rsidRPr="0011297C" w:rsidRDefault="007311F6" w:rsidP="007B08B6">
      <w:pPr>
        <w:pStyle w:val="Bullet1"/>
        <w:rPr>
          <w:rFonts w:ascii="Calibri" w:eastAsia="Calibri" w:hAnsi="Calibri" w:cs="Arial"/>
        </w:rPr>
      </w:pPr>
      <w:r w:rsidRPr="3FBC9891">
        <w:t>improving access through</w:t>
      </w:r>
      <w:r w:rsidR="00127CF8">
        <w:t>:</w:t>
      </w:r>
    </w:p>
    <w:p w14:paraId="012E2EFB" w14:textId="19FFCEF9" w:rsidR="00127CF8" w:rsidRPr="0011297C" w:rsidRDefault="007311F6" w:rsidP="0011297C">
      <w:pPr>
        <w:pStyle w:val="Bullet2"/>
        <w:rPr>
          <w:rFonts w:ascii="Calibri" w:eastAsia="Calibri" w:hAnsi="Calibri" w:cs="Arial"/>
          <w:sz w:val="22"/>
          <w:szCs w:val="22"/>
        </w:rPr>
      </w:pPr>
      <w:r w:rsidRPr="3FBC9891">
        <w:t>ramps</w:t>
      </w:r>
    </w:p>
    <w:p w14:paraId="33B5B1AE" w14:textId="05B3F8D9" w:rsidR="00127CF8" w:rsidRPr="0011297C" w:rsidRDefault="007311F6" w:rsidP="0011297C">
      <w:pPr>
        <w:pStyle w:val="Bullet2"/>
        <w:rPr>
          <w:rFonts w:ascii="Calibri" w:eastAsia="Calibri" w:hAnsi="Calibri" w:cs="Arial"/>
          <w:sz w:val="22"/>
          <w:szCs w:val="22"/>
        </w:rPr>
      </w:pPr>
      <w:r w:rsidRPr="3FBC9891">
        <w:t>floors</w:t>
      </w:r>
    </w:p>
    <w:p w14:paraId="55B50228" w14:textId="75B94322" w:rsidR="00127CF8" w:rsidRPr="0011297C" w:rsidRDefault="007311F6" w:rsidP="0011297C">
      <w:pPr>
        <w:pStyle w:val="Bullet2"/>
        <w:rPr>
          <w:rFonts w:ascii="Calibri" w:eastAsia="Calibri" w:hAnsi="Calibri" w:cs="Arial"/>
          <w:sz w:val="22"/>
          <w:szCs w:val="22"/>
        </w:rPr>
      </w:pPr>
      <w:r w:rsidRPr="3FBC9891">
        <w:t>widening doors or corridors</w:t>
      </w:r>
    </w:p>
    <w:p w14:paraId="5FB5DED7" w14:textId="5F516211" w:rsidR="007311F6" w:rsidRDefault="007311F6" w:rsidP="0011297C">
      <w:pPr>
        <w:pStyle w:val="Bullet2"/>
        <w:rPr>
          <w:rFonts w:ascii="Calibri" w:eastAsia="Calibri" w:hAnsi="Calibri" w:cs="Arial"/>
        </w:rPr>
      </w:pPr>
      <w:r w:rsidRPr="3FBC9891">
        <w:t>accessible toilets and meeting areas</w:t>
      </w:r>
    </w:p>
    <w:p w14:paraId="42F99D6C" w14:textId="77777777" w:rsidR="00127CF8" w:rsidRPr="0011297C" w:rsidRDefault="007311F6" w:rsidP="007B08B6">
      <w:pPr>
        <w:pStyle w:val="Bullet1"/>
        <w:rPr>
          <w:rFonts w:ascii="Calibri" w:eastAsia="Calibri" w:hAnsi="Calibri" w:cs="Arial"/>
        </w:rPr>
      </w:pPr>
      <w:r w:rsidRPr="3FBC9891">
        <w:t>improving sustainability</w:t>
      </w:r>
      <w:r w:rsidR="00127CF8">
        <w:t>,</w:t>
      </w:r>
      <w:r w:rsidRPr="3FBC9891">
        <w:t xml:space="preserve"> such as</w:t>
      </w:r>
      <w:r w:rsidR="00127CF8">
        <w:t>:</w:t>
      </w:r>
    </w:p>
    <w:p w14:paraId="1370DB7B" w14:textId="2792AEC6" w:rsidR="00127CF8" w:rsidRPr="0011297C" w:rsidRDefault="007311F6" w:rsidP="0011297C">
      <w:pPr>
        <w:pStyle w:val="Bullet2"/>
        <w:rPr>
          <w:rFonts w:ascii="Calibri" w:eastAsia="Calibri" w:hAnsi="Calibri" w:cs="Arial"/>
          <w:sz w:val="22"/>
          <w:szCs w:val="22"/>
        </w:rPr>
      </w:pPr>
      <w:r w:rsidRPr="3FBC9891">
        <w:t>water tanks</w:t>
      </w:r>
    </w:p>
    <w:p w14:paraId="5F32BDCA" w14:textId="4147B088" w:rsidR="007311F6" w:rsidRDefault="007311F6" w:rsidP="0011297C">
      <w:pPr>
        <w:pStyle w:val="Bullet2"/>
        <w:rPr>
          <w:rFonts w:ascii="Calibri" w:eastAsia="Calibri" w:hAnsi="Calibri" w:cs="Arial"/>
        </w:rPr>
      </w:pPr>
      <w:r w:rsidRPr="3FBC9891">
        <w:t>solar panels</w:t>
      </w:r>
    </w:p>
    <w:p w14:paraId="3520F743" w14:textId="77777777" w:rsidR="00127CF8" w:rsidRPr="0011297C" w:rsidRDefault="007311F6" w:rsidP="007B08B6">
      <w:pPr>
        <w:pStyle w:val="Bullet1"/>
        <w:rPr>
          <w:rFonts w:ascii="Calibri" w:eastAsia="Calibri" w:hAnsi="Calibri" w:cs="Arial"/>
        </w:rPr>
      </w:pPr>
      <w:r w:rsidRPr="3FBC9891">
        <w:t>improving the venue</w:t>
      </w:r>
      <w:r w:rsidR="00127CF8">
        <w:t>:</w:t>
      </w:r>
    </w:p>
    <w:p w14:paraId="328533C1" w14:textId="764C19A2" w:rsidR="00127CF8" w:rsidRPr="0011297C" w:rsidRDefault="007311F6" w:rsidP="0011297C">
      <w:pPr>
        <w:pStyle w:val="Bullet2"/>
        <w:rPr>
          <w:rFonts w:ascii="Calibri" w:eastAsia="Calibri" w:hAnsi="Calibri" w:cs="Arial"/>
          <w:sz w:val="22"/>
          <w:szCs w:val="22"/>
        </w:rPr>
      </w:pPr>
      <w:r w:rsidRPr="3FBC9891">
        <w:t>layout</w:t>
      </w:r>
    </w:p>
    <w:p w14:paraId="4DD10F61" w14:textId="24EC75E9" w:rsidR="00127CF8" w:rsidRPr="0011297C" w:rsidRDefault="00127CF8" w:rsidP="0011297C">
      <w:pPr>
        <w:pStyle w:val="Bullet2"/>
        <w:rPr>
          <w:rFonts w:ascii="Calibri" w:eastAsia="Calibri" w:hAnsi="Calibri" w:cs="Arial"/>
          <w:sz w:val="22"/>
          <w:szCs w:val="22"/>
        </w:rPr>
      </w:pPr>
      <w:r>
        <w:t>f</w:t>
      </w:r>
      <w:r w:rsidR="007311F6" w:rsidRPr="3FBC9891">
        <w:t>looring</w:t>
      </w:r>
    </w:p>
    <w:p w14:paraId="6400DF72" w14:textId="1E743D2B" w:rsidR="00127CF8" w:rsidRPr="0011297C" w:rsidRDefault="007311F6" w:rsidP="0011297C">
      <w:pPr>
        <w:pStyle w:val="Bullet2"/>
        <w:rPr>
          <w:rFonts w:ascii="Calibri" w:eastAsia="Calibri" w:hAnsi="Calibri" w:cs="Arial"/>
          <w:sz w:val="22"/>
          <w:szCs w:val="22"/>
        </w:rPr>
      </w:pPr>
      <w:r w:rsidRPr="3FBC9891">
        <w:t>roofing</w:t>
      </w:r>
    </w:p>
    <w:p w14:paraId="38A7C680" w14:textId="6C5B6612" w:rsidR="007311F6" w:rsidRDefault="007311F6" w:rsidP="0011297C">
      <w:pPr>
        <w:pStyle w:val="Bullet2"/>
        <w:rPr>
          <w:rFonts w:ascii="Calibri" w:eastAsia="Calibri" w:hAnsi="Calibri" w:cs="Arial"/>
        </w:rPr>
      </w:pPr>
      <w:r w:rsidRPr="3FBC9891">
        <w:t>windows or other aspects</w:t>
      </w:r>
    </w:p>
    <w:p w14:paraId="1776E75B" w14:textId="77777777" w:rsidR="007311F6" w:rsidRDefault="007311F6" w:rsidP="007B08B6">
      <w:pPr>
        <w:pStyle w:val="Bullet1"/>
        <w:rPr>
          <w:rFonts w:ascii="Calibri" w:eastAsia="Calibri" w:hAnsi="Calibri" w:cs="Arial"/>
        </w:rPr>
      </w:pPr>
      <w:r w:rsidRPr="3FBC9891">
        <w:t>libraries, storage or museum spaces for war heritage collections.</w:t>
      </w:r>
    </w:p>
    <w:p w14:paraId="47965324" w14:textId="77777777" w:rsidR="007311F6" w:rsidRPr="00CF3109" w:rsidRDefault="007311F6" w:rsidP="007B08B6">
      <w:pPr>
        <w:pStyle w:val="Bodyafterbullets"/>
      </w:pPr>
      <w:r w:rsidRPr="00CF3109">
        <w:t>Lower priority may be given to applications that:</w:t>
      </w:r>
    </w:p>
    <w:p w14:paraId="6D00780C" w14:textId="77777777" w:rsidR="007311F6" w:rsidRDefault="007311F6" w:rsidP="007311F6">
      <w:pPr>
        <w:pStyle w:val="Bullet1"/>
      </w:pPr>
      <w:r>
        <w:t>support organisations with multiple revenue streams like electronic gaming</w:t>
      </w:r>
    </w:p>
    <w:p w14:paraId="460A5ABF" w14:textId="77777777" w:rsidR="007311F6" w:rsidRDefault="007311F6" w:rsidP="007311F6">
      <w:pPr>
        <w:pStyle w:val="Bullet1"/>
      </w:pPr>
      <w:r>
        <w:t>have previously received a grant through this program</w:t>
      </w:r>
    </w:p>
    <w:p w14:paraId="16482AEE" w14:textId="77777777" w:rsidR="007311F6" w:rsidRDefault="007311F6" w:rsidP="007311F6">
      <w:pPr>
        <w:pStyle w:val="Bullet1"/>
      </w:pPr>
      <w:r>
        <w:t>can be funded or subsidised through other programs.</w:t>
      </w:r>
    </w:p>
    <w:p w14:paraId="69A3A242" w14:textId="176E3515" w:rsidR="007311F6" w:rsidRPr="00AA0A47" w:rsidRDefault="007311F6" w:rsidP="007311F6">
      <w:pPr>
        <w:pStyle w:val="Heading2"/>
      </w:pPr>
      <w:bookmarkStart w:id="37" w:name="_Toc180590031"/>
      <w:bookmarkStart w:id="38" w:name="_Toc95991205"/>
      <w:bookmarkStart w:id="39" w:name="_Toc147758084"/>
      <w:r w:rsidRPr="08B000FC">
        <w:t xml:space="preserve">What </w:t>
      </w:r>
      <w:r w:rsidRPr="00AA0A47">
        <w:t>cannot</w:t>
      </w:r>
      <w:r w:rsidRPr="08B000FC">
        <w:t xml:space="preserve"> be funded</w:t>
      </w:r>
      <w:bookmarkEnd w:id="37"/>
      <w:bookmarkEnd w:id="38"/>
      <w:bookmarkEnd w:id="39"/>
    </w:p>
    <w:p w14:paraId="4594A7DA" w14:textId="35C55E55" w:rsidR="007311F6" w:rsidRPr="009174EF" w:rsidRDefault="00595258" w:rsidP="007311F6">
      <w:pPr>
        <w:pStyle w:val="Body"/>
        <w:rPr>
          <w:b/>
        </w:rPr>
      </w:pPr>
      <w:r>
        <w:t>P</w:t>
      </w:r>
      <w:r w:rsidR="007311F6">
        <w:t xml:space="preserve">rojects </w:t>
      </w:r>
      <w:r w:rsidR="00182A57">
        <w:t xml:space="preserve">that </w:t>
      </w:r>
      <w:r w:rsidR="0030032D">
        <w:t xml:space="preserve">the program </w:t>
      </w:r>
      <w:r w:rsidR="00182A57" w:rsidRPr="003A0489">
        <w:rPr>
          <w:b/>
          <w:bCs/>
        </w:rPr>
        <w:t>cannot</w:t>
      </w:r>
      <w:r w:rsidR="003A0489">
        <w:rPr>
          <w:b/>
          <w:bCs/>
        </w:rPr>
        <w:t xml:space="preserve"> </w:t>
      </w:r>
      <w:r w:rsidR="003A0489">
        <w:t>fund</w:t>
      </w:r>
      <w:r w:rsidR="00182A57">
        <w:t xml:space="preserve"> </w:t>
      </w:r>
      <w:r w:rsidR="007311F6">
        <w:t>include:</w:t>
      </w:r>
    </w:p>
    <w:p w14:paraId="3E9BF2E2" w14:textId="71DDEBEE" w:rsidR="0030032D" w:rsidRDefault="007311F6" w:rsidP="007311F6">
      <w:pPr>
        <w:pStyle w:val="Bullet1"/>
      </w:pPr>
      <w:r>
        <w:t>repair and restoration of existing war memorials</w:t>
      </w:r>
      <w:r w:rsidR="0030032D">
        <w:t>:</w:t>
      </w:r>
    </w:p>
    <w:p w14:paraId="72F822EB" w14:textId="793B6E0B" w:rsidR="007311F6" w:rsidRDefault="0030032D" w:rsidP="003A0489">
      <w:pPr>
        <w:pStyle w:val="Bullet2"/>
      </w:pPr>
      <w:r>
        <w:t>for these projects see</w:t>
      </w:r>
      <w:r w:rsidR="007311F6">
        <w:t xml:space="preserve"> </w:t>
      </w:r>
      <w:hyperlink r:id="rId32" w:history="1">
        <w:r w:rsidR="007311F6" w:rsidRPr="00C06D1E">
          <w:rPr>
            <w:rStyle w:val="Hyperlink"/>
          </w:rPr>
          <w:t>Restoring Community Memorials and Avenues of Honour Program</w:t>
        </w:r>
      </w:hyperlink>
      <w:r w:rsidR="0081491A">
        <w:rPr>
          <w:rStyle w:val="FootnoteReference"/>
          <w:color w:val="004C97"/>
          <w:u w:val="dotted"/>
        </w:rPr>
        <w:footnoteReference w:id="12"/>
      </w:r>
      <w:r w:rsidR="007311F6">
        <w:t xml:space="preserve"> </w:t>
      </w:r>
    </w:p>
    <w:p w14:paraId="34609193" w14:textId="77777777" w:rsidR="007311F6" w:rsidRDefault="007311F6" w:rsidP="007311F6">
      <w:pPr>
        <w:pStyle w:val="Bullet1"/>
      </w:pPr>
      <w:r>
        <w:t>projects located outside Victoria or on Defence land</w:t>
      </w:r>
    </w:p>
    <w:p w14:paraId="77BD8625" w14:textId="1A61AFBF" w:rsidR="007311F6" w:rsidRDefault="0030032D" w:rsidP="007311F6">
      <w:pPr>
        <w:pStyle w:val="Bullet1"/>
      </w:pPr>
      <w:r>
        <w:t xml:space="preserve">buying </w:t>
      </w:r>
      <w:r w:rsidR="007311F6">
        <w:t>or restor</w:t>
      </w:r>
      <w:r>
        <w:t>ing</w:t>
      </w:r>
      <w:r w:rsidR="007311F6">
        <w:t xml:space="preserve"> weapons</w:t>
      </w:r>
      <w:r>
        <w:t>,</w:t>
      </w:r>
      <w:r w:rsidR="007311F6">
        <w:t xml:space="preserve"> or </w:t>
      </w:r>
      <w:r>
        <w:t xml:space="preserve">decommissioning </w:t>
      </w:r>
      <w:r w:rsidR="007311F6">
        <w:t>military assets and armoured vehicles</w:t>
      </w:r>
    </w:p>
    <w:p w14:paraId="73973E53" w14:textId="639FC718" w:rsidR="003E6CB9" w:rsidRDefault="007311F6" w:rsidP="007311F6">
      <w:pPr>
        <w:pStyle w:val="Bullet1"/>
      </w:pPr>
      <w:r>
        <w:t xml:space="preserve">ongoing staffing, administrative, office or equipment costs </w:t>
      </w:r>
      <w:r w:rsidR="0030032D">
        <w:t>– f</w:t>
      </w:r>
      <w:r>
        <w:t>or example</w:t>
      </w:r>
      <w:r w:rsidR="003E6CB9">
        <w:t>:</w:t>
      </w:r>
    </w:p>
    <w:p w14:paraId="21EEBAD2" w14:textId="2E38E876" w:rsidR="003E6CB9" w:rsidRDefault="007311F6" w:rsidP="00603940">
      <w:pPr>
        <w:pStyle w:val="Bullet2"/>
      </w:pPr>
      <w:r>
        <w:t>IT equipment</w:t>
      </w:r>
    </w:p>
    <w:p w14:paraId="1E38F058" w14:textId="13BA2EC7" w:rsidR="003E6CB9" w:rsidRDefault="007311F6" w:rsidP="00603940">
      <w:pPr>
        <w:pStyle w:val="Bullet2"/>
      </w:pPr>
      <w:r>
        <w:t>musical instruments</w:t>
      </w:r>
    </w:p>
    <w:p w14:paraId="7B28340D" w14:textId="2BB4A7BD" w:rsidR="003E6CB9" w:rsidRDefault="007311F6" w:rsidP="00603940">
      <w:pPr>
        <w:pStyle w:val="Bullet2"/>
      </w:pPr>
      <w:r>
        <w:t>sporting equipment</w:t>
      </w:r>
    </w:p>
    <w:p w14:paraId="798087D4" w14:textId="6281DDC8" w:rsidR="003E6CB9" w:rsidRDefault="007311F6" w:rsidP="00603940">
      <w:pPr>
        <w:pStyle w:val="Bullet2"/>
      </w:pPr>
      <w:r>
        <w:t>white goods</w:t>
      </w:r>
    </w:p>
    <w:p w14:paraId="3CD0402A" w14:textId="05115A41" w:rsidR="007311F6" w:rsidRDefault="007311F6" w:rsidP="00603940">
      <w:pPr>
        <w:pStyle w:val="Bullet2"/>
      </w:pPr>
      <w:r>
        <w:lastRenderedPageBreak/>
        <w:t>coffee machines</w:t>
      </w:r>
    </w:p>
    <w:p w14:paraId="1C3A555D" w14:textId="77777777" w:rsidR="007311F6" w:rsidRDefault="007311F6" w:rsidP="007311F6">
      <w:pPr>
        <w:pStyle w:val="Bullet1"/>
      </w:pPr>
      <w:r>
        <w:t>landscape beautification and cosmetic improvements</w:t>
      </w:r>
    </w:p>
    <w:p w14:paraId="04E99CEB" w14:textId="77777777" w:rsidR="007311F6" w:rsidRDefault="007311F6" w:rsidP="007311F6">
      <w:pPr>
        <w:pStyle w:val="Bullet1"/>
      </w:pPr>
      <w:r>
        <w:t>university research projects</w:t>
      </w:r>
    </w:p>
    <w:p w14:paraId="3FF72973" w14:textId="08C3272E" w:rsidR="003E6CB9" w:rsidRDefault="007311F6" w:rsidP="007311F6">
      <w:pPr>
        <w:pStyle w:val="Bullet1"/>
      </w:pPr>
      <w:r>
        <w:t>administrative, advertising or office equipment costs</w:t>
      </w:r>
      <w:r w:rsidR="003E6CB9">
        <w:t xml:space="preserve"> – </w:t>
      </w:r>
      <w:r>
        <w:t>for example</w:t>
      </w:r>
      <w:r w:rsidR="003E6CB9">
        <w:t>:</w:t>
      </w:r>
    </w:p>
    <w:p w14:paraId="7D6EEA3B" w14:textId="33593468" w:rsidR="003E6CB9" w:rsidRDefault="007311F6" w:rsidP="00603940">
      <w:pPr>
        <w:pStyle w:val="Bullet2"/>
      </w:pPr>
      <w:r>
        <w:t>computers</w:t>
      </w:r>
    </w:p>
    <w:p w14:paraId="23DFE11C" w14:textId="5FDEDA5E" w:rsidR="003E6CB9" w:rsidRDefault="007311F6" w:rsidP="00603940">
      <w:pPr>
        <w:pStyle w:val="Bullet2"/>
      </w:pPr>
      <w:r>
        <w:t>printers</w:t>
      </w:r>
    </w:p>
    <w:p w14:paraId="11358577" w14:textId="4E679964" w:rsidR="007311F6" w:rsidRDefault="007311F6" w:rsidP="00603940">
      <w:pPr>
        <w:pStyle w:val="Bullet2"/>
      </w:pPr>
      <w:r>
        <w:t>white goods</w:t>
      </w:r>
    </w:p>
    <w:p w14:paraId="099E1B0E" w14:textId="099BC094" w:rsidR="003E6CB9" w:rsidRDefault="003E6CB9" w:rsidP="007311F6">
      <w:pPr>
        <w:pStyle w:val="Bullet1"/>
      </w:pPr>
      <w:r>
        <w:t>buying</w:t>
      </w:r>
      <w:r w:rsidR="007311F6">
        <w:t xml:space="preserve"> vehicles </w:t>
      </w:r>
      <w:r>
        <w:t xml:space="preserve">– </w:t>
      </w:r>
      <w:r w:rsidR="007311F6">
        <w:t>for example</w:t>
      </w:r>
      <w:r>
        <w:t>:</w:t>
      </w:r>
    </w:p>
    <w:p w14:paraId="20BBCB4A" w14:textId="4D3CC3CB" w:rsidR="003E6CB9" w:rsidRPr="003E6CB9" w:rsidRDefault="007311F6" w:rsidP="00603940">
      <w:pPr>
        <w:pStyle w:val="Bullet2"/>
      </w:pPr>
      <w:r w:rsidRPr="003E6CB9">
        <w:t>cars</w:t>
      </w:r>
    </w:p>
    <w:p w14:paraId="4D4DF282" w14:textId="13C3525C" w:rsidR="007311F6" w:rsidRDefault="007311F6" w:rsidP="00603940">
      <w:pPr>
        <w:pStyle w:val="Bullet2"/>
      </w:pPr>
      <w:r w:rsidRPr="003E6CB9">
        <w:t>buses</w:t>
      </w:r>
    </w:p>
    <w:p w14:paraId="425D3B9E" w14:textId="77777777" w:rsidR="007311F6" w:rsidRDefault="007311F6" w:rsidP="007311F6">
      <w:pPr>
        <w:pStyle w:val="Bullet1"/>
      </w:pPr>
      <w:r>
        <w:t>veterans’ reunions and conferences</w:t>
      </w:r>
    </w:p>
    <w:p w14:paraId="0DC506CD" w14:textId="15AE8696" w:rsidR="007311F6" w:rsidRDefault="007311F6" w:rsidP="007311F6">
      <w:pPr>
        <w:pStyle w:val="Bullet1"/>
      </w:pPr>
      <w:r>
        <w:t>personal memoirs, unit</w:t>
      </w:r>
      <w:r w:rsidR="00311C39">
        <w:t xml:space="preserve"> and </w:t>
      </w:r>
      <w:r>
        <w:t>ship histories</w:t>
      </w:r>
    </w:p>
    <w:p w14:paraId="5AA29740" w14:textId="77777777" w:rsidR="007311F6" w:rsidRDefault="007311F6" w:rsidP="007311F6">
      <w:pPr>
        <w:pStyle w:val="Bullet1"/>
      </w:pPr>
      <w:r>
        <w:t>functions and event catering</w:t>
      </w:r>
    </w:p>
    <w:p w14:paraId="2A91559B" w14:textId="77777777" w:rsidR="007311F6" w:rsidRDefault="007311F6" w:rsidP="007311F6">
      <w:pPr>
        <w:pStyle w:val="Bullet1"/>
      </w:pPr>
      <w:r>
        <w:t>interstate and overseas travel</w:t>
      </w:r>
    </w:p>
    <w:p w14:paraId="248DEF9B" w14:textId="77777777" w:rsidR="007311F6" w:rsidRDefault="007311F6" w:rsidP="007311F6">
      <w:pPr>
        <w:pStyle w:val="Bullet1"/>
      </w:pPr>
      <w:r>
        <w:t>printing costs</w:t>
      </w:r>
    </w:p>
    <w:p w14:paraId="742DCE0B" w14:textId="72D03A33" w:rsidR="007311F6" w:rsidRDefault="007311F6" w:rsidP="007311F6">
      <w:pPr>
        <w:pStyle w:val="Bullet1"/>
        <w:rPr>
          <w:rFonts w:ascii="Calibri" w:eastAsia="Calibri" w:hAnsi="Calibri"/>
        </w:rPr>
      </w:pPr>
      <w:r>
        <w:t>publishing books.</w:t>
      </w:r>
    </w:p>
    <w:p w14:paraId="1C4679CE" w14:textId="6E232DCA" w:rsidR="007311F6" w:rsidRDefault="00C06D1E" w:rsidP="007311F6">
      <w:pPr>
        <w:pStyle w:val="Bodyafterbullets"/>
      </w:pPr>
      <w:r>
        <w:t>Also</w:t>
      </w:r>
      <w:r w:rsidR="007311F6">
        <w:t xml:space="preserve">, </w:t>
      </w:r>
      <w:r w:rsidR="00595258">
        <w:t>the program</w:t>
      </w:r>
      <w:r w:rsidR="007311F6">
        <w:t xml:space="preserve"> </w:t>
      </w:r>
      <w:r w:rsidR="007311F6" w:rsidRPr="00283C22">
        <w:rPr>
          <w:b/>
          <w:bCs/>
        </w:rPr>
        <w:t>does not</w:t>
      </w:r>
      <w:r w:rsidR="007311F6">
        <w:t xml:space="preserve"> support activities that: </w:t>
      </w:r>
    </w:p>
    <w:p w14:paraId="56BB8669" w14:textId="4DEAAA27" w:rsidR="007311F6" w:rsidRDefault="007311F6" w:rsidP="007311F6">
      <w:pPr>
        <w:pStyle w:val="Bullet1"/>
      </w:pPr>
      <w:r>
        <w:t xml:space="preserve">are funded primarily under another state, </w:t>
      </w:r>
      <w:r w:rsidR="00595258">
        <w:t xml:space="preserve">Australian government </w:t>
      </w:r>
      <w:r>
        <w:t>or local government program</w:t>
      </w:r>
    </w:p>
    <w:p w14:paraId="7A9E047D" w14:textId="14B7246C" w:rsidR="00D87CAD" w:rsidRDefault="007311F6" w:rsidP="007311F6">
      <w:pPr>
        <w:pStyle w:val="Bullet1"/>
      </w:pPr>
      <w:r>
        <w:t>are within the responsibility of</w:t>
      </w:r>
      <w:r w:rsidR="00D87CAD">
        <w:t>:</w:t>
      </w:r>
    </w:p>
    <w:p w14:paraId="73205B49" w14:textId="76B65DCA" w:rsidR="007311F6" w:rsidRDefault="007311F6" w:rsidP="00283C22">
      <w:pPr>
        <w:pStyle w:val="Bullet2"/>
      </w:pPr>
      <w:r>
        <w:t>another state</w:t>
      </w:r>
      <w:r w:rsidR="00D87CAD">
        <w:t xml:space="preserve">, </w:t>
      </w:r>
      <w:r w:rsidR="00595258">
        <w:t>Australian government</w:t>
      </w:r>
      <w:r>
        <w:t xml:space="preserve"> or local government program</w:t>
      </w:r>
    </w:p>
    <w:p w14:paraId="3B5AE400" w14:textId="34BF12EA" w:rsidR="007311F6" w:rsidRDefault="007311F6" w:rsidP="007311F6">
      <w:pPr>
        <w:pStyle w:val="Bullet1"/>
      </w:pPr>
      <w:r>
        <w:t xml:space="preserve">have already started or have been completed </w:t>
      </w:r>
      <w:r w:rsidR="00D87CAD">
        <w:t>– i</w:t>
      </w:r>
      <w:r>
        <w:t xml:space="preserve">ncluding any activities undertaken </w:t>
      </w:r>
      <w:r w:rsidR="00D87CAD">
        <w:t>before</w:t>
      </w:r>
      <w:r>
        <w:t xml:space="preserve"> the notification of the application outcome</w:t>
      </w:r>
    </w:p>
    <w:p w14:paraId="28E99DCE" w14:textId="0F1FD263" w:rsidR="007311F6" w:rsidRDefault="007311F6" w:rsidP="007311F6">
      <w:pPr>
        <w:pStyle w:val="Bullet1"/>
      </w:pPr>
      <w:r>
        <w:t xml:space="preserve">are private sector projects undertaken because of a Victorian </w:t>
      </w:r>
      <w:r w:rsidR="00D87CAD">
        <w:t>g</w:t>
      </w:r>
      <w:r>
        <w:t>overnment contract.</w:t>
      </w:r>
    </w:p>
    <w:p w14:paraId="6D7DD703" w14:textId="31D5E75E" w:rsidR="00526AF9" w:rsidRPr="00C06D1E" w:rsidRDefault="00526AF9">
      <w:pPr>
        <w:pStyle w:val="Bodyafterbullets"/>
      </w:pPr>
      <w:r>
        <w:rPr>
          <w:b/>
          <w:bCs/>
        </w:rPr>
        <w:t>N</w:t>
      </w:r>
      <w:r w:rsidR="007311F6" w:rsidRPr="00283C22">
        <w:rPr>
          <w:b/>
          <w:bCs/>
        </w:rPr>
        <w:t>ote</w:t>
      </w:r>
      <w:r w:rsidR="007311F6" w:rsidRPr="00C06D1E">
        <w:t>:</w:t>
      </w:r>
    </w:p>
    <w:p w14:paraId="32324115" w14:textId="65A908B2" w:rsidR="007311F6" w:rsidRPr="00C06D1E" w:rsidRDefault="007311F6" w:rsidP="00526AF9">
      <w:pPr>
        <w:pStyle w:val="Bullet1"/>
      </w:pPr>
      <w:r>
        <w:t xml:space="preserve">If </w:t>
      </w:r>
      <w:r w:rsidR="00C06D1E">
        <w:t>you’re not sure</w:t>
      </w:r>
      <w:r>
        <w:t xml:space="preserve"> </w:t>
      </w:r>
      <w:r w:rsidR="00714E5F">
        <w:t>if</w:t>
      </w:r>
      <w:r>
        <w:t xml:space="preserve"> a cost </w:t>
      </w:r>
      <w:r w:rsidR="00714E5F">
        <w:t>is</w:t>
      </w:r>
      <w:r>
        <w:t xml:space="preserve"> supported under </w:t>
      </w:r>
      <w:r w:rsidR="00526AF9">
        <w:t xml:space="preserve">the </w:t>
      </w:r>
      <w:r>
        <w:t>Veterans Capital Works</w:t>
      </w:r>
      <w:r w:rsidR="00526AF9">
        <w:t xml:space="preserve"> program</w:t>
      </w:r>
      <w:r>
        <w:t>, contact the Office for Veterans before submitting your application</w:t>
      </w:r>
      <w:r w:rsidR="00E643DB">
        <w:t xml:space="preserve"> (refer to ‘</w:t>
      </w:r>
      <w:hyperlink w:anchor="_More_information_or">
        <w:r w:rsidR="00E643DB" w:rsidRPr="52651789">
          <w:rPr>
            <w:rStyle w:val="Hyperlink"/>
          </w:rPr>
          <w:t>More information and assistance’</w:t>
        </w:r>
      </w:hyperlink>
      <w:r w:rsidR="00E643DB">
        <w:t>).</w:t>
      </w:r>
    </w:p>
    <w:p w14:paraId="4CF78D68" w14:textId="77777777" w:rsidR="007311F6" w:rsidRDefault="007311F6" w:rsidP="00526AF9">
      <w:pPr>
        <w:pStyle w:val="Bullet1"/>
      </w:pPr>
      <w:r>
        <w:t>You may be offered a smaller funding amount than you applied for. We may ask for a revised project plan and budget.</w:t>
      </w:r>
    </w:p>
    <w:p w14:paraId="4FF8B342" w14:textId="77777777" w:rsidR="007311F6" w:rsidRPr="00901978" w:rsidRDefault="007311F6" w:rsidP="007311F6">
      <w:pPr>
        <w:pStyle w:val="Heading2"/>
      </w:pPr>
      <w:bookmarkStart w:id="40" w:name="_Toc95991207"/>
      <w:bookmarkStart w:id="41" w:name="_Toc147758085"/>
      <w:bookmarkStart w:id="42" w:name="_Toc180590032"/>
      <w:r w:rsidRPr="035BCC87">
        <w:t xml:space="preserve">Other eligibility </w:t>
      </w:r>
      <w:r w:rsidRPr="00AA0A47">
        <w:t>criteria</w:t>
      </w:r>
      <w:r w:rsidRPr="035BCC87">
        <w:t xml:space="preserve"> – mandatory documents</w:t>
      </w:r>
      <w:bookmarkEnd w:id="40"/>
      <w:bookmarkEnd w:id="41"/>
      <w:bookmarkEnd w:id="42"/>
    </w:p>
    <w:p w14:paraId="1301DB13" w14:textId="77777777" w:rsidR="007311F6" w:rsidRDefault="007311F6" w:rsidP="007311F6">
      <w:r>
        <w:t>You need to submit the following mandatory documents with your application:</w:t>
      </w:r>
    </w:p>
    <w:p w14:paraId="493E1130" w14:textId="77777777" w:rsidR="007311F6" w:rsidRDefault="007311F6" w:rsidP="007311F6">
      <w:pPr>
        <w:pStyle w:val="Bullet1"/>
      </w:pPr>
      <w:r>
        <w:t>evidence that your organisation is one of the following:</w:t>
      </w:r>
    </w:p>
    <w:p w14:paraId="6D263B7F" w14:textId="77777777" w:rsidR="007311F6" w:rsidRPr="0005611F" w:rsidRDefault="007311F6" w:rsidP="007311F6">
      <w:pPr>
        <w:pStyle w:val="Bullet2"/>
      </w:pPr>
      <w:r>
        <w:t>e</w:t>
      </w:r>
      <w:r w:rsidRPr="0005611F">
        <w:t>x-service organisation</w:t>
      </w:r>
    </w:p>
    <w:p w14:paraId="6EC567E7" w14:textId="77777777" w:rsidR="007311F6" w:rsidRPr="0005611F" w:rsidRDefault="007311F6" w:rsidP="007311F6">
      <w:pPr>
        <w:pStyle w:val="Bullet2"/>
      </w:pPr>
      <w:r>
        <w:t>l</w:t>
      </w:r>
      <w:r w:rsidRPr="0005611F">
        <w:t>ocal government authority</w:t>
      </w:r>
    </w:p>
    <w:p w14:paraId="262FF0FF" w14:textId="77777777" w:rsidR="007311F6" w:rsidRPr="0005611F" w:rsidRDefault="007311F6" w:rsidP="007311F6">
      <w:pPr>
        <w:pStyle w:val="Bullet2"/>
      </w:pPr>
      <w:r>
        <w:t>n</w:t>
      </w:r>
      <w:r w:rsidRPr="0005611F">
        <w:t>ot-for-profit organisation</w:t>
      </w:r>
    </w:p>
    <w:p w14:paraId="183D25A7" w14:textId="77777777" w:rsidR="007311F6" w:rsidRPr="0005611F" w:rsidRDefault="007311F6" w:rsidP="007311F6">
      <w:pPr>
        <w:pStyle w:val="Bullet2"/>
      </w:pPr>
      <w:r>
        <w:t>e</w:t>
      </w:r>
      <w:r w:rsidRPr="0005611F">
        <w:t>ducational institute</w:t>
      </w:r>
    </w:p>
    <w:p w14:paraId="7CDA484A" w14:textId="77777777" w:rsidR="007311F6" w:rsidRDefault="007311F6" w:rsidP="007311F6">
      <w:pPr>
        <w:pStyle w:val="Bullet1"/>
      </w:pPr>
      <w:r>
        <w:t xml:space="preserve">annual statement </w:t>
      </w:r>
    </w:p>
    <w:p w14:paraId="5D1429CE" w14:textId="20BF8D73" w:rsidR="007311F6" w:rsidRDefault="007311F6" w:rsidP="007311F6">
      <w:pPr>
        <w:pStyle w:val="Bullet2"/>
      </w:pPr>
      <w:r>
        <w:t xml:space="preserve">evidence of your </w:t>
      </w:r>
      <w:r w:rsidRPr="0005611F">
        <w:t>organisation’s</w:t>
      </w:r>
      <w:r>
        <w:t xml:space="preserve"> financial information over a 12-month period. We need this to make sure your organisation is viable and financially responsible</w:t>
      </w:r>
    </w:p>
    <w:p w14:paraId="6994A577" w14:textId="14DB06ED" w:rsidR="007311F6" w:rsidRDefault="007311F6" w:rsidP="007311F6">
      <w:pPr>
        <w:pStyle w:val="Bullet1"/>
      </w:pPr>
      <w:r>
        <w:t xml:space="preserve">evidence that any project income from other sources is approved and available </w:t>
      </w:r>
      <w:r w:rsidR="00D87CAD">
        <w:t>before</w:t>
      </w:r>
      <w:r>
        <w:t xml:space="preserve"> submitting your application</w:t>
      </w:r>
    </w:p>
    <w:p w14:paraId="17F04CA7" w14:textId="77777777" w:rsidR="00D25488" w:rsidRDefault="007311F6" w:rsidP="007311F6">
      <w:pPr>
        <w:pStyle w:val="Bullet1"/>
      </w:pPr>
      <w:r>
        <w:t>auspice applications must provide</w:t>
      </w:r>
      <w:r w:rsidR="00D25488">
        <w:t>:</w:t>
      </w:r>
    </w:p>
    <w:p w14:paraId="5978CD4F" w14:textId="77F9A5B6" w:rsidR="00D25488" w:rsidRDefault="00E643DB" w:rsidP="000C2324">
      <w:pPr>
        <w:pStyle w:val="Bullet2"/>
      </w:pPr>
      <w:r>
        <w:lastRenderedPageBreak/>
        <w:t xml:space="preserve">a </w:t>
      </w:r>
      <w:r w:rsidR="007311F6">
        <w:t xml:space="preserve">signed </w:t>
      </w:r>
      <w:r w:rsidR="00D87CAD">
        <w:t>‘</w:t>
      </w:r>
      <w:r w:rsidR="008B3846" w:rsidRPr="000C2324">
        <w:t>Accepting an Auspice Arrangement form</w:t>
      </w:r>
      <w:r w:rsidR="00D87CAD">
        <w:t>’</w:t>
      </w:r>
      <w:r w:rsidR="007311F6">
        <w:t xml:space="preserve"> </w:t>
      </w:r>
      <w:r>
        <w:t xml:space="preserve">from </w:t>
      </w:r>
      <w:r w:rsidR="007311F6">
        <w:t>the auspice organisation</w:t>
      </w:r>
      <w:r w:rsidR="00D25488">
        <w:t>, which you can download from</w:t>
      </w:r>
      <w:r w:rsidR="0081491A">
        <w:t xml:space="preserve"> the</w:t>
      </w:r>
      <w:r w:rsidR="00D25488">
        <w:t xml:space="preserve"> </w:t>
      </w:r>
      <w:hyperlink r:id="rId33" w:history="1">
        <w:r w:rsidR="00D25488" w:rsidRPr="00496FA2">
          <w:rPr>
            <w:rStyle w:val="Hyperlink"/>
          </w:rPr>
          <w:t>Veterans Grants Auspice</w:t>
        </w:r>
      </w:hyperlink>
      <w:r w:rsidR="0081491A">
        <w:rPr>
          <w:rStyle w:val="Hyperlink"/>
        </w:rPr>
        <w:t xml:space="preserve"> Arrangements</w:t>
      </w:r>
      <w:r w:rsidR="0081491A">
        <w:rPr>
          <w:rStyle w:val="FootnoteReference"/>
          <w:color w:val="004C97"/>
          <w:u w:val="dotted"/>
        </w:rPr>
        <w:footnoteReference w:id="13"/>
      </w:r>
      <w:r w:rsidR="00D25488">
        <w:t xml:space="preserve"> </w:t>
      </w:r>
      <w:r w:rsidR="0081491A">
        <w:t>page on the Victorian government website</w:t>
      </w:r>
    </w:p>
    <w:p w14:paraId="069CBA13" w14:textId="0BC0D79B" w:rsidR="007311F6" w:rsidRDefault="007311F6" w:rsidP="000C2324">
      <w:pPr>
        <w:pStyle w:val="Bullet2"/>
      </w:pPr>
      <w:r>
        <w:t>letters of support from other organisations, agencies or partners involved in your project.</w:t>
      </w:r>
    </w:p>
    <w:p w14:paraId="459B1756" w14:textId="3090327C" w:rsidR="007311F6" w:rsidRPr="00BE6F54" w:rsidRDefault="00E643DB" w:rsidP="007311F6">
      <w:pPr>
        <w:pStyle w:val="Bodyafterbullets"/>
        <w:rPr>
          <w:b/>
          <w:bCs/>
        </w:rPr>
      </w:pPr>
      <w:r>
        <w:rPr>
          <w:b/>
          <w:bCs/>
        </w:rPr>
        <w:t>Note</w:t>
      </w:r>
      <w:r w:rsidR="007311F6" w:rsidRPr="00BE6F54">
        <w:rPr>
          <w:b/>
          <w:bCs/>
        </w:rPr>
        <w:t>:</w:t>
      </w:r>
    </w:p>
    <w:p w14:paraId="69DB0D11" w14:textId="77777777" w:rsidR="007311F6" w:rsidRDefault="007311F6" w:rsidP="007311F6">
      <w:pPr>
        <w:pStyle w:val="Bullet1"/>
      </w:pPr>
      <w:r>
        <w:t>You can attach documents to your online application. Check carefully to make sure all attachments have been uploaded before you submit your application.</w:t>
      </w:r>
    </w:p>
    <w:p w14:paraId="13912251" w14:textId="02556341" w:rsidR="007311F6" w:rsidRDefault="007311F6" w:rsidP="007311F6">
      <w:pPr>
        <w:pStyle w:val="Bullet1"/>
      </w:pPr>
      <w:r>
        <w:t xml:space="preserve">If you have trouble uploading documents online, you </w:t>
      </w:r>
      <w:r w:rsidR="0081491A">
        <w:t xml:space="preserve">can </w:t>
      </w:r>
      <w:r>
        <w:t xml:space="preserve">email </w:t>
      </w:r>
      <w:r w:rsidR="00D25488">
        <w:t xml:space="preserve">them </w:t>
      </w:r>
      <w:r>
        <w:t xml:space="preserve">to </w:t>
      </w:r>
      <w:r w:rsidR="005F758F">
        <w:t xml:space="preserve">the </w:t>
      </w:r>
      <w:r>
        <w:t>Office for Veterans</w:t>
      </w:r>
      <w:r w:rsidR="00714E5F">
        <w:t xml:space="preserve"> </w:t>
      </w:r>
      <w:hyperlink r:id="rId34">
        <w:r w:rsidRPr="52651789">
          <w:rPr>
            <w:rStyle w:val="Hyperlink"/>
          </w:rPr>
          <w:t>veteransgrants@dffh.vic.gov.au</w:t>
        </w:r>
      </w:hyperlink>
      <w:r w:rsidR="00714E5F">
        <w:t>.</w:t>
      </w:r>
      <w:r>
        <w:t xml:space="preserve"> Make sure you include your application number with the email. You </w:t>
      </w:r>
      <w:r w:rsidRPr="52651789">
        <w:rPr>
          <w:b/>
          <w:bCs/>
        </w:rPr>
        <w:t xml:space="preserve">must </w:t>
      </w:r>
      <w:r>
        <w:t>submit all documents before the due date.</w:t>
      </w:r>
    </w:p>
    <w:p w14:paraId="41DE286F" w14:textId="1BD7D783" w:rsidR="007311F6" w:rsidRDefault="007311F6" w:rsidP="007311F6">
      <w:pPr>
        <w:pStyle w:val="Bullet1"/>
      </w:pPr>
      <w:r>
        <w:t xml:space="preserve">You </w:t>
      </w:r>
      <w:r w:rsidRPr="52651789">
        <w:rPr>
          <w:b/>
          <w:bCs/>
        </w:rPr>
        <w:t xml:space="preserve">do not </w:t>
      </w:r>
      <w:r>
        <w:t>need to provide letters of support from government officials or representatives</w:t>
      </w:r>
      <w:r w:rsidR="00D25488">
        <w:t xml:space="preserve">, </w:t>
      </w:r>
      <w:r>
        <w:t xml:space="preserve">for example, your local </w:t>
      </w:r>
      <w:r w:rsidR="008F57F8">
        <w:t>m</w:t>
      </w:r>
      <w:r>
        <w:t xml:space="preserve">ember of </w:t>
      </w:r>
      <w:r w:rsidR="008F57F8">
        <w:t>p</w:t>
      </w:r>
      <w:r>
        <w:t xml:space="preserve">arliament or councillor. We </w:t>
      </w:r>
      <w:r w:rsidR="005F758F">
        <w:t xml:space="preserve">do </w:t>
      </w:r>
      <w:r>
        <w:t>not consider these in the assessment process.</w:t>
      </w:r>
    </w:p>
    <w:p w14:paraId="28CD6588" w14:textId="5C4E6056" w:rsidR="007311F6" w:rsidRPr="002410C6" w:rsidRDefault="007311F6" w:rsidP="007311F6">
      <w:pPr>
        <w:pStyle w:val="Heading1"/>
      </w:pPr>
      <w:bookmarkStart w:id="43" w:name="_Auspice_applications"/>
      <w:bookmarkStart w:id="44" w:name="_Toc95991209"/>
      <w:bookmarkStart w:id="45" w:name="_Toc147758087"/>
      <w:bookmarkStart w:id="46" w:name="_Toc180590033"/>
      <w:bookmarkEnd w:id="43"/>
      <w:r>
        <w:t>How are applications assessed?</w:t>
      </w:r>
      <w:bookmarkEnd w:id="44"/>
      <w:bookmarkEnd w:id="45"/>
      <w:bookmarkEnd w:id="46"/>
    </w:p>
    <w:p w14:paraId="1323F3F0" w14:textId="791EC2E7" w:rsidR="005C629E" w:rsidRDefault="007311F6" w:rsidP="00A9072C">
      <w:pPr>
        <w:pStyle w:val="Body"/>
      </w:pPr>
      <w:r w:rsidRPr="00A9072C">
        <w:t>We look at how your project benefit</w:t>
      </w:r>
      <w:r w:rsidR="00E723A1">
        <w:t>s</w:t>
      </w:r>
      <w:r w:rsidRPr="00A9072C">
        <w:t xml:space="preserve"> the ex-service and wider Victorian community.</w:t>
      </w:r>
    </w:p>
    <w:p w14:paraId="6ABCCA73" w14:textId="5586996B" w:rsidR="007311F6" w:rsidRPr="00A9072C" w:rsidRDefault="00D25488" w:rsidP="0027191A">
      <w:pPr>
        <w:pStyle w:val="Body"/>
      </w:pPr>
      <w:r>
        <w:t>We</w:t>
      </w:r>
      <w:r w:rsidR="007311F6" w:rsidRPr="00A9072C">
        <w:t xml:space="preserve"> assessed </w:t>
      </w:r>
      <w:r>
        <w:t xml:space="preserve">your application </w:t>
      </w:r>
      <w:r w:rsidR="007311F6" w:rsidRPr="00A9072C">
        <w:t xml:space="preserve">against the </w:t>
      </w:r>
      <w:r w:rsidR="00A9072C">
        <w:t xml:space="preserve">following </w:t>
      </w:r>
      <w:r w:rsidR="007311F6" w:rsidRPr="00A9072C">
        <w:t>criteria</w:t>
      </w:r>
      <w:r w:rsidR="005C629E">
        <w:t>:</w:t>
      </w:r>
    </w:p>
    <w:p w14:paraId="318CD8DF" w14:textId="1EF1CD23" w:rsidR="008A7D81" w:rsidRDefault="00731919" w:rsidP="00AF3BB8">
      <w:pPr>
        <w:pStyle w:val="Bullet1"/>
      </w:pPr>
      <w:r w:rsidRPr="52651789">
        <w:rPr>
          <w:b/>
          <w:bCs/>
        </w:rPr>
        <w:t>O</w:t>
      </w:r>
      <w:r w:rsidR="007311F6" w:rsidRPr="52651789">
        <w:rPr>
          <w:b/>
          <w:bCs/>
        </w:rPr>
        <w:t>utcomes and benefits delivered</w:t>
      </w:r>
      <w:r w:rsidR="00013520" w:rsidRPr="52651789">
        <w:rPr>
          <w:b/>
          <w:bCs/>
        </w:rPr>
        <w:t>:</w:t>
      </w:r>
      <w:r w:rsidR="00AF3BB8" w:rsidRPr="52651789">
        <w:rPr>
          <w:b/>
          <w:bCs/>
        </w:rPr>
        <w:t xml:space="preserve"> </w:t>
      </w:r>
      <w:r w:rsidR="00AF3BB8">
        <w:t>The e</w:t>
      </w:r>
      <w:r w:rsidR="007311F6">
        <w:t xml:space="preserve">xtent </w:t>
      </w:r>
      <w:r w:rsidR="00E723A1">
        <w:t xml:space="preserve">to which </w:t>
      </w:r>
      <w:r w:rsidR="007311F6">
        <w:t>the project</w:t>
      </w:r>
      <w:r w:rsidR="008A7D81">
        <w:t>:</w:t>
      </w:r>
    </w:p>
    <w:p w14:paraId="725625D6" w14:textId="6E8D901E" w:rsidR="008A7D81" w:rsidRDefault="007311F6" w:rsidP="008A7D81">
      <w:pPr>
        <w:pStyle w:val="Bullet2"/>
      </w:pPr>
      <w:r w:rsidRPr="006F5ECF">
        <w:t>improve</w:t>
      </w:r>
      <w:r w:rsidR="00E723A1">
        <w:t>s</w:t>
      </w:r>
      <w:r w:rsidRPr="006F5ECF">
        <w:t xml:space="preserve"> the use of facilities for veterans, their families and communities</w:t>
      </w:r>
    </w:p>
    <w:p w14:paraId="568900A6" w14:textId="41380461" w:rsidR="007311F6" w:rsidRPr="006F5ECF" w:rsidRDefault="007311F6" w:rsidP="0027191A">
      <w:pPr>
        <w:pStyle w:val="Bullet2"/>
      </w:pPr>
      <w:r w:rsidRPr="006F5ECF">
        <w:t>expand</w:t>
      </w:r>
      <w:r w:rsidR="00E723A1">
        <w:t>s</w:t>
      </w:r>
      <w:r w:rsidRPr="006F5ECF">
        <w:t xml:space="preserve"> the use by other organisations or improves facility efficiencies or effectiveness.</w:t>
      </w:r>
    </w:p>
    <w:p w14:paraId="7F459AF0" w14:textId="23921302" w:rsidR="008A7D81" w:rsidRDefault="007311F6" w:rsidP="00AF3BB8">
      <w:pPr>
        <w:pStyle w:val="Bullet1"/>
      </w:pPr>
      <w:r w:rsidRPr="52651789">
        <w:rPr>
          <w:b/>
          <w:bCs/>
        </w:rPr>
        <w:t xml:space="preserve">Why </w:t>
      </w:r>
      <w:r w:rsidR="00731919" w:rsidRPr="52651789">
        <w:rPr>
          <w:b/>
          <w:bCs/>
        </w:rPr>
        <w:t>the</w:t>
      </w:r>
      <w:r w:rsidRPr="52651789">
        <w:rPr>
          <w:b/>
          <w:bCs/>
        </w:rPr>
        <w:t xml:space="preserve"> project </w:t>
      </w:r>
      <w:r w:rsidR="00731919" w:rsidRPr="52651789">
        <w:rPr>
          <w:b/>
          <w:bCs/>
        </w:rPr>
        <w:t xml:space="preserve">is </w:t>
      </w:r>
      <w:r w:rsidRPr="52651789">
        <w:rPr>
          <w:b/>
          <w:bCs/>
        </w:rPr>
        <w:t>needed and how it respond</w:t>
      </w:r>
      <w:r w:rsidR="00AF66AC" w:rsidRPr="52651789">
        <w:rPr>
          <w:b/>
          <w:bCs/>
        </w:rPr>
        <w:t>s</w:t>
      </w:r>
      <w:r w:rsidRPr="52651789">
        <w:rPr>
          <w:b/>
          <w:bCs/>
        </w:rPr>
        <w:t xml:space="preserve"> to </w:t>
      </w:r>
      <w:r w:rsidR="004544BD" w:rsidRPr="52651789">
        <w:rPr>
          <w:b/>
          <w:bCs/>
        </w:rPr>
        <w:t xml:space="preserve">the </w:t>
      </w:r>
      <w:r w:rsidRPr="52651789">
        <w:rPr>
          <w:b/>
          <w:bCs/>
        </w:rPr>
        <w:t>needs</w:t>
      </w:r>
      <w:r w:rsidR="00013520" w:rsidRPr="52651789">
        <w:rPr>
          <w:b/>
          <w:bCs/>
        </w:rPr>
        <w:t>:</w:t>
      </w:r>
      <w:r w:rsidR="00AF3BB8" w:rsidRPr="52651789">
        <w:rPr>
          <w:b/>
          <w:bCs/>
        </w:rPr>
        <w:t xml:space="preserve"> </w:t>
      </w:r>
      <w:r w:rsidR="00013520">
        <w:t>E</w:t>
      </w:r>
      <w:r>
        <w:t>vidence that the project</w:t>
      </w:r>
      <w:r w:rsidR="008A7D81">
        <w:t>:</w:t>
      </w:r>
    </w:p>
    <w:p w14:paraId="47257FE3" w14:textId="5B90D800" w:rsidR="008A7D81" w:rsidRDefault="007311F6" w:rsidP="008A7D81">
      <w:pPr>
        <w:pStyle w:val="Bullet2"/>
      </w:pPr>
      <w:r w:rsidRPr="005C629E">
        <w:t>overcome</w:t>
      </w:r>
      <w:r w:rsidR="00AF66AC">
        <w:t>s</w:t>
      </w:r>
      <w:r w:rsidRPr="005C629E">
        <w:t xml:space="preserve"> deficiencies</w:t>
      </w:r>
      <w:r w:rsidR="004544BD">
        <w:t>;</w:t>
      </w:r>
      <w:r w:rsidRPr="005C629E">
        <w:t xml:space="preserve"> respond</w:t>
      </w:r>
      <w:r w:rsidR="00AF66AC">
        <w:t>s</w:t>
      </w:r>
      <w:r w:rsidRPr="005C629E">
        <w:t xml:space="preserve"> to an identified need, gap, risk or issue or increase</w:t>
      </w:r>
      <w:r w:rsidR="00AF66AC">
        <w:t>s</w:t>
      </w:r>
      <w:r w:rsidRPr="005C629E">
        <w:t xml:space="preserve"> use of the facility</w:t>
      </w:r>
    </w:p>
    <w:p w14:paraId="29A31BB7" w14:textId="4A4F8409" w:rsidR="007311F6" w:rsidRPr="005C629E" w:rsidRDefault="007311F6" w:rsidP="0027191A">
      <w:pPr>
        <w:pStyle w:val="Bullet2"/>
      </w:pPr>
      <w:r w:rsidRPr="005C629E">
        <w:t>support</w:t>
      </w:r>
      <w:r w:rsidR="00D25488">
        <w:t>s</w:t>
      </w:r>
      <w:r w:rsidRPr="005C629E">
        <w:t xml:space="preserve"> the long-term plans of the organisation or for the building.</w:t>
      </w:r>
    </w:p>
    <w:p w14:paraId="0543E58B" w14:textId="11C7FD34" w:rsidR="00BC5813" w:rsidRPr="00ED2302" w:rsidRDefault="007311F6" w:rsidP="00ED2302">
      <w:pPr>
        <w:pStyle w:val="Bullet1"/>
      </w:pPr>
      <w:r w:rsidRPr="52651789">
        <w:rPr>
          <w:b/>
          <w:bCs/>
        </w:rPr>
        <w:t xml:space="preserve">How </w:t>
      </w:r>
      <w:r w:rsidR="00AF3BB8" w:rsidRPr="52651789">
        <w:rPr>
          <w:b/>
          <w:bCs/>
        </w:rPr>
        <w:t xml:space="preserve">the </w:t>
      </w:r>
      <w:r w:rsidRPr="52651789">
        <w:rPr>
          <w:b/>
          <w:bCs/>
        </w:rPr>
        <w:t xml:space="preserve">project </w:t>
      </w:r>
      <w:r w:rsidR="00013520" w:rsidRPr="52651789">
        <w:rPr>
          <w:b/>
          <w:bCs/>
        </w:rPr>
        <w:t xml:space="preserve">is </w:t>
      </w:r>
      <w:r w:rsidRPr="52651789">
        <w:rPr>
          <w:b/>
          <w:bCs/>
        </w:rPr>
        <w:t>delivered</w:t>
      </w:r>
      <w:r w:rsidR="00AF3BB8" w:rsidRPr="52651789">
        <w:rPr>
          <w:b/>
          <w:bCs/>
        </w:rPr>
        <w:t>:</w:t>
      </w:r>
      <w:r w:rsidR="00C646A9">
        <w:t xml:space="preserve"> </w:t>
      </w:r>
      <w:r w:rsidR="00D83A57">
        <w:t>Includ</w:t>
      </w:r>
      <w:r w:rsidR="0062796A">
        <w:t>ing</w:t>
      </w:r>
    </w:p>
    <w:p w14:paraId="4E464DD5" w14:textId="22C866C1" w:rsidR="003D3CB3" w:rsidRDefault="00BC5813" w:rsidP="00ED2302">
      <w:pPr>
        <w:pStyle w:val="Bullet2"/>
      </w:pPr>
      <w:r>
        <w:t>project d</w:t>
      </w:r>
      <w:r w:rsidR="007311F6" w:rsidRPr="005C629E">
        <w:t>etails</w:t>
      </w:r>
    </w:p>
    <w:p w14:paraId="1B14DC9D" w14:textId="524C0936" w:rsidR="003D3CB3" w:rsidRDefault="007311F6" w:rsidP="00ED2302">
      <w:pPr>
        <w:pStyle w:val="Bullet2"/>
      </w:pPr>
      <w:r w:rsidRPr="005C629E">
        <w:t>planning and delivery</w:t>
      </w:r>
    </w:p>
    <w:p w14:paraId="4EAF8813" w14:textId="4A0A44EB" w:rsidR="003D3CB3" w:rsidRDefault="007311F6" w:rsidP="00ED2302">
      <w:pPr>
        <w:pStyle w:val="Bullet2"/>
      </w:pPr>
      <w:r w:rsidRPr="005C629E">
        <w:t>realistic time</w:t>
      </w:r>
      <w:r w:rsidR="008C3FEC">
        <w:t xml:space="preserve"> </w:t>
      </w:r>
      <w:r w:rsidRPr="005C629E">
        <w:t>frames</w:t>
      </w:r>
    </w:p>
    <w:p w14:paraId="45F2D7D5" w14:textId="14417BBA" w:rsidR="00BC5813" w:rsidRDefault="007311F6" w:rsidP="00ED2302">
      <w:pPr>
        <w:pStyle w:val="Bullet2"/>
      </w:pPr>
      <w:r w:rsidRPr="005C629E">
        <w:t>financial viabil</w:t>
      </w:r>
      <w:r w:rsidR="00D25488">
        <w:t>ity</w:t>
      </w:r>
    </w:p>
    <w:p w14:paraId="3BFA079C" w14:textId="2F3442F2" w:rsidR="00BC5813" w:rsidRDefault="007311F6" w:rsidP="00ED2302">
      <w:pPr>
        <w:pStyle w:val="Bullet2"/>
      </w:pPr>
      <w:r w:rsidRPr="005C629E">
        <w:t>value for mone</w:t>
      </w:r>
      <w:r w:rsidR="00BC5813">
        <w:t>y</w:t>
      </w:r>
    </w:p>
    <w:p w14:paraId="3365C4BD" w14:textId="02F9167C" w:rsidR="007311F6" w:rsidRPr="005C629E" w:rsidRDefault="007311F6" w:rsidP="00ED2302">
      <w:pPr>
        <w:pStyle w:val="Bullet2"/>
      </w:pPr>
      <w:r w:rsidRPr="005C629E">
        <w:t>contributions towards the project.</w:t>
      </w:r>
    </w:p>
    <w:p w14:paraId="1F93619B" w14:textId="7830ACAA" w:rsidR="00BC5813" w:rsidRPr="00ED2302" w:rsidRDefault="007311F6" w:rsidP="00ED2302">
      <w:pPr>
        <w:pStyle w:val="Bullet1"/>
      </w:pPr>
      <w:r w:rsidRPr="52651789">
        <w:rPr>
          <w:b/>
          <w:bCs/>
        </w:rPr>
        <w:t>Who is involved in the project and what support exists</w:t>
      </w:r>
      <w:r w:rsidR="00AF3BB8" w:rsidRPr="52651789">
        <w:rPr>
          <w:b/>
          <w:bCs/>
        </w:rPr>
        <w:t>:</w:t>
      </w:r>
      <w:r w:rsidR="00D83A57" w:rsidRPr="52651789">
        <w:rPr>
          <w:b/>
          <w:bCs/>
        </w:rPr>
        <w:t xml:space="preserve"> </w:t>
      </w:r>
      <w:r w:rsidR="00D83A57">
        <w:t>I</w:t>
      </w:r>
      <w:r w:rsidR="00C646A9">
        <w:t>nclud</w:t>
      </w:r>
      <w:r w:rsidR="0062796A">
        <w:t>ing</w:t>
      </w:r>
    </w:p>
    <w:p w14:paraId="4B5B154B" w14:textId="022178C8" w:rsidR="002E384F" w:rsidRDefault="002E384F" w:rsidP="00ED2302">
      <w:pPr>
        <w:pStyle w:val="Bullet2"/>
      </w:pPr>
      <w:r>
        <w:t>d</w:t>
      </w:r>
      <w:r w:rsidR="007311F6" w:rsidRPr="005C629E">
        <w:t>etails of the key stakeholders and their level of support for the project</w:t>
      </w:r>
    </w:p>
    <w:p w14:paraId="4D6EA939" w14:textId="109B552B" w:rsidR="007311F6" w:rsidRPr="005C629E" w:rsidRDefault="002E384F" w:rsidP="00ED2302">
      <w:pPr>
        <w:pStyle w:val="Bullet2"/>
      </w:pPr>
      <w:r>
        <w:t>e</w:t>
      </w:r>
      <w:r w:rsidR="007311F6" w:rsidRPr="005C629E">
        <w:t>vidence of usage and other relevant agreements and project consultation</w:t>
      </w:r>
      <w:r w:rsidR="00AF3BB8">
        <w:t>.</w:t>
      </w:r>
    </w:p>
    <w:p w14:paraId="47BEEA75" w14:textId="1E4937D4" w:rsidR="002E384F" w:rsidRDefault="007311F6" w:rsidP="008A7D81">
      <w:pPr>
        <w:pStyle w:val="Bullet1"/>
      </w:pPr>
      <w:r w:rsidRPr="52651789">
        <w:rPr>
          <w:b/>
          <w:bCs/>
        </w:rPr>
        <w:t>How urgent the works</w:t>
      </w:r>
      <w:r w:rsidR="008A7D81" w:rsidRPr="52651789">
        <w:rPr>
          <w:b/>
          <w:bCs/>
        </w:rPr>
        <w:t xml:space="preserve"> are: </w:t>
      </w:r>
      <w:r>
        <w:t>The assessment consider</w:t>
      </w:r>
      <w:r w:rsidR="00AF66AC">
        <w:t>s</w:t>
      </w:r>
      <w:r w:rsidR="002E384F">
        <w:t>:</w:t>
      </w:r>
    </w:p>
    <w:p w14:paraId="069EC871" w14:textId="17CC6FCA" w:rsidR="002E384F" w:rsidRDefault="007311F6" w:rsidP="00ED2302">
      <w:pPr>
        <w:pStyle w:val="Bullet2"/>
      </w:pPr>
      <w:r w:rsidRPr="008A7D81">
        <w:t xml:space="preserve"> primary concerns </w:t>
      </w:r>
      <w:r w:rsidR="00641B2D">
        <w:t xml:space="preserve">the project </w:t>
      </w:r>
      <w:r w:rsidRPr="008A7D81">
        <w:t>me</w:t>
      </w:r>
      <w:r w:rsidR="00641B2D">
        <w:t>e</w:t>
      </w:r>
      <w:r w:rsidRPr="008A7D81">
        <w:t>t</w:t>
      </w:r>
      <w:r w:rsidR="00641B2D">
        <w:t>s</w:t>
      </w:r>
    </w:p>
    <w:p w14:paraId="37522FE8" w14:textId="4468BCB0" w:rsidR="007311F6" w:rsidRPr="008A7D81" w:rsidRDefault="007311F6" w:rsidP="00ED2302">
      <w:pPr>
        <w:pStyle w:val="Bullet2"/>
      </w:pPr>
      <w:r w:rsidRPr="008A7D81">
        <w:t xml:space="preserve"> current condition of the facility</w:t>
      </w:r>
      <w:r w:rsidR="0062796A">
        <w:t xml:space="preserve">, </w:t>
      </w:r>
      <w:r w:rsidRPr="008A7D81">
        <w:t>such as dangerous, unusable or inaccessible conditions.</w:t>
      </w:r>
    </w:p>
    <w:p w14:paraId="721594C4" w14:textId="105A6A0F" w:rsidR="008C3FEC" w:rsidRDefault="0062796A" w:rsidP="000D6BA5">
      <w:pPr>
        <w:pStyle w:val="Bodyafterbullets"/>
      </w:pPr>
      <w:r>
        <w:t>We</w:t>
      </w:r>
      <w:r w:rsidR="007311F6" w:rsidRPr="00607D3A">
        <w:t xml:space="preserve"> assess</w:t>
      </w:r>
      <w:r>
        <w:t xml:space="preserve"> your application</w:t>
      </w:r>
      <w:r w:rsidR="007311F6" w:rsidRPr="00607D3A">
        <w:t xml:space="preserve"> </w:t>
      </w:r>
      <w:r w:rsidR="007311F6" w:rsidRPr="002B083C">
        <w:t>competitively</w:t>
      </w:r>
      <w:r w:rsidR="007311F6" w:rsidRPr="00607D3A">
        <w:t xml:space="preserve"> against other applications.</w:t>
      </w:r>
    </w:p>
    <w:p w14:paraId="2DF1A469" w14:textId="3B6729D4" w:rsidR="00453FC4" w:rsidRPr="00607D3A" w:rsidRDefault="00A2626F" w:rsidP="000D6BA5">
      <w:pPr>
        <w:pStyle w:val="Bodyafterbullets"/>
        <w:rPr>
          <w:b/>
          <w:bCs/>
        </w:rPr>
      </w:pPr>
      <w:r>
        <w:rPr>
          <w:b/>
          <w:bCs/>
        </w:rPr>
        <w:t>N</w:t>
      </w:r>
      <w:r w:rsidR="0040635C" w:rsidRPr="00607D3A">
        <w:rPr>
          <w:b/>
          <w:bCs/>
        </w:rPr>
        <w:t>ote:</w:t>
      </w:r>
    </w:p>
    <w:p w14:paraId="5CA8E9EF" w14:textId="648555D5" w:rsidR="007311F6" w:rsidRPr="00453FC4" w:rsidRDefault="007311F6" w:rsidP="00453FC4">
      <w:pPr>
        <w:pStyle w:val="Bullet1"/>
      </w:pPr>
      <w:r>
        <w:t xml:space="preserve">Applications </w:t>
      </w:r>
      <w:r w:rsidR="002B083C">
        <w:t>are</w:t>
      </w:r>
      <w:r>
        <w:t xml:space="preserve"> assessed during the </w:t>
      </w:r>
      <w:r w:rsidR="002B083C">
        <w:t xml:space="preserve">2 </w:t>
      </w:r>
      <w:r>
        <w:t xml:space="preserve">to </w:t>
      </w:r>
      <w:r w:rsidR="002B083C">
        <w:t xml:space="preserve">3 </w:t>
      </w:r>
      <w:r>
        <w:t>months after the closing date.</w:t>
      </w:r>
    </w:p>
    <w:p w14:paraId="57234F4A" w14:textId="77777777" w:rsidR="007311F6" w:rsidRPr="00CF43CE" w:rsidRDefault="007311F6" w:rsidP="007311F6">
      <w:pPr>
        <w:pStyle w:val="Bullet1"/>
      </w:pPr>
      <w:r>
        <w:lastRenderedPageBreak/>
        <w:t>We may contact you if we need more information.</w:t>
      </w:r>
    </w:p>
    <w:p w14:paraId="00A59F15" w14:textId="4B672BC8" w:rsidR="007311F6" w:rsidRDefault="007311F6" w:rsidP="00D83A57">
      <w:pPr>
        <w:pStyle w:val="Bullet1"/>
      </w:pPr>
      <w:r>
        <w:t>We notify successful and unsuccessful grant applicants in writing.</w:t>
      </w:r>
    </w:p>
    <w:p w14:paraId="6CD489E5" w14:textId="6E980858" w:rsidR="007311F6" w:rsidRPr="00CF43CE" w:rsidRDefault="007311F6" w:rsidP="007311F6">
      <w:pPr>
        <w:pStyle w:val="Bullet1"/>
      </w:pPr>
      <w:r>
        <w:t xml:space="preserve">Successful grant applicants </w:t>
      </w:r>
      <w:r w:rsidR="002B083C">
        <w:t>are</w:t>
      </w:r>
      <w:r>
        <w:t xml:space="preserve"> required to enter into a </w:t>
      </w:r>
      <w:r w:rsidR="001A5AA0">
        <w:t>Victorian Common Funding Agreement (</w:t>
      </w:r>
      <w:r>
        <w:t>VCFA</w:t>
      </w:r>
      <w:r w:rsidR="001A5AA0">
        <w:t>)</w:t>
      </w:r>
      <w:r>
        <w:t xml:space="preserve"> with the </w:t>
      </w:r>
      <w:r w:rsidR="002B083C">
        <w:t>department</w:t>
      </w:r>
      <w:r>
        <w:t>.</w:t>
      </w:r>
    </w:p>
    <w:p w14:paraId="30BB08E9" w14:textId="7365628F" w:rsidR="007311F6" w:rsidRPr="000520BB" w:rsidRDefault="007311F6" w:rsidP="007311F6">
      <w:pPr>
        <w:pStyle w:val="Bullet1"/>
      </w:pPr>
      <w:r>
        <w:t xml:space="preserve">Project deliverables, milestone dates and payments </w:t>
      </w:r>
      <w:r w:rsidR="0008229C">
        <w:t>are</w:t>
      </w:r>
      <w:r>
        <w:t xml:space="preserve"> included in the VCFA.</w:t>
      </w:r>
    </w:p>
    <w:p w14:paraId="1251951C" w14:textId="4D9869DB" w:rsidR="007311F6" w:rsidRPr="00E66C3E" w:rsidRDefault="007311F6" w:rsidP="007311F6">
      <w:pPr>
        <w:pStyle w:val="Bodyafterbullets"/>
      </w:pPr>
      <w:r>
        <w:rPr>
          <w:rFonts w:eastAsia="Arial" w:cs="Arial"/>
          <w:szCs w:val="21"/>
        </w:rPr>
        <w:t>You</w:t>
      </w:r>
      <w:r w:rsidRPr="7FC235ED">
        <w:t xml:space="preserve"> should not have any expectation of</w:t>
      </w:r>
      <w:r>
        <w:t xml:space="preserve"> receiving</w:t>
      </w:r>
      <w:r w:rsidRPr="7FC235ED">
        <w:t xml:space="preserve"> ongoing annual funding.</w:t>
      </w:r>
    </w:p>
    <w:p w14:paraId="746004F1" w14:textId="5BCF873F" w:rsidR="0008229C" w:rsidRDefault="007311F6" w:rsidP="007311F6">
      <w:pPr>
        <w:pStyle w:val="Body"/>
      </w:pPr>
      <w:r>
        <w:t>All decisions are final. This includes</w:t>
      </w:r>
      <w:r w:rsidR="0062796A">
        <w:t xml:space="preserve"> decisions about</w:t>
      </w:r>
      <w:r w:rsidR="0008229C">
        <w:t>:</w:t>
      </w:r>
    </w:p>
    <w:p w14:paraId="6C55D2F3" w14:textId="6E680A15" w:rsidR="0062796A" w:rsidRDefault="007311F6">
      <w:pPr>
        <w:pStyle w:val="Bullet1"/>
      </w:pPr>
      <w:r>
        <w:t>any aspect of the funding application</w:t>
      </w:r>
    </w:p>
    <w:p w14:paraId="2E519CB6" w14:textId="5EBEBA3D" w:rsidR="0062796A" w:rsidRDefault="007311F6">
      <w:pPr>
        <w:pStyle w:val="Bullet1"/>
      </w:pPr>
      <w:r>
        <w:t>eligibility and assessment process</w:t>
      </w:r>
    </w:p>
    <w:p w14:paraId="3700DC86" w14:textId="61150B4B" w:rsidR="0062796A" w:rsidRPr="0062796A" w:rsidRDefault="007311F6" w:rsidP="0062796A">
      <w:pPr>
        <w:pStyle w:val="Bullet1"/>
      </w:pPr>
      <w:r>
        <w:t>any decision to offer or award a grant under Veterans Capital Works</w:t>
      </w:r>
    </w:p>
    <w:p w14:paraId="5ED20B11" w14:textId="7D04E0B9" w:rsidR="007311F6" w:rsidRPr="0062796A" w:rsidRDefault="007311F6" w:rsidP="00607D3A">
      <w:pPr>
        <w:pStyle w:val="Bullet1"/>
      </w:pPr>
      <w:r>
        <w:t>withdraw</w:t>
      </w:r>
      <w:r w:rsidR="0062796A">
        <w:t>ing</w:t>
      </w:r>
      <w:r>
        <w:t xml:space="preserve"> or cancel</w:t>
      </w:r>
      <w:r w:rsidR="0062796A">
        <w:t xml:space="preserve">ling </w:t>
      </w:r>
      <w:r>
        <w:t xml:space="preserve">the </w:t>
      </w:r>
      <w:r w:rsidR="0062796A">
        <w:t xml:space="preserve">offer </w:t>
      </w:r>
      <w:r w:rsidR="000677C4">
        <w:t xml:space="preserve">or award of a </w:t>
      </w:r>
      <w:r>
        <w:t>grant funding agreement.</w:t>
      </w:r>
    </w:p>
    <w:p w14:paraId="3AFF7859" w14:textId="77777777" w:rsidR="007311F6" w:rsidRPr="00C83F89" w:rsidRDefault="007311F6" w:rsidP="007311F6">
      <w:pPr>
        <w:pStyle w:val="Heading2"/>
      </w:pPr>
      <w:bookmarkStart w:id="47" w:name="_Toc95991210"/>
      <w:bookmarkStart w:id="48" w:name="_Toc147758088"/>
      <w:bookmarkStart w:id="49" w:name="_Toc180590034"/>
      <w:r>
        <w:t>Merit assessment</w:t>
      </w:r>
      <w:bookmarkEnd w:id="47"/>
      <w:bookmarkEnd w:id="48"/>
      <w:bookmarkEnd w:id="49"/>
    </w:p>
    <w:p w14:paraId="75B8BAC2" w14:textId="3783F783" w:rsidR="007311F6" w:rsidRDefault="000677C4" w:rsidP="007311F6">
      <w:pPr>
        <w:pStyle w:val="Body"/>
      </w:pPr>
      <w:r>
        <w:t xml:space="preserve">The department assesses </w:t>
      </w:r>
      <w:r w:rsidR="007311F6">
        <w:t xml:space="preserve">applications on merit. We use the </w:t>
      </w:r>
      <w:r w:rsidR="00706E31">
        <w:t xml:space="preserve">following </w:t>
      </w:r>
      <w:r w:rsidR="007311F6">
        <w:t>assessment criteria</w:t>
      </w:r>
      <w:r w:rsidR="00706E31">
        <w:t>:</w:t>
      </w:r>
    </w:p>
    <w:p w14:paraId="22B0DB3E" w14:textId="77777777" w:rsidR="00E65F70" w:rsidRDefault="00E65F70" w:rsidP="001B0A8C">
      <w:pPr>
        <w:pStyle w:val="Bullet1"/>
      </w:pPr>
      <w:r>
        <w:t>The department will prioritise funding for projects:</w:t>
      </w:r>
    </w:p>
    <w:p w14:paraId="75D79550" w14:textId="6EC2B1A1" w:rsidR="00E65F70" w:rsidRDefault="00E65F70" w:rsidP="001B0A8C">
      <w:pPr>
        <w:pStyle w:val="Bullet2"/>
      </w:pPr>
      <w:r>
        <w:t>based on how effective they are in improving or increasing the use of facilities</w:t>
      </w:r>
    </w:p>
    <w:p w14:paraId="6A881C50" w14:textId="3E030C89" w:rsidR="00E65F70" w:rsidRDefault="00E65F70" w:rsidP="001B0A8C">
      <w:pPr>
        <w:pStyle w:val="Bullet2"/>
      </w:pPr>
      <w:r>
        <w:t>that make cash contribution and in-kind contributions towards the project</w:t>
      </w:r>
    </w:p>
    <w:p w14:paraId="6E80916F" w14:textId="2345CD9D" w:rsidR="00E65F70" w:rsidRDefault="00E65F70" w:rsidP="001B0A8C">
      <w:pPr>
        <w:pStyle w:val="Bullet2"/>
      </w:pPr>
      <w:r>
        <w:t>that can be completed within 12 months of the signed agreement date</w:t>
      </w:r>
    </w:p>
    <w:p w14:paraId="7461BBA8" w14:textId="658239DB" w:rsidR="00706E31" w:rsidRPr="00706E31" w:rsidRDefault="00706E31" w:rsidP="001B0A8C">
      <w:pPr>
        <w:pStyle w:val="Bullet1"/>
      </w:pPr>
      <w:r>
        <w:t xml:space="preserve">Proposals may include project management fees up to 10% of the total project costs exclusive of GST (funding </w:t>
      </w:r>
      <w:r w:rsidRPr="52651789">
        <w:rPr>
          <w:b/>
          <w:bCs/>
        </w:rPr>
        <w:t>must not</w:t>
      </w:r>
      <w:r>
        <w:t xml:space="preserve"> exceed the $50,000)</w:t>
      </w:r>
      <w:r w:rsidR="00FB0129">
        <w:t>.</w:t>
      </w:r>
    </w:p>
    <w:p w14:paraId="5F591ABC" w14:textId="44977D68" w:rsidR="00706E31" w:rsidRPr="00706E31" w:rsidRDefault="00706E31" w:rsidP="001B0A8C">
      <w:pPr>
        <w:pStyle w:val="Bullet1"/>
      </w:pPr>
      <w:r>
        <w:t xml:space="preserve">Funding is contingent on the premises being used by the applicant for a minimum of </w:t>
      </w:r>
      <w:r w:rsidR="001D7307">
        <w:t>2</w:t>
      </w:r>
      <w:r>
        <w:t xml:space="preserve"> years </w:t>
      </w:r>
      <w:r w:rsidR="00FB0129">
        <w:t>after</w:t>
      </w:r>
      <w:r>
        <w:t xml:space="preserve"> completion of the project.</w:t>
      </w:r>
    </w:p>
    <w:p w14:paraId="537CD043" w14:textId="1EFB65C7" w:rsidR="007311F6" w:rsidRDefault="007311F6" w:rsidP="00706E31">
      <w:pPr>
        <w:pStyle w:val="Bodyafterbullets"/>
      </w:pPr>
      <w:r>
        <w:t>We ask ‘</w:t>
      </w:r>
      <w:r w:rsidRPr="001B0A8C">
        <w:rPr>
          <w:b/>
          <w:bCs/>
        </w:rPr>
        <w:t>what</w:t>
      </w:r>
      <w:r w:rsidRPr="00A2626F">
        <w:t>,</w:t>
      </w:r>
      <w:r w:rsidRPr="001B0A8C">
        <w:rPr>
          <w:b/>
          <w:bCs/>
        </w:rPr>
        <w:t xml:space="preserve"> why</w:t>
      </w:r>
      <w:r w:rsidRPr="00A2626F">
        <w:t>,</w:t>
      </w:r>
      <w:r w:rsidRPr="001B0A8C">
        <w:rPr>
          <w:b/>
          <w:bCs/>
        </w:rPr>
        <w:t xml:space="preserve"> how </w:t>
      </w:r>
      <w:r w:rsidRPr="00A2626F">
        <w:t xml:space="preserve">and </w:t>
      </w:r>
      <w:r w:rsidRPr="001B0A8C">
        <w:rPr>
          <w:b/>
          <w:bCs/>
        </w:rPr>
        <w:t>who</w:t>
      </w:r>
      <w:r w:rsidRPr="004544BD">
        <w:t>’</w:t>
      </w:r>
      <w:r>
        <w:t xml:space="preserve"> to determine the benefits the project provides to veterans and the wider Victorian community</w:t>
      </w:r>
      <w:r w:rsidR="001D7307">
        <w:t>:</w:t>
      </w:r>
    </w:p>
    <w:p w14:paraId="2C42D029" w14:textId="77777777" w:rsidR="001D7307" w:rsidRPr="00BD27F5" w:rsidRDefault="001D7307" w:rsidP="00BD27F5">
      <w:pPr>
        <w:pStyle w:val="Bullet1"/>
        <w:rPr>
          <w:b/>
          <w:bCs/>
        </w:rPr>
      </w:pPr>
      <w:r w:rsidRPr="52651789">
        <w:rPr>
          <w:b/>
          <w:bCs/>
        </w:rPr>
        <w:t>What is the project?</w:t>
      </w:r>
    </w:p>
    <w:p w14:paraId="1A38733D" w14:textId="6D46379F" w:rsidR="001D7307" w:rsidRDefault="001D7307" w:rsidP="00BD27F5">
      <w:pPr>
        <w:pStyle w:val="Bullet2"/>
      </w:pPr>
      <w:r>
        <w:t>Describe the project and how it improve</w:t>
      </w:r>
      <w:r w:rsidR="00641B2D">
        <w:t>s</w:t>
      </w:r>
      <w:r>
        <w:t xml:space="preserve"> or increase</w:t>
      </w:r>
      <w:r w:rsidR="00641B2D">
        <w:t>s</w:t>
      </w:r>
      <w:r>
        <w:t xml:space="preserve"> the effective use of facilities.</w:t>
      </w:r>
    </w:p>
    <w:p w14:paraId="02A9A36F" w14:textId="0AC6A9D3" w:rsidR="001D7307" w:rsidRPr="00BD27F5" w:rsidRDefault="001D7307" w:rsidP="00BD27F5">
      <w:pPr>
        <w:pStyle w:val="Bullet1"/>
        <w:rPr>
          <w:b/>
          <w:bCs/>
        </w:rPr>
      </w:pPr>
      <w:r w:rsidRPr="52651789">
        <w:rPr>
          <w:b/>
          <w:bCs/>
        </w:rPr>
        <w:t>Why is there a need for the activity?</w:t>
      </w:r>
    </w:p>
    <w:p w14:paraId="40EF9C9C" w14:textId="7D4625E9" w:rsidR="001D7307" w:rsidRPr="001D7307" w:rsidRDefault="004544BD" w:rsidP="00BD27F5">
      <w:pPr>
        <w:pStyle w:val="Bullet2"/>
      </w:pPr>
      <w:r>
        <w:t>T</w:t>
      </w:r>
      <w:r w:rsidR="001D7307" w:rsidRPr="001D7307">
        <w:t>ell us who benefit</w:t>
      </w:r>
      <w:r w:rsidR="00641B2D">
        <w:t>s</w:t>
      </w:r>
      <w:r w:rsidR="001D7307" w:rsidRPr="001D7307">
        <w:t xml:space="preserve"> from your project.</w:t>
      </w:r>
    </w:p>
    <w:p w14:paraId="4357EADC" w14:textId="7640B603" w:rsidR="001D7307" w:rsidRPr="001D7307" w:rsidRDefault="004544BD" w:rsidP="00BD27F5">
      <w:pPr>
        <w:pStyle w:val="Bullet2"/>
      </w:pPr>
      <w:r>
        <w:t>P</w:t>
      </w:r>
      <w:r w:rsidR="001D7307" w:rsidRPr="001D7307">
        <w:t xml:space="preserve">rovide details of who and how many people </w:t>
      </w:r>
      <w:r w:rsidR="00641B2D">
        <w:t>are</w:t>
      </w:r>
      <w:r w:rsidR="001D7307" w:rsidRPr="001D7307">
        <w:t xml:space="preserve"> reached as an audience of the project.</w:t>
      </w:r>
    </w:p>
    <w:p w14:paraId="1ED9D0C4" w14:textId="24D438B1" w:rsidR="001D7307" w:rsidRPr="001D7307" w:rsidRDefault="00912899" w:rsidP="00BD27F5">
      <w:pPr>
        <w:pStyle w:val="Bullet2"/>
      </w:pPr>
      <w:r>
        <w:t>E</w:t>
      </w:r>
      <w:r w:rsidR="00FB0129">
        <w:t>x</w:t>
      </w:r>
      <w:r w:rsidR="001D7307" w:rsidRPr="001D7307">
        <w:t>plain why your project is necessary.</w:t>
      </w:r>
    </w:p>
    <w:p w14:paraId="252AB6B0" w14:textId="6D83D328" w:rsidR="001D7307" w:rsidRPr="00BD27F5" w:rsidRDefault="001D7307" w:rsidP="00BD27F5">
      <w:pPr>
        <w:pStyle w:val="Bullet1"/>
        <w:rPr>
          <w:b/>
          <w:bCs/>
        </w:rPr>
      </w:pPr>
      <w:r w:rsidRPr="52651789">
        <w:rPr>
          <w:b/>
          <w:bCs/>
        </w:rPr>
        <w:t xml:space="preserve">How </w:t>
      </w:r>
      <w:r w:rsidR="00476747" w:rsidRPr="52651789">
        <w:rPr>
          <w:b/>
          <w:bCs/>
        </w:rPr>
        <w:t>is the project</w:t>
      </w:r>
      <w:r w:rsidRPr="52651789">
        <w:rPr>
          <w:b/>
          <w:bCs/>
        </w:rPr>
        <w:t xml:space="preserve"> planned and what steps </w:t>
      </w:r>
      <w:r w:rsidR="00641B2D" w:rsidRPr="52651789">
        <w:rPr>
          <w:b/>
          <w:bCs/>
        </w:rPr>
        <w:t xml:space="preserve">are </w:t>
      </w:r>
      <w:r w:rsidRPr="52651789">
        <w:rPr>
          <w:b/>
          <w:bCs/>
        </w:rPr>
        <w:t>you tak</w:t>
      </w:r>
      <w:r w:rsidR="00641B2D" w:rsidRPr="52651789">
        <w:rPr>
          <w:b/>
          <w:bCs/>
        </w:rPr>
        <w:t>ing</w:t>
      </w:r>
      <w:r w:rsidRPr="52651789">
        <w:rPr>
          <w:b/>
          <w:bCs/>
        </w:rPr>
        <w:t>?</w:t>
      </w:r>
    </w:p>
    <w:p w14:paraId="72AF3C5A" w14:textId="760FAFA1" w:rsidR="001D7307" w:rsidRPr="001D7307" w:rsidRDefault="004544BD" w:rsidP="00BD27F5">
      <w:pPr>
        <w:pStyle w:val="Bullet2"/>
      </w:pPr>
      <w:r>
        <w:t>W</w:t>
      </w:r>
      <w:r w:rsidR="001D7307" w:rsidRPr="001D7307">
        <w:t xml:space="preserve">hen do you expect the project to </w:t>
      </w:r>
      <w:r w:rsidR="00476747">
        <w:t>start</w:t>
      </w:r>
      <w:r w:rsidR="001D7307" w:rsidRPr="001D7307">
        <w:t>?</w:t>
      </w:r>
    </w:p>
    <w:p w14:paraId="47AB2E4C" w14:textId="2851C604" w:rsidR="001D7307" w:rsidRPr="001D7307" w:rsidRDefault="004544BD" w:rsidP="00BD27F5">
      <w:pPr>
        <w:pStyle w:val="Bullet2"/>
      </w:pPr>
      <w:r>
        <w:t>H</w:t>
      </w:r>
      <w:r w:rsidR="001D7307" w:rsidRPr="001D7307">
        <w:t xml:space="preserve">ow </w:t>
      </w:r>
      <w:r w:rsidR="00641B2D">
        <w:t>is</w:t>
      </w:r>
      <w:r w:rsidR="001D7307" w:rsidRPr="001D7307">
        <w:t xml:space="preserve"> the project delivered?</w:t>
      </w:r>
    </w:p>
    <w:p w14:paraId="0D1BFF24" w14:textId="7804D1BD" w:rsidR="001D7307" w:rsidRPr="001D7307" w:rsidRDefault="004544BD" w:rsidP="00BD27F5">
      <w:pPr>
        <w:pStyle w:val="Bullet2"/>
      </w:pPr>
      <w:r>
        <w:t>W</w:t>
      </w:r>
      <w:r w:rsidR="001D7307" w:rsidRPr="001D7307">
        <w:t>hat is the budget for your project?</w:t>
      </w:r>
    </w:p>
    <w:p w14:paraId="0617C047" w14:textId="5D408246" w:rsidR="001D7307" w:rsidRPr="00BD27F5" w:rsidRDefault="001D7307" w:rsidP="00BD27F5">
      <w:pPr>
        <w:pStyle w:val="Bullet1"/>
        <w:rPr>
          <w:b/>
          <w:bCs/>
        </w:rPr>
      </w:pPr>
      <w:r w:rsidRPr="52651789">
        <w:rPr>
          <w:b/>
          <w:bCs/>
        </w:rPr>
        <w:t>Who manage</w:t>
      </w:r>
      <w:r w:rsidR="00641B2D" w:rsidRPr="52651789">
        <w:rPr>
          <w:b/>
          <w:bCs/>
        </w:rPr>
        <w:t>s</w:t>
      </w:r>
      <w:r w:rsidRPr="52651789">
        <w:rPr>
          <w:b/>
          <w:bCs/>
        </w:rPr>
        <w:t xml:space="preserve"> the project?</w:t>
      </w:r>
    </w:p>
    <w:p w14:paraId="5838201C" w14:textId="66F7799D" w:rsidR="001D7307" w:rsidRPr="001D7307" w:rsidRDefault="00641B2D" w:rsidP="00BD27F5">
      <w:pPr>
        <w:pStyle w:val="Bullet2"/>
      </w:pPr>
      <w:r>
        <w:t>Do</w:t>
      </w:r>
      <w:r w:rsidR="001D7307" w:rsidRPr="001D7307">
        <w:t xml:space="preserve"> staff or volunteers manage the project?</w:t>
      </w:r>
    </w:p>
    <w:p w14:paraId="7C34B479" w14:textId="7CD1CFF9" w:rsidR="001D7307" w:rsidRPr="001D7307" w:rsidRDefault="004544BD" w:rsidP="00BD27F5">
      <w:pPr>
        <w:pStyle w:val="Bullet2"/>
      </w:pPr>
      <w:r>
        <w:t>W</w:t>
      </w:r>
      <w:r w:rsidR="001D7307" w:rsidRPr="001D7307">
        <w:t>here relevant, list any other organisations or agencies that will work with you on the project and attach support letters.</w:t>
      </w:r>
    </w:p>
    <w:p w14:paraId="0CFC9227" w14:textId="6FFEE4F8" w:rsidR="001D7307" w:rsidRPr="001D7307" w:rsidRDefault="004544BD" w:rsidP="00BD27F5">
      <w:pPr>
        <w:pStyle w:val="Bullet2"/>
      </w:pPr>
      <w:r>
        <w:t>D</w:t>
      </w:r>
      <w:r w:rsidR="001D7307" w:rsidRPr="001D7307">
        <w:t>o you have the capacity to complete the project in 12 months?</w:t>
      </w:r>
    </w:p>
    <w:p w14:paraId="6C90CF79" w14:textId="285FF8F0" w:rsidR="00912899" w:rsidRDefault="00912899" w:rsidP="00BD27F5">
      <w:pPr>
        <w:pStyle w:val="Bullet2"/>
      </w:pPr>
      <w:r>
        <w:t>D</w:t>
      </w:r>
      <w:r w:rsidR="004544BD">
        <w:t>o</w:t>
      </w:r>
      <w:r w:rsidR="001D7307" w:rsidRPr="001D7307">
        <w:t xml:space="preserve"> you need to consult with others for this project?</w:t>
      </w:r>
    </w:p>
    <w:p w14:paraId="78FE90EB" w14:textId="3AE804A3" w:rsidR="00912899" w:rsidRDefault="00912899" w:rsidP="00BD27F5">
      <w:pPr>
        <w:pStyle w:val="Heading3"/>
      </w:pPr>
      <w:r>
        <w:t>Property ownership</w:t>
      </w:r>
    </w:p>
    <w:p w14:paraId="590A8074" w14:textId="395D008C" w:rsidR="00912899" w:rsidRDefault="00912899" w:rsidP="00912899">
      <w:pPr>
        <w:pStyle w:val="Body"/>
      </w:pPr>
      <w:r>
        <w:t>Evidence of ownership of the property</w:t>
      </w:r>
      <w:r w:rsidR="00476747">
        <w:t xml:space="preserve"> must be provided</w:t>
      </w:r>
      <w:r>
        <w:t xml:space="preserve">. Where the applicant organisation does not own the premises </w:t>
      </w:r>
      <w:r w:rsidR="00476747">
        <w:t>where the</w:t>
      </w:r>
      <w:r>
        <w:t xml:space="preserve"> work is proposed</w:t>
      </w:r>
      <w:r w:rsidR="00FB0129">
        <w:t>,</w:t>
      </w:r>
      <w:r>
        <w:t xml:space="preserve"> the following are mandatory:</w:t>
      </w:r>
    </w:p>
    <w:p w14:paraId="495139D0" w14:textId="77777777" w:rsidR="00476747" w:rsidRDefault="00476747">
      <w:pPr>
        <w:pStyle w:val="Bullet1"/>
      </w:pPr>
      <w:r>
        <w:lastRenderedPageBreak/>
        <w:t>w</w:t>
      </w:r>
      <w:r w:rsidR="00912899">
        <w:t>ritten consent from the relevant property owner</w:t>
      </w:r>
      <w:r>
        <w:t xml:space="preserve">, </w:t>
      </w:r>
      <w:r w:rsidR="00912899">
        <w:t>for example</w:t>
      </w:r>
    </w:p>
    <w:p w14:paraId="658AC73E" w14:textId="77777777" w:rsidR="00476747" w:rsidRDefault="00912899" w:rsidP="00BD27F5">
      <w:pPr>
        <w:pStyle w:val="Bullet2"/>
      </w:pPr>
      <w:r>
        <w:t>RSL Trustees</w:t>
      </w:r>
    </w:p>
    <w:p w14:paraId="3C942C0D" w14:textId="77777777" w:rsidR="00476747" w:rsidRDefault="00912899" w:rsidP="00BD27F5">
      <w:pPr>
        <w:pStyle w:val="Bullet2"/>
      </w:pPr>
      <w:r>
        <w:t>local government</w:t>
      </w:r>
    </w:p>
    <w:p w14:paraId="02EED05D" w14:textId="01CAA934" w:rsidR="00912899" w:rsidRDefault="00912899" w:rsidP="00BD27F5">
      <w:pPr>
        <w:pStyle w:val="Bullet2"/>
      </w:pPr>
      <w:r>
        <w:t>Department Environment, Land, Water and Planning approving the project</w:t>
      </w:r>
    </w:p>
    <w:p w14:paraId="3623F636" w14:textId="43C13AA4" w:rsidR="00912899" w:rsidRDefault="00EA137B" w:rsidP="00BD27F5">
      <w:pPr>
        <w:pStyle w:val="Bullet1"/>
      </w:pPr>
      <w:r>
        <w:t>e</w:t>
      </w:r>
      <w:r w:rsidR="00912899">
        <w:t>vidence from the property owner or landlord that the organisation has approval to use the property for at least 2 years into the future from the completion date of the project.</w:t>
      </w:r>
    </w:p>
    <w:p w14:paraId="26151048" w14:textId="32AB533F" w:rsidR="00912899" w:rsidRDefault="00912899" w:rsidP="00BD27F5">
      <w:pPr>
        <w:pStyle w:val="Heading3"/>
      </w:pPr>
      <w:r>
        <w:t>Building regulations, universal design and environmentally sustainable design</w:t>
      </w:r>
    </w:p>
    <w:p w14:paraId="18E062D1" w14:textId="63B4DCB7" w:rsidR="00EA137B" w:rsidRDefault="00912899" w:rsidP="00912899">
      <w:pPr>
        <w:pStyle w:val="Body"/>
      </w:pPr>
      <w:r>
        <w:t xml:space="preserve">Applications must </w:t>
      </w:r>
      <w:r w:rsidR="0067130A">
        <w:t xml:space="preserve">be </w:t>
      </w:r>
      <w:r>
        <w:t>construct</w:t>
      </w:r>
      <w:r w:rsidR="0067130A">
        <w:t>ed</w:t>
      </w:r>
      <w:r>
        <w:t xml:space="preserve"> accord</w:t>
      </w:r>
      <w:r w:rsidR="00EA137B">
        <w:t>ing</w:t>
      </w:r>
      <w:r>
        <w:t xml:space="preserve"> </w:t>
      </w:r>
      <w:r w:rsidR="00EA137B">
        <w:t>to</w:t>
      </w:r>
      <w:r>
        <w:t xml:space="preserve"> relevant</w:t>
      </w:r>
      <w:r w:rsidR="00EA137B">
        <w:t xml:space="preserve"> </w:t>
      </w:r>
      <w:r>
        <w:t>legislation</w:t>
      </w:r>
      <w:r w:rsidR="00EA137B">
        <w:t xml:space="preserve">, </w:t>
      </w:r>
      <w:r>
        <w:t>regulations</w:t>
      </w:r>
      <w:r w:rsidR="00EA137B">
        <w:t xml:space="preserve"> </w:t>
      </w:r>
      <w:r>
        <w:t>and Australian Standards</w:t>
      </w:r>
      <w:r w:rsidR="00EA137B">
        <w:t>,</w:t>
      </w:r>
      <w:r>
        <w:t xml:space="preserve"> and only licenced and qualified contractors and trades can be used</w:t>
      </w:r>
      <w:r w:rsidR="00EA137B">
        <w:t>,</w:t>
      </w:r>
      <w:r>
        <w:t xml:space="preserve"> </w:t>
      </w:r>
      <w:r w:rsidR="00EA137B">
        <w:t>f</w:t>
      </w:r>
      <w:r w:rsidR="00FB0129">
        <w:t>or example</w:t>
      </w:r>
      <w:r w:rsidR="00EA137B">
        <w:t>:</w:t>
      </w:r>
    </w:p>
    <w:p w14:paraId="6D5976A1" w14:textId="77777777" w:rsidR="00EA137B" w:rsidRDefault="00912899" w:rsidP="00787356">
      <w:pPr>
        <w:pStyle w:val="Bullet1"/>
      </w:pPr>
      <w:r>
        <w:t>builders</w:t>
      </w:r>
    </w:p>
    <w:p w14:paraId="4094F8ED" w14:textId="77777777" w:rsidR="00EA137B" w:rsidRDefault="00912899" w:rsidP="00787356">
      <w:pPr>
        <w:pStyle w:val="Bullet1"/>
      </w:pPr>
      <w:r>
        <w:t>plumbers</w:t>
      </w:r>
    </w:p>
    <w:p w14:paraId="55D6AC05" w14:textId="0B424AE0" w:rsidR="00912899" w:rsidRDefault="00912899" w:rsidP="00787356">
      <w:pPr>
        <w:pStyle w:val="Bullet1"/>
      </w:pPr>
      <w:r>
        <w:t>electricians.</w:t>
      </w:r>
    </w:p>
    <w:p w14:paraId="7DB01FE7" w14:textId="64705D6B" w:rsidR="00EA137B" w:rsidRDefault="0067130A" w:rsidP="00787356">
      <w:pPr>
        <w:pStyle w:val="Bodyafterbullets"/>
      </w:pPr>
      <w:r>
        <w:t>In your a</w:t>
      </w:r>
      <w:r w:rsidR="00912899">
        <w:t>pplication</w:t>
      </w:r>
      <w:r>
        <w:t xml:space="preserve"> </w:t>
      </w:r>
      <w:r w:rsidR="00EA137B">
        <w:t>we</w:t>
      </w:r>
      <w:r w:rsidR="00912899">
        <w:t xml:space="preserve"> encourage</w:t>
      </w:r>
      <w:r w:rsidR="00EA137B">
        <w:t xml:space="preserve"> you</w:t>
      </w:r>
      <w:r w:rsidR="00912899">
        <w:t xml:space="preserve"> to </w:t>
      </w:r>
      <w:r w:rsidR="00EA137B">
        <w:t>show where:</w:t>
      </w:r>
    </w:p>
    <w:p w14:paraId="233ED549" w14:textId="27DB7E28" w:rsidR="007A1599" w:rsidRDefault="00912899" w:rsidP="00787356">
      <w:pPr>
        <w:pStyle w:val="Bullet1"/>
      </w:pPr>
      <w:r w:rsidRPr="52651789">
        <w:rPr>
          <w:b/>
          <w:bCs/>
        </w:rPr>
        <w:t xml:space="preserve">Universal </w:t>
      </w:r>
      <w:r w:rsidR="007A1599" w:rsidRPr="52651789">
        <w:rPr>
          <w:b/>
          <w:bCs/>
        </w:rPr>
        <w:t>d</w:t>
      </w:r>
      <w:r w:rsidRPr="52651789">
        <w:rPr>
          <w:b/>
          <w:bCs/>
        </w:rPr>
        <w:t>esign</w:t>
      </w:r>
      <w:r>
        <w:t xml:space="preserve"> and </w:t>
      </w:r>
      <w:r w:rsidR="007A1599" w:rsidRPr="52651789">
        <w:rPr>
          <w:b/>
          <w:bCs/>
        </w:rPr>
        <w:t>e</w:t>
      </w:r>
      <w:r w:rsidRPr="52651789">
        <w:rPr>
          <w:b/>
          <w:bCs/>
        </w:rPr>
        <w:t xml:space="preserve">nvironmentally </w:t>
      </w:r>
      <w:r w:rsidR="007A1599" w:rsidRPr="52651789">
        <w:rPr>
          <w:b/>
          <w:bCs/>
        </w:rPr>
        <w:t>s</w:t>
      </w:r>
      <w:r w:rsidRPr="52651789">
        <w:rPr>
          <w:b/>
          <w:bCs/>
        </w:rPr>
        <w:t xml:space="preserve">ustainable </w:t>
      </w:r>
      <w:r w:rsidR="007A1599" w:rsidRPr="52651789">
        <w:rPr>
          <w:b/>
          <w:bCs/>
        </w:rPr>
        <w:t>d</w:t>
      </w:r>
      <w:r w:rsidRPr="52651789">
        <w:rPr>
          <w:b/>
          <w:bCs/>
        </w:rPr>
        <w:t>esign</w:t>
      </w:r>
      <w:r>
        <w:t xml:space="preserve"> </w:t>
      </w:r>
      <w:r w:rsidR="00EA137B">
        <w:t xml:space="preserve">principles </w:t>
      </w:r>
      <w:r>
        <w:t>have been incorporated (where applicable)</w:t>
      </w:r>
    </w:p>
    <w:p w14:paraId="29642A91" w14:textId="13FF1FDB" w:rsidR="00912899" w:rsidRDefault="00912899" w:rsidP="00787356">
      <w:pPr>
        <w:pStyle w:val="Bullet1"/>
      </w:pPr>
      <w:r>
        <w:t>the project meets relevant legislation and Australian Standards.</w:t>
      </w:r>
    </w:p>
    <w:p w14:paraId="616096D9" w14:textId="58775FD1" w:rsidR="00912899" w:rsidRDefault="00912899" w:rsidP="00787356">
      <w:pPr>
        <w:pStyle w:val="Heading4"/>
      </w:pPr>
      <w:r>
        <w:t>Universal design</w:t>
      </w:r>
    </w:p>
    <w:p w14:paraId="4ADA9D57" w14:textId="77777777" w:rsidR="007A1599" w:rsidRDefault="00B60663" w:rsidP="00912899">
      <w:pPr>
        <w:pStyle w:val="Body"/>
      </w:pPr>
      <w:r>
        <w:t>Universal design p</w:t>
      </w:r>
      <w:r w:rsidR="00912899">
        <w:t>rojects result in more accessible and functional venues through</w:t>
      </w:r>
      <w:r w:rsidR="007A1599">
        <w:t>:</w:t>
      </w:r>
    </w:p>
    <w:p w14:paraId="0AFBED70" w14:textId="291B1ABC" w:rsidR="007A1599" w:rsidRDefault="007A1599" w:rsidP="00787356">
      <w:pPr>
        <w:pStyle w:val="Bullet1"/>
      </w:pPr>
      <w:r>
        <w:t>i</w:t>
      </w:r>
      <w:r w:rsidR="00912899">
        <w:t>mproving access</w:t>
      </w:r>
      <w:r>
        <w:t>, for example:</w:t>
      </w:r>
    </w:p>
    <w:p w14:paraId="6F358194" w14:textId="4A412F7E" w:rsidR="007A1599" w:rsidRDefault="00912899" w:rsidP="00787356">
      <w:pPr>
        <w:pStyle w:val="Bullet2"/>
      </w:pPr>
      <w:r>
        <w:t>ramps</w:t>
      </w:r>
    </w:p>
    <w:p w14:paraId="52C2F814" w14:textId="77777777" w:rsidR="007A1599" w:rsidRDefault="00912899" w:rsidP="00787356">
      <w:pPr>
        <w:pStyle w:val="Bullet2"/>
      </w:pPr>
      <w:r>
        <w:t>lifts</w:t>
      </w:r>
    </w:p>
    <w:p w14:paraId="47C01C3E" w14:textId="77777777" w:rsidR="007A1599" w:rsidRDefault="00912899" w:rsidP="00787356">
      <w:pPr>
        <w:pStyle w:val="Bullet2"/>
      </w:pPr>
      <w:r>
        <w:t>wider doors</w:t>
      </w:r>
    </w:p>
    <w:p w14:paraId="7C3D4287" w14:textId="298CB294" w:rsidR="007A1599" w:rsidRDefault="007A1599" w:rsidP="007A1599">
      <w:pPr>
        <w:pStyle w:val="Bullet1"/>
      </w:pPr>
      <w:r>
        <w:t>f</w:t>
      </w:r>
      <w:r w:rsidR="00912899">
        <w:t>unctionality and usability</w:t>
      </w:r>
      <w:r>
        <w:t xml:space="preserve">, </w:t>
      </w:r>
      <w:r w:rsidR="00912899">
        <w:t>for example</w:t>
      </w:r>
      <w:r>
        <w:t>:</w:t>
      </w:r>
    </w:p>
    <w:p w14:paraId="4B097EB7" w14:textId="455853AD" w:rsidR="00502A92" w:rsidRDefault="00912899" w:rsidP="00787356">
      <w:pPr>
        <w:pStyle w:val="Bullet2"/>
      </w:pPr>
      <w:r>
        <w:t>design that accommodates the diverse range of user needs.</w:t>
      </w:r>
    </w:p>
    <w:p w14:paraId="6F7E5DB1" w14:textId="027C8684" w:rsidR="00912899" w:rsidRPr="001D7307" w:rsidRDefault="00B34C0C" w:rsidP="007A1599">
      <w:pPr>
        <w:pStyle w:val="Bodyafterbullets"/>
      </w:pPr>
      <w:r>
        <w:t>You can d</w:t>
      </w:r>
      <w:r w:rsidR="00502A92">
        <w:t>ownload the</w:t>
      </w:r>
      <w:r w:rsidR="009B7512">
        <w:t xml:space="preserve"> </w:t>
      </w:r>
      <w:r w:rsidR="009B7512" w:rsidRPr="52651789">
        <w:rPr>
          <w:b/>
          <w:bCs/>
        </w:rPr>
        <w:t>Universal Design P</w:t>
      </w:r>
      <w:r w:rsidR="00502A92" w:rsidRPr="52651789">
        <w:rPr>
          <w:b/>
          <w:bCs/>
        </w:rPr>
        <w:t xml:space="preserve">rinciples for Veterans Capital Works </w:t>
      </w:r>
      <w:r w:rsidR="00623E0C" w:rsidRPr="52651789">
        <w:rPr>
          <w:b/>
          <w:bCs/>
        </w:rPr>
        <w:t>P</w:t>
      </w:r>
      <w:r w:rsidR="00502A92" w:rsidRPr="52651789">
        <w:rPr>
          <w:b/>
          <w:bCs/>
        </w:rPr>
        <w:t>rojects</w:t>
      </w:r>
      <w:r w:rsidRPr="52651789">
        <w:rPr>
          <w:b/>
          <w:bCs/>
        </w:rPr>
        <w:t xml:space="preserve"> </w:t>
      </w:r>
      <w:r w:rsidR="005F0CFD">
        <w:t>from the</w:t>
      </w:r>
      <w:r w:rsidR="00BB7DEC">
        <w:t xml:space="preserve"> </w:t>
      </w:r>
      <w:hyperlink r:id="rId35" w:history="1">
        <w:r w:rsidR="00312B97">
          <w:rPr>
            <w:rStyle w:val="Hyperlink"/>
          </w:rPr>
          <w:t>Veterans Capital Works Grant Program</w:t>
        </w:r>
      </w:hyperlink>
      <w:r w:rsidR="005F0CFD">
        <w:rPr>
          <w:rStyle w:val="FootnoteReference"/>
          <w:color w:val="004C97"/>
          <w:u w:val="dotted"/>
        </w:rPr>
        <w:footnoteReference w:id="14"/>
      </w:r>
      <w:r w:rsidR="005F0CFD">
        <w:t xml:space="preserve"> page </w:t>
      </w:r>
      <w:r w:rsidR="00613423">
        <w:t>on</w:t>
      </w:r>
      <w:r w:rsidR="005F0CFD">
        <w:t xml:space="preserve"> the Victorian government website</w:t>
      </w:r>
      <w:r w:rsidR="00DE1E86">
        <w:t>.</w:t>
      </w:r>
      <w:r w:rsidR="00502A92">
        <w:t xml:space="preserve"> </w:t>
      </w:r>
    </w:p>
    <w:p w14:paraId="6899801F" w14:textId="77777777" w:rsidR="007311F6" w:rsidRDefault="007311F6" w:rsidP="00787356">
      <w:pPr>
        <w:pStyle w:val="Heading4"/>
      </w:pPr>
      <w:r w:rsidRPr="3FBC9891">
        <w:t>Environmental sustainability</w:t>
      </w:r>
    </w:p>
    <w:p w14:paraId="604AFCD6" w14:textId="77777777" w:rsidR="00031322" w:rsidRDefault="003B2113" w:rsidP="00031322">
      <w:pPr>
        <w:rPr>
          <w:rFonts w:eastAsia="Arial" w:cs="Arial"/>
          <w:color w:val="011A3C"/>
          <w:szCs w:val="21"/>
        </w:rPr>
      </w:pPr>
      <w:r>
        <w:t>Environmentally sustainable p</w:t>
      </w:r>
      <w:r w:rsidR="00912899" w:rsidRPr="00912899">
        <w:t xml:space="preserve">rojects result </w:t>
      </w:r>
      <w:r w:rsidR="00031322" w:rsidRPr="3FBC9891">
        <w:rPr>
          <w:rFonts w:eastAsia="Arial" w:cs="Arial"/>
          <w:color w:val="011A3C"/>
          <w:szCs w:val="21"/>
        </w:rPr>
        <w:t>in</w:t>
      </w:r>
      <w:r w:rsidR="00031322">
        <w:rPr>
          <w:rFonts w:eastAsia="Arial" w:cs="Arial"/>
          <w:color w:val="011A3C"/>
          <w:szCs w:val="21"/>
        </w:rPr>
        <w:t>:</w:t>
      </w:r>
    </w:p>
    <w:p w14:paraId="1D863834" w14:textId="77777777" w:rsidR="00031322" w:rsidRDefault="00031322" w:rsidP="00787356">
      <w:pPr>
        <w:pStyle w:val="Bullet1"/>
      </w:pPr>
      <w:r>
        <w:t>energy efficiencies</w:t>
      </w:r>
    </w:p>
    <w:p w14:paraId="402AF12E" w14:textId="70F61E8D" w:rsidR="00031322" w:rsidRDefault="00031322" w:rsidP="00787356">
      <w:pPr>
        <w:pStyle w:val="Bullet1"/>
      </w:pPr>
      <w:r>
        <w:t>reduced consumption and costs, for example:</w:t>
      </w:r>
    </w:p>
    <w:p w14:paraId="0FCA6F94" w14:textId="77777777" w:rsidR="00031322" w:rsidRDefault="00031322" w:rsidP="00787356">
      <w:pPr>
        <w:pStyle w:val="Bullet2"/>
      </w:pPr>
      <w:r w:rsidRPr="3FBC9891">
        <w:t>insulation</w:t>
      </w:r>
    </w:p>
    <w:p w14:paraId="59EC139B" w14:textId="77777777" w:rsidR="00031322" w:rsidRDefault="00031322" w:rsidP="00787356">
      <w:pPr>
        <w:pStyle w:val="Bullet2"/>
      </w:pPr>
      <w:r w:rsidRPr="3FBC9891">
        <w:t>solar panels</w:t>
      </w:r>
    </w:p>
    <w:p w14:paraId="00FB8A03" w14:textId="1862DECC" w:rsidR="00031322" w:rsidRDefault="00031322" w:rsidP="00787356">
      <w:pPr>
        <w:pStyle w:val="Bullet2"/>
      </w:pPr>
      <w:r w:rsidRPr="3FBC9891">
        <w:t>upgrading electrical systems</w:t>
      </w:r>
    </w:p>
    <w:p w14:paraId="54E99005" w14:textId="77777777" w:rsidR="00031322" w:rsidRDefault="00031322" w:rsidP="00787356">
      <w:pPr>
        <w:pStyle w:val="Bullet2"/>
      </w:pPr>
      <w:r w:rsidRPr="3FBC9891">
        <w:t>water efficiencies</w:t>
      </w:r>
    </w:p>
    <w:p w14:paraId="7043BF82" w14:textId="09AACACD" w:rsidR="00502A92" w:rsidRDefault="00031322" w:rsidP="00787356">
      <w:pPr>
        <w:pStyle w:val="Bullet2"/>
      </w:pPr>
      <w:r w:rsidRPr="3FBC9891">
        <w:t>improved lighting, heating</w:t>
      </w:r>
      <w:r>
        <w:t xml:space="preserve">, </w:t>
      </w:r>
      <w:r w:rsidRPr="3FBC9891">
        <w:t>cooling, ventilation systems.</w:t>
      </w:r>
    </w:p>
    <w:p w14:paraId="659710E9" w14:textId="2D24CD92" w:rsidR="00312B97" w:rsidRPr="001D7307" w:rsidRDefault="00B34C0C" w:rsidP="00312B97">
      <w:pPr>
        <w:pStyle w:val="Bodyafterbullets"/>
      </w:pPr>
      <w:r>
        <w:t>You can d</w:t>
      </w:r>
      <w:r w:rsidR="00502A92">
        <w:t xml:space="preserve">ownload the </w:t>
      </w:r>
      <w:r w:rsidR="00502A92" w:rsidRPr="00787356">
        <w:rPr>
          <w:b/>
          <w:bCs/>
        </w:rPr>
        <w:t xml:space="preserve">Environmentally Sustainable Design </w:t>
      </w:r>
      <w:r w:rsidR="00502A92">
        <w:rPr>
          <w:b/>
          <w:bCs/>
        </w:rPr>
        <w:t>f</w:t>
      </w:r>
      <w:r w:rsidR="00502A92" w:rsidRPr="00787356">
        <w:rPr>
          <w:b/>
          <w:bCs/>
        </w:rPr>
        <w:t>actsheet</w:t>
      </w:r>
      <w:r w:rsidR="00502A92">
        <w:t xml:space="preserve"> </w:t>
      </w:r>
      <w:r w:rsidR="005F0CFD">
        <w:t xml:space="preserve">from the </w:t>
      </w:r>
      <w:hyperlink r:id="rId36" w:history="1">
        <w:r w:rsidR="00312B97">
          <w:rPr>
            <w:rStyle w:val="Hyperlink"/>
          </w:rPr>
          <w:t>Veterans Capital Works Grant Program</w:t>
        </w:r>
      </w:hyperlink>
      <w:r w:rsidR="005F0CFD">
        <w:rPr>
          <w:rStyle w:val="FootnoteReference"/>
          <w:color w:val="004C97"/>
          <w:u w:val="dotted"/>
        </w:rPr>
        <w:footnoteReference w:id="15"/>
      </w:r>
      <w:r w:rsidR="005F0CFD">
        <w:t xml:space="preserve"> page o</w:t>
      </w:r>
      <w:r w:rsidR="00613423">
        <w:t xml:space="preserve">n </w:t>
      </w:r>
      <w:r w:rsidR="005F0CFD">
        <w:t>the Victorian government website.</w:t>
      </w:r>
    </w:p>
    <w:p w14:paraId="3DB0C342" w14:textId="7FDE27BE" w:rsidR="007311F6" w:rsidRPr="00901978" w:rsidRDefault="007311F6" w:rsidP="007B08B6">
      <w:pPr>
        <w:pStyle w:val="Heading1"/>
      </w:pPr>
      <w:bookmarkStart w:id="50" w:name="_Toc95991211"/>
      <w:bookmarkStart w:id="51" w:name="_Toc147758089"/>
      <w:bookmarkStart w:id="52" w:name="_Toc180590035"/>
      <w:r>
        <w:lastRenderedPageBreak/>
        <w:t xml:space="preserve">Notification of application </w:t>
      </w:r>
      <w:r w:rsidRPr="009C25ED">
        <w:t>outcomes</w:t>
      </w:r>
      <w:bookmarkEnd w:id="50"/>
      <w:bookmarkEnd w:id="51"/>
      <w:bookmarkEnd w:id="52"/>
    </w:p>
    <w:p w14:paraId="700C7C5E" w14:textId="7A39CC4B" w:rsidR="007311F6" w:rsidRPr="009C25ED" w:rsidRDefault="00406664" w:rsidP="007311F6">
      <w:pPr>
        <w:pStyle w:val="Body"/>
      </w:pPr>
      <w:r w:rsidRPr="002A42B2">
        <w:t>All applicants receive written notification of the outcome of their application</w:t>
      </w:r>
      <w:r w:rsidR="007311F6" w:rsidRPr="009C25ED">
        <w:t>.</w:t>
      </w:r>
    </w:p>
    <w:p w14:paraId="2A0C231A" w14:textId="2CDFE4D8" w:rsidR="007311F6" w:rsidRDefault="007311F6" w:rsidP="007311F6">
      <w:pPr>
        <w:pStyle w:val="Body"/>
      </w:pPr>
      <w:r>
        <w:t xml:space="preserve">If you </w:t>
      </w:r>
      <w:r w:rsidRPr="00405512">
        <w:rPr>
          <w:b/>
          <w:bCs/>
        </w:rPr>
        <w:t>are successful</w:t>
      </w:r>
      <w:r>
        <w:t>, we tell you about any specific conditions attached to the grant. We publish details about your project, including its name, description and grant amount</w:t>
      </w:r>
      <w:r w:rsidR="00406664">
        <w:t xml:space="preserve"> </w:t>
      </w:r>
      <w:r>
        <w:t>on</w:t>
      </w:r>
      <w:r w:rsidR="005F0CFD">
        <w:t xml:space="preserve"> the</w:t>
      </w:r>
      <w:r>
        <w:t xml:space="preserve"> </w:t>
      </w:r>
      <w:hyperlink r:id="rId37" w:history="1">
        <w:r w:rsidR="00B34C0C" w:rsidRPr="00B34C0C">
          <w:rPr>
            <w:rStyle w:val="Hyperlink"/>
          </w:rPr>
          <w:t>Veterans Capital Works Grant</w:t>
        </w:r>
        <w:r w:rsidR="00CD341E" w:rsidRPr="00B34C0C">
          <w:rPr>
            <w:rStyle w:val="Hyperlink"/>
          </w:rPr>
          <w:t xml:space="preserve"> </w:t>
        </w:r>
        <w:r w:rsidR="00B34C0C" w:rsidRPr="00B34C0C">
          <w:rPr>
            <w:rStyle w:val="Hyperlink"/>
          </w:rPr>
          <w:t>program</w:t>
        </w:r>
      </w:hyperlink>
      <w:r w:rsidR="005F0CFD">
        <w:rPr>
          <w:rStyle w:val="FootnoteReference"/>
        </w:rPr>
        <w:footnoteReference w:id="16"/>
      </w:r>
      <w:r w:rsidR="005F0CFD">
        <w:t xml:space="preserve"> page of the Victorian government website</w:t>
      </w:r>
      <w:r>
        <w:t>.</w:t>
      </w:r>
    </w:p>
    <w:p w14:paraId="2EAB6726" w14:textId="1010C40A" w:rsidR="007311F6" w:rsidRPr="009865BC" w:rsidRDefault="007311F6" w:rsidP="007311F6">
      <w:pPr>
        <w:pStyle w:val="Body"/>
        <w:rPr>
          <w:rStyle w:val="Hyperlink"/>
          <w:color w:val="auto"/>
          <w:highlight w:val="yellow"/>
          <w:u w:val="none"/>
        </w:rPr>
      </w:pPr>
      <w:r w:rsidRPr="4B4EBABB">
        <w:t xml:space="preserve">If you </w:t>
      </w:r>
      <w:r w:rsidRPr="00405512">
        <w:rPr>
          <w:b/>
          <w:bCs/>
        </w:rPr>
        <w:t>are unsuccessful</w:t>
      </w:r>
      <w:r w:rsidRPr="4B4EBABB">
        <w:t xml:space="preserve">, you </w:t>
      </w:r>
      <w:r w:rsidR="00B34C0C">
        <w:t>can</w:t>
      </w:r>
      <w:r w:rsidR="00B34C0C" w:rsidRPr="4B4EBABB">
        <w:t xml:space="preserve"> </w:t>
      </w:r>
      <w:r w:rsidRPr="4B4EBABB">
        <w:t xml:space="preserve">ask </w:t>
      </w:r>
      <w:r>
        <w:t xml:space="preserve">us </w:t>
      </w:r>
      <w:r w:rsidRPr="4B4EBABB">
        <w:t>for feedback</w:t>
      </w:r>
      <w:r>
        <w:t xml:space="preserve"> about your application</w:t>
      </w:r>
      <w:r w:rsidRPr="4B4EBABB">
        <w:t>.</w:t>
      </w:r>
    </w:p>
    <w:p w14:paraId="00A0FA52" w14:textId="77777777" w:rsidR="007311F6" w:rsidRDefault="007311F6" w:rsidP="007311F6">
      <w:pPr>
        <w:pStyle w:val="Heading1"/>
        <w:rPr>
          <w:b/>
          <w:bCs w:val="0"/>
        </w:rPr>
      </w:pPr>
      <w:bookmarkStart w:id="53" w:name="_Toc147758090"/>
      <w:bookmarkStart w:id="54" w:name="_Toc180590036"/>
      <w:r>
        <w:t>Successful grant recipients</w:t>
      </w:r>
      <w:bookmarkEnd w:id="53"/>
      <w:bookmarkEnd w:id="54"/>
    </w:p>
    <w:p w14:paraId="3AAFC347" w14:textId="77777777" w:rsidR="007311F6" w:rsidRPr="001A7B4A" w:rsidRDefault="007311F6" w:rsidP="007311F6">
      <w:pPr>
        <w:pStyle w:val="Heading2"/>
      </w:pPr>
      <w:bookmarkStart w:id="55" w:name="_Toc95991213"/>
      <w:bookmarkStart w:id="56" w:name="_Toc147758091"/>
      <w:bookmarkStart w:id="57" w:name="_Toc180590037"/>
      <w:r>
        <w:t>Funding agreements</w:t>
      </w:r>
      <w:bookmarkEnd w:id="55"/>
      <w:bookmarkEnd w:id="56"/>
      <w:bookmarkEnd w:id="57"/>
    </w:p>
    <w:p w14:paraId="03E34A12" w14:textId="3EAC7ACC" w:rsidR="007311F6" w:rsidRPr="00901978" w:rsidRDefault="007311F6" w:rsidP="007311F6">
      <w:pPr>
        <w:pStyle w:val="Body"/>
      </w:pPr>
      <w:r w:rsidRPr="77CAA8D6">
        <w:t xml:space="preserve">If successful, </w:t>
      </w:r>
      <w:r>
        <w:t>your</w:t>
      </w:r>
      <w:r w:rsidRPr="77CAA8D6">
        <w:t xml:space="preserve"> organisation must </w:t>
      </w:r>
      <w:r>
        <w:t>sign</w:t>
      </w:r>
      <w:r w:rsidRPr="77CAA8D6">
        <w:t xml:space="preserve"> a </w:t>
      </w:r>
      <w:r w:rsidRPr="009C25ED">
        <w:t>Victorian</w:t>
      </w:r>
      <w:r w:rsidRPr="77CAA8D6">
        <w:t xml:space="preserve"> </w:t>
      </w:r>
      <w:r w:rsidR="00537E8D">
        <w:t>C</w:t>
      </w:r>
      <w:r w:rsidRPr="77CAA8D6">
        <w:t xml:space="preserve">ommon </w:t>
      </w:r>
      <w:r w:rsidR="00537E8D">
        <w:t>F</w:t>
      </w:r>
      <w:r w:rsidRPr="77CAA8D6">
        <w:t xml:space="preserve">unding </w:t>
      </w:r>
      <w:r w:rsidR="00537E8D">
        <w:t>A</w:t>
      </w:r>
      <w:r w:rsidRPr="77CAA8D6">
        <w:t>greement (VCFA) with the department</w:t>
      </w:r>
      <w:r>
        <w:t xml:space="preserve"> </w:t>
      </w:r>
      <w:r w:rsidRPr="00F5714B">
        <w:t xml:space="preserve">within </w:t>
      </w:r>
      <w:r w:rsidR="00537E8D">
        <w:t>a specified</w:t>
      </w:r>
      <w:r w:rsidR="00537E8D" w:rsidRPr="00F5714B">
        <w:t xml:space="preserve"> </w:t>
      </w:r>
      <w:r w:rsidRPr="00F5714B">
        <w:t>time</w:t>
      </w:r>
      <w:r w:rsidR="003B2113">
        <w:t xml:space="preserve"> </w:t>
      </w:r>
      <w:r w:rsidR="00537E8D">
        <w:t>frame.</w:t>
      </w:r>
      <w:r w:rsidRPr="00F5714B">
        <w:t xml:space="preserve"> </w:t>
      </w:r>
      <w:r w:rsidR="00537E8D" w:rsidRPr="002A42B2">
        <w:t xml:space="preserve">If a funding offer is not accepted during this period, </w:t>
      </w:r>
      <w:r w:rsidR="00537E8D">
        <w:t xml:space="preserve">the department </w:t>
      </w:r>
      <w:r w:rsidR="00537E8D" w:rsidRPr="002A42B2">
        <w:t>may withdraw</w:t>
      </w:r>
      <w:r w:rsidR="00537E8D">
        <w:t xml:space="preserve"> the grant</w:t>
      </w:r>
      <w:r w:rsidRPr="77CAA8D6">
        <w:t>.</w:t>
      </w:r>
    </w:p>
    <w:p w14:paraId="419D5A39" w14:textId="385BDDE7" w:rsidR="007311F6" w:rsidRPr="00901978" w:rsidRDefault="007311F6" w:rsidP="007311F6">
      <w:pPr>
        <w:pStyle w:val="Body"/>
      </w:pPr>
      <w:r w:rsidRPr="77CAA8D6">
        <w:t xml:space="preserve">The funding agreement </w:t>
      </w:r>
      <w:r w:rsidRPr="00083ED2">
        <w:t>outline</w:t>
      </w:r>
      <w:r w:rsidR="003B2113">
        <w:t>s</w:t>
      </w:r>
      <w:r w:rsidRPr="77CAA8D6">
        <w:t>:</w:t>
      </w:r>
    </w:p>
    <w:p w14:paraId="4C9B13B3" w14:textId="4E426001" w:rsidR="007311F6" w:rsidRPr="002E5D59" w:rsidRDefault="007311F6" w:rsidP="007311F6">
      <w:pPr>
        <w:pStyle w:val="Bullet1"/>
      </w:pPr>
      <w:r>
        <w:t>the grant terms and conditions including use of funds</w:t>
      </w:r>
    </w:p>
    <w:p w14:paraId="744F8F71" w14:textId="77777777" w:rsidR="007311F6" w:rsidRPr="002E5D59" w:rsidRDefault="007311F6" w:rsidP="007311F6">
      <w:pPr>
        <w:pStyle w:val="Bullet1"/>
      </w:pPr>
      <w:r>
        <w:t>key deliverables and due dates</w:t>
      </w:r>
    </w:p>
    <w:p w14:paraId="2B3EE4F4" w14:textId="2B62C21F" w:rsidR="007311F6" w:rsidRPr="002E5D59" w:rsidRDefault="007311F6" w:rsidP="007311F6">
      <w:pPr>
        <w:pStyle w:val="Bullet1"/>
      </w:pPr>
      <w:r>
        <w:t>reporting requirements.</w:t>
      </w:r>
    </w:p>
    <w:p w14:paraId="26E224B5" w14:textId="3E14E7B0" w:rsidR="007311F6" w:rsidRDefault="003B2113" w:rsidP="007311F6">
      <w:pPr>
        <w:pStyle w:val="Bodyafterbullets"/>
      </w:pPr>
      <w:r>
        <w:t>To</w:t>
      </w:r>
      <w:r w:rsidR="007311F6">
        <w:t xml:space="preserve"> request a variation to the VCFA or ask for a </w:t>
      </w:r>
      <w:r w:rsidR="007311F6" w:rsidRPr="002E5D59">
        <w:t>reporting</w:t>
      </w:r>
      <w:r w:rsidR="007311F6">
        <w:t xml:space="preserve"> extension, email the Office for Veterans </w:t>
      </w:r>
      <w:hyperlink r:id="rId38" w:history="1">
        <w:r w:rsidR="00406664" w:rsidRPr="00406664">
          <w:rPr>
            <w:rStyle w:val="Hyperlink"/>
          </w:rPr>
          <w:t>veteransgrants@dffh.vic.gov.au</w:t>
        </w:r>
      </w:hyperlink>
      <w:r w:rsidR="007311F6">
        <w:t>.</w:t>
      </w:r>
    </w:p>
    <w:p w14:paraId="4CA6F2D8" w14:textId="77777777" w:rsidR="007311F6" w:rsidRPr="00901978" w:rsidRDefault="007311F6" w:rsidP="007311F6">
      <w:pPr>
        <w:pStyle w:val="Heading2"/>
      </w:pPr>
      <w:bookmarkStart w:id="58" w:name="_Toc95991214"/>
      <w:bookmarkStart w:id="59" w:name="_Toc147758092"/>
      <w:bookmarkStart w:id="60" w:name="_Toc180590038"/>
      <w:r w:rsidRPr="77CAA8D6">
        <w:t xml:space="preserve">Payment of grant funds and </w:t>
      </w:r>
      <w:r w:rsidRPr="001A7B4A">
        <w:t>reporting</w:t>
      </w:r>
      <w:r w:rsidRPr="77CAA8D6">
        <w:t xml:space="preserve"> requirements</w:t>
      </w:r>
      <w:bookmarkEnd w:id="58"/>
      <w:bookmarkEnd w:id="59"/>
      <w:bookmarkEnd w:id="60"/>
    </w:p>
    <w:p w14:paraId="3BBF200F" w14:textId="5D3D56B3" w:rsidR="007311F6" w:rsidRDefault="007311F6" w:rsidP="007311F6">
      <w:pPr>
        <w:autoSpaceDE w:val="0"/>
        <w:autoSpaceDN w:val="0"/>
        <w:adjustRightInd w:val="0"/>
        <w:snapToGrid w:val="0"/>
        <w:rPr>
          <w:rFonts w:cs="Arial"/>
        </w:rPr>
      </w:pPr>
      <w:r>
        <w:rPr>
          <w:rFonts w:cs="Arial"/>
        </w:rPr>
        <w:t>If you are successful, we pay your organisation when you complete the</w:t>
      </w:r>
      <w:r w:rsidRPr="00B23DA9">
        <w:rPr>
          <w:rFonts w:cs="Arial"/>
        </w:rPr>
        <w:t xml:space="preserve"> project milestones and deliverables</w:t>
      </w:r>
      <w:r>
        <w:rPr>
          <w:rFonts w:cs="Arial"/>
        </w:rPr>
        <w:t xml:space="preserve"> you agreed to in the VCFA</w:t>
      </w:r>
      <w:r w:rsidRPr="00B23DA9">
        <w:rPr>
          <w:rFonts w:cs="Arial"/>
        </w:rPr>
        <w:t>.</w:t>
      </w:r>
    </w:p>
    <w:p w14:paraId="2E3DC641" w14:textId="7C2B482A" w:rsidR="007311F6" w:rsidRDefault="00B34C0C" w:rsidP="007311F6">
      <w:pPr>
        <w:rPr>
          <w:rFonts w:cs="Arial"/>
        </w:rPr>
      </w:pPr>
      <w:r>
        <w:rPr>
          <w:rFonts w:cs="Arial"/>
        </w:rPr>
        <w:t xml:space="preserve">The department </w:t>
      </w:r>
      <w:r w:rsidR="001A036B">
        <w:rPr>
          <w:rFonts w:cs="Arial"/>
        </w:rPr>
        <w:t>makes</w:t>
      </w:r>
      <w:r>
        <w:rPr>
          <w:rFonts w:cs="Arial"/>
        </w:rPr>
        <w:t xml:space="preserve"> m</w:t>
      </w:r>
      <w:r w:rsidR="007311F6" w:rsidRPr="77CAA8D6">
        <w:rPr>
          <w:rFonts w:cs="Arial"/>
        </w:rPr>
        <w:t xml:space="preserve">ilestone payments via </w:t>
      </w:r>
      <w:r>
        <w:rPr>
          <w:rFonts w:cs="Arial"/>
        </w:rPr>
        <w:t>e</w:t>
      </w:r>
      <w:r w:rsidR="007311F6" w:rsidRPr="77CAA8D6">
        <w:rPr>
          <w:rFonts w:cs="Arial"/>
        </w:rPr>
        <w:t xml:space="preserve">lectronic </w:t>
      </w:r>
      <w:r>
        <w:rPr>
          <w:rFonts w:cs="Arial"/>
        </w:rPr>
        <w:t>f</w:t>
      </w:r>
      <w:r w:rsidR="003A5EA4">
        <w:rPr>
          <w:rFonts w:cs="Arial"/>
        </w:rPr>
        <w:t>u</w:t>
      </w:r>
      <w:r w:rsidR="007311F6" w:rsidRPr="77CAA8D6">
        <w:rPr>
          <w:rFonts w:cs="Arial"/>
        </w:rPr>
        <w:t xml:space="preserve">nds </w:t>
      </w:r>
      <w:r>
        <w:rPr>
          <w:rFonts w:cs="Arial"/>
        </w:rPr>
        <w:t>t</w:t>
      </w:r>
      <w:r w:rsidR="007311F6" w:rsidRPr="77CAA8D6">
        <w:rPr>
          <w:rFonts w:cs="Arial"/>
        </w:rPr>
        <w:t xml:space="preserve">ransfer </w:t>
      </w:r>
      <w:r w:rsidR="003A5EA4">
        <w:rPr>
          <w:rFonts w:cs="Arial"/>
        </w:rPr>
        <w:t xml:space="preserve">(EFT) </w:t>
      </w:r>
      <w:r w:rsidR="007311F6" w:rsidRPr="77CAA8D6">
        <w:rPr>
          <w:rFonts w:cs="Arial"/>
        </w:rPr>
        <w:t>once</w:t>
      </w:r>
      <w:r w:rsidR="007311F6">
        <w:rPr>
          <w:rFonts w:cs="Arial"/>
        </w:rPr>
        <w:t xml:space="preserve"> </w:t>
      </w:r>
      <w:r w:rsidR="007311F6" w:rsidRPr="77CAA8D6">
        <w:rPr>
          <w:rFonts w:cs="Arial"/>
        </w:rPr>
        <w:t xml:space="preserve">deliverables </w:t>
      </w:r>
      <w:r w:rsidR="003A5EA4">
        <w:rPr>
          <w:rFonts w:cs="Arial"/>
        </w:rPr>
        <w:t xml:space="preserve">are met, as </w:t>
      </w:r>
      <w:r w:rsidR="007311F6">
        <w:rPr>
          <w:rFonts w:cs="Arial"/>
        </w:rPr>
        <w:t>set out in</w:t>
      </w:r>
      <w:r w:rsidR="007311F6" w:rsidRPr="77CAA8D6">
        <w:rPr>
          <w:rFonts w:cs="Arial"/>
        </w:rPr>
        <w:t xml:space="preserve"> the VCFA.</w:t>
      </w:r>
    </w:p>
    <w:p w14:paraId="3A26AB83" w14:textId="77777777" w:rsidR="00DA602D" w:rsidRDefault="007311F6" w:rsidP="007311F6">
      <w:pPr>
        <w:pStyle w:val="Body"/>
      </w:pPr>
      <w:r>
        <w:t xml:space="preserve">You </w:t>
      </w:r>
      <w:r w:rsidRPr="001A036B">
        <w:rPr>
          <w:b/>
          <w:bCs/>
        </w:rPr>
        <w:t>must</w:t>
      </w:r>
      <w:r w:rsidR="00DA602D" w:rsidRPr="00B34C0C">
        <w:t>:</w:t>
      </w:r>
    </w:p>
    <w:p w14:paraId="7EAD4DC9" w14:textId="0A9DE6FE" w:rsidR="00DA602D" w:rsidRDefault="007311F6" w:rsidP="001A036B">
      <w:pPr>
        <w:pStyle w:val="Bullet1"/>
      </w:pPr>
      <w:r>
        <w:t>use all funds during the activity period, as outlined in the VCFA</w:t>
      </w:r>
    </w:p>
    <w:p w14:paraId="12EB672F" w14:textId="422E3EF2" w:rsidR="007311F6" w:rsidRDefault="007311F6" w:rsidP="001A036B">
      <w:pPr>
        <w:pStyle w:val="Bullet1"/>
      </w:pPr>
      <w:r>
        <w:t>return any unspent funds to the Office for Veterans.</w:t>
      </w:r>
    </w:p>
    <w:p w14:paraId="6BE2390F" w14:textId="77777777" w:rsidR="007311F6" w:rsidRPr="001C4AAA" w:rsidRDefault="007311F6" w:rsidP="007311F6">
      <w:pPr>
        <w:pStyle w:val="Heading2"/>
      </w:pPr>
      <w:bookmarkStart w:id="61" w:name="_Toc147758093"/>
      <w:bookmarkStart w:id="62" w:name="_Toc180590039"/>
      <w:r>
        <w:t>Goods and Services Tax (</w:t>
      </w:r>
      <w:r w:rsidRPr="002E5D59">
        <w:t>GST</w:t>
      </w:r>
      <w:r>
        <w:t>)</w:t>
      </w:r>
      <w:bookmarkEnd w:id="61"/>
      <w:bookmarkEnd w:id="62"/>
    </w:p>
    <w:p w14:paraId="60B3DD1F" w14:textId="35A42B59" w:rsidR="007311F6" w:rsidRPr="002E5D59" w:rsidRDefault="007311F6" w:rsidP="007311F6">
      <w:pPr>
        <w:pStyle w:val="Bullet1"/>
      </w:pPr>
      <w:r w:rsidRPr="52651789">
        <w:rPr>
          <w:b/>
          <w:bCs/>
        </w:rPr>
        <w:t xml:space="preserve">GST </w:t>
      </w:r>
      <w:r w:rsidR="003A5EA4" w:rsidRPr="52651789">
        <w:rPr>
          <w:b/>
          <w:bCs/>
        </w:rPr>
        <w:t>is paid</w:t>
      </w:r>
      <w:r w:rsidR="003A5EA4">
        <w:t xml:space="preserve"> </w:t>
      </w:r>
      <w:r>
        <w:t>if the grant is funding a good or service, and if the recipient organisation is registered for GST.</w:t>
      </w:r>
    </w:p>
    <w:p w14:paraId="6F36E505" w14:textId="30201449" w:rsidR="007311F6" w:rsidRPr="002E5D59" w:rsidRDefault="007311F6" w:rsidP="007311F6">
      <w:pPr>
        <w:pStyle w:val="Bullet1"/>
      </w:pPr>
      <w:r w:rsidRPr="52651789">
        <w:rPr>
          <w:b/>
          <w:bCs/>
        </w:rPr>
        <w:t>GST i</w:t>
      </w:r>
      <w:r w:rsidR="003A5EA4" w:rsidRPr="52651789">
        <w:rPr>
          <w:b/>
          <w:bCs/>
        </w:rPr>
        <w:t>s not</w:t>
      </w:r>
      <w:r w:rsidRPr="52651789">
        <w:rPr>
          <w:b/>
          <w:bCs/>
        </w:rPr>
        <w:t xml:space="preserve"> </w:t>
      </w:r>
      <w:r w:rsidR="003A5EA4" w:rsidRPr="52651789">
        <w:rPr>
          <w:b/>
          <w:bCs/>
        </w:rPr>
        <w:t>paid</w:t>
      </w:r>
      <w:r w:rsidR="003A5EA4">
        <w:t xml:space="preserve"> if </w:t>
      </w:r>
      <w:r>
        <w:t>the recipient organisation is not registered for GST.</w:t>
      </w:r>
    </w:p>
    <w:p w14:paraId="27FCED33" w14:textId="2E4624F5" w:rsidR="007311F6" w:rsidRPr="002E5D59" w:rsidRDefault="007311F6" w:rsidP="007311F6">
      <w:pPr>
        <w:pStyle w:val="Bullet1"/>
      </w:pPr>
      <w:r w:rsidRPr="52651789">
        <w:rPr>
          <w:b/>
          <w:bCs/>
        </w:rPr>
        <w:t xml:space="preserve">GST </w:t>
      </w:r>
      <w:r w:rsidR="003A5EA4" w:rsidRPr="52651789">
        <w:rPr>
          <w:b/>
          <w:bCs/>
        </w:rPr>
        <w:t>is not paid</w:t>
      </w:r>
      <w:r w:rsidR="003A5EA4">
        <w:t xml:space="preserve"> </w:t>
      </w:r>
      <w:r>
        <w:t>if the recipient organisation is a government entity (for example, school, local council).</w:t>
      </w:r>
    </w:p>
    <w:p w14:paraId="2D248516" w14:textId="2C906121" w:rsidR="007311F6" w:rsidRPr="002E5D59" w:rsidRDefault="007311F6" w:rsidP="007311F6">
      <w:pPr>
        <w:pStyle w:val="Bullet1"/>
      </w:pPr>
      <w:r w:rsidRPr="52651789">
        <w:rPr>
          <w:b/>
          <w:bCs/>
        </w:rPr>
        <w:t xml:space="preserve">GST </w:t>
      </w:r>
      <w:r w:rsidR="003A5EA4" w:rsidRPr="52651789">
        <w:rPr>
          <w:b/>
          <w:bCs/>
        </w:rPr>
        <w:t>is not paid</w:t>
      </w:r>
      <w:r w:rsidR="003A5EA4">
        <w:t xml:space="preserve"> </w:t>
      </w:r>
      <w:r>
        <w:t xml:space="preserve">if the grant is not funding a good </w:t>
      </w:r>
      <w:r w:rsidR="007B4E15">
        <w:t>and</w:t>
      </w:r>
      <w:r>
        <w:t xml:space="preserve"> service.</w:t>
      </w:r>
    </w:p>
    <w:p w14:paraId="6D126260" w14:textId="245B0AD0" w:rsidR="007311F6" w:rsidRDefault="007311F6" w:rsidP="007B08B6">
      <w:pPr>
        <w:pStyle w:val="Body"/>
        <w:rPr>
          <w:b/>
          <w:bCs/>
        </w:rPr>
      </w:pPr>
      <w:r>
        <w:lastRenderedPageBreak/>
        <w:t xml:space="preserve">The Australian Taxation Office (ATO) considers grants and sponsorships as taxable income. The ATO can help with information on tax, including GST. Call </w:t>
      </w:r>
      <w:hyperlink r:id="rId39" w:history="1">
        <w:r w:rsidR="00CD5E54" w:rsidRPr="007B08B6">
          <w:t>13 28 66</w:t>
        </w:r>
      </w:hyperlink>
      <w:r w:rsidRPr="00312B97">
        <w:t xml:space="preserve"> or</w:t>
      </w:r>
      <w:r>
        <w:t xml:space="preserve"> </w:t>
      </w:r>
      <w:r w:rsidR="003B2113" w:rsidRPr="009D7171">
        <w:t xml:space="preserve">visit the </w:t>
      </w:r>
      <w:hyperlink r:id="rId40" w:history="1">
        <w:r w:rsidR="003B2113" w:rsidRPr="003B2113">
          <w:rPr>
            <w:rStyle w:val="Hyperlink"/>
          </w:rPr>
          <w:t>ATO</w:t>
        </w:r>
        <w:r w:rsidRPr="003B2113">
          <w:rPr>
            <w:rStyle w:val="Hyperlink"/>
          </w:rPr>
          <w:t xml:space="preserve"> </w:t>
        </w:r>
        <w:r w:rsidR="007E7AED" w:rsidRPr="003B2113">
          <w:rPr>
            <w:rStyle w:val="Hyperlink"/>
          </w:rPr>
          <w:t>website</w:t>
        </w:r>
      </w:hyperlink>
      <w:r w:rsidR="00A36058">
        <w:rPr>
          <w:rStyle w:val="FootnoteReference"/>
        </w:rPr>
        <w:footnoteReference w:id="17"/>
      </w:r>
      <w:r w:rsidR="003B2113">
        <w:t>.</w:t>
      </w:r>
    </w:p>
    <w:p w14:paraId="7554DE5B" w14:textId="77777777" w:rsidR="007311F6" w:rsidRPr="003F0355" w:rsidRDefault="007311F6" w:rsidP="007311F6">
      <w:pPr>
        <w:pStyle w:val="Heading2"/>
      </w:pPr>
      <w:bookmarkStart w:id="63" w:name="_Toc147758094"/>
      <w:bookmarkStart w:id="64" w:name="_Toc180590040"/>
      <w:r>
        <w:t>Reports</w:t>
      </w:r>
      <w:bookmarkEnd w:id="63"/>
      <w:bookmarkEnd w:id="64"/>
    </w:p>
    <w:p w14:paraId="53E32F09" w14:textId="7129D74B" w:rsidR="007311F6" w:rsidRDefault="00A6412D" w:rsidP="007311F6">
      <w:pPr>
        <w:pStyle w:val="Body"/>
      </w:pPr>
      <w:r>
        <w:t xml:space="preserve">Successful applicants </w:t>
      </w:r>
      <w:r w:rsidR="009D5782">
        <w:t>must</w:t>
      </w:r>
      <w:r w:rsidR="007311F6">
        <w:t xml:space="preserve"> submit a final report and financial acquittal. You may also need to provide progress reports for complex or high-value projects.</w:t>
      </w:r>
    </w:p>
    <w:p w14:paraId="3B52C7A6" w14:textId="4A47F4A6" w:rsidR="00A6412D" w:rsidRDefault="00A6412D" w:rsidP="007311F6">
      <w:pPr>
        <w:pStyle w:val="Body"/>
      </w:pPr>
      <w:r>
        <w:t xml:space="preserve">For any enquiries or to submit a report, email the Office for Veterans </w:t>
      </w:r>
      <w:hyperlink r:id="rId41" w:history="1">
        <w:r w:rsidRPr="006F0588">
          <w:rPr>
            <w:rStyle w:val="Hyperlink"/>
          </w:rPr>
          <w:t>veteransgrants@dffh.vic.gov.au</w:t>
        </w:r>
      </w:hyperlink>
      <w:r>
        <w:rPr>
          <w:rStyle w:val="Hyperlink"/>
        </w:rPr>
        <w:t>.</w:t>
      </w:r>
    </w:p>
    <w:p w14:paraId="4D904E5A" w14:textId="77777777" w:rsidR="007311F6" w:rsidRPr="00D8221E" w:rsidRDefault="007311F6" w:rsidP="007311F6">
      <w:pPr>
        <w:pStyle w:val="Heading2"/>
      </w:pPr>
      <w:bookmarkStart w:id="65" w:name="_Toc95991215"/>
      <w:bookmarkStart w:id="66" w:name="_Toc147758095"/>
      <w:bookmarkStart w:id="67" w:name="_Toc180590041"/>
      <w:r w:rsidRPr="0E294B62">
        <w:t>Funding acknowledgement</w:t>
      </w:r>
      <w:bookmarkEnd w:id="65"/>
      <w:bookmarkEnd w:id="66"/>
      <w:bookmarkEnd w:id="67"/>
    </w:p>
    <w:p w14:paraId="341AA39E" w14:textId="7EC0D2CC" w:rsidR="007311F6" w:rsidRPr="003F0355" w:rsidRDefault="007311F6" w:rsidP="007311F6">
      <w:pPr>
        <w:pStyle w:val="Body"/>
      </w:pPr>
      <w:r>
        <w:t>Successful applicants must acknowledge funding from the Victorian Government.</w:t>
      </w:r>
    </w:p>
    <w:p w14:paraId="622F42D5" w14:textId="4BF6C0D4" w:rsidR="00C34432" w:rsidRDefault="007311F6" w:rsidP="007311F6">
      <w:pPr>
        <w:pStyle w:val="Body"/>
      </w:pPr>
      <w:r>
        <w:t>The VCFA sets out guidelines around p</w:t>
      </w:r>
      <w:r w:rsidRPr="003F0355">
        <w:t>romotion</w:t>
      </w:r>
      <w:r>
        <w:t>. These include a</w:t>
      </w:r>
      <w:r w:rsidRPr="003F0355">
        <w:t xml:space="preserve"> requirement that all activities must acknowledge </w:t>
      </w:r>
      <w:r>
        <w:t xml:space="preserve">support from </w:t>
      </w:r>
      <w:r w:rsidR="00C34432">
        <w:t xml:space="preserve">the </w:t>
      </w:r>
      <w:r w:rsidRPr="003F0355">
        <w:t xml:space="preserve">Victorian Government and </w:t>
      </w:r>
      <w:r w:rsidR="00781FF6">
        <w:t>Victorian Veterans Council (</w:t>
      </w:r>
      <w:r w:rsidRPr="003F0355">
        <w:t>VVC</w:t>
      </w:r>
      <w:r w:rsidR="00781FF6">
        <w:t>)</w:t>
      </w:r>
      <w:r w:rsidR="00C34432">
        <w:t>.</w:t>
      </w:r>
    </w:p>
    <w:p w14:paraId="78151764" w14:textId="4BB6738C" w:rsidR="00C34432" w:rsidRDefault="007311F6" w:rsidP="007311F6">
      <w:pPr>
        <w:pStyle w:val="Body"/>
      </w:pPr>
      <w:r>
        <w:t xml:space="preserve">You </w:t>
      </w:r>
      <w:r w:rsidRPr="00781FF6">
        <w:rPr>
          <w:b/>
          <w:bCs/>
        </w:rPr>
        <w:t xml:space="preserve">must </w:t>
      </w:r>
      <w:r>
        <w:t>include</w:t>
      </w:r>
      <w:r w:rsidRPr="003F0355">
        <w:t xml:space="preserve"> </w:t>
      </w:r>
      <w:r>
        <w:t xml:space="preserve">the appropriate </w:t>
      </w:r>
      <w:r w:rsidRPr="003F0355">
        <w:t>logo</w:t>
      </w:r>
      <w:r>
        <w:t>s</w:t>
      </w:r>
      <w:r w:rsidRPr="003F0355">
        <w:t xml:space="preserve"> on any activity-related</w:t>
      </w:r>
      <w:r w:rsidR="00C34432">
        <w:t>:</w:t>
      </w:r>
    </w:p>
    <w:p w14:paraId="1DEC9923" w14:textId="6B88F8AD" w:rsidR="00C34432" w:rsidRDefault="007311F6" w:rsidP="00781FF6">
      <w:pPr>
        <w:pStyle w:val="Bullet1"/>
      </w:pPr>
      <w:r>
        <w:t>publications</w:t>
      </w:r>
    </w:p>
    <w:p w14:paraId="271C8760" w14:textId="641DE5C4" w:rsidR="00C34432" w:rsidRDefault="007311F6" w:rsidP="00781FF6">
      <w:pPr>
        <w:pStyle w:val="Bullet1"/>
      </w:pPr>
      <w:r>
        <w:t>websites</w:t>
      </w:r>
    </w:p>
    <w:p w14:paraId="17B666A2" w14:textId="70C2780B" w:rsidR="00C34432" w:rsidRDefault="007311F6" w:rsidP="00781FF6">
      <w:pPr>
        <w:pStyle w:val="Bullet1"/>
      </w:pPr>
      <w:r>
        <w:t>media releases</w:t>
      </w:r>
    </w:p>
    <w:p w14:paraId="0D09BADB" w14:textId="13B35CF8" w:rsidR="00C34432" w:rsidRDefault="007311F6" w:rsidP="00781FF6">
      <w:pPr>
        <w:pStyle w:val="Bullet1"/>
      </w:pPr>
      <w:r>
        <w:t>promotional materials</w:t>
      </w:r>
    </w:p>
    <w:p w14:paraId="754604CB" w14:textId="69BD515F" w:rsidR="00C34432" w:rsidRDefault="007311F6" w:rsidP="00781FF6">
      <w:pPr>
        <w:pStyle w:val="Bullet1"/>
      </w:pPr>
      <w:r>
        <w:t>project hardware</w:t>
      </w:r>
    </w:p>
    <w:p w14:paraId="7D03C4D4" w14:textId="5E867091" w:rsidR="007311F6" w:rsidRPr="003F0355" w:rsidRDefault="007311F6" w:rsidP="00781FF6">
      <w:pPr>
        <w:pStyle w:val="Bullet1"/>
      </w:pPr>
      <w:r>
        <w:t>formal event invitations.</w:t>
      </w:r>
    </w:p>
    <w:p w14:paraId="14A2F074" w14:textId="50128030" w:rsidR="007311F6" w:rsidRPr="003F0355" w:rsidRDefault="007311F6" w:rsidP="00781FF6">
      <w:pPr>
        <w:pStyle w:val="Bodyafterbullets"/>
      </w:pPr>
      <w:r>
        <w:t>You must formally invite the</w:t>
      </w:r>
      <w:r w:rsidRPr="003F0355">
        <w:t xml:space="preserve"> Victorian Government and the VVC to attend any official events related to the project (for example</w:t>
      </w:r>
      <w:r w:rsidR="00DD37CC">
        <w:t>,</w:t>
      </w:r>
      <w:r w:rsidRPr="003F0355">
        <w:t xml:space="preserve"> a project launch or exhibition). </w:t>
      </w:r>
      <w:r>
        <w:t>We send you</w:t>
      </w:r>
      <w:r w:rsidRPr="003F0355">
        <w:t xml:space="preserve"> the acknowledgement requirements </w:t>
      </w:r>
      <w:r>
        <w:t xml:space="preserve">if </w:t>
      </w:r>
      <w:r w:rsidR="009D5782">
        <w:t xml:space="preserve">we fund </w:t>
      </w:r>
      <w:r>
        <w:t>your project</w:t>
      </w:r>
      <w:r w:rsidRPr="003F0355">
        <w:t>.</w:t>
      </w:r>
    </w:p>
    <w:p w14:paraId="49EF5A25" w14:textId="77777777" w:rsidR="007311F6" w:rsidRPr="00901978" w:rsidRDefault="007311F6" w:rsidP="007311F6">
      <w:pPr>
        <w:pStyle w:val="Heading2"/>
      </w:pPr>
      <w:bookmarkStart w:id="68" w:name="_Toc95991216"/>
      <w:bookmarkStart w:id="69" w:name="_Toc147758096"/>
      <w:bookmarkStart w:id="70" w:name="_Toc180590042"/>
      <w:r w:rsidRPr="710A04ED">
        <w:t xml:space="preserve">Legal </w:t>
      </w:r>
      <w:r w:rsidRPr="00D8221E">
        <w:t>responsibilities</w:t>
      </w:r>
      <w:bookmarkEnd w:id="68"/>
      <w:bookmarkEnd w:id="69"/>
      <w:bookmarkEnd w:id="70"/>
    </w:p>
    <w:p w14:paraId="121057C1" w14:textId="69F87DD1" w:rsidR="002A5DBA" w:rsidRDefault="007311F6" w:rsidP="007311F6">
      <w:pPr>
        <w:pStyle w:val="Body"/>
        <w:rPr>
          <w:rFonts w:cs="Arial"/>
        </w:rPr>
      </w:pPr>
      <w:r w:rsidRPr="710A04ED">
        <w:rPr>
          <w:rFonts w:cs="Arial"/>
        </w:rPr>
        <w:t>If you apply for a grant, you must ensure the project activity follows relevant</w:t>
      </w:r>
      <w:r w:rsidR="009D5782">
        <w:rPr>
          <w:rFonts w:cs="Arial"/>
        </w:rPr>
        <w:t>:</w:t>
      </w:r>
    </w:p>
    <w:p w14:paraId="3FD43291" w14:textId="1D22C2CD" w:rsidR="002A5DBA" w:rsidRDefault="007311F6" w:rsidP="00781FF6">
      <w:pPr>
        <w:pStyle w:val="Bullet1"/>
      </w:pPr>
      <w:r>
        <w:t>legislation</w:t>
      </w:r>
    </w:p>
    <w:p w14:paraId="1C243C33" w14:textId="22F74491" w:rsidR="002A5DBA" w:rsidRDefault="007311F6" w:rsidP="00781FF6">
      <w:pPr>
        <w:pStyle w:val="Bullet1"/>
      </w:pPr>
      <w:r>
        <w:t>regulations</w:t>
      </w:r>
    </w:p>
    <w:p w14:paraId="3818E08D" w14:textId="0C378C50" w:rsidR="002A5DBA" w:rsidRDefault="007311F6" w:rsidP="00781FF6">
      <w:pPr>
        <w:pStyle w:val="Bullet1"/>
      </w:pPr>
      <w:r>
        <w:t xml:space="preserve">by-laws and </w:t>
      </w:r>
    </w:p>
    <w:p w14:paraId="1F86A7B8" w14:textId="28768658" w:rsidR="002A5DBA" w:rsidRDefault="007311F6" w:rsidP="00781FF6">
      <w:pPr>
        <w:pStyle w:val="Bullet1"/>
      </w:pPr>
      <w:r>
        <w:t>codes.</w:t>
      </w:r>
    </w:p>
    <w:p w14:paraId="7E622CA2" w14:textId="63D13059" w:rsidR="007311F6" w:rsidRDefault="007311F6" w:rsidP="00781FF6">
      <w:pPr>
        <w:pStyle w:val="Bodyafterbullets"/>
      </w:pPr>
      <w:r w:rsidRPr="710A04ED">
        <w:t xml:space="preserve">It must also meet the requirements of any Commonwealth, state, territory or local authority. It is your responsibility to </w:t>
      </w:r>
      <w:r>
        <w:t>know the</w:t>
      </w:r>
      <w:r w:rsidRPr="710A04ED">
        <w:t xml:space="preserve"> laws and protocols that regulate your work.</w:t>
      </w:r>
    </w:p>
    <w:p w14:paraId="175731F9" w14:textId="77777777" w:rsidR="007311F6" w:rsidRPr="00D8221E" w:rsidRDefault="007311F6" w:rsidP="00BA04E6">
      <w:pPr>
        <w:pStyle w:val="Heading1"/>
        <w:spacing w:before="480"/>
      </w:pPr>
      <w:bookmarkStart w:id="71" w:name="_Toc147758097"/>
      <w:bookmarkStart w:id="72" w:name="_Toc180590043"/>
      <w:r w:rsidRPr="00D8221E">
        <w:t>Values of funded events</w:t>
      </w:r>
      <w:bookmarkEnd w:id="71"/>
      <w:bookmarkEnd w:id="72"/>
    </w:p>
    <w:p w14:paraId="0724DF53" w14:textId="284780F2" w:rsidR="007311F6" w:rsidRDefault="007311F6" w:rsidP="007311F6">
      <w:pPr>
        <w:pStyle w:val="Body"/>
      </w:pPr>
      <w:r>
        <w:t xml:space="preserve">Events funded by the </w:t>
      </w:r>
      <w:r w:rsidR="00DD37CC">
        <w:t>department</w:t>
      </w:r>
      <w:r>
        <w:t xml:space="preserve"> must be respectful and open to all Victorian communities to attend.</w:t>
      </w:r>
    </w:p>
    <w:p w14:paraId="384D4ADD" w14:textId="036A7E37" w:rsidR="002A5DBA" w:rsidRDefault="001831E2" w:rsidP="007311F6">
      <w:pPr>
        <w:pStyle w:val="Body"/>
      </w:pPr>
      <w:r>
        <w:t>M</w:t>
      </w:r>
      <w:r w:rsidR="00DD37CC">
        <w:t>ake sure</w:t>
      </w:r>
      <w:r w:rsidR="007311F6">
        <w:t xml:space="preserve"> </w:t>
      </w:r>
      <w:r w:rsidR="007311F6" w:rsidRPr="00713E1A">
        <w:t>your</w:t>
      </w:r>
      <w:r w:rsidR="007311F6">
        <w:t xml:space="preserve"> event is inclusive and consider</w:t>
      </w:r>
      <w:r w:rsidR="002A5DBA">
        <w:t>s:</w:t>
      </w:r>
    </w:p>
    <w:p w14:paraId="375C136B" w14:textId="6E0346DC" w:rsidR="002A5DBA" w:rsidRDefault="002A5DBA" w:rsidP="00292C88">
      <w:pPr>
        <w:pStyle w:val="Bullet1"/>
      </w:pPr>
      <w:r>
        <w:t xml:space="preserve">an </w:t>
      </w:r>
      <w:r w:rsidR="007311F6">
        <w:t>Acknowledgement of Country or Welcome to Country</w:t>
      </w:r>
    </w:p>
    <w:p w14:paraId="082BCFBE" w14:textId="3BCD616D" w:rsidR="002A5DBA" w:rsidRDefault="007311F6" w:rsidP="00292C88">
      <w:pPr>
        <w:pStyle w:val="Bullet1"/>
      </w:pPr>
      <w:r>
        <w:lastRenderedPageBreak/>
        <w:t>accessibility</w:t>
      </w:r>
    </w:p>
    <w:p w14:paraId="2C9819AB" w14:textId="18B390F4" w:rsidR="007311F6" w:rsidRDefault="007311F6" w:rsidP="00292C88">
      <w:pPr>
        <w:pStyle w:val="Bullet1"/>
      </w:pPr>
      <w:r>
        <w:t>environmental impact.</w:t>
      </w:r>
    </w:p>
    <w:p w14:paraId="621D7688" w14:textId="6D4D33E8" w:rsidR="007311F6" w:rsidRDefault="007311F6" w:rsidP="00292C88">
      <w:pPr>
        <w:pStyle w:val="Heading2"/>
      </w:pPr>
      <w:bookmarkStart w:id="73" w:name="_Toc180590044"/>
      <w:r>
        <w:t>Acknowledgment of Country or a Welcome to Country</w:t>
      </w:r>
      <w:bookmarkEnd w:id="73"/>
    </w:p>
    <w:p w14:paraId="1F592F34" w14:textId="6B1066D4" w:rsidR="007311F6" w:rsidRDefault="007311F6" w:rsidP="007311F6">
      <w:pPr>
        <w:pStyle w:val="Body"/>
      </w:pPr>
      <w:r>
        <w:t>We encourage you to use Acknowledgement of Country or a Welcome to Country at all events.</w:t>
      </w:r>
    </w:p>
    <w:p w14:paraId="3B7491AB" w14:textId="1626EE3D" w:rsidR="007311F6" w:rsidRDefault="007311F6" w:rsidP="007311F6">
      <w:pPr>
        <w:pStyle w:val="Body"/>
      </w:pPr>
      <w:r>
        <w:t>An Acknowledgement of Country recognises that Victoria has a strong and proud Aboriginal history, and it pays respect to the Traditional Owners.</w:t>
      </w:r>
    </w:p>
    <w:p w14:paraId="0205144F" w14:textId="35D84417" w:rsidR="007311F6" w:rsidRDefault="007311F6" w:rsidP="007311F6">
      <w:pPr>
        <w:pStyle w:val="Body"/>
      </w:pPr>
      <w:r>
        <w:t xml:space="preserve">For more information, visit </w:t>
      </w:r>
      <w:hyperlink r:id="rId42">
        <w:r w:rsidRPr="035BCC87">
          <w:rPr>
            <w:rStyle w:val="Hyperlink"/>
          </w:rPr>
          <w:t>Welcome to Country and Acknowledgement of Traditional Owners</w:t>
        </w:r>
      </w:hyperlink>
      <w:r w:rsidR="00613423">
        <w:rPr>
          <w:rStyle w:val="FootnoteReference"/>
        </w:rPr>
        <w:footnoteReference w:id="18"/>
      </w:r>
      <w:r w:rsidR="00613423">
        <w:t xml:space="preserve"> website</w:t>
      </w:r>
      <w:r>
        <w:t>.</w:t>
      </w:r>
    </w:p>
    <w:p w14:paraId="17E8BD3E" w14:textId="77777777" w:rsidR="007311F6" w:rsidRDefault="007311F6" w:rsidP="00505446">
      <w:pPr>
        <w:pStyle w:val="Heading2"/>
      </w:pPr>
      <w:bookmarkStart w:id="74" w:name="_Toc180590045"/>
      <w:r w:rsidRPr="035BCC87">
        <w:rPr>
          <w:rStyle w:val="Heading3Char"/>
        </w:rPr>
        <w:t>Accessibility</w:t>
      </w:r>
      <w:bookmarkEnd w:id="74"/>
    </w:p>
    <w:p w14:paraId="56B0C340" w14:textId="77777777" w:rsidR="007311F6" w:rsidRDefault="007311F6" w:rsidP="007311F6">
      <w:pPr>
        <w:pStyle w:val="Body"/>
      </w:pPr>
      <w:r>
        <w:t>Your organisation must consider accessibility as an important part of event planning. The event site must be accessible to everyone. For example, ensure that entry to the event venue and to the toilets are wheelchair accessible.</w:t>
      </w:r>
    </w:p>
    <w:p w14:paraId="563F42EB" w14:textId="7248E384" w:rsidR="007311F6" w:rsidRDefault="007311F6" w:rsidP="00292C88">
      <w:pPr>
        <w:pStyle w:val="Heading2"/>
      </w:pPr>
      <w:bookmarkStart w:id="75" w:name="_Toc180590046"/>
      <w:r>
        <w:t>Environmental impact</w:t>
      </w:r>
      <w:bookmarkEnd w:id="75"/>
    </w:p>
    <w:p w14:paraId="6A156E1E" w14:textId="654AD257" w:rsidR="004455AD" w:rsidRDefault="007311F6" w:rsidP="007311F6">
      <w:pPr>
        <w:pStyle w:val="Body"/>
      </w:pPr>
      <w:r>
        <w:t xml:space="preserve">Your organisation must consider reducing its environmental impact. This means making sure the event is environmentally sustainable and improves waste management. </w:t>
      </w:r>
      <w:r w:rsidR="00F9313E">
        <w:t>For example</w:t>
      </w:r>
      <w:r w:rsidR="004455AD">
        <w:t>:</w:t>
      </w:r>
    </w:p>
    <w:p w14:paraId="341324B4" w14:textId="27981C43" w:rsidR="004455AD" w:rsidRDefault="007311F6" w:rsidP="00292C88">
      <w:pPr>
        <w:pStyle w:val="Bullet1"/>
      </w:pPr>
      <w:r>
        <w:t>using online advertising to reduce paper use</w:t>
      </w:r>
    </w:p>
    <w:p w14:paraId="53F714F3" w14:textId="22AB5EC1" w:rsidR="007311F6" w:rsidRDefault="007311F6" w:rsidP="00292C88">
      <w:pPr>
        <w:pStyle w:val="Bullet1"/>
      </w:pPr>
      <w:r>
        <w:t>reducing use of single-use plastics.</w:t>
      </w:r>
    </w:p>
    <w:p w14:paraId="48EB977A" w14:textId="7A0510BF" w:rsidR="007311F6" w:rsidRPr="00901978" w:rsidRDefault="003B1DA3" w:rsidP="007311F6">
      <w:pPr>
        <w:pStyle w:val="Heading1"/>
      </w:pPr>
      <w:bookmarkStart w:id="76" w:name="_For_more_information"/>
      <w:bookmarkStart w:id="77" w:name="_More_information_or"/>
      <w:bookmarkStart w:id="78" w:name="_Toc95991218"/>
      <w:bookmarkStart w:id="79" w:name="_Toc147758098"/>
      <w:bookmarkStart w:id="80" w:name="_Toc180590047"/>
      <w:bookmarkEnd w:id="76"/>
      <w:bookmarkEnd w:id="77"/>
      <w:r>
        <w:t>M</w:t>
      </w:r>
      <w:r w:rsidR="007311F6" w:rsidRPr="42759CC9">
        <w:t>ore information or assistance</w:t>
      </w:r>
      <w:bookmarkEnd w:id="78"/>
      <w:bookmarkEnd w:id="79"/>
      <w:bookmarkEnd w:id="80"/>
    </w:p>
    <w:p w14:paraId="26896A2E" w14:textId="1140FD10" w:rsidR="004455AD" w:rsidRDefault="007311F6" w:rsidP="007311F6">
      <w:pPr>
        <w:pStyle w:val="Body"/>
      </w:pPr>
      <w:r>
        <w:t>To learn more about Veterans Capital Works, or for help with your application or grant reporting</w:t>
      </w:r>
    </w:p>
    <w:p w14:paraId="111EFE10" w14:textId="5AE4B439" w:rsidR="007311F6" w:rsidRDefault="007311F6" w:rsidP="007311F6">
      <w:pPr>
        <w:pStyle w:val="Body"/>
      </w:pPr>
      <w:r>
        <w:t>you can:</w:t>
      </w:r>
    </w:p>
    <w:p w14:paraId="6D055E03" w14:textId="77777777" w:rsidR="007311F6" w:rsidRPr="00713E1A" w:rsidRDefault="007311F6" w:rsidP="007311F6">
      <w:pPr>
        <w:pStyle w:val="Heading2"/>
      </w:pPr>
      <w:bookmarkStart w:id="81" w:name="_Toc147758099"/>
      <w:bookmarkStart w:id="82" w:name="_Toc180590048"/>
      <w:r>
        <w:t>Contact us</w:t>
      </w:r>
      <w:bookmarkEnd w:id="81"/>
      <w:bookmarkEnd w:id="82"/>
    </w:p>
    <w:p w14:paraId="01F48DC2" w14:textId="77777777" w:rsidR="007311F6" w:rsidRDefault="007311F6" w:rsidP="007311F6">
      <w:pPr>
        <w:pStyle w:val="Bullet1"/>
      </w:pPr>
      <w:r>
        <w:t xml:space="preserve">Phone the Grants information hotline </w:t>
      </w:r>
      <w:r w:rsidRPr="007B08B6">
        <w:t xml:space="preserve">on </w:t>
      </w:r>
      <w:hyperlink r:id="rId43">
        <w:r w:rsidRPr="007B08B6">
          <w:t>1300 366 356</w:t>
        </w:r>
      </w:hyperlink>
      <w:r w:rsidRPr="52651789">
        <w:rPr>
          <w:rStyle w:val="BodyChar"/>
        </w:rPr>
        <w:t>.</w:t>
      </w:r>
    </w:p>
    <w:p w14:paraId="1DEEF7E9" w14:textId="54BF4DAD" w:rsidR="007311F6" w:rsidRDefault="007311F6" w:rsidP="007311F6">
      <w:pPr>
        <w:pStyle w:val="Bullet1"/>
      </w:pPr>
      <w:r>
        <w:t xml:space="preserve">Email the Office for Veterans </w:t>
      </w:r>
      <w:hyperlink r:id="rId44">
        <w:r w:rsidR="001A153A" w:rsidRPr="52651789">
          <w:rPr>
            <w:rStyle w:val="Hyperlink"/>
          </w:rPr>
          <w:t>veteransgrants@dffh.vic.gov.au</w:t>
        </w:r>
      </w:hyperlink>
      <w:r w:rsidR="001A153A">
        <w:t xml:space="preserve"> </w:t>
      </w:r>
      <w:r>
        <w:t>with your query. You can also request a call back (during business hours).</w:t>
      </w:r>
    </w:p>
    <w:p w14:paraId="73A97478" w14:textId="161A00C9" w:rsidR="007311F6" w:rsidRDefault="007311F6" w:rsidP="007311F6">
      <w:pPr>
        <w:pStyle w:val="Bodyafterbullets"/>
      </w:pPr>
      <w:r w:rsidRPr="2057ACA8">
        <w:rPr>
          <w:rStyle w:val="Strong"/>
        </w:rPr>
        <w:t>If you need an interpreter</w:t>
      </w:r>
      <w:r>
        <w:t xml:space="preserve">: </w:t>
      </w:r>
      <w:r w:rsidR="001A153A">
        <w:t>Please e</w:t>
      </w:r>
      <w:r w:rsidR="001A153A" w:rsidRPr="004B137B">
        <w:t xml:space="preserve">mail </w:t>
      </w:r>
      <w:r w:rsidR="001A153A" w:rsidRPr="00960415">
        <w:t xml:space="preserve">the </w:t>
      </w:r>
      <w:r w:rsidR="001A153A">
        <w:t xml:space="preserve">Office for </w:t>
      </w:r>
      <w:r w:rsidR="001A153A" w:rsidRPr="00960415">
        <w:t>Veterans</w:t>
      </w:r>
      <w:r w:rsidR="001A153A">
        <w:t xml:space="preserve"> </w:t>
      </w:r>
      <w:hyperlink r:id="rId45" w:history="1">
        <w:r w:rsidR="001A153A" w:rsidRPr="001A153A">
          <w:rPr>
            <w:rStyle w:val="Hyperlink"/>
          </w:rPr>
          <w:t>veteransgrants@dffh.vic.gov.au</w:t>
        </w:r>
      </w:hyperlink>
      <w:r w:rsidR="001A153A">
        <w:t xml:space="preserve"> </w:t>
      </w:r>
      <w:r>
        <w:t>to request a call back, advising us of your preferred language.</w:t>
      </w:r>
    </w:p>
    <w:p w14:paraId="46E613BC" w14:textId="748D77BA" w:rsidR="007311F6" w:rsidRDefault="007311F6" w:rsidP="007311F6">
      <w:pPr>
        <w:pStyle w:val="Bodyafterbullets"/>
      </w:pPr>
      <w:r w:rsidRPr="2057ACA8">
        <w:rPr>
          <w:rStyle w:val="Strong"/>
        </w:rPr>
        <w:t>If you are deaf, hearing impaired or speech impaired</w:t>
      </w:r>
      <w:r>
        <w:t xml:space="preserve">: </w:t>
      </w:r>
      <w:r w:rsidR="001A153A">
        <w:t>Please e</w:t>
      </w:r>
      <w:r w:rsidR="001A153A" w:rsidRPr="004B137B">
        <w:t xml:space="preserve">mail </w:t>
      </w:r>
      <w:r w:rsidR="001A153A" w:rsidRPr="00960415">
        <w:t xml:space="preserve">the </w:t>
      </w:r>
      <w:r w:rsidR="001A153A">
        <w:t xml:space="preserve">Office for </w:t>
      </w:r>
      <w:r w:rsidR="001A153A" w:rsidRPr="00960415">
        <w:t>Veterans</w:t>
      </w:r>
      <w:r w:rsidR="001A153A">
        <w:t xml:space="preserve"> </w:t>
      </w:r>
      <w:hyperlink r:id="rId46" w:history="1">
        <w:r w:rsidR="001A153A" w:rsidRPr="001A153A">
          <w:rPr>
            <w:rStyle w:val="Hyperlink"/>
          </w:rPr>
          <w:t>veteransgrants@dffh.vic.gov.au</w:t>
        </w:r>
      </w:hyperlink>
      <w:r>
        <w:t xml:space="preserve"> to request a call back and tell us the National Relay Service you would like us to use to contact you.</w:t>
      </w:r>
    </w:p>
    <w:p w14:paraId="038FDB9B" w14:textId="77777777" w:rsidR="007311F6" w:rsidRDefault="007311F6" w:rsidP="007311F6">
      <w:pPr>
        <w:pStyle w:val="Heading2"/>
      </w:pPr>
      <w:bookmarkStart w:id="83" w:name="_Toc147758100"/>
      <w:bookmarkStart w:id="84" w:name="_Toc180590049"/>
      <w:r>
        <w:t xml:space="preserve">Access online grant </w:t>
      </w:r>
      <w:r w:rsidRPr="00713E1A">
        <w:t>resources</w:t>
      </w:r>
      <w:bookmarkEnd w:id="83"/>
      <w:bookmarkEnd w:id="84"/>
    </w:p>
    <w:p w14:paraId="40E887A6" w14:textId="056C50D1" w:rsidR="007311F6" w:rsidRDefault="00DF0E09" w:rsidP="007311F6">
      <w:pPr>
        <w:pStyle w:val="Body"/>
      </w:pPr>
      <w:r>
        <w:t>For the following resources, v</w:t>
      </w:r>
      <w:r w:rsidR="001A153A" w:rsidRPr="00D8221E">
        <w:t>isit</w:t>
      </w:r>
      <w:r w:rsidR="001C387A">
        <w:t xml:space="preserve"> </w:t>
      </w:r>
      <w:hyperlink r:id="rId47" w:history="1">
        <w:r w:rsidR="001A153A" w:rsidRPr="001A153A">
          <w:rPr>
            <w:rStyle w:val="Hyperlink"/>
          </w:rPr>
          <w:t>Applying and reporting veterans grants</w:t>
        </w:r>
      </w:hyperlink>
      <w:r w:rsidR="00613423">
        <w:rPr>
          <w:rStyle w:val="FootnoteReference"/>
          <w:color w:val="004C97"/>
          <w:u w:val="dotted"/>
        </w:rPr>
        <w:footnoteReference w:id="19"/>
      </w:r>
      <w:r w:rsidR="001C387A">
        <w:t xml:space="preserve"> </w:t>
      </w:r>
      <w:r w:rsidR="00613423">
        <w:t xml:space="preserve">on the Victorian government website, </w:t>
      </w:r>
      <w:r w:rsidR="007311F6" w:rsidRPr="2057ACA8">
        <w:t>for resources on:</w:t>
      </w:r>
    </w:p>
    <w:p w14:paraId="33A8C9F1" w14:textId="77777777" w:rsidR="007311F6" w:rsidRDefault="007311F6" w:rsidP="007311F6">
      <w:pPr>
        <w:pStyle w:val="Bullet1"/>
      </w:pPr>
      <w:r>
        <w:lastRenderedPageBreak/>
        <w:t>how to write a grant application</w:t>
      </w:r>
    </w:p>
    <w:p w14:paraId="6D57E5D5" w14:textId="77777777" w:rsidR="007311F6" w:rsidRDefault="007311F6" w:rsidP="007311F6">
      <w:pPr>
        <w:pStyle w:val="Bullet1"/>
      </w:pPr>
      <w:r>
        <w:t>how to access the department’s Grants Gateway</w:t>
      </w:r>
    </w:p>
    <w:p w14:paraId="601920ED" w14:textId="77777777" w:rsidR="007311F6" w:rsidRDefault="007311F6" w:rsidP="007311F6">
      <w:pPr>
        <w:pStyle w:val="Bullet1"/>
      </w:pPr>
      <w:r>
        <w:t>common grants words and terms</w:t>
      </w:r>
    </w:p>
    <w:p w14:paraId="3F110A60" w14:textId="77777777" w:rsidR="007311F6" w:rsidRDefault="007311F6" w:rsidP="007311F6">
      <w:pPr>
        <w:pStyle w:val="Bullet1"/>
      </w:pPr>
      <w:r>
        <w:t>in-kind contributions</w:t>
      </w:r>
    </w:p>
    <w:p w14:paraId="0BC7DC65" w14:textId="77777777" w:rsidR="007311F6" w:rsidRDefault="007311F6" w:rsidP="007311F6">
      <w:pPr>
        <w:pStyle w:val="Bullet1"/>
      </w:pPr>
      <w:r>
        <w:t>auspice arrangements and how to know if you need one.</w:t>
      </w:r>
    </w:p>
    <w:p w14:paraId="0D5EC82A" w14:textId="77777777" w:rsidR="007311F6" w:rsidRDefault="007311F6" w:rsidP="007311F6">
      <w:pPr>
        <w:pStyle w:val="Heading2"/>
      </w:pPr>
      <w:bookmarkStart w:id="85" w:name="_Toc147758101"/>
      <w:bookmarkStart w:id="86" w:name="_Toc180590050"/>
      <w:r>
        <w:t xml:space="preserve">Subscribe to our </w:t>
      </w:r>
      <w:r w:rsidRPr="00713E1A">
        <w:t>newsletter</w:t>
      </w:r>
      <w:bookmarkEnd w:id="85"/>
      <w:bookmarkEnd w:id="86"/>
    </w:p>
    <w:p w14:paraId="56D509EB" w14:textId="27652404" w:rsidR="00FB1F6E" w:rsidRDefault="007311F6" w:rsidP="007311F6">
      <w:pPr>
        <w:pStyle w:val="Body"/>
      </w:pPr>
      <w:r>
        <w:t xml:space="preserve">For updates on upcoming grant rounds, </w:t>
      </w:r>
      <w:hyperlink r:id="rId48">
        <w:r w:rsidRPr="2057ACA8">
          <w:rPr>
            <w:rStyle w:val="Hyperlink"/>
          </w:rPr>
          <w:t>subscribe to the Veterans Grants email newsletter</w:t>
        </w:r>
      </w:hyperlink>
      <w:r w:rsidR="00613423">
        <w:rPr>
          <w:rStyle w:val="FootnoteReference"/>
          <w:color w:val="004C97"/>
          <w:u w:val="dotted"/>
        </w:rPr>
        <w:footnoteReference w:id="20"/>
      </w:r>
      <w:r w:rsidR="00613423">
        <w:rPr>
          <w:rStyle w:val="Hyperlink"/>
        </w:rPr>
        <w:t>.</w:t>
      </w:r>
      <w:r>
        <w:t xml:space="preserve"> </w:t>
      </w:r>
    </w:p>
    <w:sectPr w:rsidR="00FB1F6E" w:rsidSect="00F15144">
      <w:headerReference w:type="even" r:id="rId49"/>
      <w:headerReference w:type="default" r:id="rId50"/>
      <w:footerReference w:type="even" r:id="rId51"/>
      <w:footerReference w:type="default" r:id="rId52"/>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A61A8" w14:textId="77777777" w:rsidR="001E63F0" w:rsidRDefault="001E63F0">
      <w:r>
        <w:separator/>
      </w:r>
    </w:p>
    <w:p w14:paraId="26013470" w14:textId="77777777" w:rsidR="001E63F0" w:rsidRDefault="001E63F0"/>
  </w:endnote>
  <w:endnote w:type="continuationSeparator" w:id="0">
    <w:p w14:paraId="6118BCC8" w14:textId="77777777" w:rsidR="001E63F0" w:rsidRDefault="001E63F0">
      <w:r>
        <w:continuationSeparator/>
      </w:r>
    </w:p>
    <w:p w14:paraId="0D0F399F" w14:textId="77777777" w:rsidR="001E63F0" w:rsidRDefault="001E63F0"/>
  </w:endnote>
  <w:endnote w:type="continuationNotice" w:id="1">
    <w:p w14:paraId="6B89FE02" w14:textId="77777777" w:rsidR="001E63F0" w:rsidRDefault="001E63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6769EBEB" w:rsidR="00D63636" w:rsidRDefault="00D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4B0F6B6B"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7A055" w14:textId="77777777" w:rsidR="001E63F0" w:rsidRDefault="001E63F0" w:rsidP="00207717">
      <w:pPr>
        <w:spacing w:before="120"/>
      </w:pPr>
      <w:r>
        <w:separator/>
      </w:r>
    </w:p>
  </w:footnote>
  <w:footnote w:type="continuationSeparator" w:id="0">
    <w:p w14:paraId="1FE42118" w14:textId="77777777" w:rsidR="001E63F0" w:rsidRDefault="001E63F0">
      <w:r>
        <w:continuationSeparator/>
      </w:r>
    </w:p>
    <w:p w14:paraId="0DD66825" w14:textId="77777777" w:rsidR="001E63F0" w:rsidRDefault="001E63F0"/>
  </w:footnote>
  <w:footnote w:type="continuationNotice" w:id="1">
    <w:p w14:paraId="6504C3F9" w14:textId="77777777" w:rsidR="001E63F0" w:rsidRDefault="001E63F0">
      <w:pPr>
        <w:spacing w:after="0" w:line="240" w:lineRule="auto"/>
      </w:pPr>
    </w:p>
  </w:footnote>
  <w:footnote w:id="2">
    <w:p w14:paraId="734B668A" w14:textId="1A0A9389" w:rsidR="00510980" w:rsidRDefault="00510980">
      <w:pPr>
        <w:pStyle w:val="FootnoteText"/>
      </w:pPr>
      <w:r>
        <w:rPr>
          <w:rStyle w:val="FootnoteReference"/>
        </w:rPr>
        <w:footnoteRef/>
      </w:r>
      <w:r>
        <w:t xml:space="preserve"> https://www.vic.gov.au/grants-support-and-commemorate-veterans</w:t>
      </w:r>
    </w:p>
  </w:footnote>
  <w:footnote w:id="3">
    <w:p w14:paraId="4F47A030" w14:textId="324C3040" w:rsidR="00510980" w:rsidRDefault="00510980">
      <w:pPr>
        <w:pStyle w:val="FootnoteText"/>
      </w:pPr>
      <w:r>
        <w:rPr>
          <w:rStyle w:val="FootnoteReference"/>
        </w:rPr>
        <w:footnoteRef/>
      </w:r>
      <w:r>
        <w:t xml:space="preserve"> https://www.vic.gov.au/veterans-capital-works-grant-program</w:t>
      </w:r>
    </w:p>
  </w:footnote>
  <w:footnote w:id="4">
    <w:p w14:paraId="71765BD1" w14:textId="4BDAFE8F" w:rsidR="00BA396A" w:rsidRDefault="00BA396A">
      <w:pPr>
        <w:pStyle w:val="FootnoteText"/>
      </w:pPr>
      <w:r>
        <w:rPr>
          <w:rStyle w:val="FootnoteReference"/>
        </w:rPr>
        <w:footnoteRef/>
      </w:r>
      <w:r>
        <w:t xml:space="preserve"> </w:t>
      </w:r>
      <w:r w:rsidRPr="00FF0554">
        <w:t>https://grantsgateway.dffh.vic.gov.au/.</w:t>
      </w:r>
    </w:p>
  </w:footnote>
  <w:footnote w:id="5">
    <w:p w14:paraId="4F301387" w14:textId="06D9FB2D" w:rsidR="00BA396A" w:rsidRDefault="00BA396A">
      <w:pPr>
        <w:pStyle w:val="FootnoteText"/>
      </w:pPr>
      <w:r>
        <w:rPr>
          <w:rStyle w:val="FootnoteReference"/>
        </w:rPr>
        <w:footnoteRef/>
      </w:r>
      <w:r>
        <w:t xml:space="preserve"> https://abr.business.gov.au/</w:t>
      </w:r>
    </w:p>
  </w:footnote>
  <w:footnote w:id="6">
    <w:p w14:paraId="167B3D0B" w14:textId="55659ED5" w:rsidR="00BA396A" w:rsidRDefault="00BA396A">
      <w:pPr>
        <w:pStyle w:val="FootnoteText"/>
      </w:pPr>
      <w:r>
        <w:rPr>
          <w:rStyle w:val="FootnoteReference"/>
        </w:rPr>
        <w:footnoteRef/>
      </w:r>
      <w:r>
        <w:t xml:space="preserve"> </w:t>
      </w:r>
      <w:r w:rsidRPr="52651789">
        <w:rPr>
          <w:rStyle w:val="Hyperlink"/>
        </w:rPr>
        <w:t>https://www.consumer.vic.gov.au</w:t>
      </w:r>
    </w:p>
  </w:footnote>
  <w:footnote w:id="7">
    <w:p w14:paraId="0BB94499" w14:textId="523AED05" w:rsidR="00BA396A" w:rsidRDefault="00BA396A">
      <w:pPr>
        <w:pStyle w:val="FootnoteText"/>
      </w:pPr>
      <w:r>
        <w:rPr>
          <w:rStyle w:val="FootnoteReference"/>
        </w:rPr>
        <w:footnoteRef/>
      </w:r>
      <w:r>
        <w:t xml:space="preserve"> https://connectonline.asic.gov.au</w:t>
      </w:r>
    </w:p>
  </w:footnote>
  <w:footnote w:id="8">
    <w:p w14:paraId="1B577485" w14:textId="361E15EB" w:rsidR="00BA396A" w:rsidRDefault="00BA396A">
      <w:pPr>
        <w:pStyle w:val="FootnoteText"/>
      </w:pPr>
      <w:r>
        <w:rPr>
          <w:rStyle w:val="FootnoteReference"/>
        </w:rPr>
        <w:footnoteRef/>
      </w:r>
      <w:r>
        <w:t xml:space="preserve"> </w:t>
      </w:r>
      <w:r w:rsidRPr="002A3F10">
        <w:t>https://www.acnc.gov.au/charity</w:t>
      </w:r>
    </w:p>
  </w:footnote>
  <w:footnote w:id="9">
    <w:p w14:paraId="5F9CD6F2" w14:textId="0005195B" w:rsidR="00532ADA" w:rsidRDefault="00532ADA">
      <w:pPr>
        <w:pStyle w:val="FootnoteText"/>
      </w:pPr>
      <w:r>
        <w:rPr>
          <w:rStyle w:val="FootnoteReference"/>
        </w:rPr>
        <w:footnoteRef/>
      </w:r>
      <w:r>
        <w:t xml:space="preserve"> https://www.oric.gov.au/</w:t>
      </w:r>
    </w:p>
  </w:footnote>
  <w:footnote w:id="10">
    <w:p w14:paraId="64AFAD01" w14:textId="64D07836" w:rsidR="00CE18D3" w:rsidRDefault="00CE18D3">
      <w:pPr>
        <w:pStyle w:val="FootnoteText"/>
      </w:pPr>
      <w:r>
        <w:rPr>
          <w:rStyle w:val="FootnoteReference"/>
        </w:rPr>
        <w:footnoteRef/>
      </w:r>
      <w:r>
        <w:t xml:space="preserve"> </w:t>
      </w:r>
      <w:r w:rsidRPr="004C6E1D">
        <w:t>https://www.vic.gov.au/veterans-grants-auspice-arrangements</w:t>
      </w:r>
    </w:p>
  </w:footnote>
  <w:footnote w:id="11">
    <w:p w14:paraId="311E3A91" w14:textId="3C4E699B" w:rsidR="0081491A" w:rsidRDefault="0081491A">
      <w:pPr>
        <w:pStyle w:val="FootnoteText"/>
      </w:pPr>
      <w:r>
        <w:rPr>
          <w:rStyle w:val="FootnoteReference"/>
        </w:rPr>
        <w:footnoteRef/>
      </w:r>
      <w:r>
        <w:t xml:space="preserve"> https://www.vic.gov.au/grants-support-and-commemorate-veterans</w:t>
      </w:r>
    </w:p>
  </w:footnote>
  <w:footnote w:id="12">
    <w:p w14:paraId="645B88D1" w14:textId="68EB4691" w:rsidR="0081491A" w:rsidRDefault="0081491A">
      <w:pPr>
        <w:pStyle w:val="FootnoteText"/>
      </w:pPr>
      <w:r>
        <w:rPr>
          <w:rStyle w:val="FootnoteReference"/>
        </w:rPr>
        <w:footnoteRef/>
      </w:r>
      <w:r>
        <w:t xml:space="preserve"> </w:t>
      </w:r>
      <w:r w:rsidRPr="003B6492">
        <w:t>https://www.vic.gov.au/restoring-community-war-memorials-and-avenues-honour</w:t>
      </w:r>
    </w:p>
  </w:footnote>
  <w:footnote w:id="13">
    <w:p w14:paraId="62A21815" w14:textId="032831D1" w:rsidR="0081491A" w:rsidRDefault="0081491A">
      <w:pPr>
        <w:pStyle w:val="FootnoteText"/>
      </w:pPr>
      <w:r>
        <w:rPr>
          <w:rStyle w:val="FootnoteReference"/>
        </w:rPr>
        <w:footnoteRef/>
      </w:r>
      <w:r>
        <w:t xml:space="preserve"> </w:t>
      </w:r>
      <w:r w:rsidRPr="005206FF">
        <w:t>https://www.vic.gov.au/veterans-grants-auspice-arrangements</w:t>
      </w:r>
    </w:p>
  </w:footnote>
  <w:footnote w:id="14">
    <w:p w14:paraId="2A50C050" w14:textId="01B50459" w:rsidR="005F0CFD" w:rsidRDefault="005F0CFD">
      <w:pPr>
        <w:pStyle w:val="FootnoteText"/>
      </w:pPr>
      <w:r>
        <w:rPr>
          <w:rStyle w:val="FootnoteReference"/>
        </w:rPr>
        <w:footnoteRef/>
      </w:r>
      <w:r>
        <w:t xml:space="preserve"> https://www.vic.gov.au/veterans-capital-works-grant-program</w:t>
      </w:r>
    </w:p>
  </w:footnote>
  <w:footnote w:id="15">
    <w:p w14:paraId="19545AEA" w14:textId="58F688E3" w:rsidR="005F0CFD" w:rsidRDefault="005F0CFD">
      <w:pPr>
        <w:pStyle w:val="FootnoteText"/>
      </w:pPr>
      <w:r>
        <w:rPr>
          <w:rStyle w:val="FootnoteReference"/>
        </w:rPr>
        <w:footnoteRef/>
      </w:r>
      <w:r>
        <w:t xml:space="preserve"> https://www.vic.gov.au/veterans-capital-works-grant-program</w:t>
      </w:r>
    </w:p>
  </w:footnote>
  <w:footnote w:id="16">
    <w:p w14:paraId="6A836347" w14:textId="398EBFA2" w:rsidR="005F0CFD" w:rsidRDefault="005F0CFD">
      <w:pPr>
        <w:pStyle w:val="FootnoteText"/>
      </w:pPr>
      <w:r>
        <w:rPr>
          <w:rStyle w:val="FootnoteReference"/>
        </w:rPr>
        <w:footnoteRef/>
      </w:r>
      <w:r>
        <w:t xml:space="preserve"> </w:t>
      </w:r>
      <w:r w:rsidRPr="00405512">
        <w:t>https://www.vic.gov.au/veterans-capital-works-grant-program</w:t>
      </w:r>
    </w:p>
  </w:footnote>
  <w:footnote w:id="17">
    <w:p w14:paraId="0B21D96E" w14:textId="33CB7272" w:rsidR="00A36058" w:rsidRDefault="00A36058">
      <w:pPr>
        <w:pStyle w:val="FootnoteText"/>
      </w:pPr>
      <w:r>
        <w:rPr>
          <w:rStyle w:val="FootnoteReference"/>
        </w:rPr>
        <w:footnoteRef/>
      </w:r>
      <w:r>
        <w:t xml:space="preserve"> https://www.ato.gov.au/</w:t>
      </w:r>
    </w:p>
  </w:footnote>
  <w:footnote w:id="18">
    <w:p w14:paraId="29F8603C" w14:textId="0C086C65" w:rsidR="00613423" w:rsidRDefault="00613423">
      <w:pPr>
        <w:pStyle w:val="FootnoteText"/>
      </w:pPr>
      <w:r>
        <w:rPr>
          <w:rStyle w:val="FootnoteReference"/>
        </w:rPr>
        <w:footnoteRef/>
      </w:r>
      <w:r>
        <w:t xml:space="preserve"> </w:t>
      </w:r>
      <w:r w:rsidRPr="00713E1A">
        <w:t>https://www.firstpeoplesrelations.vic.gov.au/welcome-country-and-acknowledgement-traditional-owners</w:t>
      </w:r>
    </w:p>
  </w:footnote>
  <w:footnote w:id="19">
    <w:p w14:paraId="41F0D2E8" w14:textId="1FB5DD9D" w:rsidR="00613423" w:rsidRDefault="00613423">
      <w:pPr>
        <w:pStyle w:val="FootnoteText"/>
      </w:pPr>
      <w:r>
        <w:rPr>
          <w:rStyle w:val="FootnoteReference"/>
        </w:rPr>
        <w:footnoteRef/>
      </w:r>
      <w:r>
        <w:t xml:space="preserve"> </w:t>
      </w:r>
      <w:r w:rsidRPr="2057ACA8">
        <w:t>https://www.vic.gov.au/applying-reporting-veterans-</w:t>
      </w:r>
      <w:r>
        <w:t>grants</w:t>
      </w:r>
    </w:p>
  </w:footnote>
  <w:footnote w:id="20">
    <w:p w14:paraId="3946399A" w14:textId="5EA11A73" w:rsidR="00613423" w:rsidRDefault="00613423">
      <w:pPr>
        <w:pStyle w:val="FootnoteText"/>
      </w:pPr>
      <w:r>
        <w:rPr>
          <w:rStyle w:val="FootnoteReference"/>
        </w:rPr>
        <w:footnoteRef/>
      </w:r>
      <w:r>
        <w:t xml:space="preserve"> </w:t>
      </w:r>
      <w:r w:rsidRPr="003B1DA3">
        <w:t>https://www.vic.gov.au/veterans-subscriptions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color w:val="2B579A"/>
        <w:shd w:val="clear" w:color="auto" w:fill="E6E6E6"/>
      </w:rPr>
      <w:fldChar w:fldCharType="begin"/>
    </w:r>
    <w:r w:rsidRPr="00DE6C85">
      <w:rPr>
        <w:bCs/>
      </w:rPr>
      <w:instrText xml:space="preserve"> PAGE </w:instrText>
    </w:r>
    <w:r w:rsidRPr="00DE6C85">
      <w:rPr>
        <w:b w:val="0"/>
        <w:bCs/>
        <w:color w:val="2B579A"/>
        <w:shd w:val="clear" w:color="auto" w:fill="E6E6E6"/>
      </w:rPr>
      <w:fldChar w:fldCharType="separate"/>
    </w:r>
    <w:r>
      <w:rPr>
        <w:bCs/>
      </w:rPr>
      <w:t>11</w:t>
    </w:r>
    <w:r w:rsidRPr="00DE6C85">
      <w:rPr>
        <w:b w:val="0"/>
        <w:bCs/>
        <w:color w:val="2B579A"/>
        <w:shd w:val="clear" w:color="auto" w:fill="E6E6E6"/>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5F7B0E6C" w:rsidR="00562811" w:rsidRPr="001C7128" w:rsidRDefault="00801824" w:rsidP="001C7128">
    <w:pPr>
      <w:pStyle w:val="Header"/>
    </w:pPr>
    <w:r>
      <w:t>Veterans Capital Works 202</w:t>
    </w:r>
    <w:r w:rsidR="000A2713">
      <w:t>4</w:t>
    </w:r>
    <w:r>
      <w:t>–2</w:t>
    </w:r>
    <w:r w:rsidR="000A2713">
      <w:t>5</w:t>
    </w:r>
    <w:r>
      <w:t>: program guidelines</w:t>
    </w:r>
    <w:r w:rsidR="001C7128">
      <w:ptab w:relativeTo="margin" w:alignment="right" w:leader="none"/>
    </w:r>
    <w:r w:rsidR="001C7128" w:rsidRPr="00DE6C85">
      <w:rPr>
        <w:b w:val="0"/>
        <w:bCs/>
        <w:color w:val="2B579A"/>
        <w:shd w:val="clear" w:color="auto" w:fill="E6E6E6"/>
      </w:rPr>
      <w:fldChar w:fldCharType="begin"/>
    </w:r>
    <w:r w:rsidR="001C7128" w:rsidRPr="00DE6C85">
      <w:rPr>
        <w:bCs/>
      </w:rPr>
      <w:instrText xml:space="preserve"> PAGE </w:instrText>
    </w:r>
    <w:r w:rsidR="001C7128" w:rsidRPr="00DE6C85">
      <w:rPr>
        <w:b w:val="0"/>
        <w:bCs/>
        <w:color w:val="2B579A"/>
        <w:shd w:val="clear" w:color="auto" w:fill="E6E6E6"/>
      </w:rPr>
      <w:fldChar w:fldCharType="separate"/>
    </w:r>
    <w:r w:rsidR="001C7128">
      <w:rPr>
        <w:bCs/>
      </w:rPr>
      <w:t>7</w:t>
    </w:r>
    <w:r w:rsidR="001C7128" w:rsidRPr="00DE6C85">
      <w:rPr>
        <w:b w:val="0"/>
        <w:bCs/>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79FAFAE"/>
    <w:multiLevelType w:val="hybridMultilevel"/>
    <w:tmpl w:val="8B745726"/>
    <w:lvl w:ilvl="0" w:tplc="AB4610E8">
      <w:start w:val="1"/>
      <w:numFmt w:val="bullet"/>
      <w:lvlText w:val=""/>
      <w:lvlJc w:val="left"/>
      <w:pPr>
        <w:ind w:left="360" w:hanging="360"/>
      </w:pPr>
      <w:rPr>
        <w:rFonts w:ascii="Symbol" w:hAnsi="Symbol" w:hint="default"/>
      </w:rPr>
    </w:lvl>
    <w:lvl w:ilvl="1" w:tplc="E6862FB6">
      <w:start w:val="1"/>
      <w:numFmt w:val="bullet"/>
      <w:lvlText w:val="o"/>
      <w:lvlJc w:val="left"/>
      <w:pPr>
        <w:ind w:left="1080" w:hanging="360"/>
      </w:pPr>
      <w:rPr>
        <w:rFonts w:ascii="Courier New" w:hAnsi="Courier New" w:hint="default"/>
      </w:rPr>
    </w:lvl>
    <w:lvl w:ilvl="2" w:tplc="C888ACBE">
      <w:start w:val="1"/>
      <w:numFmt w:val="bullet"/>
      <w:lvlText w:val=""/>
      <w:lvlJc w:val="left"/>
      <w:pPr>
        <w:ind w:left="1800" w:hanging="360"/>
      </w:pPr>
      <w:rPr>
        <w:rFonts w:ascii="Wingdings" w:hAnsi="Wingdings" w:hint="default"/>
      </w:rPr>
    </w:lvl>
    <w:lvl w:ilvl="3" w:tplc="78225102">
      <w:start w:val="1"/>
      <w:numFmt w:val="bullet"/>
      <w:lvlText w:val=""/>
      <w:lvlJc w:val="left"/>
      <w:pPr>
        <w:ind w:left="2520" w:hanging="360"/>
      </w:pPr>
      <w:rPr>
        <w:rFonts w:ascii="Symbol" w:hAnsi="Symbol" w:hint="default"/>
      </w:rPr>
    </w:lvl>
    <w:lvl w:ilvl="4" w:tplc="1C52EFEA">
      <w:start w:val="1"/>
      <w:numFmt w:val="bullet"/>
      <w:lvlText w:val="o"/>
      <w:lvlJc w:val="left"/>
      <w:pPr>
        <w:ind w:left="3240" w:hanging="360"/>
      </w:pPr>
      <w:rPr>
        <w:rFonts w:ascii="Courier New" w:hAnsi="Courier New" w:hint="default"/>
      </w:rPr>
    </w:lvl>
    <w:lvl w:ilvl="5" w:tplc="A35EDC26">
      <w:start w:val="1"/>
      <w:numFmt w:val="bullet"/>
      <w:lvlText w:val=""/>
      <w:lvlJc w:val="left"/>
      <w:pPr>
        <w:ind w:left="3960" w:hanging="360"/>
      </w:pPr>
      <w:rPr>
        <w:rFonts w:ascii="Wingdings" w:hAnsi="Wingdings" w:hint="default"/>
      </w:rPr>
    </w:lvl>
    <w:lvl w:ilvl="6" w:tplc="4EC44B12">
      <w:start w:val="1"/>
      <w:numFmt w:val="bullet"/>
      <w:lvlText w:val=""/>
      <w:lvlJc w:val="left"/>
      <w:pPr>
        <w:ind w:left="4680" w:hanging="360"/>
      </w:pPr>
      <w:rPr>
        <w:rFonts w:ascii="Symbol" w:hAnsi="Symbol" w:hint="default"/>
      </w:rPr>
    </w:lvl>
    <w:lvl w:ilvl="7" w:tplc="54465302">
      <w:start w:val="1"/>
      <w:numFmt w:val="bullet"/>
      <w:lvlText w:val="o"/>
      <w:lvlJc w:val="left"/>
      <w:pPr>
        <w:ind w:left="5400" w:hanging="360"/>
      </w:pPr>
      <w:rPr>
        <w:rFonts w:ascii="Courier New" w:hAnsi="Courier New" w:hint="default"/>
      </w:rPr>
    </w:lvl>
    <w:lvl w:ilvl="8" w:tplc="F730860A">
      <w:start w:val="1"/>
      <w:numFmt w:val="bullet"/>
      <w:lvlText w:val=""/>
      <w:lvlJc w:val="left"/>
      <w:pPr>
        <w:ind w:left="6120" w:hanging="360"/>
      </w:pPr>
      <w:rPr>
        <w:rFonts w:ascii="Wingdings" w:hAnsi="Wingdings" w:hint="default"/>
      </w:rPr>
    </w:lvl>
  </w:abstractNum>
  <w:abstractNum w:abstractNumId="14" w15:restartNumberingAfterBreak="0">
    <w:nsid w:val="0B8D43DB"/>
    <w:multiLevelType w:val="multilevel"/>
    <w:tmpl w:val="9D040EF8"/>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60B049"/>
    <w:multiLevelType w:val="hybridMultilevel"/>
    <w:tmpl w:val="8B46A124"/>
    <w:lvl w:ilvl="0" w:tplc="61A6AEF4">
      <w:start w:val="1"/>
      <w:numFmt w:val="bullet"/>
      <w:lvlText w:val="-"/>
      <w:lvlJc w:val="left"/>
      <w:pPr>
        <w:ind w:left="720" w:hanging="360"/>
      </w:pPr>
      <w:rPr>
        <w:rFonts w:ascii="Calibri" w:hAnsi="Calibri" w:hint="default"/>
      </w:rPr>
    </w:lvl>
    <w:lvl w:ilvl="1" w:tplc="5FF82000">
      <w:start w:val="1"/>
      <w:numFmt w:val="bullet"/>
      <w:lvlText w:val="o"/>
      <w:lvlJc w:val="left"/>
      <w:pPr>
        <w:ind w:left="1440" w:hanging="360"/>
      </w:pPr>
      <w:rPr>
        <w:rFonts w:ascii="Courier New" w:hAnsi="Courier New" w:hint="default"/>
      </w:rPr>
    </w:lvl>
    <w:lvl w:ilvl="2" w:tplc="DFF430E6">
      <w:start w:val="1"/>
      <w:numFmt w:val="bullet"/>
      <w:lvlText w:val=""/>
      <w:lvlJc w:val="left"/>
      <w:pPr>
        <w:ind w:left="2160" w:hanging="360"/>
      </w:pPr>
      <w:rPr>
        <w:rFonts w:ascii="Wingdings" w:hAnsi="Wingdings" w:hint="default"/>
      </w:rPr>
    </w:lvl>
    <w:lvl w:ilvl="3" w:tplc="359AE3D8">
      <w:start w:val="1"/>
      <w:numFmt w:val="bullet"/>
      <w:lvlText w:val=""/>
      <w:lvlJc w:val="left"/>
      <w:pPr>
        <w:ind w:left="2880" w:hanging="360"/>
      </w:pPr>
      <w:rPr>
        <w:rFonts w:ascii="Symbol" w:hAnsi="Symbol" w:hint="default"/>
      </w:rPr>
    </w:lvl>
    <w:lvl w:ilvl="4" w:tplc="7A022880">
      <w:start w:val="1"/>
      <w:numFmt w:val="bullet"/>
      <w:lvlText w:val="o"/>
      <w:lvlJc w:val="left"/>
      <w:pPr>
        <w:ind w:left="3600" w:hanging="360"/>
      </w:pPr>
      <w:rPr>
        <w:rFonts w:ascii="Courier New" w:hAnsi="Courier New" w:hint="default"/>
      </w:rPr>
    </w:lvl>
    <w:lvl w:ilvl="5" w:tplc="2AD24132">
      <w:start w:val="1"/>
      <w:numFmt w:val="bullet"/>
      <w:lvlText w:val=""/>
      <w:lvlJc w:val="left"/>
      <w:pPr>
        <w:ind w:left="4320" w:hanging="360"/>
      </w:pPr>
      <w:rPr>
        <w:rFonts w:ascii="Wingdings" w:hAnsi="Wingdings" w:hint="default"/>
      </w:rPr>
    </w:lvl>
    <w:lvl w:ilvl="6" w:tplc="91F61B9A">
      <w:start w:val="1"/>
      <w:numFmt w:val="bullet"/>
      <w:lvlText w:val=""/>
      <w:lvlJc w:val="left"/>
      <w:pPr>
        <w:ind w:left="5040" w:hanging="360"/>
      </w:pPr>
      <w:rPr>
        <w:rFonts w:ascii="Symbol" w:hAnsi="Symbol" w:hint="default"/>
      </w:rPr>
    </w:lvl>
    <w:lvl w:ilvl="7" w:tplc="29F85820">
      <w:start w:val="1"/>
      <w:numFmt w:val="bullet"/>
      <w:lvlText w:val="o"/>
      <w:lvlJc w:val="left"/>
      <w:pPr>
        <w:ind w:left="5760" w:hanging="360"/>
      </w:pPr>
      <w:rPr>
        <w:rFonts w:ascii="Courier New" w:hAnsi="Courier New" w:hint="default"/>
      </w:rPr>
    </w:lvl>
    <w:lvl w:ilvl="8" w:tplc="4ABEED76">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70E0CA"/>
    <w:multiLevelType w:val="hybridMultilevel"/>
    <w:tmpl w:val="BCE41304"/>
    <w:lvl w:ilvl="0" w:tplc="0646F3D6">
      <w:start w:val="1"/>
      <w:numFmt w:val="bullet"/>
      <w:lvlText w:val="-"/>
      <w:lvlJc w:val="left"/>
      <w:pPr>
        <w:ind w:left="720" w:hanging="360"/>
      </w:pPr>
      <w:rPr>
        <w:rFonts w:ascii="Calibri" w:hAnsi="Calibri" w:hint="default"/>
      </w:rPr>
    </w:lvl>
    <w:lvl w:ilvl="1" w:tplc="169EF8A0">
      <w:start w:val="1"/>
      <w:numFmt w:val="bullet"/>
      <w:lvlText w:val="o"/>
      <w:lvlJc w:val="left"/>
      <w:pPr>
        <w:ind w:left="1440" w:hanging="360"/>
      </w:pPr>
      <w:rPr>
        <w:rFonts w:ascii="Courier New" w:hAnsi="Courier New" w:hint="default"/>
      </w:rPr>
    </w:lvl>
    <w:lvl w:ilvl="2" w:tplc="BA281B50">
      <w:start w:val="1"/>
      <w:numFmt w:val="bullet"/>
      <w:lvlText w:val=""/>
      <w:lvlJc w:val="left"/>
      <w:pPr>
        <w:ind w:left="2160" w:hanging="360"/>
      </w:pPr>
      <w:rPr>
        <w:rFonts w:ascii="Wingdings" w:hAnsi="Wingdings" w:hint="default"/>
      </w:rPr>
    </w:lvl>
    <w:lvl w:ilvl="3" w:tplc="0D32AABE">
      <w:start w:val="1"/>
      <w:numFmt w:val="bullet"/>
      <w:lvlText w:val=""/>
      <w:lvlJc w:val="left"/>
      <w:pPr>
        <w:ind w:left="2880" w:hanging="360"/>
      </w:pPr>
      <w:rPr>
        <w:rFonts w:ascii="Symbol" w:hAnsi="Symbol" w:hint="default"/>
      </w:rPr>
    </w:lvl>
    <w:lvl w:ilvl="4" w:tplc="D0FA7E16">
      <w:start w:val="1"/>
      <w:numFmt w:val="bullet"/>
      <w:lvlText w:val="o"/>
      <w:lvlJc w:val="left"/>
      <w:pPr>
        <w:ind w:left="3600" w:hanging="360"/>
      </w:pPr>
      <w:rPr>
        <w:rFonts w:ascii="Courier New" w:hAnsi="Courier New" w:hint="default"/>
      </w:rPr>
    </w:lvl>
    <w:lvl w:ilvl="5" w:tplc="8458921C">
      <w:start w:val="1"/>
      <w:numFmt w:val="bullet"/>
      <w:lvlText w:val=""/>
      <w:lvlJc w:val="left"/>
      <w:pPr>
        <w:ind w:left="4320" w:hanging="360"/>
      </w:pPr>
      <w:rPr>
        <w:rFonts w:ascii="Wingdings" w:hAnsi="Wingdings" w:hint="default"/>
      </w:rPr>
    </w:lvl>
    <w:lvl w:ilvl="6" w:tplc="C6C27B76">
      <w:start w:val="1"/>
      <w:numFmt w:val="bullet"/>
      <w:lvlText w:val=""/>
      <w:lvlJc w:val="left"/>
      <w:pPr>
        <w:ind w:left="5040" w:hanging="360"/>
      </w:pPr>
      <w:rPr>
        <w:rFonts w:ascii="Symbol" w:hAnsi="Symbol" w:hint="default"/>
      </w:rPr>
    </w:lvl>
    <w:lvl w:ilvl="7" w:tplc="BC3CD4C4">
      <w:start w:val="1"/>
      <w:numFmt w:val="bullet"/>
      <w:lvlText w:val="o"/>
      <w:lvlJc w:val="left"/>
      <w:pPr>
        <w:ind w:left="5760" w:hanging="360"/>
      </w:pPr>
      <w:rPr>
        <w:rFonts w:ascii="Courier New" w:hAnsi="Courier New" w:hint="default"/>
      </w:rPr>
    </w:lvl>
    <w:lvl w:ilvl="8" w:tplc="E9C265B4">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281227A"/>
    <w:multiLevelType w:val="hybridMultilevel"/>
    <w:tmpl w:val="A8904398"/>
    <w:lvl w:ilvl="0" w:tplc="AB3A7C36">
      <w:start w:val="1"/>
      <w:numFmt w:val="bullet"/>
      <w:lvlText w:val=""/>
      <w:lvlJc w:val="left"/>
      <w:pPr>
        <w:ind w:left="360" w:hanging="360"/>
      </w:pPr>
      <w:rPr>
        <w:rFonts w:ascii="Symbol" w:hAnsi="Symbol" w:hint="default"/>
      </w:rPr>
    </w:lvl>
    <w:lvl w:ilvl="1" w:tplc="7EF86660">
      <w:start w:val="1"/>
      <w:numFmt w:val="bullet"/>
      <w:lvlText w:val="o"/>
      <w:lvlJc w:val="left"/>
      <w:pPr>
        <w:ind w:left="1080" w:hanging="360"/>
      </w:pPr>
      <w:rPr>
        <w:rFonts w:ascii="Courier New" w:hAnsi="Courier New" w:hint="default"/>
      </w:rPr>
    </w:lvl>
    <w:lvl w:ilvl="2" w:tplc="E9FA9932">
      <w:start w:val="1"/>
      <w:numFmt w:val="bullet"/>
      <w:lvlText w:val=""/>
      <w:lvlJc w:val="left"/>
      <w:pPr>
        <w:ind w:left="1800" w:hanging="360"/>
      </w:pPr>
      <w:rPr>
        <w:rFonts w:ascii="Wingdings" w:hAnsi="Wingdings" w:hint="default"/>
      </w:rPr>
    </w:lvl>
    <w:lvl w:ilvl="3" w:tplc="8C484D74">
      <w:start w:val="1"/>
      <w:numFmt w:val="bullet"/>
      <w:lvlText w:val=""/>
      <w:lvlJc w:val="left"/>
      <w:pPr>
        <w:ind w:left="2520" w:hanging="360"/>
      </w:pPr>
      <w:rPr>
        <w:rFonts w:ascii="Symbol" w:hAnsi="Symbol" w:hint="default"/>
      </w:rPr>
    </w:lvl>
    <w:lvl w:ilvl="4" w:tplc="DC5073C6">
      <w:start w:val="1"/>
      <w:numFmt w:val="bullet"/>
      <w:lvlText w:val="o"/>
      <w:lvlJc w:val="left"/>
      <w:pPr>
        <w:ind w:left="3240" w:hanging="360"/>
      </w:pPr>
      <w:rPr>
        <w:rFonts w:ascii="Courier New" w:hAnsi="Courier New" w:hint="default"/>
      </w:rPr>
    </w:lvl>
    <w:lvl w:ilvl="5" w:tplc="EBCEE3AA">
      <w:start w:val="1"/>
      <w:numFmt w:val="bullet"/>
      <w:lvlText w:val=""/>
      <w:lvlJc w:val="left"/>
      <w:pPr>
        <w:ind w:left="3960" w:hanging="360"/>
      </w:pPr>
      <w:rPr>
        <w:rFonts w:ascii="Wingdings" w:hAnsi="Wingdings" w:hint="default"/>
      </w:rPr>
    </w:lvl>
    <w:lvl w:ilvl="6" w:tplc="74EAB9A0">
      <w:start w:val="1"/>
      <w:numFmt w:val="bullet"/>
      <w:lvlText w:val=""/>
      <w:lvlJc w:val="left"/>
      <w:pPr>
        <w:ind w:left="4680" w:hanging="360"/>
      </w:pPr>
      <w:rPr>
        <w:rFonts w:ascii="Symbol" w:hAnsi="Symbol" w:hint="default"/>
      </w:rPr>
    </w:lvl>
    <w:lvl w:ilvl="7" w:tplc="AC64E8A6">
      <w:start w:val="1"/>
      <w:numFmt w:val="bullet"/>
      <w:lvlText w:val="o"/>
      <w:lvlJc w:val="left"/>
      <w:pPr>
        <w:ind w:left="5400" w:hanging="360"/>
      </w:pPr>
      <w:rPr>
        <w:rFonts w:ascii="Courier New" w:hAnsi="Courier New" w:hint="default"/>
      </w:rPr>
    </w:lvl>
    <w:lvl w:ilvl="8" w:tplc="EB50E4B4">
      <w:start w:val="1"/>
      <w:numFmt w:val="bullet"/>
      <w:lvlText w:val=""/>
      <w:lvlJc w:val="left"/>
      <w:pPr>
        <w:ind w:left="612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02424340">
    <w:abstractNumId w:val="10"/>
  </w:num>
  <w:num w:numId="2" w16cid:durableId="1282348079">
    <w:abstractNumId w:val="19"/>
  </w:num>
  <w:num w:numId="3" w16cid:durableId="7920928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37906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49323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55957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262027">
    <w:abstractNumId w:val="24"/>
  </w:num>
  <w:num w:numId="8" w16cid:durableId="1346902327">
    <w:abstractNumId w:val="18"/>
  </w:num>
  <w:num w:numId="9" w16cid:durableId="1209879429">
    <w:abstractNumId w:val="23"/>
  </w:num>
  <w:num w:numId="10" w16cid:durableId="19607235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7226543">
    <w:abstractNumId w:val="25"/>
  </w:num>
  <w:num w:numId="12" w16cid:durableId="18703407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5621875">
    <w:abstractNumId w:val="20"/>
  </w:num>
  <w:num w:numId="14" w16cid:durableId="6353765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4492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18567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27690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4931070">
    <w:abstractNumId w:val="27"/>
  </w:num>
  <w:num w:numId="19" w16cid:durableId="2822253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8199639">
    <w:abstractNumId w:val="15"/>
  </w:num>
  <w:num w:numId="21" w16cid:durableId="535237872">
    <w:abstractNumId w:val="12"/>
  </w:num>
  <w:num w:numId="22" w16cid:durableId="923489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6662574">
    <w:abstractNumId w:val="16"/>
  </w:num>
  <w:num w:numId="24" w16cid:durableId="1885410394">
    <w:abstractNumId w:val="29"/>
  </w:num>
  <w:num w:numId="25" w16cid:durableId="274404960">
    <w:abstractNumId w:val="26"/>
  </w:num>
  <w:num w:numId="26" w16cid:durableId="1962803942">
    <w:abstractNumId w:val="21"/>
  </w:num>
  <w:num w:numId="27" w16cid:durableId="1274895415">
    <w:abstractNumId w:val="11"/>
  </w:num>
  <w:num w:numId="28" w16cid:durableId="1427924410">
    <w:abstractNumId w:val="30"/>
  </w:num>
  <w:num w:numId="29" w16cid:durableId="1395395281">
    <w:abstractNumId w:val="9"/>
  </w:num>
  <w:num w:numId="30" w16cid:durableId="144780312">
    <w:abstractNumId w:val="7"/>
  </w:num>
  <w:num w:numId="31" w16cid:durableId="1080718861">
    <w:abstractNumId w:val="6"/>
  </w:num>
  <w:num w:numId="32" w16cid:durableId="1518274418">
    <w:abstractNumId w:val="5"/>
  </w:num>
  <w:num w:numId="33" w16cid:durableId="154076931">
    <w:abstractNumId w:val="4"/>
  </w:num>
  <w:num w:numId="34" w16cid:durableId="1699163995">
    <w:abstractNumId w:val="8"/>
  </w:num>
  <w:num w:numId="35" w16cid:durableId="211894044">
    <w:abstractNumId w:val="3"/>
  </w:num>
  <w:num w:numId="36" w16cid:durableId="702942471">
    <w:abstractNumId w:val="2"/>
  </w:num>
  <w:num w:numId="37" w16cid:durableId="2048212795">
    <w:abstractNumId w:val="1"/>
  </w:num>
  <w:num w:numId="38" w16cid:durableId="1077360322">
    <w:abstractNumId w:val="0"/>
  </w:num>
  <w:num w:numId="39" w16cid:durableId="13754705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9869854">
    <w:abstractNumId w:val="13"/>
  </w:num>
  <w:num w:numId="41" w16cid:durableId="893154572">
    <w:abstractNumId w:val="28"/>
  </w:num>
  <w:num w:numId="42" w16cid:durableId="399670451">
    <w:abstractNumId w:val="22"/>
  </w:num>
  <w:num w:numId="43" w16cid:durableId="664281755">
    <w:abstractNumId w:val="17"/>
  </w:num>
  <w:num w:numId="44" w16cid:durableId="63310480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0619"/>
    <w:rsid w:val="00010D9A"/>
    <w:rsid w:val="00011D89"/>
    <w:rsid w:val="00013520"/>
    <w:rsid w:val="000154FD"/>
    <w:rsid w:val="00020678"/>
    <w:rsid w:val="00022271"/>
    <w:rsid w:val="000235E8"/>
    <w:rsid w:val="00024D89"/>
    <w:rsid w:val="000250B6"/>
    <w:rsid w:val="00031322"/>
    <w:rsid w:val="00033D81"/>
    <w:rsid w:val="00033DC9"/>
    <w:rsid w:val="000342F2"/>
    <w:rsid w:val="00037366"/>
    <w:rsid w:val="00041BF0"/>
    <w:rsid w:val="00042C8A"/>
    <w:rsid w:val="000433AF"/>
    <w:rsid w:val="0004536B"/>
    <w:rsid w:val="00046B68"/>
    <w:rsid w:val="000473D6"/>
    <w:rsid w:val="000527DD"/>
    <w:rsid w:val="00056EC4"/>
    <w:rsid w:val="000578B2"/>
    <w:rsid w:val="00060959"/>
    <w:rsid w:val="00060C8F"/>
    <w:rsid w:val="0006298A"/>
    <w:rsid w:val="00062D1B"/>
    <w:rsid w:val="000663CD"/>
    <w:rsid w:val="000677C4"/>
    <w:rsid w:val="00071666"/>
    <w:rsid w:val="00071DE4"/>
    <w:rsid w:val="00072794"/>
    <w:rsid w:val="000733FE"/>
    <w:rsid w:val="00074219"/>
    <w:rsid w:val="00074ED5"/>
    <w:rsid w:val="0008170F"/>
    <w:rsid w:val="0008204A"/>
    <w:rsid w:val="0008229C"/>
    <w:rsid w:val="0008508E"/>
    <w:rsid w:val="00087951"/>
    <w:rsid w:val="0009113B"/>
    <w:rsid w:val="00093402"/>
    <w:rsid w:val="000939ED"/>
    <w:rsid w:val="00094DA3"/>
    <w:rsid w:val="00096CD1"/>
    <w:rsid w:val="000A012C"/>
    <w:rsid w:val="000A0EB9"/>
    <w:rsid w:val="000A186C"/>
    <w:rsid w:val="000A1EA4"/>
    <w:rsid w:val="000A2476"/>
    <w:rsid w:val="000A2713"/>
    <w:rsid w:val="000A641A"/>
    <w:rsid w:val="000B3EDB"/>
    <w:rsid w:val="000B543D"/>
    <w:rsid w:val="000B55F9"/>
    <w:rsid w:val="000B5BF7"/>
    <w:rsid w:val="000B6BC8"/>
    <w:rsid w:val="000C0303"/>
    <w:rsid w:val="000C2324"/>
    <w:rsid w:val="000C37B6"/>
    <w:rsid w:val="000C42EA"/>
    <w:rsid w:val="000C4546"/>
    <w:rsid w:val="000D02EC"/>
    <w:rsid w:val="000D1242"/>
    <w:rsid w:val="000D2ABA"/>
    <w:rsid w:val="000D3640"/>
    <w:rsid w:val="000D5DF5"/>
    <w:rsid w:val="000D6BA5"/>
    <w:rsid w:val="000E0970"/>
    <w:rsid w:val="000E1750"/>
    <w:rsid w:val="000E1A10"/>
    <w:rsid w:val="000E3CC7"/>
    <w:rsid w:val="000E6BD4"/>
    <w:rsid w:val="000E6D6D"/>
    <w:rsid w:val="000E72B3"/>
    <w:rsid w:val="000F1F1E"/>
    <w:rsid w:val="000F2259"/>
    <w:rsid w:val="000F2DDA"/>
    <w:rsid w:val="000F2EA0"/>
    <w:rsid w:val="000F3815"/>
    <w:rsid w:val="000F4E8F"/>
    <w:rsid w:val="000F5213"/>
    <w:rsid w:val="00101001"/>
    <w:rsid w:val="00103276"/>
    <w:rsid w:val="0010392D"/>
    <w:rsid w:val="0010447F"/>
    <w:rsid w:val="00104FE3"/>
    <w:rsid w:val="0010714F"/>
    <w:rsid w:val="00107E42"/>
    <w:rsid w:val="001120C5"/>
    <w:rsid w:val="0011297C"/>
    <w:rsid w:val="00112C3B"/>
    <w:rsid w:val="0011722E"/>
    <w:rsid w:val="00120BD3"/>
    <w:rsid w:val="00122FEA"/>
    <w:rsid w:val="001232BD"/>
    <w:rsid w:val="00124ED5"/>
    <w:rsid w:val="001276FA"/>
    <w:rsid w:val="00127CF8"/>
    <w:rsid w:val="001437E3"/>
    <w:rsid w:val="001447B3"/>
    <w:rsid w:val="00152073"/>
    <w:rsid w:val="00152329"/>
    <w:rsid w:val="00154775"/>
    <w:rsid w:val="00156598"/>
    <w:rsid w:val="00160EB3"/>
    <w:rsid w:val="00161939"/>
    <w:rsid w:val="00161AA0"/>
    <w:rsid w:val="00161D2E"/>
    <w:rsid w:val="00161F3E"/>
    <w:rsid w:val="00162093"/>
    <w:rsid w:val="00162CA9"/>
    <w:rsid w:val="00165459"/>
    <w:rsid w:val="00165A57"/>
    <w:rsid w:val="001707BC"/>
    <w:rsid w:val="001708A9"/>
    <w:rsid w:val="001712C2"/>
    <w:rsid w:val="00172BAF"/>
    <w:rsid w:val="00172ED0"/>
    <w:rsid w:val="00173219"/>
    <w:rsid w:val="001734A6"/>
    <w:rsid w:val="0017674D"/>
    <w:rsid w:val="001771DD"/>
    <w:rsid w:val="00177995"/>
    <w:rsid w:val="00177A8C"/>
    <w:rsid w:val="00180B38"/>
    <w:rsid w:val="0018244E"/>
    <w:rsid w:val="00182A57"/>
    <w:rsid w:val="001831E2"/>
    <w:rsid w:val="00183356"/>
    <w:rsid w:val="00186B33"/>
    <w:rsid w:val="00186E3F"/>
    <w:rsid w:val="00190EC3"/>
    <w:rsid w:val="00192F9D"/>
    <w:rsid w:val="00196EB8"/>
    <w:rsid w:val="00196EFB"/>
    <w:rsid w:val="001979FF"/>
    <w:rsid w:val="00197B17"/>
    <w:rsid w:val="001A036B"/>
    <w:rsid w:val="001A153A"/>
    <w:rsid w:val="001A1950"/>
    <w:rsid w:val="001A1C54"/>
    <w:rsid w:val="001A3ACE"/>
    <w:rsid w:val="001A4433"/>
    <w:rsid w:val="001A5AA0"/>
    <w:rsid w:val="001A6272"/>
    <w:rsid w:val="001A7300"/>
    <w:rsid w:val="001B058F"/>
    <w:rsid w:val="001B0A8C"/>
    <w:rsid w:val="001B2C37"/>
    <w:rsid w:val="001B4CCE"/>
    <w:rsid w:val="001B6B96"/>
    <w:rsid w:val="001B738B"/>
    <w:rsid w:val="001C09DB"/>
    <w:rsid w:val="001C277E"/>
    <w:rsid w:val="001C2A72"/>
    <w:rsid w:val="001C312D"/>
    <w:rsid w:val="001C31B7"/>
    <w:rsid w:val="001C387A"/>
    <w:rsid w:val="001C7128"/>
    <w:rsid w:val="001D0B75"/>
    <w:rsid w:val="001D39A5"/>
    <w:rsid w:val="001D3C09"/>
    <w:rsid w:val="001D44E8"/>
    <w:rsid w:val="001D5B14"/>
    <w:rsid w:val="001D60EC"/>
    <w:rsid w:val="001D6F59"/>
    <w:rsid w:val="001D7307"/>
    <w:rsid w:val="001E44DF"/>
    <w:rsid w:val="001E63F0"/>
    <w:rsid w:val="001E68A5"/>
    <w:rsid w:val="001E6BB0"/>
    <w:rsid w:val="001E7282"/>
    <w:rsid w:val="001E7CE9"/>
    <w:rsid w:val="001F3826"/>
    <w:rsid w:val="001F3EA2"/>
    <w:rsid w:val="001F6E46"/>
    <w:rsid w:val="001F7C91"/>
    <w:rsid w:val="0020300A"/>
    <w:rsid w:val="002033B7"/>
    <w:rsid w:val="00203D89"/>
    <w:rsid w:val="00206463"/>
    <w:rsid w:val="00206F2F"/>
    <w:rsid w:val="00207717"/>
    <w:rsid w:val="0021053D"/>
    <w:rsid w:val="00210A92"/>
    <w:rsid w:val="00212B95"/>
    <w:rsid w:val="00213923"/>
    <w:rsid w:val="00215CC8"/>
    <w:rsid w:val="00216C03"/>
    <w:rsid w:val="00217271"/>
    <w:rsid w:val="00220A1A"/>
    <w:rsid w:val="00220A8E"/>
    <w:rsid w:val="00220C04"/>
    <w:rsid w:val="00220C8C"/>
    <w:rsid w:val="0022278D"/>
    <w:rsid w:val="0022701F"/>
    <w:rsid w:val="00227C68"/>
    <w:rsid w:val="002333F5"/>
    <w:rsid w:val="00233724"/>
    <w:rsid w:val="0023485D"/>
    <w:rsid w:val="00236440"/>
    <w:rsid w:val="002365B4"/>
    <w:rsid w:val="00241470"/>
    <w:rsid w:val="002432E1"/>
    <w:rsid w:val="00246207"/>
    <w:rsid w:val="00246C1C"/>
    <w:rsid w:val="00246C5E"/>
    <w:rsid w:val="00250960"/>
    <w:rsid w:val="00251343"/>
    <w:rsid w:val="00252E80"/>
    <w:rsid w:val="002536A4"/>
    <w:rsid w:val="00253A3E"/>
    <w:rsid w:val="00254F58"/>
    <w:rsid w:val="002600BD"/>
    <w:rsid w:val="00260652"/>
    <w:rsid w:val="002620BC"/>
    <w:rsid w:val="00262802"/>
    <w:rsid w:val="00263A90"/>
    <w:rsid w:val="0026408B"/>
    <w:rsid w:val="00267C3E"/>
    <w:rsid w:val="002709BB"/>
    <w:rsid w:val="0027131C"/>
    <w:rsid w:val="0027191A"/>
    <w:rsid w:val="00273BAC"/>
    <w:rsid w:val="002763B3"/>
    <w:rsid w:val="002802E3"/>
    <w:rsid w:val="00281BF3"/>
    <w:rsid w:val="0028213D"/>
    <w:rsid w:val="00282A7F"/>
    <w:rsid w:val="00283C22"/>
    <w:rsid w:val="002862F1"/>
    <w:rsid w:val="0028798D"/>
    <w:rsid w:val="00291373"/>
    <w:rsid w:val="00292573"/>
    <w:rsid w:val="00292C88"/>
    <w:rsid w:val="0029597D"/>
    <w:rsid w:val="002962C3"/>
    <w:rsid w:val="00296967"/>
    <w:rsid w:val="0029752B"/>
    <w:rsid w:val="002A0A9C"/>
    <w:rsid w:val="002A483C"/>
    <w:rsid w:val="002A5DBA"/>
    <w:rsid w:val="002B0177"/>
    <w:rsid w:val="002B083C"/>
    <w:rsid w:val="002B0C7C"/>
    <w:rsid w:val="002B11B7"/>
    <w:rsid w:val="002B1729"/>
    <w:rsid w:val="002B36C7"/>
    <w:rsid w:val="002B4DD4"/>
    <w:rsid w:val="002B5277"/>
    <w:rsid w:val="002B5375"/>
    <w:rsid w:val="002B77C1"/>
    <w:rsid w:val="002C0742"/>
    <w:rsid w:val="002C0ED7"/>
    <w:rsid w:val="002C2728"/>
    <w:rsid w:val="002C43F3"/>
    <w:rsid w:val="002C5B7C"/>
    <w:rsid w:val="002D1E0D"/>
    <w:rsid w:val="002D1EE3"/>
    <w:rsid w:val="002D32E7"/>
    <w:rsid w:val="002D5006"/>
    <w:rsid w:val="002D7C61"/>
    <w:rsid w:val="002E01D0"/>
    <w:rsid w:val="002E161D"/>
    <w:rsid w:val="002E28A2"/>
    <w:rsid w:val="002E3100"/>
    <w:rsid w:val="002E384F"/>
    <w:rsid w:val="002E6C95"/>
    <w:rsid w:val="002E7C36"/>
    <w:rsid w:val="002F2F69"/>
    <w:rsid w:val="002F3D32"/>
    <w:rsid w:val="002F5F31"/>
    <w:rsid w:val="002F5F46"/>
    <w:rsid w:val="0030032D"/>
    <w:rsid w:val="00301FAA"/>
    <w:rsid w:val="00302216"/>
    <w:rsid w:val="00303E53"/>
    <w:rsid w:val="00305CC1"/>
    <w:rsid w:val="00306E5F"/>
    <w:rsid w:val="00307E14"/>
    <w:rsid w:val="00311750"/>
    <w:rsid w:val="00311C39"/>
    <w:rsid w:val="00312B97"/>
    <w:rsid w:val="00314054"/>
    <w:rsid w:val="00314C64"/>
    <w:rsid w:val="00316F27"/>
    <w:rsid w:val="00317CAD"/>
    <w:rsid w:val="003214F1"/>
    <w:rsid w:val="00322E4B"/>
    <w:rsid w:val="00325A9C"/>
    <w:rsid w:val="00327870"/>
    <w:rsid w:val="00327F69"/>
    <w:rsid w:val="00331B0E"/>
    <w:rsid w:val="0033259D"/>
    <w:rsid w:val="003333D2"/>
    <w:rsid w:val="00334686"/>
    <w:rsid w:val="00335961"/>
    <w:rsid w:val="00337339"/>
    <w:rsid w:val="00337711"/>
    <w:rsid w:val="00340345"/>
    <w:rsid w:val="003406C6"/>
    <w:rsid w:val="003418CC"/>
    <w:rsid w:val="003434EE"/>
    <w:rsid w:val="003459BD"/>
    <w:rsid w:val="0034661D"/>
    <w:rsid w:val="00350D38"/>
    <w:rsid w:val="00351B36"/>
    <w:rsid w:val="003536EF"/>
    <w:rsid w:val="00355754"/>
    <w:rsid w:val="00357B4E"/>
    <w:rsid w:val="00357EE5"/>
    <w:rsid w:val="00357F66"/>
    <w:rsid w:val="003716FD"/>
    <w:rsid w:val="0037204B"/>
    <w:rsid w:val="00372E67"/>
    <w:rsid w:val="003744CF"/>
    <w:rsid w:val="00374717"/>
    <w:rsid w:val="0037676C"/>
    <w:rsid w:val="00381043"/>
    <w:rsid w:val="003829E5"/>
    <w:rsid w:val="00386109"/>
    <w:rsid w:val="00386944"/>
    <w:rsid w:val="003956CC"/>
    <w:rsid w:val="00395C9A"/>
    <w:rsid w:val="00397082"/>
    <w:rsid w:val="003A0489"/>
    <w:rsid w:val="003A084D"/>
    <w:rsid w:val="003A0853"/>
    <w:rsid w:val="003A5EA4"/>
    <w:rsid w:val="003A6B67"/>
    <w:rsid w:val="003B13B6"/>
    <w:rsid w:val="003B14C3"/>
    <w:rsid w:val="003B15E6"/>
    <w:rsid w:val="003B1DA3"/>
    <w:rsid w:val="003B2113"/>
    <w:rsid w:val="003B22EF"/>
    <w:rsid w:val="003B2422"/>
    <w:rsid w:val="003B408A"/>
    <w:rsid w:val="003C08A2"/>
    <w:rsid w:val="003C2045"/>
    <w:rsid w:val="003C43A1"/>
    <w:rsid w:val="003C4FC0"/>
    <w:rsid w:val="003C55F4"/>
    <w:rsid w:val="003C7897"/>
    <w:rsid w:val="003C7A3F"/>
    <w:rsid w:val="003D2766"/>
    <w:rsid w:val="003D2A74"/>
    <w:rsid w:val="003D3CB3"/>
    <w:rsid w:val="003D3D88"/>
    <w:rsid w:val="003D3E8F"/>
    <w:rsid w:val="003D6475"/>
    <w:rsid w:val="003D6EE6"/>
    <w:rsid w:val="003E375C"/>
    <w:rsid w:val="003E4086"/>
    <w:rsid w:val="003E477D"/>
    <w:rsid w:val="003E639E"/>
    <w:rsid w:val="003E6CB9"/>
    <w:rsid w:val="003E71E5"/>
    <w:rsid w:val="003E7F29"/>
    <w:rsid w:val="003F0445"/>
    <w:rsid w:val="003F0CF0"/>
    <w:rsid w:val="003F14B1"/>
    <w:rsid w:val="003F2B20"/>
    <w:rsid w:val="003F3289"/>
    <w:rsid w:val="003F3C62"/>
    <w:rsid w:val="003F5CB9"/>
    <w:rsid w:val="003F6DBB"/>
    <w:rsid w:val="004013C7"/>
    <w:rsid w:val="00401FCF"/>
    <w:rsid w:val="004028F8"/>
    <w:rsid w:val="00405512"/>
    <w:rsid w:val="00406285"/>
    <w:rsid w:val="0040635C"/>
    <w:rsid w:val="00406664"/>
    <w:rsid w:val="00407243"/>
    <w:rsid w:val="004115A2"/>
    <w:rsid w:val="00412499"/>
    <w:rsid w:val="004148F9"/>
    <w:rsid w:val="00417BF4"/>
    <w:rsid w:val="0042084E"/>
    <w:rsid w:val="00421B0C"/>
    <w:rsid w:val="00421EEF"/>
    <w:rsid w:val="00424D65"/>
    <w:rsid w:val="0042526D"/>
    <w:rsid w:val="0042747C"/>
    <w:rsid w:val="00430393"/>
    <w:rsid w:val="00430C1F"/>
    <w:rsid w:val="00431806"/>
    <w:rsid w:val="00431A70"/>
    <w:rsid w:val="00431F42"/>
    <w:rsid w:val="00436BD4"/>
    <w:rsid w:val="00442C6C"/>
    <w:rsid w:val="00443CBE"/>
    <w:rsid w:val="00443E8A"/>
    <w:rsid w:val="004441BC"/>
    <w:rsid w:val="004455AD"/>
    <w:rsid w:val="004468B4"/>
    <w:rsid w:val="00446D86"/>
    <w:rsid w:val="0045230A"/>
    <w:rsid w:val="00453FC4"/>
    <w:rsid w:val="004544BD"/>
    <w:rsid w:val="00454AD0"/>
    <w:rsid w:val="00457337"/>
    <w:rsid w:val="00457E17"/>
    <w:rsid w:val="00460D78"/>
    <w:rsid w:val="004611C1"/>
    <w:rsid w:val="00462E3D"/>
    <w:rsid w:val="00466E79"/>
    <w:rsid w:val="00470D7D"/>
    <w:rsid w:val="0047372D"/>
    <w:rsid w:val="00473BA3"/>
    <w:rsid w:val="004743DD"/>
    <w:rsid w:val="00474CEA"/>
    <w:rsid w:val="00476747"/>
    <w:rsid w:val="004835DE"/>
    <w:rsid w:val="00483968"/>
    <w:rsid w:val="004841BE"/>
    <w:rsid w:val="00484F86"/>
    <w:rsid w:val="00490746"/>
    <w:rsid w:val="00490852"/>
    <w:rsid w:val="00491548"/>
    <w:rsid w:val="00491C9C"/>
    <w:rsid w:val="00492F30"/>
    <w:rsid w:val="004946F4"/>
    <w:rsid w:val="0049487E"/>
    <w:rsid w:val="004968DA"/>
    <w:rsid w:val="00496FA2"/>
    <w:rsid w:val="004A160D"/>
    <w:rsid w:val="004A3E81"/>
    <w:rsid w:val="004A4195"/>
    <w:rsid w:val="004A5C62"/>
    <w:rsid w:val="004A5CE5"/>
    <w:rsid w:val="004A707D"/>
    <w:rsid w:val="004B0974"/>
    <w:rsid w:val="004B3918"/>
    <w:rsid w:val="004B4185"/>
    <w:rsid w:val="004C014B"/>
    <w:rsid w:val="004C30D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2A92"/>
    <w:rsid w:val="00503DC6"/>
    <w:rsid w:val="00505446"/>
    <w:rsid w:val="00506F5D"/>
    <w:rsid w:val="00510980"/>
    <w:rsid w:val="00510C37"/>
    <w:rsid w:val="00511C24"/>
    <w:rsid w:val="005126D0"/>
    <w:rsid w:val="005144EB"/>
    <w:rsid w:val="00514667"/>
    <w:rsid w:val="0051568D"/>
    <w:rsid w:val="00516ECB"/>
    <w:rsid w:val="00516F00"/>
    <w:rsid w:val="00521F8A"/>
    <w:rsid w:val="00526AC7"/>
    <w:rsid w:val="00526AF9"/>
    <w:rsid w:val="00526C15"/>
    <w:rsid w:val="00531A79"/>
    <w:rsid w:val="00532ADA"/>
    <w:rsid w:val="00536499"/>
    <w:rsid w:val="00537CA2"/>
    <w:rsid w:val="00537E8D"/>
    <w:rsid w:val="00541FC1"/>
    <w:rsid w:val="00542A03"/>
    <w:rsid w:val="00543903"/>
    <w:rsid w:val="00543BCC"/>
    <w:rsid w:val="00543F11"/>
    <w:rsid w:val="00546305"/>
    <w:rsid w:val="00547A95"/>
    <w:rsid w:val="0055119B"/>
    <w:rsid w:val="005556EC"/>
    <w:rsid w:val="005573B5"/>
    <w:rsid w:val="0055787E"/>
    <w:rsid w:val="00561202"/>
    <w:rsid w:val="00562507"/>
    <w:rsid w:val="00562811"/>
    <w:rsid w:val="00572031"/>
    <w:rsid w:val="00572282"/>
    <w:rsid w:val="00573CE3"/>
    <w:rsid w:val="00574C46"/>
    <w:rsid w:val="00575E5C"/>
    <w:rsid w:val="00576E84"/>
    <w:rsid w:val="00580394"/>
    <w:rsid w:val="005809CD"/>
    <w:rsid w:val="00582B8C"/>
    <w:rsid w:val="00584C1B"/>
    <w:rsid w:val="0058757E"/>
    <w:rsid w:val="005929FF"/>
    <w:rsid w:val="00595258"/>
    <w:rsid w:val="00596A4B"/>
    <w:rsid w:val="00597507"/>
    <w:rsid w:val="005A17A4"/>
    <w:rsid w:val="005A479D"/>
    <w:rsid w:val="005B1C6D"/>
    <w:rsid w:val="005B21B6"/>
    <w:rsid w:val="005B3A08"/>
    <w:rsid w:val="005B3A5E"/>
    <w:rsid w:val="005B4D6E"/>
    <w:rsid w:val="005B6AB9"/>
    <w:rsid w:val="005B7A63"/>
    <w:rsid w:val="005C0464"/>
    <w:rsid w:val="005C0955"/>
    <w:rsid w:val="005C1560"/>
    <w:rsid w:val="005C24C7"/>
    <w:rsid w:val="005C49DA"/>
    <w:rsid w:val="005C50F3"/>
    <w:rsid w:val="005C54B5"/>
    <w:rsid w:val="005C5D80"/>
    <w:rsid w:val="005C5D91"/>
    <w:rsid w:val="005C629E"/>
    <w:rsid w:val="005D07B8"/>
    <w:rsid w:val="005D6597"/>
    <w:rsid w:val="005E14E7"/>
    <w:rsid w:val="005E26A3"/>
    <w:rsid w:val="005E2ECB"/>
    <w:rsid w:val="005E447E"/>
    <w:rsid w:val="005E4FD1"/>
    <w:rsid w:val="005F0775"/>
    <w:rsid w:val="005F0CF5"/>
    <w:rsid w:val="005F0CFD"/>
    <w:rsid w:val="005F2164"/>
    <w:rsid w:val="005F21EB"/>
    <w:rsid w:val="005F64CF"/>
    <w:rsid w:val="005F758F"/>
    <w:rsid w:val="006011DA"/>
    <w:rsid w:val="00603940"/>
    <w:rsid w:val="006041AD"/>
    <w:rsid w:val="00605908"/>
    <w:rsid w:val="00606BF2"/>
    <w:rsid w:val="00607850"/>
    <w:rsid w:val="00607D3A"/>
    <w:rsid w:val="00607EF7"/>
    <w:rsid w:val="00610D7C"/>
    <w:rsid w:val="006121AD"/>
    <w:rsid w:val="00613414"/>
    <w:rsid w:val="00613423"/>
    <w:rsid w:val="00615C5E"/>
    <w:rsid w:val="00620154"/>
    <w:rsid w:val="00623E0C"/>
    <w:rsid w:val="0062408D"/>
    <w:rsid w:val="006240CC"/>
    <w:rsid w:val="00624940"/>
    <w:rsid w:val="006254F8"/>
    <w:rsid w:val="006275B9"/>
    <w:rsid w:val="0062796A"/>
    <w:rsid w:val="00627DA7"/>
    <w:rsid w:val="00630DA4"/>
    <w:rsid w:val="00631CD4"/>
    <w:rsid w:val="00632597"/>
    <w:rsid w:val="00634D13"/>
    <w:rsid w:val="006358B4"/>
    <w:rsid w:val="00641724"/>
    <w:rsid w:val="006419AA"/>
    <w:rsid w:val="00641B2D"/>
    <w:rsid w:val="00644B1F"/>
    <w:rsid w:val="00644B7E"/>
    <w:rsid w:val="006454E6"/>
    <w:rsid w:val="00646235"/>
    <w:rsid w:val="00646A68"/>
    <w:rsid w:val="006505BD"/>
    <w:rsid w:val="006508EA"/>
    <w:rsid w:val="0065092E"/>
    <w:rsid w:val="00652DCD"/>
    <w:rsid w:val="006557A7"/>
    <w:rsid w:val="00656290"/>
    <w:rsid w:val="006601C9"/>
    <w:rsid w:val="006608D8"/>
    <w:rsid w:val="006621D7"/>
    <w:rsid w:val="0066302A"/>
    <w:rsid w:val="00667770"/>
    <w:rsid w:val="00670597"/>
    <w:rsid w:val="006706D0"/>
    <w:rsid w:val="0067130A"/>
    <w:rsid w:val="00677574"/>
    <w:rsid w:val="0067761C"/>
    <w:rsid w:val="006812ED"/>
    <w:rsid w:val="00682701"/>
    <w:rsid w:val="00683878"/>
    <w:rsid w:val="00684380"/>
    <w:rsid w:val="0068454C"/>
    <w:rsid w:val="00690FBB"/>
    <w:rsid w:val="0069121E"/>
    <w:rsid w:val="00691B62"/>
    <w:rsid w:val="00691E61"/>
    <w:rsid w:val="006933B5"/>
    <w:rsid w:val="00693546"/>
    <w:rsid w:val="00693D14"/>
    <w:rsid w:val="00696F27"/>
    <w:rsid w:val="006A18C2"/>
    <w:rsid w:val="006A2717"/>
    <w:rsid w:val="006A3383"/>
    <w:rsid w:val="006A71A8"/>
    <w:rsid w:val="006B077C"/>
    <w:rsid w:val="006B0C81"/>
    <w:rsid w:val="006B3982"/>
    <w:rsid w:val="006B6803"/>
    <w:rsid w:val="006B79E9"/>
    <w:rsid w:val="006D0F16"/>
    <w:rsid w:val="006D2A3F"/>
    <w:rsid w:val="006D2FBC"/>
    <w:rsid w:val="006D3EF9"/>
    <w:rsid w:val="006D5663"/>
    <w:rsid w:val="006D6E34"/>
    <w:rsid w:val="006E138B"/>
    <w:rsid w:val="006E1867"/>
    <w:rsid w:val="006F0330"/>
    <w:rsid w:val="006F1FDC"/>
    <w:rsid w:val="006F5ECF"/>
    <w:rsid w:val="006F6B76"/>
    <w:rsid w:val="006F6B8C"/>
    <w:rsid w:val="007013EF"/>
    <w:rsid w:val="007055BD"/>
    <w:rsid w:val="00706E31"/>
    <w:rsid w:val="00714E5F"/>
    <w:rsid w:val="007173CA"/>
    <w:rsid w:val="00720DB4"/>
    <w:rsid w:val="007216AA"/>
    <w:rsid w:val="00721AB5"/>
    <w:rsid w:val="00721CFB"/>
    <w:rsid w:val="00721DEF"/>
    <w:rsid w:val="00724A43"/>
    <w:rsid w:val="007273AC"/>
    <w:rsid w:val="007304B3"/>
    <w:rsid w:val="007311F6"/>
    <w:rsid w:val="00731919"/>
    <w:rsid w:val="00731AD4"/>
    <w:rsid w:val="007336FF"/>
    <w:rsid w:val="007344D1"/>
    <w:rsid w:val="007346E4"/>
    <w:rsid w:val="00735564"/>
    <w:rsid w:val="00740F22"/>
    <w:rsid w:val="00741CF0"/>
    <w:rsid w:val="00741F1A"/>
    <w:rsid w:val="007447DA"/>
    <w:rsid w:val="00744D00"/>
    <w:rsid w:val="0074504A"/>
    <w:rsid w:val="007450F8"/>
    <w:rsid w:val="0074672D"/>
    <w:rsid w:val="0074696E"/>
    <w:rsid w:val="00746E24"/>
    <w:rsid w:val="00750135"/>
    <w:rsid w:val="00750EC2"/>
    <w:rsid w:val="00752B28"/>
    <w:rsid w:val="007536BC"/>
    <w:rsid w:val="007541A9"/>
    <w:rsid w:val="00754E36"/>
    <w:rsid w:val="007565A9"/>
    <w:rsid w:val="00757CC3"/>
    <w:rsid w:val="00763139"/>
    <w:rsid w:val="00770F37"/>
    <w:rsid w:val="007711A0"/>
    <w:rsid w:val="00772D5E"/>
    <w:rsid w:val="0077463E"/>
    <w:rsid w:val="00776928"/>
    <w:rsid w:val="00776D56"/>
    <w:rsid w:val="00776E0F"/>
    <w:rsid w:val="007774B1"/>
    <w:rsid w:val="00777BE1"/>
    <w:rsid w:val="00781FF6"/>
    <w:rsid w:val="00782222"/>
    <w:rsid w:val="007829E6"/>
    <w:rsid w:val="007833D8"/>
    <w:rsid w:val="00785677"/>
    <w:rsid w:val="00786F16"/>
    <w:rsid w:val="00787356"/>
    <w:rsid w:val="00787AEC"/>
    <w:rsid w:val="00791BD7"/>
    <w:rsid w:val="007933F7"/>
    <w:rsid w:val="0079487D"/>
    <w:rsid w:val="00796E20"/>
    <w:rsid w:val="00797C32"/>
    <w:rsid w:val="007A11E8"/>
    <w:rsid w:val="007A1599"/>
    <w:rsid w:val="007A228B"/>
    <w:rsid w:val="007A7764"/>
    <w:rsid w:val="007A78C1"/>
    <w:rsid w:val="007B08B6"/>
    <w:rsid w:val="007B0914"/>
    <w:rsid w:val="007B1374"/>
    <w:rsid w:val="007B32E5"/>
    <w:rsid w:val="007B3DB9"/>
    <w:rsid w:val="007B4E15"/>
    <w:rsid w:val="007B589F"/>
    <w:rsid w:val="007B6186"/>
    <w:rsid w:val="007B73BC"/>
    <w:rsid w:val="007C00E4"/>
    <w:rsid w:val="007C1838"/>
    <w:rsid w:val="007C20B9"/>
    <w:rsid w:val="007C7301"/>
    <w:rsid w:val="007C7859"/>
    <w:rsid w:val="007C7F28"/>
    <w:rsid w:val="007D1466"/>
    <w:rsid w:val="007D28B3"/>
    <w:rsid w:val="007D2BDE"/>
    <w:rsid w:val="007D2FB6"/>
    <w:rsid w:val="007D49EB"/>
    <w:rsid w:val="007D4BA1"/>
    <w:rsid w:val="007D5E1C"/>
    <w:rsid w:val="007E0DE2"/>
    <w:rsid w:val="007E3667"/>
    <w:rsid w:val="007E3B98"/>
    <w:rsid w:val="007E417A"/>
    <w:rsid w:val="007E7AED"/>
    <w:rsid w:val="007F31B6"/>
    <w:rsid w:val="007F546C"/>
    <w:rsid w:val="007F625F"/>
    <w:rsid w:val="007F665E"/>
    <w:rsid w:val="007F6D70"/>
    <w:rsid w:val="00800412"/>
    <w:rsid w:val="00801824"/>
    <w:rsid w:val="0080587B"/>
    <w:rsid w:val="00806468"/>
    <w:rsid w:val="008119CA"/>
    <w:rsid w:val="008130C4"/>
    <w:rsid w:val="00814853"/>
    <w:rsid w:val="0081491A"/>
    <w:rsid w:val="008155F0"/>
    <w:rsid w:val="00816735"/>
    <w:rsid w:val="00816760"/>
    <w:rsid w:val="0081729A"/>
    <w:rsid w:val="00820141"/>
    <w:rsid w:val="00820C41"/>
    <w:rsid w:val="00820E0C"/>
    <w:rsid w:val="00823275"/>
    <w:rsid w:val="0082366F"/>
    <w:rsid w:val="00825260"/>
    <w:rsid w:val="00831B47"/>
    <w:rsid w:val="008330E6"/>
    <w:rsid w:val="00833201"/>
    <w:rsid w:val="008338A2"/>
    <w:rsid w:val="00841AA9"/>
    <w:rsid w:val="008443D3"/>
    <w:rsid w:val="008474FE"/>
    <w:rsid w:val="00853EE4"/>
    <w:rsid w:val="00854E25"/>
    <w:rsid w:val="00855535"/>
    <w:rsid w:val="00857C5A"/>
    <w:rsid w:val="00857E98"/>
    <w:rsid w:val="0086144F"/>
    <w:rsid w:val="0086255E"/>
    <w:rsid w:val="008633F0"/>
    <w:rsid w:val="00863B7C"/>
    <w:rsid w:val="00867064"/>
    <w:rsid w:val="00867D9D"/>
    <w:rsid w:val="00872E0A"/>
    <w:rsid w:val="00873594"/>
    <w:rsid w:val="00875285"/>
    <w:rsid w:val="00877635"/>
    <w:rsid w:val="0088029A"/>
    <w:rsid w:val="00881093"/>
    <w:rsid w:val="00884B62"/>
    <w:rsid w:val="00884F50"/>
    <w:rsid w:val="0088529C"/>
    <w:rsid w:val="00887903"/>
    <w:rsid w:val="00891DE8"/>
    <w:rsid w:val="0089270A"/>
    <w:rsid w:val="00893AF6"/>
    <w:rsid w:val="00894BC4"/>
    <w:rsid w:val="00896890"/>
    <w:rsid w:val="008A28A8"/>
    <w:rsid w:val="008A5B32"/>
    <w:rsid w:val="008A7D81"/>
    <w:rsid w:val="008B2029"/>
    <w:rsid w:val="008B2EE4"/>
    <w:rsid w:val="008B3821"/>
    <w:rsid w:val="008B3846"/>
    <w:rsid w:val="008B4175"/>
    <w:rsid w:val="008B4D3D"/>
    <w:rsid w:val="008B57C7"/>
    <w:rsid w:val="008B7F05"/>
    <w:rsid w:val="008C2F92"/>
    <w:rsid w:val="008C3546"/>
    <w:rsid w:val="008C3FEC"/>
    <w:rsid w:val="008C589D"/>
    <w:rsid w:val="008C6D51"/>
    <w:rsid w:val="008D2846"/>
    <w:rsid w:val="008D4236"/>
    <w:rsid w:val="008D462F"/>
    <w:rsid w:val="008D6DCF"/>
    <w:rsid w:val="008E31A4"/>
    <w:rsid w:val="008E4376"/>
    <w:rsid w:val="008E7807"/>
    <w:rsid w:val="008E7A0A"/>
    <w:rsid w:val="008E7B49"/>
    <w:rsid w:val="008F57F8"/>
    <w:rsid w:val="008F59F6"/>
    <w:rsid w:val="00900719"/>
    <w:rsid w:val="009017AC"/>
    <w:rsid w:val="00902A9A"/>
    <w:rsid w:val="00904A1C"/>
    <w:rsid w:val="00905030"/>
    <w:rsid w:val="0090591F"/>
    <w:rsid w:val="00905A2A"/>
    <w:rsid w:val="00906490"/>
    <w:rsid w:val="009111B2"/>
    <w:rsid w:val="00912899"/>
    <w:rsid w:val="009151F5"/>
    <w:rsid w:val="0091599C"/>
    <w:rsid w:val="00924AE1"/>
    <w:rsid w:val="00924B57"/>
    <w:rsid w:val="009269B1"/>
    <w:rsid w:val="0092724D"/>
    <w:rsid w:val="009272B3"/>
    <w:rsid w:val="009315BE"/>
    <w:rsid w:val="009326DD"/>
    <w:rsid w:val="0093338F"/>
    <w:rsid w:val="00937BD9"/>
    <w:rsid w:val="009446A1"/>
    <w:rsid w:val="00950E2C"/>
    <w:rsid w:val="00951D50"/>
    <w:rsid w:val="009525EB"/>
    <w:rsid w:val="0095470B"/>
    <w:rsid w:val="00954874"/>
    <w:rsid w:val="0095615A"/>
    <w:rsid w:val="00961400"/>
    <w:rsid w:val="00963646"/>
    <w:rsid w:val="0096506F"/>
    <w:rsid w:val="0096632D"/>
    <w:rsid w:val="00967124"/>
    <w:rsid w:val="0097166C"/>
    <w:rsid w:val="009718C7"/>
    <w:rsid w:val="009742E2"/>
    <w:rsid w:val="00974FEB"/>
    <w:rsid w:val="0097559F"/>
    <w:rsid w:val="009761EA"/>
    <w:rsid w:val="00976B09"/>
    <w:rsid w:val="0097761E"/>
    <w:rsid w:val="00982454"/>
    <w:rsid w:val="009824C5"/>
    <w:rsid w:val="00982CF0"/>
    <w:rsid w:val="009853E1"/>
    <w:rsid w:val="009868F7"/>
    <w:rsid w:val="00986E6B"/>
    <w:rsid w:val="00990032"/>
    <w:rsid w:val="00990B19"/>
    <w:rsid w:val="0099153B"/>
    <w:rsid w:val="00991769"/>
    <w:rsid w:val="0099232C"/>
    <w:rsid w:val="00993FFB"/>
    <w:rsid w:val="00994386"/>
    <w:rsid w:val="009948AF"/>
    <w:rsid w:val="00996EF9"/>
    <w:rsid w:val="009A13D8"/>
    <w:rsid w:val="009A279E"/>
    <w:rsid w:val="009A3015"/>
    <w:rsid w:val="009A3490"/>
    <w:rsid w:val="009A5589"/>
    <w:rsid w:val="009B05FD"/>
    <w:rsid w:val="009B0A6C"/>
    <w:rsid w:val="009B0A6F"/>
    <w:rsid w:val="009B0A94"/>
    <w:rsid w:val="009B0C62"/>
    <w:rsid w:val="009B2AE8"/>
    <w:rsid w:val="009B5622"/>
    <w:rsid w:val="009B59E9"/>
    <w:rsid w:val="009B70AA"/>
    <w:rsid w:val="009B7512"/>
    <w:rsid w:val="009B7F0A"/>
    <w:rsid w:val="009C245E"/>
    <w:rsid w:val="009C34A2"/>
    <w:rsid w:val="009C3CF1"/>
    <w:rsid w:val="009C5E77"/>
    <w:rsid w:val="009C7A7E"/>
    <w:rsid w:val="009D02E8"/>
    <w:rsid w:val="009D12A3"/>
    <w:rsid w:val="009D328F"/>
    <w:rsid w:val="009D51D0"/>
    <w:rsid w:val="009D5782"/>
    <w:rsid w:val="009D70A4"/>
    <w:rsid w:val="009D7171"/>
    <w:rsid w:val="009D7B14"/>
    <w:rsid w:val="009E06CB"/>
    <w:rsid w:val="009E08D1"/>
    <w:rsid w:val="009E0D96"/>
    <w:rsid w:val="009E1B95"/>
    <w:rsid w:val="009E496F"/>
    <w:rsid w:val="009E4B0D"/>
    <w:rsid w:val="009E5250"/>
    <w:rsid w:val="009E722A"/>
    <w:rsid w:val="009E7411"/>
    <w:rsid w:val="009E7A69"/>
    <w:rsid w:val="009E7F92"/>
    <w:rsid w:val="009F02A3"/>
    <w:rsid w:val="009F1EE0"/>
    <w:rsid w:val="009F2182"/>
    <w:rsid w:val="009F222F"/>
    <w:rsid w:val="009F2AF7"/>
    <w:rsid w:val="009F2F27"/>
    <w:rsid w:val="009F34AA"/>
    <w:rsid w:val="009F6BCB"/>
    <w:rsid w:val="009F7B78"/>
    <w:rsid w:val="00A0057A"/>
    <w:rsid w:val="00A01FB1"/>
    <w:rsid w:val="00A02FA1"/>
    <w:rsid w:val="00A042F3"/>
    <w:rsid w:val="00A04CCE"/>
    <w:rsid w:val="00A07421"/>
    <w:rsid w:val="00A0776B"/>
    <w:rsid w:val="00A10FB9"/>
    <w:rsid w:val="00A11421"/>
    <w:rsid w:val="00A1389F"/>
    <w:rsid w:val="00A157B1"/>
    <w:rsid w:val="00A158DD"/>
    <w:rsid w:val="00A2095E"/>
    <w:rsid w:val="00A22229"/>
    <w:rsid w:val="00A24442"/>
    <w:rsid w:val="00A24ADA"/>
    <w:rsid w:val="00A2626F"/>
    <w:rsid w:val="00A31871"/>
    <w:rsid w:val="00A32577"/>
    <w:rsid w:val="00A330BB"/>
    <w:rsid w:val="00A34A35"/>
    <w:rsid w:val="00A36058"/>
    <w:rsid w:val="00A446F5"/>
    <w:rsid w:val="00A44882"/>
    <w:rsid w:val="00A45125"/>
    <w:rsid w:val="00A54715"/>
    <w:rsid w:val="00A6061C"/>
    <w:rsid w:val="00A61589"/>
    <w:rsid w:val="00A62D44"/>
    <w:rsid w:val="00A63A86"/>
    <w:rsid w:val="00A6412D"/>
    <w:rsid w:val="00A660B2"/>
    <w:rsid w:val="00A67263"/>
    <w:rsid w:val="00A7161C"/>
    <w:rsid w:val="00A71CE4"/>
    <w:rsid w:val="00A77AA3"/>
    <w:rsid w:val="00A8236D"/>
    <w:rsid w:val="00A82AF1"/>
    <w:rsid w:val="00A854EB"/>
    <w:rsid w:val="00A872E5"/>
    <w:rsid w:val="00A9072C"/>
    <w:rsid w:val="00A91406"/>
    <w:rsid w:val="00A95977"/>
    <w:rsid w:val="00A96E65"/>
    <w:rsid w:val="00A96ECE"/>
    <w:rsid w:val="00A97C72"/>
    <w:rsid w:val="00AA310B"/>
    <w:rsid w:val="00AA63D4"/>
    <w:rsid w:val="00AA72AA"/>
    <w:rsid w:val="00AB06E8"/>
    <w:rsid w:val="00AB162B"/>
    <w:rsid w:val="00AB1CD3"/>
    <w:rsid w:val="00AB352F"/>
    <w:rsid w:val="00AB3D1F"/>
    <w:rsid w:val="00AB408F"/>
    <w:rsid w:val="00AC274B"/>
    <w:rsid w:val="00AC4764"/>
    <w:rsid w:val="00AC6D36"/>
    <w:rsid w:val="00AD0CBA"/>
    <w:rsid w:val="00AD26E2"/>
    <w:rsid w:val="00AD6F50"/>
    <w:rsid w:val="00AD784C"/>
    <w:rsid w:val="00AE126A"/>
    <w:rsid w:val="00AE1BAE"/>
    <w:rsid w:val="00AE3005"/>
    <w:rsid w:val="00AE3BD5"/>
    <w:rsid w:val="00AE59A0"/>
    <w:rsid w:val="00AF0C57"/>
    <w:rsid w:val="00AF26F3"/>
    <w:rsid w:val="00AF3BB8"/>
    <w:rsid w:val="00AF5F04"/>
    <w:rsid w:val="00AF66AC"/>
    <w:rsid w:val="00B00672"/>
    <w:rsid w:val="00B01B4D"/>
    <w:rsid w:val="00B04489"/>
    <w:rsid w:val="00B057E2"/>
    <w:rsid w:val="00B06571"/>
    <w:rsid w:val="00B068BA"/>
    <w:rsid w:val="00B07217"/>
    <w:rsid w:val="00B13851"/>
    <w:rsid w:val="00B13B1C"/>
    <w:rsid w:val="00B14B5F"/>
    <w:rsid w:val="00B21081"/>
    <w:rsid w:val="00B21F90"/>
    <w:rsid w:val="00B22291"/>
    <w:rsid w:val="00B23C43"/>
    <w:rsid w:val="00B23F9A"/>
    <w:rsid w:val="00B23FBF"/>
    <w:rsid w:val="00B2417B"/>
    <w:rsid w:val="00B24E6F"/>
    <w:rsid w:val="00B26CB5"/>
    <w:rsid w:val="00B2752E"/>
    <w:rsid w:val="00B307CC"/>
    <w:rsid w:val="00B326B7"/>
    <w:rsid w:val="00B34C0C"/>
    <w:rsid w:val="00B356E7"/>
    <w:rsid w:val="00B3588E"/>
    <w:rsid w:val="00B4198F"/>
    <w:rsid w:val="00B41F3D"/>
    <w:rsid w:val="00B431E8"/>
    <w:rsid w:val="00B45141"/>
    <w:rsid w:val="00B461B0"/>
    <w:rsid w:val="00B519CD"/>
    <w:rsid w:val="00B5273A"/>
    <w:rsid w:val="00B57329"/>
    <w:rsid w:val="00B60663"/>
    <w:rsid w:val="00B60E61"/>
    <w:rsid w:val="00B62B50"/>
    <w:rsid w:val="00B635B7"/>
    <w:rsid w:val="00B63AE8"/>
    <w:rsid w:val="00B65950"/>
    <w:rsid w:val="00B66D83"/>
    <w:rsid w:val="00B672C0"/>
    <w:rsid w:val="00B676FD"/>
    <w:rsid w:val="00B678B6"/>
    <w:rsid w:val="00B75646"/>
    <w:rsid w:val="00B7629E"/>
    <w:rsid w:val="00B8084F"/>
    <w:rsid w:val="00B842BD"/>
    <w:rsid w:val="00B90729"/>
    <w:rsid w:val="00B907DA"/>
    <w:rsid w:val="00B924FB"/>
    <w:rsid w:val="00B928B1"/>
    <w:rsid w:val="00B94C5E"/>
    <w:rsid w:val="00B950BC"/>
    <w:rsid w:val="00B9714C"/>
    <w:rsid w:val="00BA04E6"/>
    <w:rsid w:val="00BA29AD"/>
    <w:rsid w:val="00BA32E0"/>
    <w:rsid w:val="00BA33CF"/>
    <w:rsid w:val="00BA396A"/>
    <w:rsid w:val="00BA3F8D"/>
    <w:rsid w:val="00BB4645"/>
    <w:rsid w:val="00BB7A10"/>
    <w:rsid w:val="00BB7DEC"/>
    <w:rsid w:val="00BC1363"/>
    <w:rsid w:val="00BC25FF"/>
    <w:rsid w:val="00BC5813"/>
    <w:rsid w:val="00BC60BE"/>
    <w:rsid w:val="00BC7468"/>
    <w:rsid w:val="00BC7D4F"/>
    <w:rsid w:val="00BC7ED7"/>
    <w:rsid w:val="00BD251A"/>
    <w:rsid w:val="00BD27F5"/>
    <w:rsid w:val="00BD2850"/>
    <w:rsid w:val="00BD752F"/>
    <w:rsid w:val="00BE28D2"/>
    <w:rsid w:val="00BE4A64"/>
    <w:rsid w:val="00BE5E43"/>
    <w:rsid w:val="00BE6F54"/>
    <w:rsid w:val="00BF30B8"/>
    <w:rsid w:val="00BF410B"/>
    <w:rsid w:val="00BF557D"/>
    <w:rsid w:val="00BF658D"/>
    <w:rsid w:val="00BF7F58"/>
    <w:rsid w:val="00C01381"/>
    <w:rsid w:val="00C01AB1"/>
    <w:rsid w:val="00C026A0"/>
    <w:rsid w:val="00C06137"/>
    <w:rsid w:val="00C06929"/>
    <w:rsid w:val="00C06D1E"/>
    <w:rsid w:val="00C07652"/>
    <w:rsid w:val="00C079B8"/>
    <w:rsid w:val="00C10037"/>
    <w:rsid w:val="00C1004E"/>
    <w:rsid w:val="00C115E1"/>
    <w:rsid w:val="00C123EA"/>
    <w:rsid w:val="00C12A49"/>
    <w:rsid w:val="00C12B05"/>
    <w:rsid w:val="00C133EE"/>
    <w:rsid w:val="00C149D0"/>
    <w:rsid w:val="00C15D95"/>
    <w:rsid w:val="00C26588"/>
    <w:rsid w:val="00C27DE9"/>
    <w:rsid w:val="00C32989"/>
    <w:rsid w:val="00C33388"/>
    <w:rsid w:val="00C34432"/>
    <w:rsid w:val="00C35484"/>
    <w:rsid w:val="00C369EB"/>
    <w:rsid w:val="00C4173A"/>
    <w:rsid w:val="00C44D57"/>
    <w:rsid w:val="00C50DED"/>
    <w:rsid w:val="00C52217"/>
    <w:rsid w:val="00C55B5D"/>
    <w:rsid w:val="00C602FF"/>
    <w:rsid w:val="00C60411"/>
    <w:rsid w:val="00C61174"/>
    <w:rsid w:val="00C6148F"/>
    <w:rsid w:val="00C621B1"/>
    <w:rsid w:val="00C62E18"/>
    <w:rsid w:val="00C62F7A"/>
    <w:rsid w:val="00C63321"/>
    <w:rsid w:val="00C63B9C"/>
    <w:rsid w:val="00C642FB"/>
    <w:rsid w:val="00C646A9"/>
    <w:rsid w:val="00C65A74"/>
    <w:rsid w:val="00C661FB"/>
    <w:rsid w:val="00C6682F"/>
    <w:rsid w:val="00C6701F"/>
    <w:rsid w:val="00C67BF4"/>
    <w:rsid w:val="00C7275E"/>
    <w:rsid w:val="00C72E73"/>
    <w:rsid w:val="00C731AF"/>
    <w:rsid w:val="00C74C5D"/>
    <w:rsid w:val="00C82280"/>
    <w:rsid w:val="00C861E7"/>
    <w:rsid w:val="00C863C4"/>
    <w:rsid w:val="00C90DAB"/>
    <w:rsid w:val="00C920EA"/>
    <w:rsid w:val="00C93C3E"/>
    <w:rsid w:val="00C941EE"/>
    <w:rsid w:val="00CA12E3"/>
    <w:rsid w:val="00CA1476"/>
    <w:rsid w:val="00CA6611"/>
    <w:rsid w:val="00CA6AE6"/>
    <w:rsid w:val="00CA782F"/>
    <w:rsid w:val="00CB187B"/>
    <w:rsid w:val="00CB2835"/>
    <w:rsid w:val="00CB3285"/>
    <w:rsid w:val="00CB3718"/>
    <w:rsid w:val="00CB4500"/>
    <w:rsid w:val="00CB542E"/>
    <w:rsid w:val="00CB5EA8"/>
    <w:rsid w:val="00CC0C72"/>
    <w:rsid w:val="00CC2BFD"/>
    <w:rsid w:val="00CC5BCB"/>
    <w:rsid w:val="00CC6F40"/>
    <w:rsid w:val="00CD341E"/>
    <w:rsid w:val="00CD3476"/>
    <w:rsid w:val="00CD5E54"/>
    <w:rsid w:val="00CD624F"/>
    <w:rsid w:val="00CD64DF"/>
    <w:rsid w:val="00CD768F"/>
    <w:rsid w:val="00CD7AA8"/>
    <w:rsid w:val="00CE18D3"/>
    <w:rsid w:val="00CE225F"/>
    <w:rsid w:val="00CE3C5B"/>
    <w:rsid w:val="00CE3F22"/>
    <w:rsid w:val="00CE6688"/>
    <w:rsid w:val="00CF1F6E"/>
    <w:rsid w:val="00CF230C"/>
    <w:rsid w:val="00CF2AF0"/>
    <w:rsid w:val="00CF2F50"/>
    <w:rsid w:val="00CF3109"/>
    <w:rsid w:val="00CF6198"/>
    <w:rsid w:val="00D015D1"/>
    <w:rsid w:val="00D02919"/>
    <w:rsid w:val="00D04C61"/>
    <w:rsid w:val="00D05B8D"/>
    <w:rsid w:val="00D05B9B"/>
    <w:rsid w:val="00D065A2"/>
    <w:rsid w:val="00D079AA"/>
    <w:rsid w:val="00D07F00"/>
    <w:rsid w:val="00D10B29"/>
    <w:rsid w:val="00D1130F"/>
    <w:rsid w:val="00D1571F"/>
    <w:rsid w:val="00D17B72"/>
    <w:rsid w:val="00D24BDF"/>
    <w:rsid w:val="00D250F5"/>
    <w:rsid w:val="00D25488"/>
    <w:rsid w:val="00D30F46"/>
    <w:rsid w:val="00D3185C"/>
    <w:rsid w:val="00D3205F"/>
    <w:rsid w:val="00D3318E"/>
    <w:rsid w:val="00D33E72"/>
    <w:rsid w:val="00D35BD6"/>
    <w:rsid w:val="00D361B5"/>
    <w:rsid w:val="00D37F97"/>
    <w:rsid w:val="00D40749"/>
    <w:rsid w:val="00D411A2"/>
    <w:rsid w:val="00D449B7"/>
    <w:rsid w:val="00D4606D"/>
    <w:rsid w:val="00D50B9C"/>
    <w:rsid w:val="00D513AF"/>
    <w:rsid w:val="00D52D73"/>
    <w:rsid w:val="00D52E58"/>
    <w:rsid w:val="00D56107"/>
    <w:rsid w:val="00D56B20"/>
    <w:rsid w:val="00D578B3"/>
    <w:rsid w:val="00D618F4"/>
    <w:rsid w:val="00D62046"/>
    <w:rsid w:val="00D63636"/>
    <w:rsid w:val="00D640AD"/>
    <w:rsid w:val="00D714CC"/>
    <w:rsid w:val="00D71701"/>
    <w:rsid w:val="00D75EA7"/>
    <w:rsid w:val="00D77252"/>
    <w:rsid w:val="00D77BB9"/>
    <w:rsid w:val="00D81ADF"/>
    <w:rsid w:val="00D81F21"/>
    <w:rsid w:val="00D83A57"/>
    <w:rsid w:val="00D83D06"/>
    <w:rsid w:val="00D852C5"/>
    <w:rsid w:val="00D864F2"/>
    <w:rsid w:val="00D87CAD"/>
    <w:rsid w:val="00D9121F"/>
    <w:rsid w:val="00D93482"/>
    <w:rsid w:val="00D93AF2"/>
    <w:rsid w:val="00D943F8"/>
    <w:rsid w:val="00D95470"/>
    <w:rsid w:val="00D96B55"/>
    <w:rsid w:val="00DA2619"/>
    <w:rsid w:val="00DA4239"/>
    <w:rsid w:val="00DA588C"/>
    <w:rsid w:val="00DA5DE0"/>
    <w:rsid w:val="00DA602D"/>
    <w:rsid w:val="00DA61F1"/>
    <w:rsid w:val="00DA65DE"/>
    <w:rsid w:val="00DB0B61"/>
    <w:rsid w:val="00DB1474"/>
    <w:rsid w:val="00DB2962"/>
    <w:rsid w:val="00DB2ED1"/>
    <w:rsid w:val="00DB52FB"/>
    <w:rsid w:val="00DB6C1B"/>
    <w:rsid w:val="00DB7151"/>
    <w:rsid w:val="00DC00C1"/>
    <w:rsid w:val="00DC013B"/>
    <w:rsid w:val="00DC090B"/>
    <w:rsid w:val="00DC094F"/>
    <w:rsid w:val="00DC1679"/>
    <w:rsid w:val="00DC219B"/>
    <w:rsid w:val="00DC2CF1"/>
    <w:rsid w:val="00DC2DC7"/>
    <w:rsid w:val="00DC3A7C"/>
    <w:rsid w:val="00DC4FCF"/>
    <w:rsid w:val="00DC5076"/>
    <w:rsid w:val="00DC50E0"/>
    <w:rsid w:val="00DC6386"/>
    <w:rsid w:val="00DD1130"/>
    <w:rsid w:val="00DD1951"/>
    <w:rsid w:val="00DD37CC"/>
    <w:rsid w:val="00DD487D"/>
    <w:rsid w:val="00DD4E83"/>
    <w:rsid w:val="00DD6628"/>
    <w:rsid w:val="00DD6945"/>
    <w:rsid w:val="00DE1E86"/>
    <w:rsid w:val="00DE2D04"/>
    <w:rsid w:val="00DE3250"/>
    <w:rsid w:val="00DE6028"/>
    <w:rsid w:val="00DE6C85"/>
    <w:rsid w:val="00DE7772"/>
    <w:rsid w:val="00DE78A3"/>
    <w:rsid w:val="00DF0E09"/>
    <w:rsid w:val="00DF1A71"/>
    <w:rsid w:val="00DF50FC"/>
    <w:rsid w:val="00DF68C7"/>
    <w:rsid w:val="00DF731A"/>
    <w:rsid w:val="00E04BBB"/>
    <w:rsid w:val="00E04C12"/>
    <w:rsid w:val="00E06B75"/>
    <w:rsid w:val="00E074A9"/>
    <w:rsid w:val="00E11332"/>
    <w:rsid w:val="00E11352"/>
    <w:rsid w:val="00E170DC"/>
    <w:rsid w:val="00E17546"/>
    <w:rsid w:val="00E210B5"/>
    <w:rsid w:val="00E2584A"/>
    <w:rsid w:val="00E261B3"/>
    <w:rsid w:val="00E26818"/>
    <w:rsid w:val="00E27FFC"/>
    <w:rsid w:val="00E30B15"/>
    <w:rsid w:val="00E33237"/>
    <w:rsid w:val="00E34D3B"/>
    <w:rsid w:val="00E35093"/>
    <w:rsid w:val="00E40181"/>
    <w:rsid w:val="00E403EB"/>
    <w:rsid w:val="00E4712F"/>
    <w:rsid w:val="00E54950"/>
    <w:rsid w:val="00E55FB3"/>
    <w:rsid w:val="00E56A01"/>
    <w:rsid w:val="00E6254D"/>
    <w:rsid w:val="00E629A1"/>
    <w:rsid w:val="00E643DB"/>
    <w:rsid w:val="00E65F70"/>
    <w:rsid w:val="00E6794C"/>
    <w:rsid w:val="00E71591"/>
    <w:rsid w:val="00E71CEB"/>
    <w:rsid w:val="00E723A1"/>
    <w:rsid w:val="00E7474F"/>
    <w:rsid w:val="00E80DE3"/>
    <w:rsid w:val="00E818E4"/>
    <w:rsid w:val="00E81A72"/>
    <w:rsid w:val="00E81DB2"/>
    <w:rsid w:val="00E82C55"/>
    <w:rsid w:val="00E84C28"/>
    <w:rsid w:val="00E8787E"/>
    <w:rsid w:val="00E92AC3"/>
    <w:rsid w:val="00E93DF0"/>
    <w:rsid w:val="00EA137B"/>
    <w:rsid w:val="00EA14AC"/>
    <w:rsid w:val="00EA2DA3"/>
    <w:rsid w:val="00EA2F6A"/>
    <w:rsid w:val="00EB00E0"/>
    <w:rsid w:val="00EB05D5"/>
    <w:rsid w:val="00EB2B96"/>
    <w:rsid w:val="00EB4BC7"/>
    <w:rsid w:val="00EC059F"/>
    <w:rsid w:val="00EC068A"/>
    <w:rsid w:val="00EC1F24"/>
    <w:rsid w:val="00EC22F6"/>
    <w:rsid w:val="00EC3DB9"/>
    <w:rsid w:val="00ED04F5"/>
    <w:rsid w:val="00ED2302"/>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6A16"/>
    <w:rsid w:val="00F101B8"/>
    <w:rsid w:val="00F11037"/>
    <w:rsid w:val="00F120C9"/>
    <w:rsid w:val="00F15144"/>
    <w:rsid w:val="00F16F1B"/>
    <w:rsid w:val="00F17586"/>
    <w:rsid w:val="00F249AF"/>
    <w:rsid w:val="00F250A9"/>
    <w:rsid w:val="00F25495"/>
    <w:rsid w:val="00F267AF"/>
    <w:rsid w:val="00F30FF4"/>
    <w:rsid w:val="00F3122E"/>
    <w:rsid w:val="00F32368"/>
    <w:rsid w:val="00F331AD"/>
    <w:rsid w:val="00F33DC6"/>
    <w:rsid w:val="00F35287"/>
    <w:rsid w:val="00F40310"/>
    <w:rsid w:val="00F40A70"/>
    <w:rsid w:val="00F4174B"/>
    <w:rsid w:val="00F4347A"/>
    <w:rsid w:val="00F43A37"/>
    <w:rsid w:val="00F4641B"/>
    <w:rsid w:val="00F46EB8"/>
    <w:rsid w:val="00F50CD1"/>
    <w:rsid w:val="00F511E4"/>
    <w:rsid w:val="00F52D09"/>
    <w:rsid w:val="00F52E08"/>
    <w:rsid w:val="00F53A66"/>
    <w:rsid w:val="00F5462D"/>
    <w:rsid w:val="00F55B21"/>
    <w:rsid w:val="00F56EF6"/>
    <w:rsid w:val="00F60082"/>
    <w:rsid w:val="00F6064F"/>
    <w:rsid w:val="00F61A9F"/>
    <w:rsid w:val="00F61B5F"/>
    <w:rsid w:val="00F61C8B"/>
    <w:rsid w:val="00F64696"/>
    <w:rsid w:val="00F65AA9"/>
    <w:rsid w:val="00F6768F"/>
    <w:rsid w:val="00F72C2C"/>
    <w:rsid w:val="00F73674"/>
    <w:rsid w:val="00F741F2"/>
    <w:rsid w:val="00F76CAB"/>
    <w:rsid w:val="00F772C6"/>
    <w:rsid w:val="00F815B5"/>
    <w:rsid w:val="00F82825"/>
    <w:rsid w:val="00F85195"/>
    <w:rsid w:val="00F857D4"/>
    <w:rsid w:val="00F868E3"/>
    <w:rsid w:val="00F9313E"/>
    <w:rsid w:val="00F938BA"/>
    <w:rsid w:val="00F97919"/>
    <w:rsid w:val="00FA230B"/>
    <w:rsid w:val="00FA2C46"/>
    <w:rsid w:val="00FA3525"/>
    <w:rsid w:val="00FA5A53"/>
    <w:rsid w:val="00FB0129"/>
    <w:rsid w:val="00FB1F6E"/>
    <w:rsid w:val="00FB20E8"/>
    <w:rsid w:val="00FB4769"/>
    <w:rsid w:val="00FB4CDA"/>
    <w:rsid w:val="00FB525E"/>
    <w:rsid w:val="00FB5A0E"/>
    <w:rsid w:val="00FB6481"/>
    <w:rsid w:val="00FB6D36"/>
    <w:rsid w:val="00FC0965"/>
    <w:rsid w:val="00FC0F81"/>
    <w:rsid w:val="00FC252F"/>
    <w:rsid w:val="00FC3885"/>
    <w:rsid w:val="00FC395C"/>
    <w:rsid w:val="00FC5E8E"/>
    <w:rsid w:val="00FD3766"/>
    <w:rsid w:val="00FD3D05"/>
    <w:rsid w:val="00FD47C4"/>
    <w:rsid w:val="00FD64FC"/>
    <w:rsid w:val="00FE2DCF"/>
    <w:rsid w:val="00FE331E"/>
    <w:rsid w:val="00FE3FA7"/>
    <w:rsid w:val="00FE4081"/>
    <w:rsid w:val="00FE65C8"/>
    <w:rsid w:val="00FF2A4E"/>
    <w:rsid w:val="00FF2FCE"/>
    <w:rsid w:val="00FF4F7D"/>
    <w:rsid w:val="00FF6D9D"/>
    <w:rsid w:val="00FF7620"/>
    <w:rsid w:val="00FF7DD5"/>
    <w:rsid w:val="02ACA77F"/>
    <w:rsid w:val="0521AC4C"/>
    <w:rsid w:val="07339CF2"/>
    <w:rsid w:val="09FF7FCC"/>
    <w:rsid w:val="14A3B533"/>
    <w:rsid w:val="21A7D54D"/>
    <w:rsid w:val="22DC576B"/>
    <w:rsid w:val="245D058C"/>
    <w:rsid w:val="2B10B3B9"/>
    <w:rsid w:val="2C6BFDD3"/>
    <w:rsid w:val="2EF26173"/>
    <w:rsid w:val="32967E87"/>
    <w:rsid w:val="346F584C"/>
    <w:rsid w:val="37E3DCB9"/>
    <w:rsid w:val="40930630"/>
    <w:rsid w:val="4370AC3F"/>
    <w:rsid w:val="438FF68B"/>
    <w:rsid w:val="446B6457"/>
    <w:rsid w:val="45E4CBF4"/>
    <w:rsid w:val="52651789"/>
    <w:rsid w:val="52698771"/>
    <w:rsid w:val="53BA5D64"/>
    <w:rsid w:val="579C183C"/>
    <w:rsid w:val="5B0345BF"/>
    <w:rsid w:val="5EC5CB66"/>
    <w:rsid w:val="608E41D0"/>
    <w:rsid w:val="62FE1868"/>
    <w:rsid w:val="68F07408"/>
    <w:rsid w:val="6CE14B14"/>
    <w:rsid w:val="6DBF7C2A"/>
    <w:rsid w:val="73878C08"/>
    <w:rsid w:val="7949939F"/>
    <w:rsid w:val="7C4F1DBF"/>
    <w:rsid w:val="7E9916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04D43DFD-E42A-4F79-A3C9-0918A80B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071DE4"/>
    <w:pPr>
      <w:keepNext/>
      <w:keepLines/>
      <w:spacing w:before="44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71DE4"/>
    <w:pPr>
      <w:keepNext/>
      <w:keepLines/>
      <w:spacing w:before="32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71DE4"/>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71DE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96967"/>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296967"/>
    <w:pPr>
      <w:numPr>
        <w:ilvl w:val="1"/>
        <w:numId w:val="7"/>
      </w:numPr>
      <w:spacing w:after="40"/>
      <w:ind w:left="568" w:hanging="284"/>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71DE4"/>
    <w:pPr>
      <w:spacing w:before="80" w:after="60"/>
    </w:pPr>
    <w:rPr>
      <w:rFonts w:ascii="Arial" w:hAnsi="Arial"/>
      <w:b/>
      <w:color w:val="FFFFFF" w:themeColor="background1"/>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styleId="ListParagraph">
    <w:name w:val="List Paragraph"/>
    <w:basedOn w:val="Normal"/>
    <w:uiPriority w:val="34"/>
    <w:qFormat/>
    <w:rsid w:val="007311F6"/>
    <w:pPr>
      <w:spacing w:after="160" w:line="259" w:lineRule="auto"/>
      <w:ind w:left="720"/>
      <w:contextualSpacing/>
    </w:pPr>
    <w:rPr>
      <w:rFonts w:asciiTheme="minorHAnsi" w:eastAsiaTheme="minorHAnsi" w:hAnsiTheme="minorHAnsi" w:cstheme="minorBidi"/>
      <w:sz w:val="22"/>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cesshub.gov.au/about-the-nrs" TargetMode="External"/><Relationship Id="rId18" Type="http://schemas.openxmlformats.org/officeDocument/2006/relationships/image" Target="media/image3.jpg"/><Relationship Id="rId26" Type="http://schemas.openxmlformats.org/officeDocument/2006/relationships/hyperlink" Target="https://connectonline.asic.gov.au/" TargetMode="External"/><Relationship Id="rId39" Type="http://schemas.openxmlformats.org/officeDocument/2006/relationships/hyperlink" Target="tel:132866" TargetMode="External"/><Relationship Id="rId21" Type="http://schemas.openxmlformats.org/officeDocument/2006/relationships/hyperlink" Target="https://www.vic.gov.au/applying-reporting-veterans-grants" TargetMode="External"/><Relationship Id="rId34" Type="http://schemas.openxmlformats.org/officeDocument/2006/relationships/hyperlink" Target="mailto:veteransgrants@dffh.vic.gov.au" TargetMode="External"/><Relationship Id="rId42" Type="http://schemas.openxmlformats.org/officeDocument/2006/relationships/hyperlink" Target="https://www.firstpeoplesrelations.vic.gov.au/welcome-country-and-acknowledgement-traditional-owners" TargetMode="External"/><Relationship Id="rId47" Type="http://schemas.openxmlformats.org/officeDocument/2006/relationships/hyperlink" Target="https://www.vic.gov.au/applying-reporting-veterans-grants" TargetMode="External"/><Relationship Id="rId50" Type="http://schemas.openxmlformats.org/officeDocument/2006/relationships/header" Target="header2.xml"/><Relationship Id="rId55"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veteransgrants@dffh.vic.gov.au" TargetMode="External"/><Relationship Id="rId17" Type="http://schemas.openxmlformats.org/officeDocument/2006/relationships/hyperlink" Target="https://www.vic.gov.au/veterans-capital-works-grant-program" TargetMode="External"/><Relationship Id="rId25" Type="http://schemas.openxmlformats.org/officeDocument/2006/relationships/hyperlink" Target="https://www.consumer.vic.gov.au/" TargetMode="External"/><Relationship Id="rId33" Type="http://schemas.openxmlformats.org/officeDocument/2006/relationships/hyperlink" Target="https://www.vic.gov.au/veterans-grants-auspice-arrangements" TargetMode="External"/><Relationship Id="rId38" Type="http://schemas.openxmlformats.org/officeDocument/2006/relationships/hyperlink" Target="mailto:veteransgrants@dffh.vic.gov.au" TargetMode="External"/><Relationship Id="rId46" Type="http://schemas.openxmlformats.org/officeDocument/2006/relationships/hyperlink" Target="mailto:veteransgrants@dffh.vic.gov.au"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s://www.vic.gov.au/veterans-capital-works-grant-program" TargetMode="External"/><Relationship Id="rId29" Type="http://schemas.openxmlformats.org/officeDocument/2006/relationships/image" Target="media/image4.png"/><Relationship Id="rId41" Type="http://schemas.openxmlformats.org/officeDocument/2006/relationships/hyperlink" Target="mailto:veteransgrants@dffh.vic.gov.a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br.business.gov.au/" TargetMode="External"/><Relationship Id="rId32" Type="http://schemas.openxmlformats.org/officeDocument/2006/relationships/hyperlink" Target="https://www.vic.gov.au/restoring-community-war-memorials-and-avenues-honour" TargetMode="External"/><Relationship Id="rId37" Type="http://schemas.openxmlformats.org/officeDocument/2006/relationships/hyperlink" Target="https://www.vic.gov.au/veterans-capital-works-grant-program" TargetMode="External"/><Relationship Id="rId40" Type="http://schemas.openxmlformats.org/officeDocument/2006/relationships/hyperlink" Target="https://www.ato.gov.au/" TargetMode="External"/><Relationship Id="rId45" Type="http://schemas.openxmlformats.org/officeDocument/2006/relationships/hyperlink" Target="mailto:veteransgrants@dffh.vic.gov.au"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grantsgateway.dffh.vic.gov.au/" TargetMode="External"/><Relationship Id="rId28" Type="http://schemas.openxmlformats.org/officeDocument/2006/relationships/hyperlink" Target="https://www.oric.gov.au/" TargetMode="External"/><Relationship Id="rId36" Type="http://schemas.openxmlformats.org/officeDocument/2006/relationships/hyperlink" Target="https://www.vic.gov.au/veterans-capital-works-grant-program"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vic.gov.au/grants-support-and-commemorate-veterans" TargetMode="External"/><Relationship Id="rId31" Type="http://schemas.openxmlformats.org/officeDocument/2006/relationships/hyperlink" Target="https://www.vic.gov.au/grants-support-and-commemorate-veterans" TargetMode="External"/><Relationship Id="rId44" Type="http://schemas.openxmlformats.org/officeDocument/2006/relationships/hyperlink" Target="mailto:veteransgrants@dffh.vic.gov.au"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hyperlink" Target="mailto:veteransgrants@dffh.vic.gov.au" TargetMode="External"/><Relationship Id="rId27" Type="http://schemas.openxmlformats.org/officeDocument/2006/relationships/hyperlink" Target="https://www.acnc.gov.au/charity/charities" TargetMode="External"/><Relationship Id="rId30" Type="http://schemas.openxmlformats.org/officeDocument/2006/relationships/hyperlink" Target="https://www.vic.gov.au/veterans-grants-auspice-arrangements" TargetMode="External"/><Relationship Id="rId35" Type="http://schemas.openxmlformats.org/officeDocument/2006/relationships/hyperlink" Target="https://www.vic.gov.au/veterans-capital-works-grant-program" TargetMode="External"/><Relationship Id="rId43" Type="http://schemas.openxmlformats.org/officeDocument/2006/relationships/hyperlink" Target="tel:1300366356" TargetMode="External"/><Relationship Id="rId48" Type="http://schemas.openxmlformats.org/officeDocument/2006/relationships/hyperlink" Target="https://www.vic.gov.au/veterans-subscriptions"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2D468534-90C7-4F00-87AB-62C77430FD16}">
    <t:Anchor>
      <t:Comment id="43216869"/>
    </t:Anchor>
    <t:History>
      <t:Event id="{7CD6B83D-FA01-44EC-9DED-BE17A381DD7B}" time="2023-10-26T00:10:54.581Z">
        <t:Attribution userId="S::laura.cavallo@dffh.vic.gov.au::87b1d3d8-9a36-4516-af8e-81e9b948e77c" userProvider="AD" userName="Laura Cavallo (DFFH)"/>
        <t:Anchor>
          <t:Comment id="1405605451"/>
        </t:Anchor>
        <t:Create/>
      </t:Event>
      <t:Event id="{74C43F55-F386-4987-A2CB-E3E00BF8CE06}" time="2023-10-26T00:10:54.581Z">
        <t:Attribution userId="S::laura.cavallo@dffh.vic.gov.au::87b1d3d8-9a36-4516-af8e-81e9b948e77c" userProvider="AD" userName="Laura Cavallo (DFFH)"/>
        <t:Anchor>
          <t:Comment id="1405605451"/>
        </t:Anchor>
        <t:Assign userId="S::brenton.mendes@dffh.vic.gov.au::d63b1c5e-8fbf-43ff-993e-5047267c7306" userProvider="AD" userName="Brenton Mendes (DFFH)"/>
      </t:Event>
      <t:Event id="{A84D20EC-9257-44D2-A565-98EF0E14229A}" time="2023-10-26T00:10:54.581Z">
        <t:Attribution userId="S::laura.cavallo@dffh.vic.gov.au::87b1d3d8-9a36-4516-af8e-81e9b948e77c" userProvider="AD" userName="Laura Cavallo (DFFH)"/>
        <t:Anchor>
          <t:Comment id="1405605451"/>
        </t:Anchor>
        <t:SetTitle title="@Brenton Mendes (DFFH) As per RCWMAH is this a new ISBN numb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25" ma:contentTypeDescription="Create a new document." ma:contentTypeScope="" ma:versionID="a5d238d13a258f5eff2f97724f10534c">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3f71f29ba678b652fc080aa07002f6f6"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Date" minOccurs="0"/>
                <xsd:element ref="ns2:Comments" minOccurs="0"/>
                <xsd:element ref="ns2:ReviewedbyDirector" minOccurs="0"/>
                <xsd:element ref="ns2:Reviewedby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_Flow_SignoffStatu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Date" ma:index="2" nillable="true" ma:displayName="Date" ma:default="[today]" ma:format="DateTime" ma:internalName="Date" ma:readOnly="false">
      <xsd:simpleType>
        <xsd:restriction base="dms:DateTime"/>
      </xsd:simpleType>
    </xsd:element>
    <xsd:element name="Comments" ma:index="4" nillable="true" ma:displayName="Comments" ma:description="Full chain to 30 Jan on initial legal advice on whether legislative amendment was required&#10;" ma:format="Dropdown" ma:internalName="Comments" ma:readOnly="false">
      <xsd:simpleType>
        <xsd:restriction base="dms:Text">
          <xsd:maxLength value="255"/>
        </xsd:restriction>
      </xsd:simpleType>
    </xsd:element>
    <xsd:element name="ReviewedbyDirector" ma:index="5" nillable="true" ma:displayName="Reviewed by Director" ma:default="1" ma:format="Dropdown" ma:internalName="ReviewedbyDirector" ma:readOnly="false">
      <xsd:simpleType>
        <xsd:restriction base="dms:Boolean"/>
      </xsd:simpleType>
    </xsd:element>
    <xsd:element name="ReviewedbyED" ma:index="6" nillable="true" ma:displayName="Reviewed by ED" ma:default="0" ma:format="Dropdown" ma:internalName="Reviewedby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Image" ma:index="29" nillable="true" ma:displayName="Image" ma:format="Thumbnail" ma:internalName="Imag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6ec6fc-d6ea-46c9-aabe-9a00e193ec6d}" ma:internalName="TaxCatchAll" ma:readOnly="false"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046da13-490f-4d5a-bbb1-91bf5417941d">
      <Terms xmlns="http://schemas.microsoft.com/office/infopath/2007/PartnerControls"/>
    </lcf76f155ced4ddcb4097134ff3c332f>
    <Image xmlns="2046da13-490f-4d5a-bbb1-91bf5417941d" xsi:nil="true"/>
    <ReviewedbyDirector xmlns="2046da13-490f-4d5a-bbb1-91bf5417941d">true</ReviewedbyDirector>
    <Comments xmlns="2046da13-490f-4d5a-bbb1-91bf5417941d" xsi:nil="true"/>
    <ReviewedbyED xmlns="2046da13-490f-4d5a-bbb1-91bf5417941d">false</ReviewedbyED>
    <_Flow_SignoffStatus xmlns="2046da13-490f-4d5a-bbb1-91bf5417941d" xsi:nil="true"/>
    <Date xmlns="2046da13-490f-4d5a-bbb1-91bf5417941d">2023-11-20T23:04:35+00:00</Date>
    <SharedWithUsers xmlns="c52bcc0e-5fbb-4f20-b4bb-65cb65f6439b">
      <UserInfo>
        <DisplayName>Brenton Mendes (DFFH)</DisplayName>
        <AccountId>20</AccountId>
        <AccountType/>
      </UserInfo>
      <UserInfo>
        <DisplayName>Laura Cavallo (DFFH)</DisplayName>
        <AccountId>42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5220E-1D19-42E4-A8E5-37FB14582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2046da13-490f-4d5a-bbb1-91bf5417941d"/>
    <ds:schemaRef ds:uri="c52bcc0e-5fbb-4f20-b4bb-65cb65f6439b"/>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5226</Words>
  <Characters>29792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Veterans Capital Works 2024–25: program guidelines</vt:lpstr>
    </vt:vector>
  </TitlesOfParts>
  <Manager/>
  <Company>Victoria State Government, Department of Families, Fairness and Housing</Company>
  <LinksUpToDate>false</LinksUpToDate>
  <CharactersWithSpaces>34949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Capital Works 2024–25: program guidelines</dc:title>
  <dc:subject>Veterans Capital Works 2024–25: program guidelines</dc:subject>
  <dc:creator>Grants, Youth and Veterans</dc:creator>
  <cp:keywords>veterans; capital works; funding; guidelines; grants; funding; not-for-profit; building; facility; improvements; Victorian Government</cp:keywords>
  <dc:description/>
  <cp:lastPrinted>2021-01-31T14:27:00Z</cp:lastPrinted>
  <dcterms:created xsi:type="dcterms:W3CDTF">2024-11-01T05:58:00Z</dcterms:created>
  <dcterms:modified xsi:type="dcterms:W3CDTF">2024-11-04T04:53:00Z</dcterms:modified>
  <cp:category>Funding guidelines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efdf5488-3066-4b6c-8fea-9472b8a1f34c_Enabled">
    <vt:lpwstr>true</vt:lpwstr>
  </property>
  <property fmtid="{D5CDD505-2E9C-101B-9397-08002B2CF9AE}" pid="7" name="MSIP_Label_efdf5488-3066-4b6c-8fea-9472b8a1f34c_SetDate">
    <vt:lpwstr>2023-11-01T00:49:13Z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b579c5e3-2deb-4bec-863c-4ccfa2076f57</vt:lpwstr>
  </property>
  <property fmtid="{D5CDD505-2E9C-101B-9397-08002B2CF9AE}" pid="12" name="MSIP_Label_efdf5488-3066-4b6c-8fea-9472b8a1f34c_ContentBits">
    <vt:lpwstr>0</vt:lpwstr>
  </property>
  <property fmtid="{D5CDD505-2E9C-101B-9397-08002B2CF9AE}" pid="13" name="Order">
    <vt:i4>2400</vt:i4>
  </property>
  <property fmtid="{D5CDD505-2E9C-101B-9397-08002B2CF9AE}" pid="14" name="xd_ProgID">
    <vt:lpwstr/>
  </property>
  <property fmtid="{D5CDD505-2E9C-101B-9397-08002B2CF9AE}" pid="15" name="Daysbeforethenextreview">
    <vt:i4>365</vt:i4>
  </property>
  <property fmtid="{D5CDD505-2E9C-101B-9397-08002B2CF9AE}" pid="16" name="ComplianceAssetId">
    <vt:lpwstr/>
  </property>
  <property fmtid="{D5CDD505-2E9C-101B-9397-08002B2CF9AE}" pid="17" name="TemplateUrl">
    <vt:lpwstr/>
  </property>
  <property fmtid="{D5CDD505-2E9C-101B-9397-08002B2CF9AE}" pid="18" name="Format">
    <vt:lpwstr>Report</vt:lpwstr>
  </property>
  <property fmtid="{D5CDD505-2E9C-101B-9397-08002B2CF9AE}" pid="19" name="_ExtendedDescription">
    <vt:lpwstr/>
  </property>
  <property fmtid="{D5CDD505-2E9C-101B-9397-08002B2CF9AE}" pid="20" name="TemplateVersion">
    <vt:i4>1</vt:i4>
  </property>
  <property fmtid="{D5CDD505-2E9C-101B-9397-08002B2CF9AE}" pid="21" name="Hyperlink Base">
    <vt:lpwstr>https://dhhsvicgovau.sharepoint.com/:w:/s/dffh/EUFx9wiVtCxIpqmWHMxnErYBmFzUz4wEpq_QdLjy8AuQaA</vt:lpwstr>
  </property>
  <property fmtid="{D5CDD505-2E9C-101B-9397-08002B2CF9AE}" pid="22" name="Link">
    <vt:lpwstr>https://dhhsvicgovau.sharepoint.com/:w:/s/dffh/EUFx9wiVtCxIpqmWHMxnErYBmFzUz4wEpq_QdLjy8AuQaA, https://dhhsvicgovau.sharepoint.com/:w:/s/dffh/EUFx9wiVtCxIpqmWHMxnErYBmFzUz4wEpq_QdLjy8AuQaA</vt:lpwstr>
  </property>
  <property fmtid="{D5CDD505-2E9C-101B-9397-08002B2CF9AE}" pid="23" name="xd_Signature">
    <vt:bool>false</vt:bool>
  </property>
  <property fmtid="{D5CDD505-2E9C-101B-9397-08002B2CF9AE}" pid="24" name="GrammarlyDocumentId">
    <vt:lpwstr>51469fa0316cc24275e7de43e4cad77a198690b224d37ff2558dc930ebbfc035</vt:lpwstr>
  </property>
</Properties>
</file>