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08E67" w14:textId="77777777" w:rsidR="008A5B93" w:rsidRPr="005E2302" w:rsidRDefault="005E2302" w:rsidP="00CF0999">
      <w:pPr>
        <w:sectPr w:rsidR="008A5B93" w:rsidRPr="005E2302" w:rsidSect="00E53C2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079" w:right="1416" w:bottom="1440" w:left="1418" w:header="709" w:footer="709" w:gutter="0"/>
          <w:cols w:space="708"/>
          <w:titlePg/>
          <w:docGrid w:linePitch="360"/>
        </w:sectPr>
      </w:pPr>
      <w:r>
        <w:t xml:space="preserve"> </w:t>
      </w:r>
    </w:p>
    <w:p w14:paraId="255787C8" w14:textId="31EE8C6B" w:rsidR="00DA77A1" w:rsidRDefault="00C965DD" w:rsidP="007868CF">
      <w:pPr>
        <w:pStyle w:val="Reference"/>
      </w:pPr>
      <w:r>
        <w:t>11 March</w:t>
      </w:r>
      <w:r w:rsidR="0030146D">
        <w:t xml:space="preserve"> </w:t>
      </w:r>
      <w:r w:rsidR="000A1957">
        <w:t>202</w:t>
      </w:r>
      <w:r w:rsidR="0030146D">
        <w:t>5</w:t>
      </w:r>
    </w:p>
    <w:p w14:paraId="051AE0EB" w14:textId="77777777" w:rsidR="00E86866" w:rsidRDefault="00E86866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</w:p>
    <w:p w14:paraId="0B7AC0BD" w14:textId="7A9A1B6B" w:rsidR="007868CF" w:rsidRPr="007868CF" w:rsidRDefault="000C4ED8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40"/>
          <w:szCs w:val="40"/>
          <w:lang w:eastAsia="en-US"/>
        </w:rPr>
      </w:pPr>
      <w:r>
        <w:rPr>
          <w:rFonts w:ascii="Calibri" w:eastAsia="Calibri" w:hAnsi="Calibri" w:cs="Times New Roman"/>
          <w:b/>
          <w:sz w:val="40"/>
          <w:szCs w:val="40"/>
          <w:lang w:eastAsia="en-US"/>
        </w:rPr>
        <w:t>DECISION</w:t>
      </w:r>
    </w:p>
    <w:p w14:paraId="7F40CE13" w14:textId="6E639E65" w:rsidR="007868CF" w:rsidRPr="007868CF" w:rsidRDefault="009E39AA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GREYHOUND </w:t>
      </w:r>
      <w:r w:rsidR="007868CF"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RACING VICTORIA</w:t>
      </w:r>
    </w:p>
    <w:p w14:paraId="742EB0AD" w14:textId="67F64F7A" w:rsidR="007868CF" w:rsidRPr="007868CF" w:rsidRDefault="007868CF" w:rsidP="007868CF">
      <w:pPr>
        <w:spacing w:after="160"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7868CF">
        <w:rPr>
          <w:rFonts w:ascii="Calibri" w:eastAsia="Calibri" w:hAnsi="Calibri" w:cs="Times New Roman"/>
          <w:b/>
          <w:sz w:val="28"/>
          <w:szCs w:val="28"/>
          <w:lang w:eastAsia="en-US"/>
        </w:rPr>
        <w:t>and</w:t>
      </w:r>
    </w:p>
    <w:p w14:paraId="419ECD7B" w14:textId="5A94DF17" w:rsidR="0094064F" w:rsidRDefault="0030146D" w:rsidP="00CC37B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ARTHUR GARRATT</w:t>
      </w:r>
    </w:p>
    <w:p w14:paraId="6576A029" w14:textId="77777777" w:rsidR="00A675B7" w:rsidRDefault="00A675B7" w:rsidP="00CC37B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611DE2EF" w14:textId="77777777" w:rsidR="00A675B7" w:rsidRDefault="00A675B7" w:rsidP="00CC37BD">
      <w:pPr>
        <w:spacing w:line="259" w:lineRule="auto"/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</w:p>
    <w:p w14:paraId="73B667C9" w14:textId="77777777" w:rsidR="00CC37BD" w:rsidRDefault="00CC37BD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706A3341" w14:textId="5C74602F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 xml:space="preserve">Date of </w:t>
      </w:r>
      <w:r w:rsidR="00CE49D2">
        <w:rPr>
          <w:rFonts w:ascii="Calibri" w:eastAsia="Calibri" w:hAnsi="Calibri" w:cs="Times New Roman"/>
          <w:b/>
          <w:sz w:val="24"/>
          <w:szCs w:val="24"/>
          <w:lang w:eastAsia="en-US"/>
        </w:rPr>
        <w:t>hearing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20 February </w:t>
      </w:r>
      <w:r w:rsidR="00CE49D2">
        <w:rPr>
          <w:rFonts w:ascii="Calibri" w:eastAsia="Calibri" w:hAnsi="Calibri" w:cs="Times New Roman"/>
          <w:bCs/>
          <w:sz w:val="24"/>
          <w:szCs w:val="24"/>
          <w:lang w:eastAsia="en-US"/>
        </w:rPr>
        <w:t>202</w:t>
      </w:r>
      <w:r w:rsidR="0030146D">
        <w:rPr>
          <w:rFonts w:ascii="Calibri" w:eastAsia="Calibri" w:hAnsi="Calibri" w:cs="Times New Roman"/>
          <w:bCs/>
          <w:sz w:val="24"/>
          <w:szCs w:val="24"/>
          <w:lang w:eastAsia="en-US"/>
        </w:rPr>
        <w:t>5</w:t>
      </w:r>
    </w:p>
    <w:p w14:paraId="32637026" w14:textId="77777777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8CE9711" w14:textId="0B00EEA0" w:rsidR="00B07A91" w:rsidRDefault="00B07A91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4A546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Date of decision:</w:t>
      </w: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0146D">
        <w:rPr>
          <w:rFonts w:ascii="Calibri" w:eastAsia="Calibri" w:hAnsi="Calibri" w:cs="Times New Roman"/>
          <w:sz w:val="24"/>
          <w:szCs w:val="24"/>
          <w:lang w:eastAsia="en-US"/>
        </w:rPr>
        <w:t xml:space="preserve">20 February </w:t>
      </w:r>
      <w:r>
        <w:rPr>
          <w:rFonts w:ascii="Calibri" w:eastAsia="Calibri" w:hAnsi="Calibri" w:cs="Times New Roman"/>
          <w:sz w:val="24"/>
          <w:szCs w:val="24"/>
          <w:lang w:eastAsia="en-US"/>
        </w:rPr>
        <w:t>202</w:t>
      </w:r>
      <w:r w:rsidR="0030146D">
        <w:rPr>
          <w:rFonts w:ascii="Calibri" w:eastAsia="Calibri" w:hAnsi="Calibri" w:cs="Times New Roman"/>
          <w:sz w:val="24"/>
          <w:szCs w:val="24"/>
          <w:lang w:eastAsia="en-US"/>
        </w:rPr>
        <w:t>5</w:t>
      </w:r>
    </w:p>
    <w:p w14:paraId="20E92FF7" w14:textId="77777777" w:rsidR="00E862DD" w:rsidRPr="007868CF" w:rsidRDefault="00E862DD" w:rsidP="00E862DD">
      <w:pP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53D3562" w14:textId="01D3AD94" w:rsidR="007868CF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Panel: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0146D">
        <w:rPr>
          <w:rFonts w:ascii="Calibri" w:eastAsia="Calibri" w:hAnsi="Calibri" w:cs="Times New Roman"/>
          <w:sz w:val="24"/>
          <w:szCs w:val="24"/>
          <w:lang w:eastAsia="en-US"/>
        </w:rPr>
        <w:t>Magistrate Peter Reardon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C876A7">
        <w:rPr>
          <w:rFonts w:ascii="Calibri" w:eastAsia="Calibri" w:hAnsi="Calibri" w:cs="Times New Roman"/>
          <w:sz w:val="24"/>
          <w:szCs w:val="24"/>
          <w:lang w:eastAsia="en-US"/>
        </w:rPr>
        <w:t>(</w:t>
      </w:r>
      <w:r w:rsidR="0030146D">
        <w:rPr>
          <w:rFonts w:ascii="Calibri" w:eastAsia="Calibri" w:hAnsi="Calibri" w:cs="Times New Roman"/>
          <w:sz w:val="24"/>
          <w:szCs w:val="24"/>
          <w:lang w:eastAsia="en-US"/>
        </w:rPr>
        <w:t xml:space="preserve">Deputy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Chairperson)</w:t>
      </w:r>
      <w:r w:rsidR="00E673ED">
        <w:rPr>
          <w:rFonts w:ascii="Calibri" w:eastAsia="Calibri" w:hAnsi="Calibri" w:cs="Times New Roman"/>
          <w:sz w:val="24"/>
          <w:szCs w:val="24"/>
          <w:lang w:eastAsia="en-US"/>
        </w:rPr>
        <w:t xml:space="preserve"> and </w:t>
      </w:r>
      <w:r w:rsidR="0030146D">
        <w:rPr>
          <w:rFonts w:ascii="Calibri" w:eastAsia="Calibri" w:hAnsi="Calibri" w:cs="Times New Roman"/>
          <w:sz w:val="24"/>
          <w:szCs w:val="24"/>
          <w:lang w:eastAsia="en-US"/>
        </w:rPr>
        <w:t xml:space="preserve">Mr Greg Childs. </w:t>
      </w:r>
      <w:r w:rsidR="0054117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D49B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5F9CD0AA" w14:textId="77777777" w:rsidR="00E862DD" w:rsidRPr="007868CF" w:rsidRDefault="00E862DD" w:rsidP="00E862DD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31943EBB" w14:textId="4A87FE65" w:rsidR="00FA1224" w:rsidRDefault="007868CF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Hlk16238640"/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Appearances: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65633A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30146D">
        <w:rPr>
          <w:rFonts w:ascii="Calibri" w:eastAsia="Calibri" w:hAnsi="Calibri" w:cs="Times New Roman"/>
          <w:sz w:val="24"/>
          <w:szCs w:val="24"/>
          <w:lang w:eastAsia="en-US"/>
        </w:rPr>
        <w:t xml:space="preserve">s Yana Podolskaya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appeared on behalf of the Stewards.</w:t>
      </w:r>
    </w:p>
    <w:p w14:paraId="5688DBC9" w14:textId="113AF2F7" w:rsidR="009749BF" w:rsidRDefault="00FA1224" w:rsidP="003A05B2">
      <w:pPr>
        <w:spacing w:line="259" w:lineRule="auto"/>
        <w:ind w:left="2835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>M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 xml:space="preserve">r </w:t>
      </w:r>
      <w:r w:rsidR="0030146D">
        <w:rPr>
          <w:rFonts w:ascii="Calibri" w:eastAsia="Calibri" w:hAnsi="Calibri" w:cs="Times New Roman"/>
          <w:sz w:val="24"/>
          <w:szCs w:val="24"/>
          <w:lang w:eastAsia="en-US"/>
        </w:rPr>
        <w:t xml:space="preserve">Arthur Garratt </w:t>
      </w:r>
      <w:r w:rsidR="003956E8">
        <w:rPr>
          <w:rFonts w:ascii="Calibri" w:eastAsia="Calibri" w:hAnsi="Calibri" w:cs="Times New Roman"/>
          <w:sz w:val="24"/>
          <w:szCs w:val="24"/>
          <w:lang w:eastAsia="en-US"/>
        </w:rPr>
        <w:t xml:space="preserve">represented 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>h</w:t>
      </w:r>
      <w:r w:rsidR="00AE388F">
        <w:rPr>
          <w:rFonts w:ascii="Calibri" w:eastAsia="Calibri" w:hAnsi="Calibri" w:cs="Times New Roman"/>
          <w:sz w:val="24"/>
          <w:szCs w:val="24"/>
          <w:lang w:eastAsia="en-US"/>
        </w:rPr>
        <w:t>im</w:t>
      </w:r>
      <w:r w:rsidR="008E780F">
        <w:rPr>
          <w:rFonts w:ascii="Calibri" w:eastAsia="Calibri" w:hAnsi="Calibri" w:cs="Times New Roman"/>
          <w:sz w:val="24"/>
          <w:szCs w:val="24"/>
          <w:lang w:eastAsia="en-US"/>
        </w:rPr>
        <w:t xml:space="preserve">self. </w:t>
      </w:r>
      <w:r w:rsidR="00536E7B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815185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E7382E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="00A5519D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</w:p>
    <w:p w14:paraId="31B4D54C" w14:textId="48F496C8" w:rsidR="00D82636" w:rsidRPr="007868CF" w:rsidRDefault="009749BF" w:rsidP="001A384E">
      <w:pPr>
        <w:spacing w:line="259" w:lineRule="auto"/>
        <w:ind w:left="2880" w:hanging="2880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C2372F">
        <w:rPr>
          <w:rFonts w:ascii="Calibri" w:eastAsia="Calibri" w:hAnsi="Calibri" w:cs="Times New Roman"/>
          <w:sz w:val="24"/>
          <w:szCs w:val="24"/>
          <w:lang w:eastAsia="en-US"/>
        </w:rPr>
        <w:tab/>
      </w:r>
    </w:p>
    <w:bookmarkEnd w:id="0"/>
    <w:p w14:paraId="6D8BED1D" w14:textId="5A0CB94B" w:rsidR="000C4ED8" w:rsidRDefault="000C4ED8" w:rsidP="003A05B2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/>
          <w:sz w:val="24"/>
          <w:szCs w:val="24"/>
          <w:lang w:eastAsia="en-US"/>
        </w:rPr>
        <w:t>Charge:</w:t>
      </w:r>
      <w:r w:rsidR="003A05B2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Greyhounds Australasia Rule (“GAR”)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1</w:t>
      </w:r>
      <w:r w:rsidR="0056732C">
        <w:rPr>
          <w:rFonts w:ascii="Calibri" w:eastAsia="Calibri" w:hAnsi="Calibri" w:cs="Times New Roman"/>
          <w:bCs/>
          <w:sz w:val="24"/>
          <w:szCs w:val="24"/>
          <w:lang w:eastAsia="en-US"/>
        </w:rPr>
        <w:t>41(1)</w:t>
      </w:r>
      <w:r w:rsidRPr="007E5D3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states:</w:t>
      </w:r>
    </w:p>
    <w:p w14:paraId="42846F8E" w14:textId="77777777" w:rsidR="00AD252C" w:rsidRDefault="00AD252C" w:rsidP="00AD25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ADE547" w14:textId="78063559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Greyhound to be free of prohibited substances </w:t>
      </w:r>
    </w:p>
    <w:p w14:paraId="02419EE7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/>
          <w:b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 xml:space="preserve"> </w:t>
      </w:r>
    </w:p>
    <w:p w14:paraId="2A79A9AF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(1)     The owner, trainer or other person in charge of a greyhound:</w:t>
      </w:r>
    </w:p>
    <w:p w14:paraId="186F6709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04D08131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nominated to compete in an Event;</w:t>
      </w:r>
    </w:p>
    <w:p w14:paraId="4DF8DBC3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5F13B310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presented for a satisfactory trial or such other trial as provided for by the Rules; or</w:t>
      </w:r>
    </w:p>
    <w:p w14:paraId="11C943E2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713DEB1F" w14:textId="77777777" w:rsidR="0056732C" w:rsidRPr="0056732C" w:rsidRDefault="0056732C" w:rsidP="0056732C">
      <w:pPr>
        <w:numPr>
          <w:ilvl w:val="0"/>
          <w:numId w:val="2"/>
        </w:numPr>
        <w:spacing w:line="259" w:lineRule="auto"/>
        <w:ind w:left="3261" w:hanging="426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presented for any test or examination for the purpose of a stand-down period being varied or revoked,</w:t>
      </w:r>
    </w:p>
    <w:p w14:paraId="6F72030A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</w:p>
    <w:p w14:paraId="03EB7D5D" w14:textId="77777777" w:rsidR="0056732C" w:rsidRPr="0056732C" w:rsidRDefault="0056732C" w:rsidP="0056732C">
      <w:pPr>
        <w:spacing w:line="259" w:lineRule="auto"/>
        <w:ind w:left="2835"/>
        <w:jc w:val="both"/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</w:pPr>
      <w:r w:rsidRPr="0056732C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must present the greyhound free of any prohibited substance.</w:t>
      </w:r>
    </w:p>
    <w:p w14:paraId="544452BB" w14:textId="77777777" w:rsidR="00625FEF" w:rsidRDefault="00625FEF" w:rsidP="009C0995">
      <w:pPr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B72116E" w14:textId="3448F4E0" w:rsidR="0030146D" w:rsidRDefault="000C4ED8" w:rsidP="0030146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lastRenderedPageBreak/>
        <w:t>Particulars:</w:t>
      </w: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ab/>
      </w:r>
      <w:r w:rsidR="0056732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1. </w:t>
      </w:r>
      <w:r w:rsidR="0030146D"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are, and were at all relevant times, a trainer licensed by Greyhound Racing Victoria and a person bound by the Greyhounds Australasia Rules. </w:t>
      </w:r>
    </w:p>
    <w:p w14:paraId="51F23D2A" w14:textId="77777777" w:rsidR="0030146D" w:rsidRDefault="0030146D" w:rsidP="0030146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15A0679" w14:textId="029C26E7" w:rsidR="0030146D" w:rsidRDefault="0030146D" w:rsidP="0030146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2. </w:t>
      </w: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You were, at all relevant times, the trainer of the greyhound </w:t>
      </w:r>
      <w:r w:rsidRPr="0030146D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“Rhoswen”.</w:t>
      </w:r>
    </w:p>
    <w:p w14:paraId="2E426B27" w14:textId="77777777" w:rsidR="0030146D" w:rsidRDefault="0030146D" w:rsidP="0030146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i/>
          <w:sz w:val="24"/>
          <w:szCs w:val="24"/>
          <w:lang w:eastAsia="en-US"/>
        </w:rPr>
      </w:pPr>
    </w:p>
    <w:p w14:paraId="5E584DF4" w14:textId="5F016C41" w:rsidR="0030146D" w:rsidRDefault="0030146D" w:rsidP="0030146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 xml:space="preserve">3. </w:t>
      </w:r>
      <w:r w:rsidRPr="0030146D">
        <w:rPr>
          <w:rFonts w:ascii="Calibri" w:eastAsia="Calibri" w:hAnsi="Calibri" w:cs="Times New Roman"/>
          <w:bCs/>
          <w:i/>
          <w:iCs/>
          <w:sz w:val="24"/>
          <w:szCs w:val="24"/>
          <w:lang w:eastAsia="en-US"/>
        </w:rPr>
        <w:t>“Rhoswen”</w:t>
      </w: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nominated to compete in Race 2, KHANS HOSPITALITY SERVICES, Maiden, conducted by the Warragul Greyhound Racing Club at Warragul on 14 May 2024 (</w:t>
      </w:r>
      <w:r w:rsidRPr="0030146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Event</w:t>
      </w: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). </w:t>
      </w:r>
    </w:p>
    <w:p w14:paraId="696976B6" w14:textId="77777777" w:rsidR="0030146D" w:rsidRDefault="0030146D" w:rsidP="0030146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A9FE47A" w14:textId="7DD01E2E" w:rsidR="0030146D" w:rsidRDefault="0030146D" w:rsidP="0030146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ab/>
        <w:t xml:space="preserve">4. </w:t>
      </w: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14 May 2024, you presented </w:t>
      </w:r>
      <w:r w:rsidRPr="0030146D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 xml:space="preserve">“Rhoswen” </w:t>
      </w:r>
      <w:r w:rsidRPr="0030146D">
        <w:rPr>
          <w:rFonts w:ascii="Calibri" w:eastAsia="Calibri" w:hAnsi="Calibri" w:cs="Times New Roman"/>
          <w:bCs/>
          <w:iCs/>
          <w:sz w:val="24"/>
          <w:szCs w:val="24"/>
          <w:lang w:eastAsia="en-US"/>
        </w:rPr>
        <w:t>at the</w:t>
      </w: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Event not free of any prohibited substance, given that: </w:t>
      </w:r>
    </w:p>
    <w:p w14:paraId="465D918C" w14:textId="77777777" w:rsidR="0030146D" w:rsidRPr="0030146D" w:rsidRDefault="0030146D" w:rsidP="0030146D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30CDB7C" w14:textId="44AFE60B" w:rsidR="0030146D" w:rsidRDefault="0030146D" w:rsidP="0030146D">
      <w:pPr>
        <w:pStyle w:val="ListParagraph"/>
        <w:numPr>
          <w:ilvl w:val="0"/>
          <w:numId w:val="3"/>
        </w:numPr>
        <w:tabs>
          <w:tab w:val="left" w:pos="3119"/>
        </w:tabs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pre-race sample of urine was taken from </w:t>
      </w:r>
      <w:r w:rsidRPr="0030146D">
        <w:rPr>
          <w:rFonts w:ascii="Calibri" w:eastAsia="Calibri" w:hAnsi="Calibri" w:cs="Times New Roman"/>
          <w:bCs/>
          <w:i/>
          <w:sz w:val="24"/>
          <w:szCs w:val="24"/>
          <w:lang w:eastAsia="en-US"/>
        </w:rPr>
        <w:t>“Rhoswen”</w:t>
      </w: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Event (</w:t>
      </w:r>
      <w:r w:rsidRPr="0030146D">
        <w:rPr>
          <w:rFonts w:ascii="Calibri" w:eastAsia="Calibri" w:hAnsi="Calibri" w:cs="Times New Roman"/>
          <w:b/>
          <w:bCs/>
          <w:sz w:val="24"/>
          <w:szCs w:val="24"/>
          <w:lang w:eastAsia="en-US"/>
        </w:rPr>
        <w:t>the Sample</w:t>
      </w: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); </w:t>
      </w:r>
    </w:p>
    <w:p w14:paraId="52DE2164" w14:textId="00D534B0" w:rsidR="0030146D" w:rsidRPr="0030146D" w:rsidRDefault="0030146D" w:rsidP="0030146D">
      <w:pPr>
        <w:pStyle w:val="ListParagraph"/>
        <w:numPr>
          <w:ilvl w:val="0"/>
          <w:numId w:val="3"/>
        </w:numPr>
        <w:tabs>
          <w:tab w:val="left" w:pos="3119"/>
        </w:tabs>
        <w:spacing w:line="259" w:lineRule="auto"/>
        <w:ind w:left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Phenobarbitone was detected in the Sample. </w:t>
      </w:r>
    </w:p>
    <w:p w14:paraId="1087CCBC" w14:textId="12A5E8D4" w:rsidR="0056732C" w:rsidRPr="0056732C" w:rsidRDefault="0056732C" w:rsidP="00D27D67">
      <w:pPr>
        <w:spacing w:line="259" w:lineRule="auto"/>
        <w:ind w:left="2835" w:hanging="2835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7E56721" w14:textId="0EBD8709" w:rsidR="002470A6" w:rsidRPr="007868CF" w:rsidRDefault="007868CF" w:rsidP="00282D6E">
      <w:pPr>
        <w:spacing w:line="259" w:lineRule="auto"/>
        <w:ind w:left="2835" w:hanging="2835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b/>
          <w:sz w:val="24"/>
          <w:szCs w:val="24"/>
          <w:lang w:eastAsia="en-US"/>
        </w:rPr>
        <w:t>Plea: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ab/>
      </w:r>
      <w:r w:rsidR="003A05B2">
        <w:rPr>
          <w:rFonts w:ascii="Calibri" w:eastAsia="Calibri" w:hAnsi="Calibri" w:cs="Times New Roman"/>
          <w:sz w:val="24"/>
          <w:szCs w:val="24"/>
          <w:lang w:eastAsia="en-US"/>
        </w:rPr>
        <w:t>G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uilty</w:t>
      </w:r>
    </w:p>
    <w:p w14:paraId="36B914C5" w14:textId="77777777" w:rsidR="007868CF" w:rsidRPr="007868CF" w:rsidRDefault="007868C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783ACB27" w14:textId="77777777" w:rsidR="00351950" w:rsidRDefault="00351950" w:rsidP="00B757F4">
      <w:pPr>
        <w:spacing w:after="160" w:line="259" w:lineRule="auto"/>
        <w:jc w:val="both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7F3FAB05" w14:textId="24CA2161" w:rsidR="007910AE" w:rsidRDefault="003A05B2" w:rsidP="0094064F">
      <w:pPr>
        <w:spacing w:after="200" w:line="276" w:lineRule="auto"/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>D</w:t>
      </w:r>
      <w:r w:rsidR="008F0B7F">
        <w:rPr>
          <w:rFonts w:ascii="Calibri" w:eastAsia="Calibri" w:hAnsi="Calibri" w:cs="Calibri"/>
          <w:b/>
          <w:bCs/>
          <w:kern w:val="2"/>
          <w:sz w:val="24"/>
          <w:szCs w:val="24"/>
          <w:lang w:eastAsia="en-US"/>
          <w14:ligatures w14:val="standardContextual"/>
        </w:rPr>
        <w:t xml:space="preserve">ECISION </w:t>
      </w:r>
    </w:p>
    <w:p w14:paraId="6FC6DC28" w14:textId="20A6E1B4" w:rsidR="00AE388F" w:rsidRDefault="00AE388F" w:rsidP="00B26213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Mr </w:t>
      </w:r>
      <w:r w:rsidR="0030146D">
        <w:rPr>
          <w:rFonts w:ascii="Calibri" w:eastAsia="Calibri" w:hAnsi="Calibri" w:cs="Times New Roman"/>
          <w:bCs/>
          <w:sz w:val="24"/>
          <w:szCs w:val="24"/>
          <w:lang w:eastAsia="en-US"/>
        </w:rPr>
        <w:t>Arthur Garratt you are pleading guilty to one charge</w:t>
      </w:r>
      <w:r w:rsidRPr="0030146D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 w:rsidR="0030146D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It is a breach of Greyhounds Australasia Rule (“GAR”) 141(1)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B26213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is frequently referred to as a presentation charge.</w:t>
      </w:r>
    </w:p>
    <w:p w14:paraId="52C6AF20" w14:textId="77777777" w:rsidR="0030146D" w:rsidRPr="0030146D" w:rsidRDefault="0030146D" w:rsidP="00B26213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AAE9DD9" w14:textId="0AACACE9" w:rsidR="0030146D" w:rsidRDefault="00B26213" w:rsidP="00B26213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You are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were at all relevant times, a trainer licensed by Greyhound Racing Victoria (“GRV”)</w:t>
      </w:r>
      <w:r w:rsidR="009B702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bound by the GAR</w:t>
      </w:r>
      <w:r w:rsidR="009B702F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were at all relevant times the trainer of the greyhound</w:t>
      </w:r>
      <w:r w:rsidR="009B702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“Rhoswen”.</w:t>
      </w:r>
    </w:p>
    <w:p w14:paraId="1CCE846F" w14:textId="77777777" w:rsidR="00B26213" w:rsidRPr="00B26213" w:rsidRDefault="00B26213" w:rsidP="00B26213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E13130B" w14:textId="21E42318" w:rsidR="00B26213" w:rsidRDefault="00B26213" w:rsidP="00B26213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Rhoswen was nominated to compete in Race 2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Khans Hospitality Services Maiden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conducted by the Warragul Greyhound Racing Club on 14 May 2024.</w:t>
      </w:r>
    </w:p>
    <w:p w14:paraId="5592FFE9" w14:textId="77777777" w:rsidR="00B26213" w:rsidRPr="00B26213" w:rsidRDefault="00B26213" w:rsidP="00B26213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61BDA4F" w14:textId="4DA8745E" w:rsidR="00B26213" w:rsidRDefault="00B26213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14 May 2024</w:t>
      </w:r>
      <w:r w:rsidR="009449AE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Rhos</w:t>
      </w:r>
      <w:r w:rsidR="00660D2B">
        <w:rPr>
          <w:rFonts w:ascii="Calibri" w:eastAsia="Calibri" w:hAnsi="Calibri" w:cs="Times New Roman"/>
          <w:bCs/>
          <w:sz w:val="24"/>
          <w:szCs w:val="24"/>
          <w:lang w:eastAsia="en-US"/>
        </w:rPr>
        <w:t>wen was presented at the event not free of a prohibited substance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660D2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given that a pre-race sample of urine taken from the greyhound tested positive to Phenobarbitone. </w:t>
      </w:r>
    </w:p>
    <w:p w14:paraId="4E13964D" w14:textId="77777777" w:rsidR="00660D2B" w:rsidRPr="00660D2B" w:rsidRDefault="00660D2B" w:rsidP="00F079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DDC68CE" w14:textId="4659E096" w:rsidR="00660D2B" w:rsidRDefault="00660D2B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Rhoswen went on to compete in Race 2 and finished second in the event.</w:t>
      </w:r>
    </w:p>
    <w:p w14:paraId="6B2FDFDE" w14:textId="77777777" w:rsidR="00660D2B" w:rsidRPr="00660D2B" w:rsidRDefault="00660D2B" w:rsidP="00F079F9">
      <w:pPr>
        <w:spacing w:line="259" w:lineRule="auto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4D3A3A53" w14:textId="4181E94A" w:rsidR="00660D2B" w:rsidRDefault="00660D2B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The urine sample was shown to contain Phenobarbitone and RASL’s analysis confirmed the presence of </w:t>
      </w:r>
      <w:r w:rsidR="00F079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substance. The report of Dr Steven Karamatic, Chief Veterinarian of GRV, states 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="00F079F9">
        <w:rPr>
          <w:rFonts w:ascii="Calibri" w:eastAsia="Calibri" w:hAnsi="Calibri" w:cs="Times New Roman"/>
          <w:bCs/>
          <w:sz w:val="24"/>
          <w:szCs w:val="24"/>
          <w:lang w:eastAsia="en-US"/>
        </w:rPr>
        <w:t>Phenobarbitone is a prohibited substance as defined by the GAR</w:t>
      </w:r>
      <w:r w:rsidR="00BB7E68">
        <w:rPr>
          <w:rFonts w:ascii="Calibri" w:eastAsia="Calibri" w:hAnsi="Calibri" w:cs="Times New Roman"/>
          <w:bCs/>
          <w:sz w:val="24"/>
          <w:szCs w:val="24"/>
          <w:lang w:eastAsia="en-US"/>
        </w:rPr>
        <w:t>s</w:t>
      </w:r>
      <w:r w:rsidR="00F079F9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</w:p>
    <w:p w14:paraId="399755AC" w14:textId="77777777" w:rsidR="00F079F9" w:rsidRPr="00F079F9" w:rsidRDefault="00F079F9" w:rsidP="00F079F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9FD6257" w14:textId="2DBF400E" w:rsidR="00F079F9" w:rsidRDefault="0052298C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Phenobarbitone is placed in the category “Stimulants, depressants and other prohibited substances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is capable of affecting the condition, behaviour or performance of a greyhound and any </w:t>
      </w:r>
      <w:r w:rsidR="00BB7E68">
        <w:rPr>
          <w:rFonts w:ascii="Calibri" w:eastAsia="Calibri" w:hAnsi="Calibri" w:cs="Times New Roman"/>
          <w:bCs/>
          <w:sz w:val="24"/>
          <w:szCs w:val="24"/>
          <w:lang w:eastAsia="en-US"/>
        </w:rPr>
        <w:t>effect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 performance is more likely to be negative. </w:t>
      </w:r>
    </w:p>
    <w:p w14:paraId="6C6207C1" w14:textId="77777777" w:rsidR="0052298C" w:rsidRPr="0052298C" w:rsidRDefault="0052298C" w:rsidP="0052298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404EF6E" w14:textId="47F61CBE" w:rsidR="0052298C" w:rsidRDefault="0052298C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 Friday, 2</w:t>
      </w:r>
      <w:r w:rsidR="00963256">
        <w:rPr>
          <w:rFonts w:ascii="Calibri" w:eastAsia="Calibri" w:hAnsi="Calibri" w:cs="Times New Roman"/>
          <w:bCs/>
          <w:sz w:val="24"/>
          <w:szCs w:val="24"/>
          <w:lang w:eastAsia="en-US"/>
        </w:rPr>
        <w:t>8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June 2024</w:t>
      </w:r>
      <w:r w:rsidR="0019748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Max Hayden-Evans, Senior Steward, attended the kennel property of Mr </w:t>
      </w:r>
      <w:r w:rsidR="0019748B">
        <w:rPr>
          <w:rFonts w:ascii="Calibri" w:eastAsia="Calibri" w:hAnsi="Calibri" w:cs="Times New Roman"/>
          <w:bCs/>
          <w:sz w:val="24"/>
          <w:szCs w:val="24"/>
          <w:lang w:eastAsia="en-US"/>
        </w:rPr>
        <w:t>G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arratt.</w:t>
      </w:r>
    </w:p>
    <w:p w14:paraId="639E316F" w14:textId="77777777" w:rsidR="00F079F9" w:rsidRPr="00F079F9" w:rsidRDefault="00F079F9" w:rsidP="00F079F9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DB8475B" w14:textId="53747A49" w:rsidR="00F079F9" w:rsidRDefault="0052298C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Hayden-Evans interviewed Mr Garratt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who was initially unable to explain how the substance had come to be detected in the sample. The kennel area was inspected and medications, supplements, refrigerated and non-refrigerated food </w:t>
      </w:r>
      <w:r w:rsidR="002207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were </w:t>
      </w:r>
      <w:r w:rsidR="0019748B">
        <w:rPr>
          <w:rFonts w:ascii="Calibri" w:eastAsia="Calibri" w:hAnsi="Calibri" w:cs="Times New Roman"/>
          <w:bCs/>
          <w:sz w:val="24"/>
          <w:szCs w:val="24"/>
          <w:lang w:eastAsia="en-US"/>
        </w:rPr>
        <w:t>present,</w:t>
      </w:r>
      <w:r w:rsidR="002207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photographs taken of them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2207E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as well as </w:t>
      </w:r>
      <w:r w:rsidR="0014684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photographs 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of </w:t>
      </w:r>
      <w:r w:rsidR="002207EB">
        <w:rPr>
          <w:rFonts w:ascii="Calibri" w:eastAsia="Calibri" w:hAnsi="Calibri" w:cs="Times New Roman"/>
          <w:bCs/>
          <w:sz w:val="24"/>
          <w:szCs w:val="24"/>
          <w:lang w:eastAsia="en-US"/>
        </w:rPr>
        <w:t>Rhoswen.</w:t>
      </w:r>
    </w:p>
    <w:p w14:paraId="173E2404" w14:textId="77777777" w:rsidR="002207EB" w:rsidRPr="002207EB" w:rsidRDefault="002207EB" w:rsidP="002207EB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14D22D5" w14:textId="6B4E78F6" w:rsidR="002207EB" w:rsidRDefault="002207EB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During the recorded interview</w:t>
      </w:r>
      <w:r w:rsidR="001A54B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Mr Garratt further advised that Rhoswen did not have any recent injuries and advised that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at the time of the sample irregularity 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for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Rhoswen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another of his greyhounds had been suffering from seizures and was </w:t>
      </w:r>
      <w:r w:rsidR="009632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on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 prescribed medication for this condition.</w:t>
      </w:r>
    </w:p>
    <w:p w14:paraId="61A055F5" w14:textId="77777777" w:rsidR="002207EB" w:rsidRPr="002207EB" w:rsidRDefault="002207EB" w:rsidP="002207EB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D069C20" w14:textId="63BDCB21" w:rsidR="002207EB" w:rsidRDefault="002207EB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greyhound was “Chew</w:t>
      </w:r>
      <w:r w:rsidR="00963256">
        <w:rPr>
          <w:rFonts w:ascii="Calibri" w:eastAsia="Calibri" w:hAnsi="Calibri" w:cs="Times New Roman"/>
          <w:bCs/>
          <w:sz w:val="24"/>
          <w:szCs w:val="24"/>
          <w:lang w:eastAsia="en-US"/>
        </w:rPr>
        <w:t>cudda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” who was no longer present at the property on account of it being euthanised after it collapsed from a seizure. Mr Garratt produced medication pre</w:t>
      </w:r>
      <w:r w:rsidR="001A54B8">
        <w:rPr>
          <w:rFonts w:ascii="Calibri" w:eastAsia="Calibri" w:hAnsi="Calibri" w:cs="Times New Roman"/>
          <w:bCs/>
          <w:sz w:val="24"/>
          <w:szCs w:val="24"/>
          <w:lang w:eastAsia="en-US"/>
        </w:rPr>
        <w:t>scribed</w:t>
      </w:r>
      <w:r w:rsidR="009632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by his 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veterinary surgeon</w:t>
      </w:r>
      <w:r w:rsidR="001A54B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Dr Bell</w:t>
      </w:r>
      <w:r w:rsidR="001A54B8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April 2024 to </w:t>
      </w:r>
      <w:r w:rsidR="00963256" w:rsidRPr="00963256">
        <w:rPr>
          <w:rFonts w:ascii="Calibri" w:eastAsia="Calibri" w:hAnsi="Calibri" w:cs="Times New Roman"/>
          <w:bCs/>
          <w:sz w:val="24"/>
          <w:szCs w:val="24"/>
          <w:lang w:eastAsia="en-US"/>
        </w:rPr>
        <w:t>Chewcudda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was </w:t>
      </w:r>
      <w:r w:rsidR="00A6529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labelled 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“</w:t>
      </w:r>
      <w:r w:rsidR="00A6529A">
        <w:rPr>
          <w:rFonts w:ascii="Calibri" w:eastAsia="Calibri" w:hAnsi="Calibri" w:cs="Times New Roman"/>
          <w:bCs/>
          <w:sz w:val="24"/>
          <w:szCs w:val="24"/>
          <w:lang w:eastAsia="en-US"/>
        </w:rPr>
        <w:t>Phenomar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”</w:t>
      </w:r>
      <w:r w:rsidR="00A6529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100mg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A6529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with instructions to give half a tablet to </w:t>
      </w:r>
      <w:r w:rsidR="00963256">
        <w:rPr>
          <w:rFonts w:ascii="Calibri" w:eastAsia="Calibri" w:hAnsi="Calibri" w:cs="Times New Roman"/>
          <w:bCs/>
          <w:sz w:val="24"/>
          <w:szCs w:val="24"/>
          <w:lang w:eastAsia="en-US"/>
        </w:rPr>
        <w:t>Chewcudda</w:t>
      </w:r>
      <w:r w:rsidR="00A6529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twice daily.</w:t>
      </w:r>
    </w:p>
    <w:p w14:paraId="1059AA64" w14:textId="77777777" w:rsidR="00A6529A" w:rsidRPr="00A6529A" w:rsidRDefault="00A6529A" w:rsidP="00A6529A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D58BD0F" w14:textId="3FBB4C69" w:rsidR="00A6529A" w:rsidRDefault="007858BB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Garratt</w:t>
      </w:r>
      <w:r w:rsidR="00A6529A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advised Stewards at the time of testing</w:t>
      </w:r>
      <w:r w:rsidR="00F5239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Rhoswen that Chewcudda was on </w:t>
      </w:r>
      <w:r w:rsidR="009632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</w:t>
      </w:r>
      <w:r w:rsidR="00F5239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medication and that contamination may be the most likely cause of the irregularity. </w:t>
      </w:r>
    </w:p>
    <w:p w14:paraId="288B9EA5" w14:textId="77777777" w:rsidR="00F52398" w:rsidRPr="00F52398" w:rsidRDefault="00F52398" w:rsidP="00F52398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23F7C2E" w14:textId="40C765B4" w:rsidR="00F52398" w:rsidRDefault="005140F1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Garratt told Stewards that he expected Rhoswen to perform well that day and that he did not bet on the greyhound as the odds were too short. He further</w:t>
      </w:r>
      <w:r w:rsidR="00963256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stated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that the greyhounds were routinely fed a mixture of kibble and kangaroo meat purchased from a pet meat distributor and that there had been no change in Rhoswen’s feeding and care regime leading up to the race and testing.</w:t>
      </w:r>
    </w:p>
    <w:p w14:paraId="0ABBB3F7" w14:textId="77777777" w:rsidR="005140F1" w:rsidRPr="005140F1" w:rsidRDefault="005140F1" w:rsidP="005140F1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3E6724D" w14:textId="03269E2A" w:rsidR="005140F1" w:rsidRDefault="005140F1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Garratt was further interviewed by phone on Wednesday, 11 September 2024</w:t>
      </w:r>
      <w:r w:rsidR="00963256">
        <w:rPr>
          <w:rFonts w:ascii="Calibri" w:eastAsia="Calibri" w:hAnsi="Calibri" w:cs="Times New Roman"/>
          <w:bCs/>
          <w:sz w:val="24"/>
          <w:szCs w:val="24"/>
          <w:lang w:eastAsia="en-US"/>
        </w:rPr>
        <w:t>.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stated 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had been a trainer for 50 years and he elaborated 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>on what he had told Stewards when interviewed on 2</w:t>
      </w:r>
      <w:r w:rsidR="00963256">
        <w:rPr>
          <w:rFonts w:ascii="Calibri" w:eastAsia="Calibri" w:hAnsi="Calibri" w:cs="Times New Roman"/>
          <w:bCs/>
          <w:sz w:val="24"/>
          <w:szCs w:val="24"/>
          <w:lang w:eastAsia="en-US"/>
        </w:rPr>
        <w:t>8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June 2024. </w:t>
      </w:r>
      <w:r w:rsidR="00963256">
        <w:rPr>
          <w:rFonts w:ascii="Calibri" w:eastAsia="Calibri" w:hAnsi="Calibri" w:cs="Times New Roman"/>
          <w:bCs/>
          <w:sz w:val="24"/>
          <w:szCs w:val="24"/>
          <w:lang w:eastAsia="en-US"/>
        </w:rPr>
        <w:t>Chewcudda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kennelled beside Rhoswen and each dog had its own bowl which was labelled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. O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nly 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Mr Garratt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or his wife would feed and medicate (if required) the dogs.</w:t>
      </w:r>
    </w:p>
    <w:p w14:paraId="39E9C91B" w14:textId="77777777" w:rsidR="00374052" w:rsidRPr="00374052" w:rsidRDefault="00374052" w:rsidP="00374052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42927D5" w14:textId="59EF3A06" w:rsidR="00374052" w:rsidRDefault="00374052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>The treatment books seemed up to date and he had no real explanation for the positive sample. When he gave</w:t>
      </w:r>
      <w:r w:rsidR="00107358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medications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he would break the tablets up with his bare hands and not use gloves.</w:t>
      </w:r>
    </w:p>
    <w:p w14:paraId="75D80648" w14:textId="77777777" w:rsidR="00374052" w:rsidRPr="00374052" w:rsidRDefault="00374052" w:rsidP="00374052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922C477" w14:textId="7B580E4B" w:rsidR="00374052" w:rsidRDefault="00374052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Mr Garratt did not appear to be aware of GRV’s feeding medication and supplement guidelines published in August 201</w:t>
      </w:r>
      <w:r w:rsidR="00107358">
        <w:rPr>
          <w:rFonts w:ascii="Calibri" w:eastAsia="Calibri" w:hAnsi="Calibri" w:cs="Times New Roman"/>
          <w:bCs/>
          <w:sz w:val="24"/>
          <w:szCs w:val="24"/>
          <w:lang w:eastAsia="en-US"/>
        </w:rPr>
        <w:t>6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July 2020 in Greyhound Monthly Victoria and emailed to al</w:t>
      </w:r>
      <w:r w:rsidR="007858BB">
        <w:rPr>
          <w:rFonts w:ascii="Calibri" w:eastAsia="Calibri" w:hAnsi="Calibri" w:cs="Times New Roman"/>
          <w:bCs/>
          <w:sz w:val="24"/>
          <w:szCs w:val="24"/>
          <w:lang w:eastAsia="en-US"/>
        </w:rPr>
        <w:t>l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participants. </w:t>
      </w:r>
    </w:p>
    <w:p w14:paraId="574E0D05" w14:textId="77777777" w:rsidR="00374052" w:rsidRPr="00374052" w:rsidRDefault="00374052" w:rsidP="00374052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2A5D45DE" w14:textId="1EB8C91F" w:rsidR="00374052" w:rsidRDefault="00B765F9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As previously stated, n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>otices to the industry have been emailed to participants and published online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alerting all in the industry regarding the use of medications and the dangers of cross contamination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. There were 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warnings that dog handlers </w:t>
      </w:r>
      <w:r w:rsidR="00107358">
        <w:rPr>
          <w:rFonts w:ascii="Calibri" w:eastAsia="Calibri" w:hAnsi="Calibri" w:cs="Times New Roman"/>
          <w:bCs/>
          <w:sz w:val="24"/>
          <w:szCs w:val="24"/>
          <w:lang w:eastAsia="en-US"/>
        </w:rPr>
        <w:t>should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always wash their hands after dispensing medications with bare hands and wear gloves with food preparations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order 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>to minimise licking of sweat or drug residue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, n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>either of which Mr Garratt seem</w:t>
      </w:r>
      <w:r w:rsidR="001A54B8">
        <w:rPr>
          <w:rFonts w:ascii="Calibri" w:eastAsia="Calibri" w:hAnsi="Calibri" w:cs="Times New Roman"/>
          <w:bCs/>
          <w:sz w:val="24"/>
          <w:szCs w:val="24"/>
          <w:lang w:eastAsia="en-US"/>
        </w:rPr>
        <w:t>ed</w:t>
      </w:r>
      <w:r w:rsidR="00374052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to do.</w:t>
      </w:r>
    </w:p>
    <w:p w14:paraId="029B9D21" w14:textId="77777777" w:rsidR="00374052" w:rsidRPr="00374052" w:rsidRDefault="00374052" w:rsidP="00374052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051E9DE2" w14:textId="1E7F5D5A" w:rsidR="00374052" w:rsidRDefault="00374052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The Tribunal accepts that the drug </w:t>
      </w:r>
      <w:r w:rsidR="00107358">
        <w:rPr>
          <w:rFonts w:ascii="Calibri" w:eastAsia="Calibri" w:hAnsi="Calibri" w:cs="Times New Roman"/>
          <w:bCs/>
          <w:sz w:val="24"/>
          <w:szCs w:val="24"/>
          <w:lang w:eastAsia="en-US"/>
        </w:rPr>
        <w:t>Phenobarbitone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was not an enhancing drug and 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was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probably caused by cross contamination. Nevertheless, it is important that t</w:t>
      </w:r>
      <w:r w:rsidR="006C467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industry is drug free and that a level playing field is maintained. 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>Therefore,</w:t>
      </w:r>
      <w:r w:rsidR="006C467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there is a need for general deterrence.</w:t>
      </w:r>
    </w:p>
    <w:p w14:paraId="7879D6E1" w14:textId="77777777" w:rsidR="006C467C" w:rsidRPr="006C467C" w:rsidRDefault="006C467C" w:rsidP="006C467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6511D734" w14:textId="49CA1692" w:rsidR="006C467C" w:rsidRDefault="006C467C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Tribunal takes into account Mr Garratt’s early indication of a guilty plea, his co-operation with the Stewards and his good record in the industry. It is his first offence concerning this Rule. He has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now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amended his feeding practices 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>so that they are in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compliance with GRV guidelines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>. S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uch a mistake is unlikely to occur again.</w:t>
      </w:r>
    </w:p>
    <w:p w14:paraId="351F32DE" w14:textId="77777777" w:rsidR="006C467C" w:rsidRPr="006C467C" w:rsidRDefault="006C467C" w:rsidP="006C467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BC379AA" w14:textId="1F8B4142" w:rsidR="006C467C" w:rsidRDefault="006C467C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He is aged 76 years and his only helper is his wife. He 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trains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only one dog and is a pensioner. No doubt he gets enjoyment from his training and has a very good record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only incurring one fine and some severe reprimands for non-related offences since his registration with GRV as a trainer in 1989.</w:t>
      </w:r>
    </w:p>
    <w:p w14:paraId="34BFD41A" w14:textId="77777777" w:rsidR="006C467C" w:rsidRPr="006C467C" w:rsidRDefault="006C467C" w:rsidP="006C467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5A922C71" w14:textId="36A738E5" w:rsidR="006C467C" w:rsidRDefault="006C467C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 refe</w:t>
      </w:r>
      <w:r w:rsidR="001A54B8">
        <w:rPr>
          <w:rFonts w:ascii="Calibri" w:eastAsia="Calibri" w:hAnsi="Calibri" w:cs="Times New Roman"/>
          <w:bCs/>
          <w:sz w:val="24"/>
          <w:szCs w:val="24"/>
          <w:lang w:eastAsia="en-US"/>
        </w:rPr>
        <w:t>re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nce to the case of Baker is relevant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the circumstances are different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in the sense that 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in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Baker’s case the greyhound was fed meat purchased from a knackery</w:t>
      </w:r>
      <w:r w:rsidR="00B765F9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which is riskier. Therefore, Baker’s case would be considered a more serious breach.</w:t>
      </w:r>
    </w:p>
    <w:p w14:paraId="5F3D434B" w14:textId="77777777" w:rsidR="006C467C" w:rsidRPr="006C467C" w:rsidRDefault="006C467C" w:rsidP="006C467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38DBB1B5" w14:textId="597E6716" w:rsidR="006C467C" w:rsidRDefault="00B765F9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It</w:t>
      </w:r>
      <w:r w:rsidR="006C467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is important that the industry is drug free and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there is </w:t>
      </w:r>
      <w:r w:rsidR="006C467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a level playing field for all participants and general deterrence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is</w:t>
      </w:r>
      <w:r w:rsidR="006C467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relevant in this particular case. However, specific deterrence is not so relevant because of Mr Garratt’s good record and his personal circumstances.</w:t>
      </w:r>
    </w:p>
    <w:p w14:paraId="3CE1FFD4" w14:textId="77777777" w:rsidR="006C467C" w:rsidRPr="006C467C" w:rsidRDefault="006C467C" w:rsidP="006C467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16184A2B" w14:textId="760752FF" w:rsidR="006C467C" w:rsidRDefault="00A675B7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Therefore,</w:t>
      </w:r>
      <w:r w:rsidR="006C467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penalty should not be the same as </w:t>
      </w:r>
      <w:r w:rsidR="006C79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that </w:t>
      </w:r>
      <w:r w:rsidR="006C467C">
        <w:rPr>
          <w:rFonts w:ascii="Calibri" w:eastAsia="Calibri" w:hAnsi="Calibri" w:cs="Times New Roman"/>
          <w:bCs/>
          <w:sz w:val="24"/>
          <w:szCs w:val="24"/>
          <w:lang w:eastAsia="en-US"/>
        </w:rPr>
        <w:t>in Baker</w:t>
      </w:r>
      <w:r w:rsidR="006C796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="006C467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a message needs to be sent to trainers to take notice of guidelines sent out to </w:t>
      </w:r>
      <w:r w:rsidR="006C796F">
        <w:rPr>
          <w:rFonts w:ascii="Calibri" w:eastAsia="Calibri" w:hAnsi="Calibri" w:cs="Times New Roman"/>
          <w:bCs/>
          <w:sz w:val="24"/>
          <w:szCs w:val="24"/>
          <w:lang w:eastAsia="en-US"/>
        </w:rPr>
        <w:t>them</w:t>
      </w:r>
      <w:r w:rsidR="006C467C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and the possible penalties for non-compliance with GRV Rules. </w:t>
      </w:r>
    </w:p>
    <w:p w14:paraId="7EE882E5" w14:textId="7587436B" w:rsidR="006C467C" w:rsidRDefault="006C467C" w:rsidP="00F079F9">
      <w:pPr>
        <w:pStyle w:val="ListParagraph"/>
        <w:numPr>
          <w:ilvl w:val="0"/>
          <w:numId w:val="4"/>
        </w:numP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>
        <w:rPr>
          <w:rFonts w:ascii="Calibri" w:eastAsia="Calibri" w:hAnsi="Calibri" w:cs="Times New Roman"/>
          <w:bCs/>
          <w:sz w:val="24"/>
          <w:szCs w:val="24"/>
          <w:lang w:eastAsia="en-US"/>
        </w:rPr>
        <w:lastRenderedPageBreak/>
        <w:t xml:space="preserve">The Tribunal imposes a penalty of </w:t>
      </w:r>
      <w:r w:rsidR="001A54B8">
        <w:rPr>
          <w:rFonts w:ascii="Calibri" w:eastAsia="Calibri" w:hAnsi="Calibri" w:cs="Times New Roman"/>
          <w:bCs/>
          <w:sz w:val="24"/>
          <w:szCs w:val="24"/>
          <w:lang w:eastAsia="en-US"/>
        </w:rPr>
        <w:t>two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months suspension</w:t>
      </w:r>
      <w:r w:rsidR="006C796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but </w:t>
      </w:r>
      <w:r w:rsidR="006C796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this is </w:t>
      </w:r>
      <w:r>
        <w:rPr>
          <w:rFonts w:ascii="Calibri" w:eastAsia="Calibri" w:hAnsi="Calibri" w:cs="Times New Roman"/>
          <w:bCs/>
          <w:sz w:val="24"/>
          <w:szCs w:val="24"/>
          <w:lang w:eastAsia="en-US"/>
        </w:rPr>
        <w:t>wholly suspended for 12 months.</w:t>
      </w:r>
    </w:p>
    <w:p w14:paraId="31BF9AFD" w14:textId="77777777" w:rsidR="006C467C" w:rsidRPr="006C467C" w:rsidRDefault="006C467C" w:rsidP="006C467C">
      <w:pPr>
        <w:pStyle w:val="ListParagraph"/>
        <w:rPr>
          <w:rFonts w:ascii="Calibri" w:eastAsia="Calibri" w:hAnsi="Calibri" w:cs="Times New Roman"/>
          <w:bCs/>
          <w:sz w:val="24"/>
          <w:szCs w:val="24"/>
          <w:lang w:eastAsia="en-US"/>
        </w:rPr>
      </w:pPr>
    </w:p>
    <w:p w14:paraId="7D269C2C" w14:textId="167C8DAB" w:rsidR="00AE388F" w:rsidRPr="009B702F" w:rsidRDefault="006C467C" w:rsidP="002825D1">
      <w:pPr>
        <w:pStyle w:val="ListParagraph"/>
        <w:numPr>
          <w:ilvl w:val="0"/>
          <w:numId w:val="4"/>
        </w:numPr>
        <w:pBdr>
          <w:bottom w:val="single" w:sz="12" w:space="1" w:color="auto"/>
        </w:pBdr>
        <w:spacing w:line="259" w:lineRule="auto"/>
        <w:ind w:left="426" w:hanging="426"/>
        <w:jc w:val="both"/>
        <w:rPr>
          <w:rFonts w:ascii="Calibri" w:eastAsia="Calibri" w:hAnsi="Calibri" w:cs="Times New Roman"/>
          <w:bCs/>
          <w:sz w:val="24"/>
          <w:szCs w:val="24"/>
          <w:lang w:eastAsia="en-US"/>
        </w:rPr>
      </w:pPr>
      <w:r w:rsidRPr="009B702F">
        <w:rPr>
          <w:rFonts w:ascii="Calibri" w:eastAsia="Calibri" w:hAnsi="Calibri" w:cs="Times New Roman"/>
          <w:bCs/>
          <w:sz w:val="24"/>
          <w:szCs w:val="24"/>
          <w:lang w:eastAsia="en-US"/>
        </w:rPr>
        <w:t>Further</w:t>
      </w:r>
      <w:r w:rsidR="006C796F" w:rsidRPr="009B702F">
        <w:rPr>
          <w:rFonts w:ascii="Calibri" w:eastAsia="Calibri" w:hAnsi="Calibri" w:cs="Times New Roman"/>
          <w:bCs/>
          <w:sz w:val="24"/>
          <w:szCs w:val="24"/>
          <w:lang w:eastAsia="en-US"/>
        </w:rPr>
        <w:t>,</w:t>
      </w:r>
      <w:r w:rsidRPr="009B702F">
        <w:rPr>
          <w:rFonts w:ascii="Calibri" w:eastAsia="Calibri" w:hAnsi="Calibri" w:cs="Times New Roman"/>
          <w:bCs/>
          <w:sz w:val="24"/>
          <w:szCs w:val="24"/>
          <w:lang w:eastAsia="en-US"/>
        </w:rPr>
        <w:t xml:space="preserve"> the greyhound Rhoswen is disqualified from Race 2 at Warragul Greyhound Racing Club on 14 May 2024 and the finishing order is amended accordingly. </w:t>
      </w:r>
    </w:p>
    <w:p w14:paraId="7BE0D3D2" w14:textId="77777777" w:rsidR="00AE388F" w:rsidRPr="007868CF" w:rsidRDefault="00AE388F" w:rsidP="007868CF">
      <w:pPr>
        <w:pBdr>
          <w:bottom w:val="single" w:sz="12" w:space="1" w:color="auto"/>
        </w:pBdr>
        <w:spacing w:line="259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14:paraId="1612EF67" w14:textId="77777777" w:rsidR="00E673ED" w:rsidRDefault="00E673ED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5E2970B5" w14:textId="1BAB4F6E" w:rsidR="00A276F3" w:rsidRDefault="006955FC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rFonts w:ascii="Calibri" w:eastAsia="Calibri" w:hAnsi="Calibri" w:cs="Times New Roman"/>
          <w:sz w:val="24"/>
          <w:szCs w:val="24"/>
          <w:lang w:eastAsia="en-US"/>
        </w:rPr>
        <w:t>Mark Howard</w:t>
      </w:r>
    </w:p>
    <w:p w14:paraId="07F39927" w14:textId="6970A73A" w:rsidR="007868CF" w:rsidRPr="00137B7F" w:rsidRDefault="007868CF" w:rsidP="00137B7F">
      <w:pPr>
        <w:spacing w:line="259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t>Registrar, Victorian Racing Tribunal</w:t>
      </w:r>
      <w:r w:rsidRPr="007868CF">
        <w:rPr>
          <w:rFonts w:ascii="Calibri" w:eastAsia="Calibri" w:hAnsi="Calibri" w:cs="Times New Roman"/>
          <w:sz w:val="24"/>
          <w:szCs w:val="24"/>
          <w:lang w:eastAsia="en-US"/>
        </w:rPr>
        <w:br/>
      </w:r>
    </w:p>
    <w:sectPr w:rsidR="007868CF" w:rsidRPr="00137B7F" w:rsidSect="00E53C26">
      <w:footerReference w:type="default" r:id="rId17"/>
      <w:type w:val="continuous"/>
      <w:pgSz w:w="11906" w:h="16838"/>
      <w:pgMar w:top="2079" w:right="1416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6AE9F" w14:textId="77777777" w:rsidR="006628F9" w:rsidRDefault="006628F9" w:rsidP="00CF0999">
      <w:r>
        <w:separator/>
      </w:r>
    </w:p>
  </w:endnote>
  <w:endnote w:type="continuationSeparator" w:id="0">
    <w:p w14:paraId="2549B7F7" w14:textId="77777777" w:rsidR="006628F9" w:rsidRDefault="006628F9" w:rsidP="00CF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A197C" w14:textId="77777777" w:rsidR="006B7BEC" w:rsidRDefault="006B7B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2874" w14:textId="45F1F530" w:rsidR="000716D0" w:rsidRDefault="000716D0" w:rsidP="00CF0999">
    <w:r>
      <w:tab/>
    </w:r>
    <w:r>
      <w:tab/>
    </w:r>
    <w:r>
      <w:rPr>
        <w:noProof/>
        <w:lang w:val="en-GB" w:eastAsia="en-GB"/>
      </w:rPr>
      <w:drawing>
        <wp:inline distT="0" distB="0" distL="0" distR="0" wp14:anchorId="447E5CEC" wp14:editId="3EBF9C9B">
          <wp:extent cx="721995" cy="422910"/>
          <wp:effectExtent l="0" t="0" r="1905" b="0"/>
          <wp:docPr id="4" name="Picture 4" descr="State Gov Logo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2B56" w14:textId="06BF04A5" w:rsidR="000716D0" w:rsidRDefault="000716D0" w:rsidP="00B104AE">
    <w:pPr>
      <w:tabs>
        <w:tab w:val="right" w:pos="9000"/>
      </w:tabs>
    </w:pPr>
    <w:r>
      <w:tab/>
    </w:r>
    <w:r>
      <w:rPr>
        <w:noProof/>
        <w:lang w:val="en-GB" w:eastAsia="en-GB"/>
      </w:rPr>
      <w:drawing>
        <wp:inline distT="0" distB="0" distL="0" distR="0" wp14:anchorId="50D3BA1D" wp14:editId="6597DC93">
          <wp:extent cx="721494" cy="412826"/>
          <wp:effectExtent l="0" t="0" r="0" b="0"/>
          <wp:docPr id="8" name="Picture 8" descr="Victoria State Government logo" title="Footer wi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494" cy="412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C6990" w14:textId="40F65A46" w:rsidR="000716D0" w:rsidRDefault="000716D0" w:rsidP="00CF0999">
    <w:r>
      <w:tab/>
    </w:r>
  </w:p>
  <w:p w14:paraId="1DAAAAAE" w14:textId="77777777" w:rsidR="000716D0" w:rsidRDefault="000716D0" w:rsidP="00CF0999">
    <w:r w:rsidRPr="000516E8">
      <w:rPr>
        <w:rFonts w:ascii="Calibri" w:hAnsi="Calibri" w:cs="Calibri"/>
      </w:rPr>
      <w:tab/>
    </w:r>
    <w:r w:rsidRPr="000516E8">
      <w:rPr>
        <w:rStyle w:val="FooterChar"/>
        <w:rFonts w:ascii="Calibri" w:hAnsi="Calibri" w:cs="Calibri"/>
        <w:szCs w:val="22"/>
      </w:rPr>
      <w:t xml:space="preserve">Page </w:t>
    </w:r>
    <w:r w:rsidRPr="000516E8">
      <w:rPr>
        <w:rStyle w:val="FooterChar"/>
        <w:rFonts w:ascii="Calibri" w:hAnsi="Calibri" w:cs="Calibri"/>
        <w:szCs w:val="22"/>
      </w:rPr>
      <w:fldChar w:fldCharType="begin"/>
    </w:r>
    <w:r w:rsidRPr="000516E8">
      <w:rPr>
        <w:rStyle w:val="FooterChar"/>
        <w:rFonts w:ascii="Calibri" w:hAnsi="Calibri" w:cs="Calibri"/>
        <w:szCs w:val="22"/>
      </w:rPr>
      <w:instrText xml:space="preserve"> PAGE   \* MERGEFORMAT </w:instrText>
    </w:r>
    <w:r w:rsidRPr="000516E8">
      <w:rPr>
        <w:rStyle w:val="FooterChar"/>
        <w:rFonts w:ascii="Calibri" w:hAnsi="Calibri" w:cs="Calibri"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2</w:t>
    </w:r>
    <w:r w:rsidRPr="000516E8">
      <w:rPr>
        <w:rStyle w:val="FooterChar"/>
        <w:rFonts w:ascii="Calibri" w:hAnsi="Calibri" w:cs="Calibri"/>
        <w:szCs w:val="22"/>
      </w:rPr>
      <w:fldChar w:fldCharType="end"/>
    </w:r>
    <w:r w:rsidRPr="000516E8">
      <w:rPr>
        <w:rStyle w:val="FooterChar"/>
        <w:rFonts w:ascii="Calibri" w:hAnsi="Calibri" w:cs="Calibri"/>
        <w:szCs w:val="22"/>
      </w:rPr>
      <w:t xml:space="preserve"> of </w:t>
    </w:r>
    <w:r w:rsidRPr="000516E8">
      <w:rPr>
        <w:rStyle w:val="FooterChar"/>
        <w:rFonts w:ascii="Calibri" w:hAnsi="Calibri" w:cs="Calibri"/>
        <w:noProof/>
        <w:szCs w:val="22"/>
      </w:rPr>
      <w:fldChar w:fldCharType="begin"/>
    </w:r>
    <w:r w:rsidRPr="000516E8">
      <w:rPr>
        <w:rStyle w:val="FooterChar"/>
        <w:rFonts w:ascii="Calibri" w:hAnsi="Calibri" w:cs="Calibri"/>
        <w:noProof/>
        <w:szCs w:val="22"/>
      </w:rPr>
      <w:instrText xml:space="preserve"> NUMPAGES   \* MERGEFORMAT </w:instrText>
    </w:r>
    <w:r w:rsidRPr="000516E8">
      <w:rPr>
        <w:rStyle w:val="FooterChar"/>
        <w:rFonts w:ascii="Calibri" w:hAnsi="Calibri" w:cs="Calibri"/>
        <w:noProof/>
        <w:szCs w:val="22"/>
      </w:rPr>
      <w:fldChar w:fldCharType="separate"/>
    </w:r>
    <w:r w:rsidRPr="000516E8">
      <w:rPr>
        <w:rStyle w:val="FooterChar"/>
        <w:rFonts w:ascii="Calibri" w:hAnsi="Calibri" w:cs="Calibri"/>
        <w:noProof/>
        <w:szCs w:val="22"/>
      </w:rPr>
      <w:t>1</w:t>
    </w:r>
    <w:r w:rsidRPr="000516E8">
      <w:rPr>
        <w:rStyle w:val="FooterChar"/>
        <w:rFonts w:ascii="Calibri" w:hAnsi="Calibri" w:cs="Calibri"/>
        <w:noProof/>
        <w:szCs w:val="22"/>
      </w:rPr>
      <w:fldChar w:fldCharType="end"/>
    </w:r>
    <w:r>
      <w:tab/>
    </w:r>
    <w:r>
      <w:rPr>
        <w:noProof/>
        <w:lang w:val="en-GB" w:eastAsia="en-GB"/>
      </w:rPr>
      <w:drawing>
        <wp:inline distT="0" distB="0" distL="0" distR="0" wp14:anchorId="363D73D2" wp14:editId="6E91080B">
          <wp:extent cx="721995" cy="413113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ate Gov Logo 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413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F920C" w14:textId="77777777" w:rsidR="006628F9" w:rsidRDefault="006628F9" w:rsidP="00CF0999">
      <w:r>
        <w:separator/>
      </w:r>
    </w:p>
  </w:footnote>
  <w:footnote w:type="continuationSeparator" w:id="0">
    <w:p w14:paraId="312B9D09" w14:textId="77777777" w:rsidR="006628F9" w:rsidRDefault="006628F9" w:rsidP="00CF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9719" w14:textId="77777777" w:rsidR="006B7BEC" w:rsidRDefault="006B7B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CCF3" w14:textId="4379EA5A" w:rsidR="001E58D7" w:rsidRDefault="00CB69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37205BAF" wp14:editId="7875F76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" name="MSIPCM50104316ac8c53e64b3a51c2" descr="{&quot;HashCode&quot;:-169409426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B94D9" w14:textId="32703FB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05BAF" id="_x0000_t202" coordsize="21600,21600" o:spt="202" path="m,l,21600r21600,l21600,xe">
              <v:stroke joinstyle="miter"/>
              <v:path gradientshapeok="t" o:connecttype="rect"/>
            </v:shapetype>
            <v:shape id="MSIPCM50104316ac8c53e64b3a51c2" o:spid="_x0000_s1026" type="#_x0000_t202" alt="{&quot;HashCode&quot;:-1694094261,&quot;Height&quot;:841.0,&quot;Width&quot;:595.0,&quot;Placement&quot;:&quot;Header&quot;,&quot;Index&quot;:&quot;Primary&quot;,&quot;Section&quot;:1,&quot;Top&quot;:0.0,&quot;Left&quot;:0.0}" style="position:absolute;margin-left:0;margin-top:15pt;width:595.3pt;height:24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" o:allowincell="f" filled="f" stroked="f" strokeweight=".5pt">
              <v:textbox inset=",0,,0">
                <w:txbxContent>
                  <w:p w14:paraId="525B94D9" w14:textId="32703FB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3004" w14:textId="56A03736" w:rsidR="000716D0" w:rsidRDefault="00CB69A4" w:rsidP="00CF0999"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5B72F18D" wp14:editId="41E3405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2" name="MSIPCMb8ec4e5288c681c051302f5d" descr="{&quot;HashCode&quot;:-169409426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1B64D" w14:textId="127F4B4A" w:rsidR="00CB69A4" w:rsidRPr="00CB69A4" w:rsidRDefault="00CB69A4" w:rsidP="00CB69A4">
                          <w:pPr>
                            <w:jc w:val="center"/>
                            <w:rPr>
                              <w:rFonts w:ascii="Arial Black" w:hAnsi="Arial Black"/>
                              <w:color w:val="FF0000"/>
                            </w:rPr>
                          </w:pPr>
                          <w:r w:rsidRPr="00CB69A4">
                            <w:rPr>
                              <w:rFonts w:ascii="Arial Black" w:hAnsi="Arial Black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2F18D" id="_x0000_t202" coordsize="21600,21600" o:spt="202" path="m,l,21600r21600,l21600,xe">
              <v:stroke joinstyle="miter"/>
              <v:path gradientshapeok="t" o:connecttype="rect"/>
            </v:shapetype>
            <v:shape id="MSIPCMb8ec4e5288c681c051302f5d" o:spid="_x0000_s1027" type="#_x0000_t202" alt="{&quot;HashCode&quot;:-1694094261,&quot;Height&quot;:841.0,&quot;Width&quot;:595.0,&quot;Placement&quot;:&quot;Header&quot;,&quot;Index&quot;:&quot;FirstPage&quot;,&quot;Section&quot;:1,&quot;Top&quot;:0.0,&quot;Left&quot;:0.0}" style="position:absolute;margin-left:0;margin-top:15pt;width:595.3pt;height:24.5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" o:allowincell="f" filled="f" stroked="f" strokeweight=".5pt">
              <v:textbox inset=",0,,0">
                <w:txbxContent>
                  <w:p w14:paraId="7AA1B64D" w14:textId="127F4B4A" w:rsidR="00CB69A4" w:rsidRPr="00CB69A4" w:rsidRDefault="00CB69A4" w:rsidP="00CB69A4">
                    <w:pPr>
                      <w:jc w:val="center"/>
                      <w:rPr>
                        <w:rFonts w:ascii="Arial Black" w:hAnsi="Arial Black"/>
                        <w:color w:val="FF0000"/>
                      </w:rPr>
                    </w:pPr>
                    <w:r w:rsidRPr="00CB69A4">
                      <w:rPr>
                        <w:rFonts w:ascii="Arial Black" w:hAnsi="Arial Black"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16D0">
      <w:rPr>
        <w:noProof/>
      </w:rPr>
      <w:drawing>
        <wp:anchor distT="0" distB="0" distL="114300" distR="114300" simplePos="0" relativeHeight="251663360" behindDoc="0" locked="0" layoutInCell="1" allowOverlap="1" wp14:anchorId="622FE892" wp14:editId="7AA78F29">
          <wp:simplePos x="0" y="0"/>
          <wp:positionH relativeFrom="column">
            <wp:posOffset>-90805</wp:posOffset>
          </wp:positionH>
          <wp:positionV relativeFrom="paragraph">
            <wp:posOffset>-20955</wp:posOffset>
          </wp:positionV>
          <wp:extent cx="1782041" cy="9334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041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716D0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79ED17" wp14:editId="270C2489">
              <wp:simplePos x="0" y="0"/>
              <wp:positionH relativeFrom="column">
                <wp:posOffset>4433570</wp:posOffset>
              </wp:positionH>
              <wp:positionV relativeFrom="paragraph">
                <wp:posOffset>102235</wp:posOffset>
              </wp:positionV>
              <wp:extent cx="1440000" cy="704850"/>
              <wp:effectExtent l="0" t="0" r="8255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3C722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Office of Racing</w:t>
                          </w:r>
                        </w:p>
                        <w:p w14:paraId="497B2E5B" w14:textId="77777777" w:rsidR="00CB69A4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Victorian Racing Tribunal</w:t>
                          </w:r>
                        </w:p>
                        <w:p w14:paraId="15AE2C15" w14:textId="710853B0" w:rsidR="00CB69A4" w:rsidRPr="00573D70" w:rsidRDefault="00CB69A4" w:rsidP="00CB69A4">
                          <w:pPr>
                            <w:pStyle w:val="Headeraddress"/>
                            <w:spacing w:line="240" w:lineRule="auto"/>
                            <w:ind w:left="0" w:right="0"/>
                            <w:rPr>
                              <w:color w:val="auto"/>
                            </w:rPr>
                          </w:pPr>
                          <w:r w:rsidRPr="00950707">
                            <w:rPr>
                              <w:b/>
                              <w:bCs/>
                              <w:color w:val="auto"/>
                            </w:rPr>
                            <w:t>M:</w:t>
                          </w:r>
                          <w:r w:rsidRPr="00573D70">
                            <w:rPr>
                              <w:color w:val="auto"/>
                            </w:rPr>
                            <w:t xml:space="preserve"> +61 </w:t>
                          </w:r>
                          <w:r w:rsidRPr="000C4E17">
                            <w:rPr>
                              <w:color w:val="auto"/>
                            </w:rPr>
                            <w:t>436 524 583</w:t>
                          </w:r>
                        </w:p>
                        <w:p w14:paraId="55DDDEFF" w14:textId="77777777" w:rsidR="00CB69A4" w:rsidRPr="00573D70" w:rsidRDefault="00CB69A4" w:rsidP="00CB69A4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50707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E: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registry@vrt.vic.gov.au</w:t>
                          </w:r>
                        </w:p>
                        <w:p w14:paraId="1BD01241" w14:textId="77777777" w:rsidR="000716D0" w:rsidRPr="00E07246" w:rsidRDefault="000716D0">
                          <w:pPr>
                            <w:rPr>
                              <w:color w:val="004EA8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79ED17" id="Text Box 6" o:spid="_x0000_s1028" type="#_x0000_t202" style="position:absolute;margin-left:349.1pt;margin-top:8.05pt;width:113.4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" filled="f" stroked="f">
              <v:textbox inset="0,0,0,0">
                <w:txbxContent>
                  <w:p w14:paraId="3B83C722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Office of Racing</w:t>
                    </w:r>
                  </w:p>
                  <w:p w14:paraId="497B2E5B" w14:textId="77777777" w:rsidR="00CB69A4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Victorian Racing Tribunal</w:t>
                    </w:r>
                  </w:p>
                  <w:p w14:paraId="15AE2C15" w14:textId="710853B0" w:rsidR="00CB69A4" w:rsidRPr="00573D70" w:rsidRDefault="00CB69A4" w:rsidP="00CB69A4">
                    <w:pPr>
                      <w:pStyle w:val="Headeraddress"/>
                      <w:spacing w:line="240" w:lineRule="auto"/>
                      <w:ind w:left="0" w:right="0"/>
                      <w:rPr>
                        <w:color w:val="auto"/>
                      </w:rPr>
                    </w:pPr>
                    <w:r w:rsidRPr="00950707">
                      <w:rPr>
                        <w:b/>
                        <w:bCs/>
                        <w:color w:val="auto"/>
                      </w:rPr>
                      <w:t>M:</w:t>
                    </w:r>
                    <w:r w:rsidRPr="00573D70">
                      <w:rPr>
                        <w:color w:val="auto"/>
                      </w:rPr>
                      <w:t xml:space="preserve"> +61 </w:t>
                    </w:r>
                    <w:r w:rsidRPr="000C4E17">
                      <w:rPr>
                        <w:color w:val="auto"/>
                      </w:rPr>
                      <w:t>436 524 583</w:t>
                    </w:r>
                  </w:p>
                  <w:p w14:paraId="55DDDEFF" w14:textId="77777777" w:rsidR="00CB69A4" w:rsidRPr="00573D70" w:rsidRDefault="00CB69A4" w:rsidP="00CB69A4">
                    <w:pPr>
                      <w:rPr>
                        <w:sz w:val="16"/>
                        <w:szCs w:val="16"/>
                      </w:rPr>
                    </w:pPr>
                    <w:r w:rsidRPr="00950707">
                      <w:rPr>
                        <w:b/>
                        <w:bCs/>
                        <w:sz w:val="16"/>
                        <w:szCs w:val="16"/>
                      </w:rPr>
                      <w:t>E:</w:t>
                    </w:r>
                    <w:r>
                      <w:rPr>
                        <w:sz w:val="16"/>
                        <w:szCs w:val="16"/>
                      </w:rPr>
                      <w:t xml:space="preserve"> registry@vrt.vic.gov.au</w:t>
                    </w:r>
                  </w:p>
                  <w:p w14:paraId="1BD01241" w14:textId="77777777" w:rsidR="000716D0" w:rsidRPr="00E07246" w:rsidRDefault="000716D0">
                    <w:pPr>
                      <w:rPr>
                        <w:color w:val="004EA8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5C8E398" w14:textId="13D9328D" w:rsidR="000716D0" w:rsidRDefault="000716D0" w:rsidP="00CF0999"/>
  <w:p w14:paraId="6E2C6967" w14:textId="6D942FA3" w:rsidR="000716D0" w:rsidRPr="00DA09EA" w:rsidRDefault="000716D0" w:rsidP="00C004CB">
    <w:pPr>
      <w:pStyle w:val="Headeraddres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414"/>
    <w:multiLevelType w:val="hybridMultilevel"/>
    <w:tmpl w:val="AA807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E1BA5"/>
    <w:multiLevelType w:val="hybridMultilevel"/>
    <w:tmpl w:val="F7C8418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D2D43"/>
    <w:multiLevelType w:val="hybridMultilevel"/>
    <w:tmpl w:val="C02001B2"/>
    <w:lvl w:ilvl="0" w:tplc="7A8CF368">
      <w:start w:val="1"/>
      <w:numFmt w:val="lowerLetter"/>
      <w:lvlText w:val="(%1)"/>
      <w:lvlJc w:val="left"/>
      <w:pPr>
        <w:ind w:left="1440"/>
      </w:pPr>
      <w:rPr>
        <w:rFonts w:ascii="Calibri" w:eastAsia="Calibri" w:hAnsi="Calibr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B228FE">
      <w:start w:val="1"/>
      <w:numFmt w:val="lowerLetter"/>
      <w:lvlText w:val="(%2)"/>
      <w:lvlJc w:val="left"/>
      <w:pPr>
        <w:ind w:left="21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8ED57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D87554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0E5D7C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E589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0AFB2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6C6ECE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2A83E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2B04B4"/>
    <w:multiLevelType w:val="hybridMultilevel"/>
    <w:tmpl w:val="416A0048"/>
    <w:lvl w:ilvl="0" w:tplc="36A6E422">
      <w:start w:val="1"/>
      <w:numFmt w:val="lowerLetter"/>
      <w:lvlText w:val="(%1)"/>
      <w:lvlJc w:val="left"/>
      <w:pPr>
        <w:ind w:left="720" w:hanging="360"/>
      </w:pPr>
      <w:rPr>
        <w:rFonts w:asciiTheme="minorHAnsi" w:eastAsia="Arial" w:hAnsiTheme="minorHAnsi" w:cs="Arial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931862">
    <w:abstractNumId w:val="0"/>
  </w:num>
  <w:num w:numId="2" w16cid:durableId="1797067517">
    <w:abstractNumId w:val="3"/>
  </w:num>
  <w:num w:numId="3" w16cid:durableId="1512990130">
    <w:abstractNumId w:val="2"/>
  </w:num>
  <w:num w:numId="4" w16cid:durableId="150532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832"/>
    <w:rsid w:val="0000057D"/>
    <w:rsid w:val="000025F0"/>
    <w:rsid w:val="000028DA"/>
    <w:rsid w:val="00013705"/>
    <w:rsid w:val="000143A6"/>
    <w:rsid w:val="0002157F"/>
    <w:rsid w:val="000215EA"/>
    <w:rsid w:val="0002200A"/>
    <w:rsid w:val="000304D0"/>
    <w:rsid w:val="00032DE6"/>
    <w:rsid w:val="00050198"/>
    <w:rsid w:val="00051453"/>
    <w:rsid w:val="000516E8"/>
    <w:rsid w:val="0006129A"/>
    <w:rsid w:val="000642AD"/>
    <w:rsid w:val="000716D0"/>
    <w:rsid w:val="000717EB"/>
    <w:rsid w:val="00073C6A"/>
    <w:rsid w:val="00075A28"/>
    <w:rsid w:val="00080ECA"/>
    <w:rsid w:val="00084934"/>
    <w:rsid w:val="00087EA5"/>
    <w:rsid w:val="000934F0"/>
    <w:rsid w:val="00096897"/>
    <w:rsid w:val="000A1957"/>
    <w:rsid w:val="000A40DD"/>
    <w:rsid w:val="000B112B"/>
    <w:rsid w:val="000B5E53"/>
    <w:rsid w:val="000C03DC"/>
    <w:rsid w:val="000C203F"/>
    <w:rsid w:val="000C4E17"/>
    <w:rsid w:val="000C4ED8"/>
    <w:rsid w:val="000D0B13"/>
    <w:rsid w:val="000F3A2F"/>
    <w:rsid w:val="000F5E0F"/>
    <w:rsid w:val="00100645"/>
    <w:rsid w:val="00100B03"/>
    <w:rsid w:val="00105417"/>
    <w:rsid w:val="00107358"/>
    <w:rsid w:val="0011339F"/>
    <w:rsid w:val="001164B5"/>
    <w:rsid w:val="0011725D"/>
    <w:rsid w:val="0012029D"/>
    <w:rsid w:val="001203CF"/>
    <w:rsid w:val="0012210D"/>
    <w:rsid w:val="00137B7F"/>
    <w:rsid w:val="00142AF8"/>
    <w:rsid w:val="001459C3"/>
    <w:rsid w:val="0014684B"/>
    <w:rsid w:val="001530AD"/>
    <w:rsid w:val="0015359D"/>
    <w:rsid w:val="00155CA4"/>
    <w:rsid w:val="00164C46"/>
    <w:rsid w:val="00165E82"/>
    <w:rsid w:val="001721BD"/>
    <w:rsid w:val="00180EA0"/>
    <w:rsid w:val="00182F21"/>
    <w:rsid w:val="0018346D"/>
    <w:rsid w:val="00190678"/>
    <w:rsid w:val="00194944"/>
    <w:rsid w:val="0019748B"/>
    <w:rsid w:val="001A2F99"/>
    <w:rsid w:val="001A384E"/>
    <w:rsid w:val="001A3ED3"/>
    <w:rsid w:val="001A54B8"/>
    <w:rsid w:val="001A59CB"/>
    <w:rsid w:val="001B70CA"/>
    <w:rsid w:val="001C0250"/>
    <w:rsid w:val="001C2886"/>
    <w:rsid w:val="001C449E"/>
    <w:rsid w:val="001C6829"/>
    <w:rsid w:val="001D0BC2"/>
    <w:rsid w:val="001D5EA1"/>
    <w:rsid w:val="001E58D7"/>
    <w:rsid w:val="001F26CD"/>
    <w:rsid w:val="001F4FF6"/>
    <w:rsid w:val="001F6C8C"/>
    <w:rsid w:val="001F7482"/>
    <w:rsid w:val="001F7BDE"/>
    <w:rsid w:val="00210EC7"/>
    <w:rsid w:val="0021172F"/>
    <w:rsid w:val="00214575"/>
    <w:rsid w:val="002161B7"/>
    <w:rsid w:val="00220424"/>
    <w:rsid w:val="002207EB"/>
    <w:rsid w:val="00221548"/>
    <w:rsid w:val="00234F38"/>
    <w:rsid w:val="00237626"/>
    <w:rsid w:val="0024275A"/>
    <w:rsid w:val="00243140"/>
    <w:rsid w:val="0024395F"/>
    <w:rsid w:val="00244414"/>
    <w:rsid w:val="00245238"/>
    <w:rsid w:val="002462DC"/>
    <w:rsid w:val="002470A6"/>
    <w:rsid w:val="00251262"/>
    <w:rsid w:val="00252460"/>
    <w:rsid w:val="0026091D"/>
    <w:rsid w:val="00262F34"/>
    <w:rsid w:val="00263CEF"/>
    <w:rsid w:val="00265C0A"/>
    <w:rsid w:val="00272B82"/>
    <w:rsid w:val="00277913"/>
    <w:rsid w:val="002813FF"/>
    <w:rsid w:val="00281955"/>
    <w:rsid w:val="00282D6E"/>
    <w:rsid w:val="00284AA1"/>
    <w:rsid w:val="00284C5D"/>
    <w:rsid w:val="002A3FC8"/>
    <w:rsid w:val="002A406C"/>
    <w:rsid w:val="002B6B8E"/>
    <w:rsid w:val="002B78BC"/>
    <w:rsid w:val="002C07ED"/>
    <w:rsid w:val="002C19E7"/>
    <w:rsid w:val="002C47BE"/>
    <w:rsid w:val="002C5227"/>
    <w:rsid w:val="002C65C0"/>
    <w:rsid w:val="002D1DBB"/>
    <w:rsid w:val="002D54AB"/>
    <w:rsid w:val="002E22BA"/>
    <w:rsid w:val="002E2D43"/>
    <w:rsid w:val="002F7434"/>
    <w:rsid w:val="00300116"/>
    <w:rsid w:val="0030146D"/>
    <w:rsid w:val="00306C58"/>
    <w:rsid w:val="00311140"/>
    <w:rsid w:val="00322BC0"/>
    <w:rsid w:val="00323843"/>
    <w:rsid w:val="0032538F"/>
    <w:rsid w:val="00326B73"/>
    <w:rsid w:val="00327E04"/>
    <w:rsid w:val="00332654"/>
    <w:rsid w:val="00335102"/>
    <w:rsid w:val="00344B4E"/>
    <w:rsid w:val="00345DD8"/>
    <w:rsid w:val="00351950"/>
    <w:rsid w:val="00356BAC"/>
    <w:rsid w:val="00363EB0"/>
    <w:rsid w:val="00366514"/>
    <w:rsid w:val="003701C4"/>
    <w:rsid w:val="00370738"/>
    <w:rsid w:val="00373511"/>
    <w:rsid w:val="00374052"/>
    <w:rsid w:val="0037633E"/>
    <w:rsid w:val="00376C30"/>
    <w:rsid w:val="003875DE"/>
    <w:rsid w:val="003904DC"/>
    <w:rsid w:val="00390F94"/>
    <w:rsid w:val="003956E8"/>
    <w:rsid w:val="00396189"/>
    <w:rsid w:val="00397564"/>
    <w:rsid w:val="003A05B2"/>
    <w:rsid w:val="003A17CB"/>
    <w:rsid w:val="003A1C27"/>
    <w:rsid w:val="003A2364"/>
    <w:rsid w:val="003B61CD"/>
    <w:rsid w:val="003B62D2"/>
    <w:rsid w:val="003C1A3D"/>
    <w:rsid w:val="003C53DC"/>
    <w:rsid w:val="003D043D"/>
    <w:rsid w:val="003D0AFE"/>
    <w:rsid w:val="003D2357"/>
    <w:rsid w:val="003D2D46"/>
    <w:rsid w:val="003D3127"/>
    <w:rsid w:val="003D4CA1"/>
    <w:rsid w:val="003E227F"/>
    <w:rsid w:val="003E25B3"/>
    <w:rsid w:val="003E2DE3"/>
    <w:rsid w:val="003E3A4F"/>
    <w:rsid w:val="003E4A02"/>
    <w:rsid w:val="003E7682"/>
    <w:rsid w:val="003F05A3"/>
    <w:rsid w:val="003F24BC"/>
    <w:rsid w:val="003F5497"/>
    <w:rsid w:val="003F5878"/>
    <w:rsid w:val="003F5D48"/>
    <w:rsid w:val="004035CC"/>
    <w:rsid w:val="0040472C"/>
    <w:rsid w:val="00405629"/>
    <w:rsid w:val="0040758A"/>
    <w:rsid w:val="004121DD"/>
    <w:rsid w:val="00412555"/>
    <w:rsid w:val="00415ACC"/>
    <w:rsid w:val="004208B8"/>
    <w:rsid w:val="004235E9"/>
    <w:rsid w:val="004258E8"/>
    <w:rsid w:val="00425AD7"/>
    <w:rsid w:val="004331F5"/>
    <w:rsid w:val="00434C95"/>
    <w:rsid w:val="004435FB"/>
    <w:rsid w:val="004453E3"/>
    <w:rsid w:val="00447020"/>
    <w:rsid w:val="0046587C"/>
    <w:rsid w:val="00475B56"/>
    <w:rsid w:val="004773C3"/>
    <w:rsid w:val="00481420"/>
    <w:rsid w:val="00483FDC"/>
    <w:rsid w:val="00487BBF"/>
    <w:rsid w:val="00496C96"/>
    <w:rsid w:val="004A103B"/>
    <w:rsid w:val="004A3FBE"/>
    <w:rsid w:val="004A4D7A"/>
    <w:rsid w:val="004A729B"/>
    <w:rsid w:val="004B4D88"/>
    <w:rsid w:val="004B62F6"/>
    <w:rsid w:val="004C0ECC"/>
    <w:rsid w:val="004D6D59"/>
    <w:rsid w:val="004E0DAE"/>
    <w:rsid w:val="004F01FB"/>
    <w:rsid w:val="004F2218"/>
    <w:rsid w:val="00502F35"/>
    <w:rsid w:val="005044B5"/>
    <w:rsid w:val="00512165"/>
    <w:rsid w:val="005140F1"/>
    <w:rsid w:val="005169FE"/>
    <w:rsid w:val="0052298C"/>
    <w:rsid w:val="005250ED"/>
    <w:rsid w:val="00525438"/>
    <w:rsid w:val="0053232B"/>
    <w:rsid w:val="00532A17"/>
    <w:rsid w:val="00532B82"/>
    <w:rsid w:val="00535641"/>
    <w:rsid w:val="005359E0"/>
    <w:rsid w:val="00536E7B"/>
    <w:rsid w:val="00541155"/>
    <w:rsid w:val="00541175"/>
    <w:rsid w:val="0055069F"/>
    <w:rsid w:val="00552283"/>
    <w:rsid w:val="005531C4"/>
    <w:rsid w:val="00557158"/>
    <w:rsid w:val="005626C9"/>
    <w:rsid w:val="0056732C"/>
    <w:rsid w:val="005712D2"/>
    <w:rsid w:val="00571F56"/>
    <w:rsid w:val="00572FEA"/>
    <w:rsid w:val="00573D70"/>
    <w:rsid w:val="00574661"/>
    <w:rsid w:val="0057668D"/>
    <w:rsid w:val="005829EA"/>
    <w:rsid w:val="00582A28"/>
    <w:rsid w:val="00584BAA"/>
    <w:rsid w:val="00587769"/>
    <w:rsid w:val="005956CC"/>
    <w:rsid w:val="0059725A"/>
    <w:rsid w:val="005A141D"/>
    <w:rsid w:val="005A580A"/>
    <w:rsid w:val="005B194C"/>
    <w:rsid w:val="005B2931"/>
    <w:rsid w:val="005B6084"/>
    <w:rsid w:val="005C55D7"/>
    <w:rsid w:val="005C6099"/>
    <w:rsid w:val="005C72E9"/>
    <w:rsid w:val="005D47E5"/>
    <w:rsid w:val="005D4CAC"/>
    <w:rsid w:val="005D7192"/>
    <w:rsid w:val="005E040F"/>
    <w:rsid w:val="005E07ED"/>
    <w:rsid w:val="005E2302"/>
    <w:rsid w:val="005E5788"/>
    <w:rsid w:val="005E6C7E"/>
    <w:rsid w:val="005E76D5"/>
    <w:rsid w:val="005F2D75"/>
    <w:rsid w:val="0060363F"/>
    <w:rsid w:val="00603F36"/>
    <w:rsid w:val="00620923"/>
    <w:rsid w:val="0062226E"/>
    <w:rsid w:val="00625282"/>
    <w:rsid w:val="00625FEF"/>
    <w:rsid w:val="00641D71"/>
    <w:rsid w:val="006458D5"/>
    <w:rsid w:val="00650664"/>
    <w:rsid w:val="00651C01"/>
    <w:rsid w:val="006529A5"/>
    <w:rsid w:val="0065633A"/>
    <w:rsid w:val="00660D2B"/>
    <w:rsid w:val="0066264B"/>
    <w:rsid w:val="006628F9"/>
    <w:rsid w:val="006649F5"/>
    <w:rsid w:val="00664AA4"/>
    <w:rsid w:val="00665D2F"/>
    <w:rsid w:val="00670338"/>
    <w:rsid w:val="006712A3"/>
    <w:rsid w:val="00674577"/>
    <w:rsid w:val="0068045A"/>
    <w:rsid w:val="006816AD"/>
    <w:rsid w:val="00684000"/>
    <w:rsid w:val="006842FC"/>
    <w:rsid w:val="00686A15"/>
    <w:rsid w:val="00686B1D"/>
    <w:rsid w:val="00692A9F"/>
    <w:rsid w:val="006955FC"/>
    <w:rsid w:val="00695E3E"/>
    <w:rsid w:val="006A0546"/>
    <w:rsid w:val="006A45B1"/>
    <w:rsid w:val="006B7BEC"/>
    <w:rsid w:val="006C0B3C"/>
    <w:rsid w:val="006C15F4"/>
    <w:rsid w:val="006C3981"/>
    <w:rsid w:val="006C4514"/>
    <w:rsid w:val="006C467C"/>
    <w:rsid w:val="006C796F"/>
    <w:rsid w:val="006D7D92"/>
    <w:rsid w:val="006E61F0"/>
    <w:rsid w:val="006E7B2E"/>
    <w:rsid w:val="006F0207"/>
    <w:rsid w:val="006F1848"/>
    <w:rsid w:val="006F5129"/>
    <w:rsid w:val="0070093F"/>
    <w:rsid w:val="00700DD7"/>
    <w:rsid w:val="00717EBB"/>
    <w:rsid w:val="00726590"/>
    <w:rsid w:val="0073552C"/>
    <w:rsid w:val="00736FFB"/>
    <w:rsid w:val="007403A5"/>
    <w:rsid w:val="007510B7"/>
    <w:rsid w:val="00752A82"/>
    <w:rsid w:val="00752DED"/>
    <w:rsid w:val="00754BBF"/>
    <w:rsid w:val="007551A5"/>
    <w:rsid w:val="00757D1A"/>
    <w:rsid w:val="007623B9"/>
    <w:rsid w:val="007670D8"/>
    <w:rsid w:val="00771C25"/>
    <w:rsid w:val="00772BC7"/>
    <w:rsid w:val="00774401"/>
    <w:rsid w:val="00775903"/>
    <w:rsid w:val="0077691E"/>
    <w:rsid w:val="0078335B"/>
    <w:rsid w:val="0078392C"/>
    <w:rsid w:val="007858BB"/>
    <w:rsid w:val="007868CF"/>
    <w:rsid w:val="007910AE"/>
    <w:rsid w:val="007A10C7"/>
    <w:rsid w:val="007A30B3"/>
    <w:rsid w:val="007A3D33"/>
    <w:rsid w:val="007C1888"/>
    <w:rsid w:val="007C32D2"/>
    <w:rsid w:val="007C4987"/>
    <w:rsid w:val="007C5883"/>
    <w:rsid w:val="007C5B13"/>
    <w:rsid w:val="007C60EA"/>
    <w:rsid w:val="007C677B"/>
    <w:rsid w:val="007C69C8"/>
    <w:rsid w:val="007D1488"/>
    <w:rsid w:val="007D34EC"/>
    <w:rsid w:val="007D40DD"/>
    <w:rsid w:val="007E3700"/>
    <w:rsid w:val="007E5D59"/>
    <w:rsid w:val="007E6836"/>
    <w:rsid w:val="00800FE9"/>
    <w:rsid w:val="00801CCD"/>
    <w:rsid w:val="00812905"/>
    <w:rsid w:val="008142E6"/>
    <w:rsid w:val="00815185"/>
    <w:rsid w:val="008155BE"/>
    <w:rsid w:val="00825CBB"/>
    <w:rsid w:val="00837CC1"/>
    <w:rsid w:val="00842094"/>
    <w:rsid w:val="00845D53"/>
    <w:rsid w:val="0085189D"/>
    <w:rsid w:val="0085353A"/>
    <w:rsid w:val="008555BA"/>
    <w:rsid w:val="008653EC"/>
    <w:rsid w:val="008679B2"/>
    <w:rsid w:val="00867C1C"/>
    <w:rsid w:val="00871B7E"/>
    <w:rsid w:val="00872465"/>
    <w:rsid w:val="008766F3"/>
    <w:rsid w:val="00880431"/>
    <w:rsid w:val="00880D7B"/>
    <w:rsid w:val="008855EA"/>
    <w:rsid w:val="0088616A"/>
    <w:rsid w:val="00887787"/>
    <w:rsid w:val="008943F9"/>
    <w:rsid w:val="008A5B93"/>
    <w:rsid w:val="008B4632"/>
    <w:rsid w:val="008B55E6"/>
    <w:rsid w:val="008B5832"/>
    <w:rsid w:val="008C03D8"/>
    <w:rsid w:val="008C0473"/>
    <w:rsid w:val="008C0F76"/>
    <w:rsid w:val="008C38F2"/>
    <w:rsid w:val="008C3D3D"/>
    <w:rsid w:val="008D0FD8"/>
    <w:rsid w:val="008D5368"/>
    <w:rsid w:val="008D6C88"/>
    <w:rsid w:val="008E4E18"/>
    <w:rsid w:val="008E780F"/>
    <w:rsid w:val="008F0B7F"/>
    <w:rsid w:val="008F172C"/>
    <w:rsid w:val="008F4DA8"/>
    <w:rsid w:val="008F4E8B"/>
    <w:rsid w:val="00910FBD"/>
    <w:rsid w:val="00914572"/>
    <w:rsid w:val="00915F4B"/>
    <w:rsid w:val="00917941"/>
    <w:rsid w:val="00917B1C"/>
    <w:rsid w:val="00925697"/>
    <w:rsid w:val="0092611D"/>
    <w:rsid w:val="00927A54"/>
    <w:rsid w:val="0094064F"/>
    <w:rsid w:val="009449AE"/>
    <w:rsid w:val="009451DB"/>
    <w:rsid w:val="00945470"/>
    <w:rsid w:val="00945E83"/>
    <w:rsid w:val="00947A78"/>
    <w:rsid w:val="00947FCE"/>
    <w:rsid w:val="00951BDF"/>
    <w:rsid w:val="0095300E"/>
    <w:rsid w:val="00955D40"/>
    <w:rsid w:val="00961464"/>
    <w:rsid w:val="00963256"/>
    <w:rsid w:val="00967409"/>
    <w:rsid w:val="009749BF"/>
    <w:rsid w:val="00980A09"/>
    <w:rsid w:val="00984F4D"/>
    <w:rsid w:val="00986C4F"/>
    <w:rsid w:val="009A39EC"/>
    <w:rsid w:val="009A7521"/>
    <w:rsid w:val="009B2445"/>
    <w:rsid w:val="009B2D82"/>
    <w:rsid w:val="009B6B36"/>
    <w:rsid w:val="009B702F"/>
    <w:rsid w:val="009C0995"/>
    <w:rsid w:val="009C45E2"/>
    <w:rsid w:val="009D1D60"/>
    <w:rsid w:val="009D512A"/>
    <w:rsid w:val="009D5A6E"/>
    <w:rsid w:val="009E0109"/>
    <w:rsid w:val="009E064F"/>
    <w:rsid w:val="009E39AA"/>
    <w:rsid w:val="009E6A12"/>
    <w:rsid w:val="009E6E9A"/>
    <w:rsid w:val="009F7369"/>
    <w:rsid w:val="00A009FE"/>
    <w:rsid w:val="00A01007"/>
    <w:rsid w:val="00A108AF"/>
    <w:rsid w:val="00A10BA2"/>
    <w:rsid w:val="00A14154"/>
    <w:rsid w:val="00A1637F"/>
    <w:rsid w:val="00A20FFF"/>
    <w:rsid w:val="00A23D5D"/>
    <w:rsid w:val="00A276F3"/>
    <w:rsid w:val="00A318CD"/>
    <w:rsid w:val="00A36508"/>
    <w:rsid w:val="00A36564"/>
    <w:rsid w:val="00A533ED"/>
    <w:rsid w:val="00A53899"/>
    <w:rsid w:val="00A5519D"/>
    <w:rsid w:val="00A55BAC"/>
    <w:rsid w:val="00A57594"/>
    <w:rsid w:val="00A57CD0"/>
    <w:rsid w:val="00A60AF7"/>
    <w:rsid w:val="00A62729"/>
    <w:rsid w:val="00A640B4"/>
    <w:rsid w:val="00A64410"/>
    <w:rsid w:val="00A6529A"/>
    <w:rsid w:val="00A66DE5"/>
    <w:rsid w:val="00A675B7"/>
    <w:rsid w:val="00A72796"/>
    <w:rsid w:val="00A72D45"/>
    <w:rsid w:val="00A73A3D"/>
    <w:rsid w:val="00A81302"/>
    <w:rsid w:val="00A855AC"/>
    <w:rsid w:val="00A86237"/>
    <w:rsid w:val="00A86E51"/>
    <w:rsid w:val="00A910E4"/>
    <w:rsid w:val="00A952E7"/>
    <w:rsid w:val="00AA7195"/>
    <w:rsid w:val="00AA78E1"/>
    <w:rsid w:val="00AB5D17"/>
    <w:rsid w:val="00AB5DA3"/>
    <w:rsid w:val="00AB5FFD"/>
    <w:rsid w:val="00AC1060"/>
    <w:rsid w:val="00AC1C4F"/>
    <w:rsid w:val="00AC2BA7"/>
    <w:rsid w:val="00AD252C"/>
    <w:rsid w:val="00AD49B5"/>
    <w:rsid w:val="00AD62DF"/>
    <w:rsid w:val="00AE388F"/>
    <w:rsid w:val="00AE7065"/>
    <w:rsid w:val="00AF3D25"/>
    <w:rsid w:val="00B04302"/>
    <w:rsid w:val="00B07A91"/>
    <w:rsid w:val="00B104AE"/>
    <w:rsid w:val="00B126C4"/>
    <w:rsid w:val="00B22F6F"/>
    <w:rsid w:val="00B26213"/>
    <w:rsid w:val="00B2760E"/>
    <w:rsid w:val="00B3017F"/>
    <w:rsid w:val="00B30C4A"/>
    <w:rsid w:val="00B327BB"/>
    <w:rsid w:val="00B430BD"/>
    <w:rsid w:val="00B43134"/>
    <w:rsid w:val="00B45872"/>
    <w:rsid w:val="00B552F2"/>
    <w:rsid w:val="00B57A57"/>
    <w:rsid w:val="00B61069"/>
    <w:rsid w:val="00B67001"/>
    <w:rsid w:val="00B757F4"/>
    <w:rsid w:val="00B765F9"/>
    <w:rsid w:val="00B81D38"/>
    <w:rsid w:val="00B84616"/>
    <w:rsid w:val="00B922DE"/>
    <w:rsid w:val="00B926E1"/>
    <w:rsid w:val="00B9303A"/>
    <w:rsid w:val="00B94F7E"/>
    <w:rsid w:val="00BA02D7"/>
    <w:rsid w:val="00BA04C8"/>
    <w:rsid w:val="00BA26D8"/>
    <w:rsid w:val="00BA3A0C"/>
    <w:rsid w:val="00BA3EE5"/>
    <w:rsid w:val="00BB190D"/>
    <w:rsid w:val="00BB29C3"/>
    <w:rsid w:val="00BB352B"/>
    <w:rsid w:val="00BB7D6B"/>
    <w:rsid w:val="00BB7E68"/>
    <w:rsid w:val="00BC1232"/>
    <w:rsid w:val="00BC3123"/>
    <w:rsid w:val="00BC3F15"/>
    <w:rsid w:val="00BC566B"/>
    <w:rsid w:val="00BD1B9A"/>
    <w:rsid w:val="00BD2BB3"/>
    <w:rsid w:val="00BE1D69"/>
    <w:rsid w:val="00BE3B8B"/>
    <w:rsid w:val="00BF4D7B"/>
    <w:rsid w:val="00C004CB"/>
    <w:rsid w:val="00C0314F"/>
    <w:rsid w:val="00C0334F"/>
    <w:rsid w:val="00C060DA"/>
    <w:rsid w:val="00C071C4"/>
    <w:rsid w:val="00C073DF"/>
    <w:rsid w:val="00C07590"/>
    <w:rsid w:val="00C16D83"/>
    <w:rsid w:val="00C17728"/>
    <w:rsid w:val="00C22CA3"/>
    <w:rsid w:val="00C2372F"/>
    <w:rsid w:val="00C24DE6"/>
    <w:rsid w:val="00C32AE1"/>
    <w:rsid w:val="00C4084F"/>
    <w:rsid w:val="00C410C0"/>
    <w:rsid w:val="00C42EAA"/>
    <w:rsid w:val="00C44022"/>
    <w:rsid w:val="00C46BD0"/>
    <w:rsid w:val="00C51277"/>
    <w:rsid w:val="00C54382"/>
    <w:rsid w:val="00C626C8"/>
    <w:rsid w:val="00C63FE5"/>
    <w:rsid w:val="00C66B2C"/>
    <w:rsid w:val="00C72E30"/>
    <w:rsid w:val="00C84BB4"/>
    <w:rsid w:val="00C85694"/>
    <w:rsid w:val="00C876A7"/>
    <w:rsid w:val="00C90C2F"/>
    <w:rsid w:val="00C90F7D"/>
    <w:rsid w:val="00C965DD"/>
    <w:rsid w:val="00C96759"/>
    <w:rsid w:val="00CA2BE6"/>
    <w:rsid w:val="00CA5C5B"/>
    <w:rsid w:val="00CB0C35"/>
    <w:rsid w:val="00CB69A4"/>
    <w:rsid w:val="00CB7455"/>
    <w:rsid w:val="00CC37BD"/>
    <w:rsid w:val="00CC422D"/>
    <w:rsid w:val="00CC7D0C"/>
    <w:rsid w:val="00CD0F12"/>
    <w:rsid w:val="00CE2139"/>
    <w:rsid w:val="00CE49D2"/>
    <w:rsid w:val="00CE4E87"/>
    <w:rsid w:val="00CF0999"/>
    <w:rsid w:val="00CF1032"/>
    <w:rsid w:val="00CF1D51"/>
    <w:rsid w:val="00CF43D6"/>
    <w:rsid w:val="00D02731"/>
    <w:rsid w:val="00D052F4"/>
    <w:rsid w:val="00D06897"/>
    <w:rsid w:val="00D06E95"/>
    <w:rsid w:val="00D10903"/>
    <w:rsid w:val="00D10E3C"/>
    <w:rsid w:val="00D11CDD"/>
    <w:rsid w:val="00D168F9"/>
    <w:rsid w:val="00D1737F"/>
    <w:rsid w:val="00D22002"/>
    <w:rsid w:val="00D2379C"/>
    <w:rsid w:val="00D27D67"/>
    <w:rsid w:val="00D3257D"/>
    <w:rsid w:val="00D33A46"/>
    <w:rsid w:val="00D3532D"/>
    <w:rsid w:val="00D44698"/>
    <w:rsid w:val="00D459F1"/>
    <w:rsid w:val="00D52796"/>
    <w:rsid w:val="00D54208"/>
    <w:rsid w:val="00D63101"/>
    <w:rsid w:val="00D6499E"/>
    <w:rsid w:val="00D7609B"/>
    <w:rsid w:val="00D80CDF"/>
    <w:rsid w:val="00D82636"/>
    <w:rsid w:val="00D84020"/>
    <w:rsid w:val="00D87E9A"/>
    <w:rsid w:val="00D95864"/>
    <w:rsid w:val="00D95C32"/>
    <w:rsid w:val="00DA005B"/>
    <w:rsid w:val="00DA4A1F"/>
    <w:rsid w:val="00DA4FA8"/>
    <w:rsid w:val="00DA6C74"/>
    <w:rsid w:val="00DA77A1"/>
    <w:rsid w:val="00DB1F87"/>
    <w:rsid w:val="00DB20FD"/>
    <w:rsid w:val="00DB4054"/>
    <w:rsid w:val="00DB4E5D"/>
    <w:rsid w:val="00DC1816"/>
    <w:rsid w:val="00DC3E85"/>
    <w:rsid w:val="00DD68D2"/>
    <w:rsid w:val="00DE6F9C"/>
    <w:rsid w:val="00DE7A8E"/>
    <w:rsid w:val="00E00B29"/>
    <w:rsid w:val="00E07246"/>
    <w:rsid w:val="00E1180F"/>
    <w:rsid w:val="00E12B58"/>
    <w:rsid w:val="00E14B1E"/>
    <w:rsid w:val="00E179C6"/>
    <w:rsid w:val="00E230D5"/>
    <w:rsid w:val="00E24C91"/>
    <w:rsid w:val="00E255AD"/>
    <w:rsid w:val="00E25E31"/>
    <w:rsid w:val="00E2658C"/>
    <w:rsid w:val="00E32C79"/>
    <w:rsid w:val="00E3506E"/>
    <w:rsid w:val="00E3731D"/>
    <w:rsid w:val="00E375D6"/>
    <w:rsid w:val="00E44AD3"/>
    <w:rsid w:val="00E44DDE"/>
    <w:rsid w:val="00E46697"/>
    <w:rsid w:val="00E47247"/>
    <w:rsid w:val="00E50D8A"/>
    <w:rsid w:val="00E538BB"/>
    <w:rsid w:val="00E53C26"/>
    <w:rsid w:val="00E54C26"/>
    <w:rsid w:val="00E5524A"/>
    <w:rsid w:val="00E559D3"/>
    <w:rsid w:val="00E63058"/>
    <w:rsid w:val="00E673ED"/>
    <w:rsid w:val="00E674E3"/>
    <w:rsid w:val="00E71838"/>
    <w:rsid w:val="00E7382E"/>
    <w:rsid w:val="00E744C5"/>
    <w:rsid w:val="00E7492C"/>
    <w:rsid w:val="00E75B7D"/>
    <w:rsid w:val="00E80131"/>
    <w:rsid w:val="00E83377"/>
    <w:rsid w:val="00E83A64"/>
    <w:rsid w:val="00E84F61"/>
    <w:rsid w:val="00E862DD"/>
    <w:rsid w:val="00E86866"/>
    <w:rsid w:val="00E90A28"/>
    <w:rsid w:val="00E913BF"/>
    <w:rsid w:val="00E95D90"/>
    <w:rsid w:val="00EA0EC0"/>
    <w:rsid w:val="00EA39F1"/>
    <w:rsid w:val="00EA61C7"/>
    <w:rsid w:val="00EA738B"/>
    <w:rsid w:val="00EB0ECC"/>
    <w:rsid w:val="00EB10A2"/>
    <w:rsid w:val="00EB462D"/>
    <w:rsid w:val="00EC3A41"/>
    <w:rsid w:val="00ED10B6"/>
    <w:rsid w:val="00ED73A9"/>
    <w:rsid w:val="00EE16A7"/>
    <w:rsid w:val="00EE4B93"/>
    <w:rsid w:val="00EF09D1"/>
    <w:rsid w:val="00EF292A"/>
    <w:rsid w:val="00EF2D08"/>
    <w:rsid w:val="00EF74A5"/>
    <w:rsid w:val="00F04203"/>
    <w:rsid w:val="00F06284"/>
    <w:rsid w:val="00F079F9"/>
    <w:rsid w:val="00F14511"/>
    <w:rsid w:val="00F1717F"/>
    <w:rsid w:val="00F177CF"/>
    <w:rsid w:val="00F21D43"/>
    <w:rsid w:val="00F236D3"/>
    <w:rsid w:val="00F2745C"/>
    <w:rsid w:val="00F35B00"/>
    <w:rsid w:val="00F36DB0"/>
    <w:rsid w:val="00F400A2"/>
    <w:rsid w:val="00F52398"/>
    <w:rsid w:val="00F539CA"/>
    <w:rsid w:val="00F53D5E"/>
    <w:rsid w:val="00F53F88"/>
    <w:rsid w:val="00F5419F"/>
    <w:rsid w:val="00F548DD"/>
    <w:rsid w:val="00F60B4E"/>
    <w:rsid w:val="00F6303B"/>
    <w:rsid w:val="00F6406D"/>
    <w:rsid w:val="00F65ABA"/>
    <w:rsid w:val="00F66FE4"/>
    <w:rsid w:val="00F6752C"/>
    <w:rsid w:val="00F7160A"/>
    <w:rsid w:val="00F743E2"/>
    <w:rsid w:val="00F76151"/>
    <w:rsid w:val="00F822F6"/>
    <w:rsid w:val="00F85109"/>
    <w:rsid w:val="00F91E35"/>
    <w:rsid w:val="00F92E17"/>
    <w:rsid w:val="00FA1224"/>
    <w:rsid w:val="00FA2C28"/>
    <w:rsid w:val="00FA3074"/>
    <w:rsid w:val="00FA342C"/>
    <w:rsid w:val="00FA4C93"/>
    <w:rsid w:val="00FA50FD"/>
    <w:rsid w:val="00FB2DB9"/>
    <w:rsid w:val="00FD1759"/>
    <w:rsid w:val="00FD3BE1"/>
    <w:rsid w:val="00FD644A"/>
    <w:rsid w:val="00FE237B"/>
    <w:rsid w:val="00FE422C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6616F"/>
  <w15:docId w15:val="{AB4AAB86-E605-4F93-A152-53F10004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14572"/>
    <w:pPr>
      <w:spacing w:after="0" w:line="240" w:lineRule="auto"/>
    </w:pPr>
    <w:rPr>
      <w:rFonts w:ascii="Arial" w:eastAsia="Times New Roman" w:hAnsi="Arial" w:cs="Arial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0999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4208B8"/>
    <w:pPr>
      <w:keepNext/>
      <w:spacing w:before="240" w:after="60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08B8"/>
    <w:pPr>
      <w:keepNext/>
      <w:spacing w:before="240" w:after="60"/>
      <w:outlineLvl w:val="2"/>
    </w:pPr>
    <w:rPr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E0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structions">
    <w:name w:val="Instructions"/>
    <w:basedOn w:val="Normal"/>
    <w:link w:val="InstructionsChar"/>
    <w:rsid w:val="00B104AE"/>
    <w:rPr>
      <w:rFonts w:ascii="Tahoma" w:hAnsi="Tahoma" w:cs="Tahoma"/>
      <w:i/>
      <w:color w:val="3190FF" w:themeColor="text2" w:themeTint="99"/>
    </w:rPr>
  </w:style>
  <w:style w:type="character" w:customStyle="1" w:styleId="InstructionsChar">
    <w:name w:val="Instructions Char"/>
    <w:basedOn w:val="DefaultParagraphFont"/>
    <w:link w:val="Instructions"/>
    <w:rsid w:val="00B104AE"/>
    <w:rPr>
      <w:rFonts w:ascii="Tahoma" w:eastAsia="Times New Roman" w:hAnsi="Tahoma" w:cs="Tahoma"/>
      <w:i/>
      <w:color w:val="3190FF" w:themeColor="text2" w:themeTint="99"/>
      <w:lang w:eastAsia="en-AU"/>
    </w:rPr>
  </w:style>
  <w:style w:type="paragraph" w:styleId="Footer">
    <w:name w:val="footer"/>
    <w:basedOn w:val="Normal"/>
    <w:link w:val="FooterChar"/>
    <w:rsid w:val="008861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616A"/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F0999"/>
    <w:rPr>
      <w:rFonts w:ascii="Arial" w:eastAsia="Times New Roman" w:hAnsi="Arial" w:cs="Arial"/>
      <w:b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4208B8"/>
    <w:rPr>
      <w:rFonts w:ascii="Times New Roman" w:eastAsia="Times New Roman" w:hAnsi="Times New Roman" w:cs="Times New Roman"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208B8"/>
    <w:rPr>
      <w:rFonts w:ascii="Times New Roman" w:eastAsia="Times New Roman" w:hAnsi="Times New Roman" w:cs="Times New Roman"/>
      <w:bCs/>
      <w:sz w:val="26"/>
      <w:szCs w:val="26"/>
      <w:lang w:eastAsia="en-AU"/>
    </w:rPr>
  </w:style>
  <w:style w:type="paragraph" w:styleId="Header">
    <w:name w:val="header"/>
    <w:basedOn w:val="Normal"/>
    <w:link w:val="HeaderChar"/>
    <w:unhideWhenUsed/>
    <w:rsid w:val="00420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8B8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D7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D7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D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D9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D92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customStyle="1" w:styleId="Reference">
    <w:name w:val="Reference"/>
    <w:basedOn w:val="Normal"/>
    <w:qFormat/>
    <w:rsid w:val="00CF0999"/>
    <w:rPr>
      <w:rFonts w:ascii="Tahoma" w:hAnsi="Tahoma" w:cs="Tahoma"/>
      <w:sz w:val="16"/>
      <w:szCs w:val="16"/>
    </w:rPr>
  </w:style>
  <w:style w:type="paragraph" w:customStyle="1" w:styleId="Headeraddress">
    <w:name w:val="Header address"/>
    <w:basedOn w:val="Normal"/>
    <w:qFormat/>
    <w:rsid w:val="00B104AE"/>
    <w:pPr>
      <w:spacing w:line="276" w:lineRule="auto"/>
      <w:ind w:left="7371" w:right="-1134"/>
    </w:pPr>
    <w:rPr>
      <w:rFonts w:eastAsiaTheme="minorHAnsi"/>
      <w:color w:val="004EA8"/>
      <w:sz w:val="16"/>
      <w:szCs w:val="16"/>
      <w:lang w:eastAsia="en-US"/>
    </w:rPr>
  </w:style>
  <w:style w:type="paragraph" w:customStyle="1" w:styleId="address">
    <w:name w:val="# address"/>
    <w:basedOn w:val="Normal"/>
    <w:qFormat/>
    <w:rsid w:val="00E14B1E"/>
    <w:pPr>
      <w:spacing w:line="240" w:lineRule="exact"/>
      <w:jc w:val="right"/>
    </w:pPr>
    <w:rPr>
      <w:rFonts w:ascii="Times New Roman" w:eastAsiaTheme="minorHAnsi" w:hAnsi="Times New Roman" w:cs="Times New Roman"/>
      <w:color w:val="274172"/>
      <w:w w:val="96"/>
      <w:sz w:val="18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C55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103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B04302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rsid w:val="00B22F6F"/>
    <w:rPr>
      <w:rFonts w:ascii="Arial" w:eastAsia="Times New Roman" w:hAnsi="Arial" w:cs="Arial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2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EDJTR">
      <a:dk1>
        <a:srgbClr val="201547"/>
      </a:dk1>
      <a:lt1>
        <a:srgbClr val="FFFFFF"/>
      </a:lt1>
      <a:dk2>
        <a:srgbClr val="004EA8"/>
      </a:dk2>
      <a:lt2>
        <a:srgbClr val="D9D9D6"/>
      </a:lt2>
      <a:accent1>
        <a:srgbClr val="0072CE"/>
      </a:accent1>
      <a:accent2>
        <a:srgbClr val="0090DA"/>
      </a:accent2>
      <a:accent3>
        <a:srgbClr val="00A9E0"/>
      </a:accent3>
      <a:accent4>
        <a:srgbClr val="71C5E8"/>
      </a:accent4>
      <a:accent5>
        <a:srgbClr val="009CA6"/>
      </a:accent5>
      <a:accent6>
        <a:srgbClr val="201547"/>
      </a:accent6>
      <a:hlink>
        <a:srgbClr val="00B7BD"/>
      </a:hlink>
      <a:folHlink>
        <a:srgbClr val="88DBD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B099DB86E2112C499998CBE2A2E0CCB1" ma:contentTypeVersion="23" ma:contentTypeDescription="DEDJTR Document" ma:contentTypeScope="" ma:versionID="82960514dc992819d2d810e81a71a2c7">
  <xsd:schema xmlns:xsd="http://www.w3.org/2001/XMLSchema" xmlns:xs="http://www.w3.org/2001/XMLSchema" xmlns:p="http://schemas.microsoft.com/office/2006/metadata/properties" xmlns:ns2="72567383-1e26-4692-bdad-5f5be69e1590" xmlns:ns3="ae0cd296-55d0-417d-93e3-30a04cec7f29" xmlns:ns4="1211962b-e7f0-4e86-a0d1-2328247b4c11" targetNamespace="http://schemas.microsoft.com/office/2006/metadata/properties" ma:root="true" ma:fieldsID="992da2f714bb12077df195a481a9c011" ns2:_="" ns3:_="" ns4:_="">
    <xsd:import namespace="72567383-1e26-4692-bdad-5f5be69e1590"/>
    <xsd:import namespace="ae0cd296-55d0-417d-93e3-30a04cec7f29"/>
    <xsd:import namespace="1211962b-e7f0-4e86-a0d1-2328247b4c11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d296-55d0-417d-93e3-30a04cec7f2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f724599f-8e02-4e79-8eb7-800945a2c3b3}" ma:internalName="TaxCatchAll" ma:showField="CatchAllData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f724599f-8e02-4e79-8eb7-800945a2c3b3}" ma:internalName="TaxCatchAllLabel" ma:readOnly="true" ma:showField="CatchAllDataLabel" ma:web="ae0cd296-55d0-417d-93e3-30a04cec7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1962b-e7f0-4e86-a0d1-2328247b4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ae0cd296-55d0-417d-93e3-30a04cec7f29">
      <Value>2</Value>
      <Value>4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Strategy and Planning</TermName>
          <TermId xmlns="http://schemas.microsoft.com/office/infopath/2007/PartnerControls">0cf017f1-1cbd-486e-a3c6-1c81634bf8fc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Stakeholder Communications and Channels</TermName>
          <TermId xmlns="http://schemas.microsoft.com/office/infopath/2007/PartnerControls">83c7d14a-c7cb-45bb-a228-f81f6acaecb1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9B837830-9580-4D53-8326-0FA66E04D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ae0cd296-55d0-417d-93e3-30a04cec7f29"/>
    <ds:schemaRef ds:uri="1211962b-e7f0-4e86-a0d1-2328247b4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46086-6EB9-491F-A4BD-D5A01D2A8F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7C4444-27C3-40DE-8BB3-2AB069E4C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E0E427-7EF3-4C23-BF1A-2D40745D70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e0cd296-55d0-417d-93e3-30a04cec7f29"/>
    <ds:schemaRef ds:uri="http://schemas.microsoft.com/office/2006/documentManagement/types"/>
    <ds:schemaRef ds:uri="1211962b-e7f0-4e86-a0d1-2328247b4c11"/>
    <ds:schemaRef ds:uri="http://schemas.microsoft.com/office/infopath/2007/PartnerControls"/>
    <ds:schemaRef ds:uri="http://purl.org/dc/elements/1.1/"/>
    <ds:schemaRef ds:uri="72567383-1e26-4692-bdad-5f5be69e15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DEDJTR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morin</dc:creator>
  <cp:keywords/>
  <dc:description/>
  <cp:lastModifiedBy>Mark A Howard (DJCS)</cp:lastModifiedBy>
  <cp:revision>8</cp:revision>
  <cp:lastPrinted>2025-03-10T22:55:00Z</cp:lastPrinted>
  <dcterms:created xsi:type="dcterms:W3CDTF">2025-03-02T23:42:00Z</dcterms:created>
  <dcterms:modified xsi:type="dcterms:W3CDTF">2025-03-10T22:55:00Z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0x010100611F6414DFB111E7BA88F9DF1743E31700B099DB86E2112C499998CBE2A2E0CCB1</vt:lpwstr>
  </property>
  <property fmtid="{D5CDD505-2E9C-101B-9397-08002B2CF9AE}" pid="3" name="DEDJTRDivision">
    <vt:lpwstr>4;#Stakeholder Communications and Channels|83c7d14a-c7cb-45bb-a228-f81f6acaecb1</vt:lpwstr>
  </property>
  <property fmtid="{D5CDD505-2E9C-101B-9397-08002B2CF9AE}" pid="4" name="DEDJTRBranch">
    <vt:lpwstr/>
  </property>
  <property fmtid="{D5CDD505-2E9C-101B-9397-08002B2CF9AE}" pid="5" name="DEDJTRSection">
    <vt:lpwstr/>
  </property>
  <property fmtid="{D5CDD505-2E9C-101B-9397-08002B2CF9AE}" pid="6" name="DEDJTRSecurityClassification">
    <vt:lpwstr/>
  </property>
  <property fmtid="{D5CDD505-2E9C-101B-9397-08002B2CF9AE}" pid="7" name="DEDJTRGroup">
    <vt:lpwstr>2;#Strategy and Planning|0cf017f1-1cbd-486e-a3c6-1c81634bf8fc</vt:lpwstr>
  </property>
  <property fmtid="{D5CDD505-2E9C-101B-9397-08002B2CF9AE}" pid="8" name="AuthorIds_UIVersion_512">
    <vt:lpwstr>98</vt:lpwstr>
  </property>
  <property fmtid="{D5CDD505-2E9C-101B-9397-08002B2CF9AE}" pid="9" name="MSIP_Label_40d8a7f5-fcaf-4d65-a47d-7b48b6f4c7a6_Enabled">
    <vt:lpwstr>true</vt:lpwstr>
  </property>
  <property fmtid="{D5CDD505-2E9C-101B-9397-08002B2CF9AE}" pid="10" name="MSIP_Label_40d8a7f5-fcaf-4d65-a47d-7b48b6f4c7a6_SetDate">
    <vt:lpwstr>2023-10-11T23:54:43Z</vt:lpwstr>
  </property>
  <property fmtid="{D5CDD505-2E9C-101B-9397-08002B2CF9AE}" pid="11" name="MSIP_Label_40d8a7f5-fcaf-4d65-a47d-7b48b6f4c7a6_Method">
    <vt:lpwstr>Privileged</vt:lpwstr>
  </property>
  <property fmtid="{D5CDD505-2E9C-101B-9397-08002B2CF9AE}" pid="12" name="MSIP_Label_40d8a7f5-fcaf-4d65-a47d-7b48b6f4c7a6_Name">
    <vt:lpwstr>OFFICIAL (DJCS)</vt:lpwstr>
  </property>
  <property fmtid="{D5CDD505-2E9C-101B-9397-08002B2CF9AE}" pid="13" name="MSIP_Label_40d8a7f5-fcaf-4d65-a47d-7b48b6f4c7a6_SiteId">
    <vt:lpwstr>722ea0be-3e1c-4b11-ad6f-9401d6856e24</vt:lpwstr>
  </property>
  <property fmtid="{D5CDD505-2E9C-101B-9397-08002B2CF9AE}" pid="14" name="MSIP_Label_40d8a7f5-fcaf-4d65-a47d-7b48b6f4c7a6_ActionId">
    <vt:lpwstr>7b3a723a-e3e9-4a6c-8c48-7c48fb2668ad</vt:lpwstr>
  </property>
  <property fmtid="{D5CDD505-2E9C-101B-9397-08002B2CF9AE}" pid="15" name="MSIP_Label_40d8a7f5-fcaf-4d65-a47d-7b48b6f4c7a6_ContentBits">
    <vt:lpwstr>1</vt:lpwstr>
  </property>
</Properties>
</file>