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0386C0A" w:rsidR="00DA77A1" w:rsidRDefault="00002AFC" w:rsidP="007868CF">
      <w:pPr>
        <w:pStyle w:val="Reference"/>
      </w:pPr>
      <w:r>
        <w:t>23</w:t>
      </w:r>
      <w:r w:rsidR="0032224B">
        <w:t xml:space="preserve"> June</w:t>
      </w:r>
      <w:r w:rsidR="00FA4C93">
        <w:t xml:space="preserve"> </w:t>
      </w:r>
      <w:r w:rsidR="000A1957">
        <w:t>202</w:t>
      </w:r>
      <w:r w:rsidR="00F26D9B">
        <w:t>5</w:t>
      </w:r>
    </w:p>
    <w:p w14:paraId="0B7AC0BD" w14:textId="1325BD0C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5F120549" w14:textId="6D05FF74" w:rsidR="00ED3400" w:rsidRDefault="001F6BFA" w:rsidP="00ED3400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NICK KOUTSOURAKIS</w:t>
      </w:r>
      <w:r w:rsidR="00ED3400" w:rsidRPr="00ED340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B32F3A9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F6BF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5 June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F26D9B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36DCF0E9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D59FC">
        <w:rPr>
          <w:rFonts w:ascii="Calibri" w:eastAsia="Calibri" w:hAnsi="Calibri" w:cs="Times New Roman"/>
          <w:sz w:val="24"/>
          <w:szCs w:val="24"/>
          <w:lang w:eastAsia="en-US"/>
        </w:rPr>
        <w:t>5</w:t>
      </w:r>
      <w:r w:rsidR="001F6BFA">
        <w:rPr>
          <w:rFonts w:ascii="Calibri" w:eastAsia="Calibri" w:hAnsi="Calibri" w:cs="Times New Roman"/>
          <w:sz w:val="24"/>
          <w:szCs w:val="24"/>
          <w:lang w:eastAsia="en-US"/>
        </w:rPr>
        <w:t xml:space="preserve"> June 2</w:t>
      </w:r>
      <w:r w:rsidR="00F26D9B">
        <w:rPr>
          <w:rFonts w:ascii="Calibri" w:eastAsia="Calibri" w:hAnsi="Calibri" w:cs="Times New Roman"/>
          <w:sz w:val="24"/>
          <w:szCs w:val="24"/>
          <w:lang w:eastAsia="en-US"/>
        </w:rPr>
        <w:t>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EF4EECF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F6BFA">
        <w:rPr>
          <w:rFonts w:ascii="Calibri" w:eastAsia="Calibri" w:hAnsi="Calibri" w:cs="Times New Roman"/>
          <w:sz w:val="24"/>
          <w:szCs w:val="24"/>
          <w:lang w:eastAsia="en-US"/>
        </w:rPr>
        <w:t xml:space="preserve">His Honour John Bowman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1F6BFA">
        <w:rPr>
          <w:rFonts w:ascii="Calibri" w:eastAsia="Calibri" w:hAnsi="Calibri" w:cs="Times New Roman"/>
          <w:sz w:val="24"/>
          <w:szCs w:val="24"/>
          <w:lang w:eastAsia="en-US"/>
        </w:rPr>
        <w:t>, Dr Andrew Gould</w:t>
      </w:r>
      <w:r w:rsidR="00282851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1F6BFA">
        <w:rPr>
          <w:rFonts w:ascii="Calibri" w:eastAsia="Calibri" w:hAnsi="Calibri" w:cs="Times New Roman"/>
          <w:sz w:val="24"/>
          <w:szCs w:val="24"/>
          <w:lang w:eastAsia="en-US"/>
        </w:rPr>
        <w:t>Ms Danielle Hikri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21E155DE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D3400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1F6BFA">
        <w:rPr>
          <w:rFonts w:ascii="Calibri" w:eastAsia="Calibri" w:hAnsi="Calibri" w:cs="Times New Roman"/>
          <w:sz w:val="24"/>
          <w:szCs w:val="24"/>
          <w:lang w:eastAsia="en-US"/>
        </w:rPr>
        <w:t>Zero Partos, instructed by Ms Yana Podolskaya</w:t>
      </w:r>
      <w:r w:rsidR="00993D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0BC45E3" w14:textId="53369C9B" w:rsidR="00ED3400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1F6BFA">
        <w:rPr>
          <w:rFonts w:ascii="Calibri" w:eastAsia="Calibri" w:hAnsi="Calibri" w:cs="Times New Roman"/>
          <w:sz w:val="24"/>
          <w:szCs w:val="24"/>
          <w:lang w:eastAsia="en-US"/>
        </w:rPr>
        <w:t>Damian Sheales appeared on behalf of Mr Nick Koutsourakis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589D87A2" w:rsidR="00D82636" w:rsidRPr="007868CF" w:rsidRDefault="00ED3400" w:rsidP="00FC66BD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749B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33520F4F" w:rsidR="000C4ED8" w:rsidRDefault="000C4ED8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5C65E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325CA0E2" w14:textId="77777777" w:rsidR="00FC66BD" w:rsidRDefault="00FC66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9082B3" w14:textId="6566F6CF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Greyhounds Australasia Rule 141(1) reads as follows:  </w:t>
      </w:r>
    </w:p>
    <w:p w14:paraId="27F2CB4B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286DD3EA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Rule 141 Greyhound to be free of prohibited substances 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18677F6B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 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558FE351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(1)     The owner, trainer or other person in charge of a greyhound: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0C108427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70AA8AF5" w14:textId="77777777" w:rsidR="005C65EF" w:rsidRPr="005C65EF" w:rsidRDefault="005C65EF" w:rsidP="001F6BFA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nominated to compete in an Event;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59A1BB15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2C930BFE" w14:textId="77777777" w:rsidR="005C65EF" w:rsidRPr="005C65EF" w:rsidRDefault="005C65EF" w:rsidP="001F6BFA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presented for a satisfactory trial or such other trial as provided for by the Rules; or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203FD050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4B275A03" w14:textId="77777777" w:rsidR="005C65EF" w:rsidRPr="005C65EF" w:rsidRDefault="005C65EF" w:rsidP="001F6BFA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presented for any test or examination for the purpose of a stand-down period being varied or revoked,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3FB513D6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20C6BE0E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i/>
          <w:iCs/>
          <w:sz w:val="24"/>
          <w:szCs w:val="24"/>
          <w:lang w:eastAsia="en-US"/>
        </w:rPr>
        <w:t>must present the greyhound free of any prohibited substance.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0375D33D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2DA0BFDA" w14:textId="77777777" w:rsidR="005C65EF" w:rsidRDefault="005C65EF" w:rsidP="005C65EF">
      <w:pPr>
        <w:spacing w:line="276" w:lineRule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3A4CD872" w14:textId="77777777" w:rsidR="005C65EF" w:rsidRDefault="005C65EF" w:rsidP="005C65EF">
      <w:pPr>
        <w:spacing w:line="276" w:lineRule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0C66C9EA" w14:textId="77777777" w:rsidR="00B85834" w:rsidRDefault="00B85834" w:rsidP="005C65EF">
      <w:pPr>
        <w:spacing w:line="276" w:lineRule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5A358ED2" w14:textId="3B4976FE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lastRenderedPageBreak/>
        <w:t>Particulars</w:t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>:</w:t>
      </w: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 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53B4E8F4" w14:textId="77777777" w:rsidR="005C65EF" w:rsidRPr="005C65EF" w:rsidRDefault="005C65EF" w:rsidP="005C65EF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C65EF">
        <w:rPr>
          <w:rFonts w:ascii="Calibri" w:hAnsi="Calibri" w:cs="Calibri"/>
          <w:b/>
          <w:bCs/>
          <w:sz w:val="24"/>
          <w:szCs w:val="24"/>
          <w:lang w:eastAsia="en-US"/>
        </w:rPr>
        <w:t> </w:t>
      </w:r>
      <w:r w:rsidRPr="005C65EF">
        <w:rPr>
          <w:rFonts w:ascii="Calibri" w:hAnsi="Calibri" w:cs="Calibri"/>
          <w:sz w:val="24"/>
          <w:szCs w:val="24"/>
          <w:lang w:eastAsia="en-US"/>
        </w:rPr>
        <w:t> </w:t>
      </w:r>
    </w:p>
    <w:p w14:paraId="7DF52D50" w14:textId="77777777" w:rsidR="001F6BFA" w:rsidRPr="001F6BFA" w:rsidRDefault="001F6BFA" w:rsidP="001F6BF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F6BFA">
        <w:rPr>
          <w:rFonts w:ascii="Calibri" w:hAnsi="Calibri" w:cs="Calibri"/>
          <w:sz w:val="24"/>
          <w:szCs w:val="24"/>
          <w:lang w:eastAsia="en-US"/>
        </w:rPr>
        <w:t>You are, and were at all relevant times, a trainer licensed by Greyhound Racing Victoria and a person bound by the Greyhounds Australasia Rules.  </w:t>
      </w:r>
    </w:p>
    <w:p w14:paraId="41D83F69" w14:textId="77777777" w:rsidR="001F6BFA" w:rsidRPr="001F6BFA" w:rsidRDefault="001F6BFA" w:rsidP="001F6BF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F6BFA">
        <w:rPr>
          <w:rFonts w:ascii="Calibri" w:hAnsi="Calibri" w:cs="Calibri"/>
          <w:sz w:val="24"/>
          <w:szCs w:val="24"/>
          <w:lang w:eastAsia="en-US"/>
        </w:rPr>
        <w:t>  </w:t>
      </w:r>
    </w:p>
    <w:p w14:paraId="200587F9" w14:textId="77777777" w:rsidR="001F6BFA" w:rsidRPr="001F6BFA" w:rsidRDefault="001F6BFA" w:rsidP="001F6BF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F6BFA">
        <w:rPr>
          <w:rFonts w:ascii="Calibri" w:hAnsi="Calibri" w:cs="Calibri"/>
          <w:sz w:val="24"/>
          <w:szCs w:val="24"/>
          <w:lang w:eastAsia="en-US"/>
        </w:rPr>
        <w:t xml:space="preserve">You were, at all relevant times, the trainer of the greyhound </w:t>
      </w:r>
      <w:r w:rsidRPr="001F6BFA">
        <w:rPr>
          <w:rFonts w:ascii="Calibri" w:hAnsi="Calibri" w:cs="Calibri"/>
          <w:i/>
          <w:iCs/>
          <w:sz w:val="24"/>
          <w:szCs w:val="24"/>
          <w:lang w:eastAsia="en-US"/>
        </w:rPr>
        <w:t>“Trixy Zulu”.</w:t>
      </w:r>
      <w:r w:rsidRPr="001F6BFA">
        <w:rPr>
          <w:rFonts w:ascii="Calibri" w:hAnsi="Calibri" w:cs="Calibri"/>
          <w:sz w:val="24"/>
          <w:szCs w:val="24"/>
          <w:lang w:eastAsia="en-US"/>
        </w:rPr>
        <w:t> </w:t>
      </w:r>
    </w:p>
    <w:p w14:paraId="0F3E135B" w14:textId="77777777" w:rsidR="001F6BFA" w:rsidRPr="001F6BFA" w:rsidRDefault="001F6BFA" w:rsidP="001F6BF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F6BFA">
        <w:rPr>
          <w:rFonts w:ascii="Calibri" w:hAnsi="Calibri" w:cs="Calibri"/>
          <w:i/>
          <w:iCs/>
          <w:sz w:val="24"/>
          <w:szCs w:val="24"/>
          <w:lang w:eastAsia="en-US"/>
        </w:rPr>
        <w:t> </w:t>
      </w:r>
      <w:r w:rsidRPr="001F6BFA">
        <w:rPr>
          <w:rFonts w:ascii="Calibri" w:hAnsi="Calibri" w:cs="Calibri"/>
          <w:sz w:val="24"/>
          <w:szCs w:val="24"/>
          <w:lang w:eastAsia="en-US"/>
        </w:rPr>
        <w:t> </w:t>
      </w:r>
    </w:p>
    <w:p w14:paraId="5B7950DD" w14:textId="77777777" w:rsidR="001F6BFA" w:rsidRPr="001F6BFA" w:rsidRDefault="001F6BFA" w:rsidP="001F6BF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F6BFA">
        <w:rPr>
          <w:rFonts w:ascii="Calibri" w:hAnsi="Calibri" w:cs="Calibri"/>
          <w:i/>
          <w:iCs/>
          <w:sz w:val="24"/>
          <w:szCs w:val="24"/>
          <w:lang w:eastAsia="en-US"/>
        </w:rPr>
        <w:t>“Trixy Zulu”</w:t>
      </w:r>
      <w:r w:rsidRPr="001F6BFA">
        <w:rPr>
          <w:rFonts w:ascii="Calibri" w:hAnsi="Calibri" w:cs="Calibri"/>
          <w:sz w:val="24"/>
          <w:szCs w:val="24"/>
          <w:lang w:eastAsia="en-US"/>
        </w:rPr>
        <w:t xml:space="preserve"> was nominated to compete in Race 1, GRV VicBred Maiden Series conducted by the Ballarat Greyhound Racing Club at Ballarat on 19 April 2023 (</w:t>
      </w:r>
      <w:r w:rsidRPr="001F6BFA">
        <w:rPr>
          <w:rFonts w:ascii="Calibri" w:hAnsi="Calibri" w:cs="Calibri"/>
          <w:b/>
          <w:bCs/>
          <w:sz w:val="24"/>
          <w:szCs w:val="24"/>
          <w:lang w:eastAsia="en-US"/>
        </w:rPr>
        <w:t>the Event</w:t>
      </w:r>
      <w:r w:rsidRPr="001F6BFA">
        <w:rPr>
          <w:rFonts w:ascii="Calibri" w:hAnsi="Calibri" w:cs="Calibri"/>
          <w:sz w:val="24"/>
          <w:szCs w:val="24"/>
          <w:lang w:eastAsia="en-US"/>
        </w:rPr>
        <w:t>).  </w:t>
      </w:r>
    </w:p>
    <w:p w14:paraId="58202113" w14:textId="77777777" w:rsidR="001F6BFA" w:rsidRPr="001F6BFA" w:rsidRDefault="001F6BFA" w:rsidP="001F6BFA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F6BFA">
        <w:rPr>
          <w:rFonts w:ascii="Calibri" w:hAnsi="Calibri" w:cs="Calibri"/>
          <w:sz w:val="24"/>
          <w:szCs w:val="24"/>
          <w:lang w:eastAsia="en-US"/>
        </w:rPr>
        <w:t>  </w:t>
      </w:r>
    </w:p>
    <w:p w14:paraId="63A1BA3B" w14:textId="77777777" w:rsidR="001F6BFA" w:rsidRPr="001F6BFA" w:rsidRDefault="001F6BFA" w:rsidP="001F6BF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F6BFA">
        <w:rPr>
          <w:rFonts w:ascii="Calibri" w:hAnsi="Calibri" w:cs="Calibri"/>
          <w:sz w:val="24"/>
          <w:szCs w:val="24"/>
          <w:lang w:eastAsia="en-US"/>
        </w:rPr>
        <w:t xml:space="preserve">On 19 April 2023, you presented </w:t>
      </w:r>
      <w:r w:rsidRPr="001F6BFA">
        <w:rPr>
          <w:rFonts w:ascii="Calibri" w:hAnsi="Calibri" w:cs="Calibri"/>
          <w:i/>
          <w:iCs/>
          <w:sz w:val="24"/>
          <w:szCs w:val="24"/>
          <w:lang w:eastAsia="en-US"/>
        </w:rPr>
        <w:t xml:space="preserve">“Trixy Zulu” </w:t>
      </w:r>
      <w:r w:rsidRPr="001F6BFA">
        <w:rPr>
          <w:rFonts w:ascii="Calibri" w:hAnsi="Calibri" w:cs="Calibri"/>
          <w:sz w:val="24"/>
          <w:szCs w:val="24"/>
          <w:lang w:eastAsia="en-US"/>
        </w:rPr>
        <w:t>at the Event not free of any prohibited substance, given that:  </w:t>
      </w:r>
    </w:p>
    <w:p w14:paraId="4E724B97" w14:textId="77777777" w:rsidR="001F6BFA" w:rsidRPr="001F6BFA" w:rsidRDefault="001F6BFA" w:rsidP="001F6BFA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F6BFA">
        <w:rPr>
          <w:rFonts w:ascii="Calibri" w:hAnsi="Calibri" w:cs="Calibri"/>
          <w:sz w:val="24"/>
          <w:szCs w:val="24"/>
          <w:lang w:eastAsia="en-US"/>
        </w:rPr>
        <w:t xml:space="preserve">A post-race sample of hair was taken from </w:t>
      </w:r>
      <w:r w:rsidRPr="001F6BFA">
        <w:rPr>
          <w:rFonts w:ascii="Calibri" w:hAnsi="Calibri" w:cs="Calibri"/>
          <w:i/>
          <w:iCs/>
          <w:sz w:val="24"/>
          <w:szCs w:val="24"/>
          <w:lang w:eastAsia="en-US"/>
        </w:rPr>
        <w:t>“Trixy Zulu”</w:t>
      </w:r>
      <w:r w:rsidRPr="001F6BFA">
        <w:rPr>
          <w:rFonts w:ascii="Calibri" w:hAnsi="Calibri" w:cs="Calibri"/>
          <w:sz w:val="24"/>
          <w:szCs w:val="24"/>
          <w:lang w:eastAsia="en-US"/>
        </w:rPr>
        <w:t xml:space="preserve"> at the Event (</w:t>
      </w:r>
      <w:r w:rsidRPr="001F6BFA">
        <w:rPr>
          <w:rFonts w:ascii="Calibri" w:hAnsi="Calibri" w:cs="Calibri"/>
          <w:b/>
          <w:bCs/>
          <w:sz w:val="24"/>
          <w:szCs w:val="24"/>
          <w:lang w:eastAsia="en-US"/>
        </w:rPr>
        <w:t>the Sample</w:t>
      </w:r>
      <w:r w:rsidRPr="001F6BFA">
        <w:rPr>
          <w:rFonts w:ascii="Calibri" w:hAnsi="Calibri" w:cs="Calibri"/>
          <w:sz w:val="24"/>
          <w:szCs w:val="24"/>
          <w:lang w:eastAsia="en-US"/>
        </w:rPr>
        <w:t>);  </w:t>
      </w:r>
    </w:p>
    <w:p w14:paraId="11CAB7C0" w14:textId="77777777" w:rsidR="001F6BFA" w:rsidRPr="001F6BFA" w:rsidRDefault="001F6BFA" w:rsidP="001F6BFA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1F6BFA">
        <w:rPr>
          <w:rFonts w:ascii="Calibri" w:hAnsi="Calibri" w:cs="Calibri"/>
          <w:sz w:val="24"/>
          <w:szCs w:val="24"/>
          <w:lang w:eastAsia="en-US"/>
        </w:rPr>
        <w:t>TESTOSTERONE PROPIONATE was detected in the sample. </w:t>
      </w:r>
    </w:p>
    <w:p w14:paraId="228A6605" w14:textId="03FAA685" w:rsidR="00282851" w:rsidRPr="00282851" w:rsidRDefault="00282851" w:rsidP="00282851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</w:p>
    <w:p w14:paraId="40476181" w14:textId="70629B86" w:rsidR="00C644FE" w:rsidRDefault="00282851" w:rsidP="005C65EF">
      <w:pPr>
        <w:spacing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282851">
        <w:rPr>
          <w:rFonts w:ascii="Calibri" w:hAnsi="Calibri" w:cs="Calibri"/>
          <w:sz w:val="24"/>
          <w:szCs w:val="24"/>
          <w:lang w:eastAsia="en-US"/>
        </w:rPr>
        <w:t> 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C65E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="00C2277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D59FC">
        <w:rPr>
          <w:rFonts w:ascii="Calibri" w:eastAsia="Calibri" w:hAnsi="Calibri" w:cs="Times New Roman"/>
          <w:sz w:val="24"/>
          <w:szCs w:val="24"/>
          <w:lang w:eastAsia="en-US"/>
        </w:rPr>
        <w:t>to Charge 1</w:t>
      </w:r>
    </w:p>
    <w:p w14:paraId="0AF7CA07" w14:textId="733C5283" w:rsidR="00CD59FC" w:rsidRPr="00C644FE" w:rsidRDefault="00CD59FC" w:rsidP="005C65EF">
      <w:pPr>
        <w:spacing w:line="276" w:lineRule="auto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Charge 2 was withdrawn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5F6DA4" w14:textId="77777777" w:rsidR="0086777F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ECISION</w:t>
      </w:r>
    </w:p>
    <w:p w14:paraId="5E07BBF4" w14:textId="77777777" w:rsidR="00C820A5" w:rsidRDefault="00993D49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993D49">
        <w:rPr>
          <w:rFonts w:ascii="Calibri" w:hAnsi="Calibri" w:cs="Calibri"/>
          <w:sz w:val="24"/>
          <w:szCs w:val="24"/>
        </w:rPr>
        <w:t xml:space="preserve">Mr </w:t>
      </w:r>
      <w:r w:rsidR="00AC75FB">
        <w:rPr>
          <w:rFonts w:ascii="Calibri" w:hAnsi="Calibri" w:cs="Calibri"/>
          <w:sz w:val="24"/>
          <w:szCs w:val="24"/>
        </w:rPr>
        <w:t xml:space="preserve">Nick Koutsourakis, you have pleaded guilty to a beach of GAR 141(1), the presentation of a dog not free of a prohibited substance. In this case, </w:t>
      </w:r>
      <w:r w:rsidR="00C820A5">
        <w:rPr>
          <w:rFonts w:ascii="Calibri" w:hAnsi="Calibri" w:cs="Calibri"/>
          <w:sz w:val="24"/>
          <w:szCs w:val="24"/>
        </w:rPr>
        <w:t>the substance in question is Testosterone Propionate.</w:t>
      </w:r>
    </w:p>
    <w:p w14:paraId="6014F3AC" w14:textId="77777777" w:rsidR="00C820A5" w:rsidRDefault="00C820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727FC95F" w14:textId="6C3666FF" w:rsidR="00C820A5" w:rsidRDefault="00C820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arose out of a sample taken from Trixy Zula, trained by you, and which competed in Race 1 at Ballarat on 19 April 2023. A post-race swab detected this substance, which, as stated, is prohibited and could be described as being at the more serious end of any list of prohibited substance</w:t>
      </w:r>
      <w:r w:rsidR="00CD59FC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.</w:t>
      </w:r>
    </w:p>
    <w:p w14:paraId="316195D1" w14:textId="77777777" w:rsidR="00C820A5" w:rsidRDefault="00C820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326F8AD3" w14:textId="4CB40850" w:rsidR="00C820A5" w:rsidRDefault="00C820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Originally you were charged also with the f</w:t>
      </w:r>
      <w:r w:rsidR="00CD59FC">
        <w:rPr>
          <w:rFonts w:ascii="Calibri" w:hAnsi="Calibri" w:cs="Calibri"/>
          <w:sz w:val="24"/>
          <w:szCs w:val="24"/>
        </w:rPr>
        <w:t>ar</w:t>
      </w:r>
      <w:r>
        <w:rPr>
          <w:rFonts w:ascii="Calibri" w:hAnsi="Calibri" w:cs="Calibri"/>
          <w:sz w:val="24"/>
          <w:szCs w:val="24"/>
        </w:rPr>
        <w:t xml:space="preserve"> more serious offence of administration. You have had this hanging over your head for a lengthy period</w:t>
      </w:r>
      <w:r w:rsidR="00B8583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until it was withdrawn on 14 May 20</w:t>
      </w:r>
      <w:r w:rsidR="00CD59FC"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7CB7C381" w14:textId="77777777" w:rsidR="00C820A5" w:rsidRDefault="00C820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4E5ABCAC" w14:textId="51FB0EA3" w:rsidR="00C820A5" w:rsidRDefault="00C820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accepted cause of the presence of the substance was </w:t>
      </w:r>
      <w:r w:rsidR="00B85834">
        <w:rPr>
          <w:rFonts w:ascii="Calibri" w:hAnsi="Calibri" w:cs="Calibri"/>
          <w:sz w:val="24"/>
          <w:szCs w:val="24"/>
        </w:rPr>
        <w:t xml:space="preserve">medication </w:t>
      </w:r>
      <w:r>
        <w:rPr>
          <w:rFonts w:ascii="Calibri" w:hAnsi="Calibri" w:cs="Calibri"/>
          <w:sz w:val="24"/>
          <w:szCs w:val="24"/>
        </w:rPr>
        <w:t>prescribed for yourself. It had been prescribed by a pharmacist i</w:t>
      </w:r>
      <w:r w:rsidR="00CD59FC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approximately 2019 and was used by you in short bursts from time to time. There was nothing on the label to indicate the presence of Testosterone Propionate in the medication. </w:t>
      </w:r>
    </w:p>
    <w:p w14:paraId="45399272" w14:textId="77777777" w:rsidR="00B85834" w:rsidRDefault="00B85834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4C8F0768" w14:textId="451C2CF9" w:rsidR="00CD59FC" w:rsidRDefault="00CD59FC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also accept that the dog, Trixy Zulu, could accurately be described as a licker and was presumably </w:t>
      </w:r>
      <w:r w:rsidR="00B85834">
        <w:rPr>
          <w:rFonts w:ascii="Calibri" w:hAnsi="Calibri" w:cs="Calibri"/>
          <w:sz w:val="24"/>
          <w:szCs w:val="24"/>
        </w:rPr>
        <w:t xml:space="preserve">an </w:t>
      </w:r>
      <w:r>
        <w:rPr>
          <w:rFonts w:ascii="Calibri" w:hAnsi="Calibri" w:cs="Calibri"/>
          <w:sz w:val="24"/>
          <w:szCs w:val="24"/>
        </w:rPr>
        <w:t>affectionate dog which received a considerable amount of attention from you.</w:t>
      </w:r>
    </w:p>
    <w:p w14:paraId="57E33350" w14:textId="77777777" w:rsidR="00CD59FC" w:rsidRDefault="00CD59FC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7D825A1D" w14:textId="2B497306" w:rsidR="00C820A5" w:rsidRDefault="00C820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Thus, the source of the prohibited substance was most likely to have been your personal medication, which had no reference to the prohibited substance on </w:t>
      </w:r>
      <w:r w:rsidR="00B85834">
        <w:rPr>
          <w:rFonts w:ascii="Calibri" w:hAnsi="Calibri" w:cs="Calibri"/>
          <w:sz w:val="24"/>
          <w:szCs w:val="24"/>
        </w:rPr>
        <w:t xml:space="preserve">that </w:t>
      </w:r>
      <w:r>
        <w:rPr>
          <w:rFonts w:ascii="Calibri" w:hAnsi="Calibri" w:cs="Calibri"/>
          <w:sz w:val="24"/>
          <w:szCs w:val="24"/>
        </w:rPr>
        <w:t xml:space="preserve">label, combined with a dog that licked you frequently. </w:t>
      </w:r>
    </w:p>
    <w:p w14:paraId="6DFDECAF" w14:textId="77777777" w:rsidR="00C820A5" w:rsidRDefault="00C820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2B78D98D" w14:textId="2664E1E8" w:rsidR="00791AA5" w:rsidRDefault="00791A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 have been in the greyhound industry as an owner since 1985 and as a public trainer since 1 August 2003. Thus, you have been so licensed for a period approaching 22 years. You have what could only be described as an outstanding record. Your sole prior offence related to </w:t>
      </w:r>
      <w:r w:rsidR="00CD59FC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weight verification and a fine of $100.</w:t>
      </w:r>
    </w:p>
    <w:p w14:paraId="3E2EDC1F" w14:textId="77777777" w:rsidR="00791AA5" w:rsidRDefault="00791AA5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6C5D2AC5" w14:textId="77777777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are also associated with business enterprises related to the treatment of dogs, including greyhounds. Your wife is also a licensed person.</w:t>
      </w:r>
    </w:p>
    <w:p w14:paraId="7A54FB66" w14:textId="77777777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7E1FC8D8" w14:textId="7F142361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accept that you have gone to a great deal of trouble in trying to ascertain the source of the positive swab, in addition to ret</w:t>
      </w:r>
      <w:r w:rsidR="00CD59FC">
        <w:rPr>
          <w:rFonts w:ascii="Calibri" w:hAnsi="Calibri" w:cs="Calibri"/>
          <w:sz w:val="24"/>
          <w:szCs w:val="24"/>
        </w:rPr>
        <w:t>aining</w:t>
      </w:r>
      <w:r>
        <w:rPr>
          <w:rFonts w:ascii="Calibri" w:hAnsi="Calibri" w:cs="Calibri"/>
          <w:sz w:val="24"/>
          <w:szCs w:val="24"/>
        </w:rPr>
        <w:t xml:space="preserve"> counsel to represent you in this case.</w:t>
      </w:r>
    </w:p>
    <w:p w14:paraId="6B1AF2D9" w14:textId="77777777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2F7D070D" w14:textId="33D6A1B5" w:rsidR="00993D49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Stewards and the industry have gone to considerable lengths to warn participants, and particularly trainer</w:t>
      </w:r>
      <w:r w:rsidR="00B85834">
        <w:rPr>
          <w:rFonts w:ascii="Calibri" w:hAnsi="Calibri" w:cs="Calibri"/>
          <w:sz w:val="24"/>
          <w:szCs w:val="24"/>
        </w:rPr>
        <w:t>’</w:t>
      </w:r>
      <w:r>
        <w:rPr>
          <w:rFonts w:ascii="Calibri" w:hAnsi="Calibri" w:cs="Calibri"/>
          <w:sz w:val="24"/>
          <w:szCs w:val="24"/>
        </w:rPr>
        <w:t>s as to the risks associated with prohibited substances. It is not totally uncommon for p</w:t>
      </w:r>
      <w:r w:rsidR="00CD59FC">
        <w:rPr>
          <w:rFonts w:ascii="Calibri" w:hAnsi="Calibri" w:cs="Calibri"/>
          <w:sz w:val="24"/>
          <w:szCs w:val="24"/>
        </w:rPr>
        <w:t>ersonal</w:t>
      </w:r>
      <w:r>
        <w:rPr>
          <w:rFonts w:ascii="Calibri" w:hAnsi="Calibri" w:cs="Calibri"/>
          <w:sz w:val="24"/>
          <w:szCs w:val="24"/>
        </w:rPr>
        <w:t xml:space="preserve"> medication to be the potential source of positive swabs</w:t>
      </w:r>
      <w:r w:rsidR="00B85834">
        <w:rPr>
          <w:rFonts w:ascii="Calibri" w:hAnsi="Calibri" w:cs="Calibri"/>
          <w:sz w:val="24"/>
          <w:szCs w:val="24"/>
        </w:rPr>
        <w:t>. E</w:t>
      </w:r>
      <w:r w:rsidR="00CD59FC">
        <w:rPr>
          <w:rFonts w:ascii="Calibri" w:hAnsi="Calibri" w:cs="Calibri"/>
          <w:sz w:val="24"/>
          <w:szCs w:val="24"/>
        </w:rPr>
        <w:t>very</w:t>
      </w:r>
      <w:r>
        <w:rPr>
          <w:rFonts w:ascii="Calibri" w:hAnsi="Calibri" w:cs="Calibri"/>
          <w:sz w:val="24"/>
          <w:szCs w:val="24"/>
        </w:rPr>
        <w:t xml:space="preserve"> care needs to be taken in this regard.</w:t>
      </w:r>
    </w:p>
    <w:p w14:paraId="460202B6" w14:textId="77777777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600D2AEC" w14:textId="301FE9F6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would repeat that you have an outstanding record. You have had this Charge, and the more serious one of administration</w:t>
      </w:r>
      <w:r w:rsidR="00CD59F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that was withdrawn, han</w:t>
      </w:r>
      <w:r w:rsidR="00B85834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 xml:space="preserve">ing over you for a lengthy period. It would appear that you have at all times </w:t>
      </w:r>
      <w:r w:rsidR="00CD59FC">
        <w:rPr>
          <w:rFonts w:ascii="Calibri" w:hAnsi="Calibri" w:cs="Calibri"/>
          <w:sz w:val="24"/>
          <w:szCs w:val="24"/>
        </w:rPr>
        <w:t xml:space="preserve">been </w:t>
      </w:r>
      <w:r>
        <w:rPr>
          <w:rFonts w:ascii="Calibri" w:hAnsi="Calibri" w:cs="Calibri"/>
          <w:sz w:val="24"/>
          <w:szCs w:val="24"/>
        </w:rPr>
        <w:t>fully co-operative with the Stewards.</w:t>
      </w:r>
    </w:p>
    <w:p w14:paraId="4B7F4BA0" w14:textId="77777777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268B7004" w14:textId="36BE3D7B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all these circumstances, we are of the view that a period of suspension is warranted and we fix that at six months. However, again </w:t>
      </w:r>
      <w:r w:rsidR="00CD59FC">
        <w:rPr>
          <w:rFonts w:ascii="Calibri" w:hAnsi="Calibri" w:cs="Calibri"/>
          <w:sz w:val="24"/>
          <w:szCs w:val="24"/>
        </w:rPr>
        <w:t xml:space="preserve">emphasising </w:t>
      </w:r>
      <w:r>
        <w:rPr>
          <w:rFonts w:ascii="Calibri" w:hAnsi="Calibri" w:cs="Calibri"/>
          <w:sz w:val="24"/>
          <w:szCs w:val="24"/>
        </w:rPr>
        <w:t xml:space="preserve">the circumstances of this case, </w:t>
      </w:r>
      <w:r w:rsidR="00376740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period of suspension </w:t>
      </w:r>
      <w:r w:rsidR="00376740">
        <w:rPr>
          <w:rFonts w:ascii="Calibri" w:hAnsi="Calibri" w:cs="Calibri"/>
          <w:sz w:val="24"/>
          <w:szCs w:val="24"/>
        </w:rPr>
        <w:t xml:space="preserve">of </w:t>
      </w:r>
      <w:r w:rsidR="00B85834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months </w:t>
      </w:r>
      <w:r w:rsidR="00376740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</w:t>
      </w:r>
      <w:r w:rsidR="00B85834">
        <w:rPr>
          <w:rFonts w:ascii="Calibri" w:hAnsi="Calibri" w:cs="Calibri"/>
          <w:sz w:val="24"/>
          <w:szCs w:val="24"/>
        </w:rPr>
        <w:t xml:space="preserve">intern </w:t>
      </w:r>
      <w:r>
        <w:rPr>
          <w:rFonts w:ascii="Calibri" w:hAnsi="Calibri" w:cs="Calibri"/>
          <w:sz w:val="24"/>
          <w:szCs w:val="24"/>
        </w:rPr>
        <w:t xml:space="preserve">suspended for a period of 12 months. That </w:t>
      </w:r>
      <w:r w:rsidR="00376740">
        <w:rPr>
          <w:rFonts w:ascii="Calibri" w:hAnsi="Calibri" w:cs="Calibri"/>
          <w:sz w:val="24"/>
          <w:szCs w:val="24"/>
        </w:rPr>
        <w:t xml:space="preserve">suspended period </w:t>
      </w:r>
      <w:r>
        <w:rPr>
          <w:rFonts w:ascii="Calibri" w:hAnsi="Calibri" w:cs="Calibri"/>
          <w:sz w:val="24"/>
          <w:szCs w:val="24"/>
        </w:rPr>
        <w:t>would be activated in what we consider the unlikely event of you committing a relevant offence during that period of 12 months.</w:t>
      </w:r>
    </w:p>
    <w:p w14:paraId="083F8DA2" w14:textId="77777777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0F7FEE36" w14:textId="7FB5E202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bottom line is suspension for six months, commencing immediately, five of which are in turn suspended for 12 months. This commences today.</w:t>
      </w:r>
    </w:p>
    <w:p w14:paraId="11CDA30B" w14:textId="77777777" w:rsidR="008F0CFE" w:rsidRDefault="008F0CFE" w:rsidP="00EF17DC">
      <w:pPr>
        <w:spacing w:line="259" w:lineRule="auto"/>
        <w:jc w:val="both"/>
        <w:rPr>
          <w:rFonts w:ascii="Calibri" w:hAnsi="Calibri" w:cs="Calibri"/>
          <w:sz w:val="24"/>
          <w:szCs w:val="24"/>
        </w:rPr>
      </w:pPr>
    </w:p>
    <w:p w14:paraId="22B2B597" w14:textId="4CA33995" w:rsidR="005C65EF" w:rsidRPr="005C65EF" w:rsidRDefault="008F0CFE" w:rsidP="0037674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</w:rPr>
        <w:t xml:space="preserve">In addition, Trixy Zulu is disqualified from Race 1 at Ballarat on 19 April 2023 and the finishing order is amended accordingly. 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BAB4F6E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C94"/>
    <w:multiLevelType w:val="multilevel"/>
    <w:tmpl w:val="4EEE8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D5A91"/>
    <w:multiLevelType w:val="multilevel"/>
    <w:tmpl w:val="8A1CF4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316D5"/>
    <w:multiLevelType w:val="multilevel"/>
    <w:tmpl w:val="4EEC37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44C5E"/>
    <w:multiLevelType w:val="hybridMultilevel"/>
    <w:tmpl w:val="DDEEB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22095"/>
    <w:multiLevelType w:val="multilevel"/>
    <w:tmpl w:val="4DB8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349CD"/>
    <w:multiLevelType w:val="multilevel"/>
    <w:tmpl w:val="04AEF2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A3519"/>
    <w:multiLevelType w:val="multilevel"/>
    <w:tmpl w:val="9A621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35E86"/>
    <w:multiLevelType w:val="multilevel"/>
    <w:tmpl w:val="FD1E0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529F9"/>
    <w:multiLevelType w:val="multilevel"/>
    <w:tmpl w:val="EDEAA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25623"/>
    <w:multiLevelType w:val="multilevel"/>
    <w:tmpl w:val="970AF3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74067">
    <w:abstractNumId w:val="3"/>
  </w:num>
  <w:num w:numId="2" w16cid:durableId="1635210654">
    <w:abstractNumId w:val="2"/>
  </w:num>
  <w:num w:numId="3" w16cid:durableId="1591163295">
    <w:abstractNumId w:val="9"/>
  </w:num>
  <w:num w:numId="4" w16cid:durableId="1143692643">
    <w:abstractNumId w:val="1"/>
  </w:num>
  <w:num w:numId="5" w16cid:durableId="719329790">
    <w:abstractNumId w:val="4"/>
  </w:num>
  <w:num w:numId="6" w16cid:durableId="1975479970">
    <w:abstractNumId w:val="8"/>
  </w:num>
  <w:num w:numId="7" w16cid:durableId="1989435500">
    <w:abstractNumId w:val="0"/>
  </w:num>
  <w:num w:numId="8" w16cid:durableId="1351301015">
    <w:abstractNumId w:val="6"/>
  </w:num>
  <w:num w:numId="9" w16cid:durableId="1302074463">
    <w:abstractNumId w:val="7"/>
  </w:num>
  <w:num w:numId="10" w16cid:durableId="50837518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02AFC"/>
    <w:rsid w:val="00013705"/>
    <w:rsid w:val="000143A6"/>
    <w:rsid w:val="0002157F"/>
    <w:rsid w:val="000215EA"/>
    <w:rsid w:val="0002200A"/>
    <w:rsid w:val="000304D0"/>
    <w:rsid w:val="00032DE6"/>
    <w:rsid w:val="00050198"/>
    <w:rsid w:val="00051453"/>
    <w:rsid w:val="000516E8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112B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237FF"/>
    <w:rsid w:val="00137B7F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0F7D"/>
    <w:rsid w:val="00194944"/>
    <w:rsid w:val="001A2F99"/>
    <w:rsid w:val="001A384E"/>
    <w:rsid w:val="001A3ED3"/>
    <w:rsid w:val="001A59CB"/>
    <w:rsid w:val="001B70CA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BFA"/>
    <w:rsid w:val="001F6C8C"/>
    <w:rsid w:val="001F7482"/>
    <w:rsid w:val="001F7BDE"/>
    <w:rsid w:val="00210EC7"/>
    <w:rsid w:val="0021172F"/>
    <w:rsid w:val="002130CA"/>
    <w:rsid w:val="00214575"/>
    <w:rsid w:val="002161B7"/>
    <w:rsid w:val="00220424"/>
    <w:rsid w:val="00221548"/>
    <w:rsid w:val="00223E99"/>
    <w:rsid w:val="00234F38"/>
    <w:rsid w:val="00237626"/>
    <w:rsid w:val="0024275A"/>
    <w:rsid w:val="00243140"/>
    <w:rsid w:val="0024395F"/>
    <w:rsid w:val="00244414"/>
    <w:rsid w:val="00245238"/>
    <w:rsid w:val="002468A9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851"/>
    <w:rsid w:val="00282D6E"/>
    <w:rsid w:val="00284AA1"/>
    <w:rsid w:val="00284C5D"/>
    <w:rsid w:val="002A3FC8"/>
    <w:rsid w:val="002A406C"/>
    <w:rsid w:val="002B6B8E"/>
    <w:rsid w:val="002B78BC"/>
    <w:rsid w:val="002C0005"/>
    <w:rsid w:val="002C07ED"/>
    <w:rsid w:val="002C19E7"/>
    <w:rsid w:val="002C47BE"/>
    <w:rsid w:val="002C5227"/>
    <w:rsid w:val="002C65C0"/>
    <w:rsid w:val="002D1DBB"/>
    <w:rsid w:val="002D54AB"/>
    <w:rsid w:val="002E22BA"/>
    <w:rsid w:val="002E2C45"/>
    <w:rsid w:val="002E2D43"/>
    <w:rsid w:val="002F7434"/>
    <w:rsid w:val="00300116"/>
    <w:rsid w:val="00306C58"/>
    <w:rsid w:val="00311140"/>
    <w:rsid w:val="00311E84"/>
    <w:rsid w:val="0032224B"/>
    <w:rsid w:val="00322BC0"/>
    <w:rsid w:val="00323843"/>
    <w:rsid w:val="0032538F"/>
    <w:rsid w:val="00326B73"/>
    <w:rsid w:val="00332654"/>
    <w:rsid w:val="00335102"/>
    <w:rsid w:val="00344B4E"/>
    <w:rsid w:val="00345DD8"/>
    <w:rsid w:val="00351950"/>
    <w:rsid w:val="00351C58"/>
    <w:rsid w:val="00356BAC"/>
    <w:rsid w:val="00363EB0"/>
    <w:rsid w:val="00366514"/>
    <w:rsid w:val="003701C4"/>
    <w:rsid w:val="00370738"/>
    <w:rsid w:val="00373511"/>
    <w:rsid w:val="00375020"/>
    <w:rsid w:val="0037633E"/>
    <w:rsid w:val="00376740"/>
    <w:rsid w:val="00376C30"/>
    <w:rsid w:val="003875DE"/>
    <w:rsid w:val="003904DC"/>
    <w:rsid w:val="00390F94"/>
    <w:rsid w:val="003956E8"/>
    <w:rsid w:val="00396189"/>
    <w:rsid w:val="00397564"/>
    <w:rsid w:val="003A05B2"/>
    <w:rsid w:val="003A17CB"/>
    <w:rsid w:val="003A1C27"/>
    <w:rsid w:val="003A2364"/>
    <w:rsid w:val="003B15D0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3F7F3E"/>
    <w:rsid w:val="00400F14"/>
    <w:rsid w:val="004035CC"/>
    <w:rsid w:val="0040472C"/>
    <w:rsid w:val="00405629"/>
    <w:rsid w:val="0040758A"/>
    <w:rsid w:val="004121DD"/>
    <w:rsid w:val="00412555"/>
    <w:rsid w:val="00415ACC"/>
    <w:rsid w:val="004208B8"/>
    <w:rsid w:val="00420DE3"/>
    <w:rsid w:val="004235E9"/>
    <w:rsid w:val="004258E8"/>
    <w:rsid w:val="00425AD7"/>
    <w:rsid w:val="004331F5"/>
    <w:rsid w:val="00434C95"/>
    <w:rsid w:val="004435FB"/>
    <w:rsid w:val="004453E3"/>
    <w:rsid w:val="00447020"/>
    <w:rsid w:val="0046587C"/>
    <w:rsid w:val="004752BA"/>
    <w:rsid w:val="00475B56"/>
    <w:rsid w:val="004773C3"/>
    <w:rsid w:val="00481420"/>
    <w:rsid w:val="00483FDC"/>
    <w:rsid w:val="00487BBF"/>
    <w:rsid w:val="00496C96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1FAA"/>
    <w:rsid w:val="004F2218"/>
    <w:rsid w:val="00502F35"/>
    <w:rsid w:val="005044B5"/>
    <w:rsid w:val="00512165"/>
    <w:rsid w:val="00513376"/>
    <w:rsid w:val="005169FE"/>
    <w:rsid w:val="005250ED"/>
    <w:rsid w:val="00525438"/>
    <w:rsid w:val="0053232B"/>
    <w:rsid w:val="00532A17"/>
    <w:rsid w:val="00532B82"/>
    <w:rsid w:val="00535641"/>
    <w:rsid w:val="005359E0"/>
    <w:rsid w:val="00536E7B"/>
    <w:rsid w:val="00541155"/>
    <w:rsid w:val="00541175"/>
    <w:rsid w:val="00542D8A"/>
    <w:rsid w:val="0055069F"/>
    <w:rsid w:val="00552283"/>
    <w:rsid w:val="005531C4"/>
    <w:rsid w:val="00557158"/>
    <w:rsid w:val="00560E16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B194C"/>
    <w:rsid w:val="005B2931"/>
    <w:rsid w:val="005B6084"/>
    <w:rsid w:val="005C55D7"/>
    <w:rsid w:val="005C6099"/>
    <w:rsid w:val="005C65EF"/>
    <w:rsid w:val="005C72E9"/>
    <w:rsid w:val="005D01D8"/>
    <w:rsid w:val="005D47E5"/>
    <w:rsid w:val="005D4CAC"/>
    <w:rsid w:val="005D7192"/>
    <w:rsid w:val="005D76C3"/>
    <w:rsid w:val="005E040F"/>
    <w:rsid w:val="005E07ED"/>
    <w:rsid w:val="005E2302"/>
    <w:rsid w:val="005E5788"/>
    <w:rsid w:val="005E6C7E"/>
    <w:rsid w:val="005E76D5"/>
    <w:rsid w:val="005F2D75"/>
    <w:rsid w:val="005F5CE2"/>
    <w:rsid w:val="0060363F"/>
    <w:rsid w:val="00603F36"/>
    <w:rsid w:val="00620923"/>
    <w:rsid w:val="0062226E"/>
    <w:rsid w:val="00625282"/>
    <w:rsid w:val="00625FEF"/>
    <w:rsid w:val="00633163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27B0"/>
    <w:rsid w:val="00674577"/>
    <w:rsid w:val="00676A24"/>
    <w:rsid w:val="0068045A"/>
    <w:rsid w:val="006816AD"/>
    <w:rsid w:val="00684000"/>
    <w:rsid w:val="006842FC"/>
    <w:rsid w:val="00686A15"/>
    <w:rsid w:val="00686B1D"/>
    <w:rsid w:val="00692A9F"/>
    <w:rsid w:val="006955FC"/>
    <w:rsid w:val="00695E3E"/>
    <w:rsid w:val="006A0505"/>
    <w:rsid w:val="006A0546"/>
    <w:rsid w:val="006A45B1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552C"/>
    <w:rsid w:val="00736FFB"/>
    <w:rsid w:val="00737AE2"/>
    <w:rsid w:val="007403A5"/>
    <w:rsid w:val="007510B7"/>
    <w:rsid w:val="00752A82"/>
    <w:rsid w:val="00752DED"/>
    <w:rsid w:val="00754A68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243F"/>
    <w:rsid w:val="0078335B"/>
    <w:rsid w:val="0078392C"/>
    <w:rsid w:val="007868CF"/>
    <w:rsid w:val="007910AE"/>
    <w:rsid w:val="00791AA5"/>
    <w:rsid w:val="007A0DCB"/>
    <w:rsid w:val="007A10C7"/>
    <w:rsid w:val="007A30B3"/>
    <w:rsid w:val="007A3D33"/>
    <w:rsid w:val="007A573E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0232"/>
    <w:rsid w:val="007E3700"/>
    <w:rsid w:val="007E5D59"/>
    <w:rsid w:val="007E6836"/>
    <w:rsid w:val="007F2E7D"/>
    <w:rsid w:val="007F60FD"/>
    <w:rsid w:val="00800FE9"/>
    <w:rsid w:val="00801CCD"/>
    <w:rsid w:val="00812905"/>
    <w:rsid w:val="008142E6"/>
    <w:rsid w:val="00815185"/>
    <w:rsid w:val="008155BE"/>
    <w:rsid w:val="00825CBB"/>
    <w:rsid w:val="00825D1F"/>
    <w:rsid w:val="00837CC1"/>
    <w:rsid w:val="00842094"/>
    <w:rsid w:val="00845D53"/>
    <w:rsid w:val="0085189D"/>
    <w:rsid w:val="0085353A"/>
    <w:rsid w:val="008555BA"/>
    <w:rsid w:val="008653EC"/>
    <w:rsid w:val="0086777F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945DF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4E18"/>
    <w:rsid w:val="008E780F"/>
    <w:rsid w:val="008F0B7F"/>
    <w:rsid w:val="008F0CFE"/>
    <w:rsid w:val="008F172C"/>
    <w:rsid w:val="008F4DA8"/>
    <w:rsid w:val="008F4E8B"/>
    <w:rsid w:val="00910FBD"/>
    <w:rsid w:val="00914572"/>
    <w:rsid w:val="00915F4B"/>
    <w:rsid w:val="00917941"/>
    <w:rsid w:val="00917B1C"/>
    <w:rsid w:val="0092031A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5D40"/>
    <w:rsid w:val="00956DAD"/>
    <w:rsid w:val="00961464"/>
    <w:rsid w:val="00967409"/>
    <w:rsid w:val="009749BF"/>
    <w:rsid w:val="00980A09"/>
    <w:rsid w:val="00984F4D"/>
    <w:rsid w:val="00986C4F"/>
    <w:rsid w:val="00993D49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1D1E"/>
    <w:rsid w:val="009E39AA"/>
    <w:rsid w:val="009E6A12"/>
    <w:rsid w:val="009E6E9A"/>
    <w:rsid w:val="009F6656"/>
    <w:rsid w:val="009F7369"/>
    <w:rsid w:val="00A009FE"/>
    <w:rsid w:val="00A01007"/>
    <w:rsid w:val="00A108AF"/>
    <w:rsid w:val="00A10BA2"/>
    <w:rsid w:val="00A14154"/>
    <w:rsid w:val="00A1637F"/>
    <w:rsid w:val="00A20FFF"/>
    <w:rsid w:val="00A21A0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C75FB"/>
    <w:rsid w:val="00AD252C"/>
    <w:rsid w:val="00AD49B5"/>
    <w:rsid w:val="00AD62DF"/>
    <w:rsid w:val="00AE388F"/>
    <w:rsid w:val="00AE7065"/>
    <w:rsid w:val="00AF3D25"/>
    <w:rsid w:val="00B04302"/>
    <w:rsid w:val="00B07A91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7629C"/>
    <w:rsid w:val="00B81D38"/>
    <w:rsid w:val="00B84616"/>
    <w:rsid w:val="00B85834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0F53"/>
    <w:rsid w:val="00BE1D69"/>
    <w:rsid w:val="00BE3B8B"/>
    <w:rsid w:val="00BF4D7B"/>
    <w:rsid w:val="00C004CB"/>
    <w:rsid w:val="00C0314F"/>
    <w:rsid w:val="00C0334F"/>
    <w:rsid w:val="00C0402F"/>
    <w:rsid w:val="00C060DA"/>
    <w:rsid w:val="00C071C4"/>
    <w:rsid w:val="00C073DF"/>
    <w:rsid w:val="00C07590"/>
    <w:rsid w:val="00C16D83"/>
    <w:rsid w:val="00C17728"/>
    <w:rsid w:val="00C2277C"/>
    <w:rsid w:val="00C22CA3"/>
    <w:rsid w:val="00C2372F"/>
    <w:rsid w:val="00C24DE6"/>
    <w:rsid w:val="00C32AE1"/>
    <w:rsid w:val="00C34A9D"/>
    <w:rsid w:val="00C35E8B"/>
    <w:rsid w:val="00C4084F"/>
    <w:rsid w:val="00C410C0"/>
    <w:rsid w:val="00C42EAA"/>
    <w:rsid w:val="00C44022"/>
    <w:rsid w:val="00C46BD0"/>
    <w:rsid w:val="00C51277"/>
    <w:rsid w:val="00C54382"/>
    <w:rsid w:val="00C626C8"/>
    <w:rsid w:val="00C62D51"/>
    <w:rsid w:val="00C63FE5"/>
    <w:rsid w:val="00C644FE"/>
    <w:rsid w:val="00C66B2C"/>
    <w:rsid w:val="00C72E30"/>
    <w:rsid w:val="00C820A5"/>
    <w:rsid w:val="00C84BB4"/>
    <w:rsid w:val="00C85694"/>
    <w:rsid w:val="00C876A7"/>
    <w:rsid w:val="00C90C2F"/>
    <w:rsid w:val="00C90F7D"/>
    <w:rsid w:val="00C96759"/>
    <w:rsid w:val="00CA2BE6"/>
    <w:rsid w:val="00CA2E8B"/>
    <w:rsid w:val="00CA5C5B"/>
    <w:rsid w:val="00CB0C35"/>
    <w:rsid w:val="00CB69A4"/>
    <w:rsid w:val="00CB7455"/>
    <w:rsid w:val="00CC37BD"/>
    <w:rsid w:val="00CC422D"/>
    <w:rsid w:val="00CC7D0C"/>
    <w:rsid w:val="00CD0F12"/>
    <w:rsid w:val="00CD59FC"/>
    <w:rsid w:val="00CD7A00"/>
    <w:rsid w:val="00CE2139"/>
    <w:rsid w:val="00CE3A32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CDD"/>
    <w:rsid w:val="00D168F9"/>
    <w:rsid w:val="00D1737F"/>
    <w:rsid w:val="00D22002"/>
    <w:rsid w:val="00D2379C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5864"/>
    <w:rsid w:val="00D95C32"/>
    <w:rsid w:val="00DA005B"/>
    <w:rsid w:val="00DA30D9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114"/>
    <w:rsid w:val="00DC3E85"/>
    <w:rsid w:val="00DD1213"/>
    <w:rsid w:val="00DD68D2"/>
    <w:rsid w:val="00DE6F9C"/>
    <w:rsid w:val="00DE7A8E"/>
    <w:rsid w:val="00E00B29"/>
    <w:rsid w:val="00E01079"/>
    <w:rsid w:val="00E07246"/>
    <w:rsid w:val="00E1180F"/>
    <w:rsid w:val="00E12B58"/>
    <w:rsid w:val="00E14B1E"/>
    <w:rsid w:val="00E17892"/>
    <w:rsid w:val="00E179C6"/>
    <w:rsid w:val="00E230D5"/>
    <w:rsid w:val="00E23CC9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8BB"/>
    <w:rsid w:val="00E53C26"/>
    <w:rsid w:val="00E54C26"/>
    <w:rsid w:val="00E5524A"/>
    <w:rsid w:val="00E559D3"/>
    <w:rsid w:val="00E63058"/>
    <w:rsid w:val="00E630C1"/>
    <w:rsid w:val="00E673ED"/>
    <w:rsid w:val="00E674E3"/>
    <w:rsid w:val="00E71838"/>
    <w:rsid w:val="00E7382E"/>
    <w:rsid w:val="00E744C5"/>
    <w:rsid w:val="00E7492C"/>
    <w:rsid w:val="00E75B7D"/>
    <w:rsid w:val="00E80131"/>
    <w:rsid w:val="00E83377"/>
    <w:rsid w:val="00E83985"/>
    <w:rsid w:val="00E83A64"/>
    <w:rsid w:val="00E84F61"/>
    <w:rsid w:val="00E862DD"/>
    <w:rsid w:val="00E90A28"/>
    <w:rsid w:val="00E913BF"/>
    <w:rsid w:val="00E95532"/>
    <w:rsid w:val="00E95D90"/>
    <w:rsid w:val="00EA0EC0"/>
    <w:rsid w:val="00EA2943"/>
    <w:rsid w:val="00EA39F1"/>
    <w:rsid w:val="00EA61C7"/>
    <w:rsid w:val="00EB0ECC"/>
    <w:rsid w:val="00EB10A2"/>
    <w:rsid w:val="00EB462D"/>
    <w:rsid w:val="00EB4E02"/>
    <w:rsid w:val="00EC3A41"/>
    <w:rsid w:val="00ED10B6"/>
    <w:rsid w:val="00ED3400"/>
    <w:rsid w:val="00ED7133"/>
    <w:rsid w:val="00ED73A9"/>
    <w:rsid w:val="00EE16A7"/>
    <w:rsid w:val="00EE4B93"/>
    <w:rsid w:val="00EE7589"/>
    <w:rsid w:val="00EE7C91"/>
    <w:rsid w:val="00EF09D1"/>
    <w:rsid w:val="00EF17DC"/>
    <w:rsid w:val="00EF292A"/>
    <w:rsid w:val="00EF2D08"/>
    <w:rsid w:val="00EF74A5"/>
    <w:rsid w:val="00F04203"/>
    <w:rsid w:val="00F06284"/>
    <w:rsid w:val="00F14511"/>
    <w:rsid w:val="00F1717F"/>
    <w:rsid w:val="00F177CF"/>
    <w:rsid w:val="00F21D43"/>
    <w:rsid w:val="00F236D3"/>
    <w:rsid w:val="00F26D9B"/>
    <w:rsid w:val="00F2745C"/>
    <w:rsid w:val="00F27A00"/>
    <w:rsid w:val="00F35B00"/>
    <w:rsid w:val="00F36DB0"/>
    <w:rsid w:val="00F400A2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4851"/>
    <w:rsid w:val="00F76151"/>
    <w:rsid w:val="00F822F6"/>
    <w:rsid w:val="00F82ACC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C66BD"/>
    <w:rsid w:val="00FD1759"/>
    <w:rsid w:val="00FD3BE1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1211962b-e7f0-4e86-a0d1-2328247b4c1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2567383-1e26-4692-bdad-5f5be69e1590"/>
    <ds:schemaRef ds:uri="http://purl.org/dc/elements/1.1/"/>
    <ds:schemaRef ds:uri="ae0cd296-55d0-417d-93e3-30a04cec7f2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741</Words>
  <Characters>4229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2025-06-23T03:44:00Z</cp:lastPrinted>
  <dcterms:created xsi:type="dcterms:W3CDTF">2025-02-24T04:13:00Z</dcterms:created>
  <dcterms:modified xsi:type="dcterms:W3CDTF">2025-06-23T03:44:00Z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