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default" r:id="rId13"/>
          <w:headerReference w:type="first" r:id="rId14"/>
          <w:footerReference w:type="first" r:id="rId15"/>
          <w:pgSz w:w="11906" w:h="16838"/>
          <w:pgMar w:top="2079" w:right="1416" w:bottom="1440" w:left="1418" w:header="709" w:footer="709" w:gutter="0"/>
          <w:cols w:space="708"/>
          <w:titlePg/>
          <w:docGrid w:linePitch="360"/>
        </w:sectPr>
      </w:pPr>
      <w:r>
        <w:t xml:space="preserve"> </w:t>
      </w:r>
    </w:p>
    <w:p w14:paraId="255787C8" w14:textId="752A5AD5" w:rsidR="00DA77A1" w:rsidRDefault="00C36892" w:rsidP="007868CF">
      <w:pPr>
        <w:pStyle w:val="Reference"/>
      </w:pPr>
      <w:r>
        <w:t>1</w:t>
      </w:r>
      <w:r w:rsidR="00B17C3C">
        <w:t>4</w:t>
      </w:r>
      <w:r w:rsidR="00020860">
        <w:t xml:space="preserve"> August </w:t>
      </w:r>
      <w:r w:rsidR="00DE5409">
        <w:t>2025</w:t>
      </w:r>
    </w:p>
    <w:p w14:paraId="0B3DF34F" w14:textId="77777777" w:rsidR="00523420" w:rsidRPr="00523420" w:rsidRDefault="00523420" w:rsidP="00523420">
      <w:pPr>
        <w:spacing w:line="259" w:lineRule="auto"/>
        <w:jc w:val="center"/>
        <w:rPr>
          <w:rFonts w:ascii="Calibri" w:eastAsia="Calibri" w:hAnsi="Calibri" w:cs="Times New Roman"/>
          <w:b/>
          <w:sz w:val="24"/>
          <w:szCs w:val="24"/>
          <w:lang w:eastAsia="en-US"/>
        </w:rPr>
      </w:pPr>
    </w:p>
    <w:p w14:paraId="0B7AC0BD" w14:textId="5FE264B2" w:rsidR="007868CF" w:rsidRPr="007868CF" w:rsidRDefault="007868CF" w:rsidP="007868C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7F40CE13" w14:textId="14EF2108" w:rsidR="007868CF" w:rsidRPr="007868CF" w:rsidRDefault="00640975"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GREYHOUND</w:t>
      </w:r>
      <w:r w:rsidR="001F743D">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8B3894" w14:textId="6D1E7CD1" w:rsidR="00B24B63" w:rsidRDefault="006C0C52" w:rsidP="00E862D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BARRIE MORSE</w:t>
      </w:r>
    </w:p>
    <w:p w14:paraId="6EBFFBFC" w14:textId="77777777" w:rsidR="00DD58F8" w:rsidRDefault="00DD58F8" w:rsidP="00E862DD">
      <w:pPr>
        <w:spacing w:line="259" w:lineRule="auto"/>
        <w:jc w:val="center"/>
        <w:rPr>
          <w:rFonts w:ascii="Calibri" w:eastAsia="Calibri" w:hAnsi="Calibri" w:cs="Times New Roman"/>
          <w:b/>
          <w:sz w:val="28"/>
          <w:szCs w:val="28"/>
          <w:lang w:eastAsia="en-US"/>
        </w:rPr>
      </w:pPr>
    </w:p>
    <w:p w14:paraId="71FFA7C0" w14:textId="77777777" w:rsidR="00756CB9" w:rsidRPr="00756CB9" w:rsidRDefault="00756CB9" w:rsidP="00AF7C62">
      <w:pPr>
        <w:spacing w:line="259" w:lineRule="auto"/>
        <w:jc w:val="both"/>
        <w:rPr>
          <w:rFonts w:ascii="Calibri" w:eastAsia="Calibri" w:hAnsi="Calibri" w:cs="Times New Roman"/>
          <w:bCs/>
          <w:sz w:val="24"/>
          <w:szCs w:val="24"/>
          <w:lang w:eastAsia="en-US"/>
        </w:rPr>
      </w:pPr>
    </w:p>
    <w:p w14:paraId="706A3341" w14:textId="33C1B27F" w:rsidR="007868CF" w:rsidRDefault="007868CF" w:rsidP="00AF7C62">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sidR="00DD1364">
        <w:rPr>
          <w:rFonts w:ascii="Calibri" w:eastAsia="Calibri" w:hAnsi="Calibri" w:cs="Times New Roman"/>
          <w:b/>
          <w:sz w:val="24"/>
          <w:szCs w:val="24"/>
          <w:lang w:eastAsia="en-US"/>
        </w:rPr>
        <w:t>H</w:t>
      </w:r>
      <w:r w:rsidRPr="007868CF">
        <w:rPr>
          <w:rFonts w:ascii="Calibri" w:eastAsia="Calibri" w:hAnsi="Calibri" w:cs="Times New Roman"/>
          <w:b/>
          <w:sz w:val="24"/>
          <w:szCs w:val="24"/>
          <w:lang w:eastAsia="en-US"/>
        </w:rPr>
        <w:t>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6C0C52">
        <w:rPr>
          <w:rFonts w:ascii="Calibri" w:eastAsia="Calibri" w:hAnsi="Calibri" w:cs="Times New Roman"/>
          <w:bCs/>
          <w:sz w:val="24"/>
          <w:szCs w:val="24"/>
          <w:lang w:eastAsia="en-US"/>
        </w:rPr>
        <w:t>7</w:t>
      </w:r>
      <w:r w:rsidR="00C36892">
        <w:rPr>
          <w:rFonts w:ascii="Calibri" w:eastAsia="Calibri" w:hAnsi="Calibri" w:cs="Times New Roman"/>
          <w:bCs/>
          <w:sz w:val="24"/>
          <w:szCs w:val="24"/>
          <w:lang w:eastAsia="en-US"/>
        </w:rPr>
        <w:t xml:space="preserve"> August </w:t>
      </w:r>
      <w:r w:rsidR="009E71FD">
        <w:rPr>
          <w:rFonts w:ascii="Calibri" w:eastAsia="Calibri" w:hAnsi="Calibri" w:cs="Times New Roman"/>
          <w:bCs/>
          <w:sz w:val="24"/>
          <w:szCs w:val="24"/>
          <w:lang w:eastAsia="en-US"/>
        </w:rPr>
        <w:t>2025</w:t>
      </w:r>
    </w:p>
    <w:p w14:paraId="3762B323" w14:textId="77777777" w:rsidR="00D970AE" w:rsidRDefault="00D970AE" w:rsidP="00AF7C62">
      <w:pPr>
        <w:spacing w:line="259" w:lineRule="auto"/>
        <w:jc w:val="both"/>
        <w:rPr>
          <w:rFonts w:ascii="Calibri" w:eastAsia="Calibri" w:hAnsi="Calibri" w:cs="Times New Roman"/>
          <w:sz w:val="24"/>
          <w:szCs w:val="24"/>
          <w:lang w:eastAsia="en-US"/>
        </w:rPr>
      </w:pPr>
    </w:p>
    <w:p w14:paraId="08043B19" w14:textId="45662DCF" w:rsidR="00D970AE" w:rsidRDefault="00D970AE" w:rsidP="00AF7C62">
      <w:pPr>
        <w:spacing w:line="259" w:lineRule="auto"/>
        <w:jc w:val="both"/>
        <w:rPr>
          <w:rFonts w:ascii="Calibri" w:eastAsia="Calibri" w:hAnsi="Calibri" w:cs="Times New Roman"/>
          <w:sz w:val="24"/>
          <w:szCs w:val="24"/>
          <w:lang w:eastAsia="en-US"/>
        </w:rPr>
      </w:pPr>
      <w:r w:rsidRPr="00D970AE">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6C0C52">
        <w:rPr>
          <w:rFonts w:ascii="Calibri" w:eastAsia="Calibri" w:hAnsi="Calibri" w:cs="Times New Roman"/>
          <w:sz w:val="24"/>
          <w:szCs w:val="24"/>
          <w:lang w:eastAsia="en-US"/>
        </w:rPr>
        <w:t>7</w:t>
      </w:r>
      <w:r w:rsidR="00C36892">
        <w:rPr>
          <w:rFonts w:ascii="Calibri" w:eastAsia="Calibri" w:hAnsi="Calibri" w:cs="Times New Roman"/>
          <w:sz w:val="24"/>
          <w:szCs w:val="24"/>
          <w:lang w:eastAsia="en-US"/>
        </w:rPr>
        <w:t xml:space="preserve"> August </w:t>
      </w:r>
      <w:r w:rsidR="009E71FD">
        <w:rPr>
          <w:rFonts w:ascii="Calibri" w:eastAsia="Calibri" w:hAnsi="Calibri" w:cs="Times New Roman"/>
          <w:sz w:val="24"/>
          <w:szCs w:val="24"/>
          <w:lang w:eastAsia="en-US"/>
        </w:rPr>
        <w:t>2025</w:t>
      </w:r>
    </w:p>
    <w:p w14:paraId="20E92FF7" w14:textId="77777777" w:rsidR="00E862DD" w:rsidRPr="007868CF" w:rsidRDefault="00E862DD" w:rsidP="00AF7C62">
      <w:pPr>
        <w:spacing w:line="259" w:lineRule="auto"/>
        <w:jc w:val="both"/>
        <w:rPr>
          <w:rFonts w:ascii="Calibri" w:eastAsia="Calibri" w:hAnsi="Calibri" w:cs="Times New Roman"/>
          <w:sz w:val="24"/>
          <w:szCs w:val="24"/>
          <w:lang w:eastAsia="en-US"/>
        </w:rPr>
      </w:pPr>
    </w:p>
    <w:p w14:paraId="353D3562" w14:textId="33CA15C5" w:rsidR="007868CF" w:rsidRDefault="007868CF" w:rsidP="00AF7C62">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42894">
        <w:rPr>
          <w:rFonts w:ascii="Calibri" w:eastAsia="Calibri" w:hAnsi="Calibri" w:cs="Times New Roman"/>
          <w:sz w:val="24"/>
          <w:szCs w:val="24"/>
          <w:lang w:eastAsia="en-US"/>
        </w:rPr>
        <w:t>Ju</w:t>
      </w:r>
      <w:r w:rsidR="00FE4E21">
        <w:rPr>
          <w:rFonts w:ascii="Calibri" w:eastAsia="Calibri" w:hAnsi="Calibri" w:cs="Times New Roman"/>
          <w:sz w:val="24"/>
          <w:szCs w:val="24"/>
          <w:lang w:eastAsia="en-US"/>
        </w:rPr>
        <w:t xml:space="preserve">dge </w:t>
      </w:r>
      <w:r w:rsidR="006C0C52">
        <w:rPr>
          <w:rFonts w:ascii="Calibri" w:eastAsia="Calibri" w:hAnsi="Calibri" w:cs="Times New Roman"/>
          <w:sz w:val="24"/>
          <w:szCs w:val="24"/>
          <w:lang w:eastAsia="en-US"/>
        </w:rPr>
        <w:t xml:space="preserve">Marilyn Harbison </w:t>
      </w:r>
      <w:r w:rsidR="001A5B77">
        <w:rPr>
          <w:rFonts w:ascii="Calibri" w:eastAsia="Calibri" w:hAnsi="Calibri" w:cs="Times New Roman"/>
          <w:sz w:val="24"/>
          <w:szCs w:val="24"/>
          <w:lang w:eastAsia="en-US"/>
        </w:rPr>
        <w:t>(</w:t>
      </w:r>
      <w:r w:rsidR="00F42C8E">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4E1E7B">
        <w:rPr>
          <w:rFonts w:ascii="Calibri" w:eastAsia="Calibri" w:hAnsi="Calibri" w:cs="Times New Roman"/>
          <w:sz w:val="24"/>
          <w:szCs w:val="24"/>
          <w:lang w:eastAsia="en-US"/>
        </w:rPr>
        <w:t xml:space="preserve"> </w:t>
      </w:r>
      <w:r w:rsidR="00C36892">
        <w:rPr>
          <w:rFonts w:ascii="Calibri" w:eastAsia="Calibri" w:hAnsi="Calibri" w:cs="Times New Roman"/>
          <w:sz w:val="24"/>
          <w:szCs w:val="24"/>
          <w:lang w:eastAsia="en-US"/>
        </w:rPr>
        <w:t xml:space="preserve">and </w:t>
      </w:r>
      <w:r w:rsidR="006C0C52">
        <w:rPr>
          <w:rFonts w:ascii="Calibri" w:eastAsia="Calibri" w:hAnsi="Calibri" w:cs="Times New Roman"/>
          <w:sz w:val="24"/>
          <w:szCs w:val="24"/>
          <w:lang w:eastAsia="en-US"/>
        </w:rPr>
        <w:t xml:space="preserve">Judge Paul Lacava (Deputy Chairperson). </w:t>
      </w:r>
      <w:r w:rsidR="00C36892">
        <w:rPr>
          <w:rFonts w:ascii="Calibri" w:eastAsia="Calibri" w:hAnsi="Calibri" w:cs="Times New Roman"/>
          <w:sz w:val="24"/>
          <w:szCs w:val="24"/>
          <w:lang w:eastAsia="en-US"/>
        </w:rPr>
        <w:t xml:space="preserve"> </w:t>
      </w:r>
    </w:p>
    <w:p w14:paraId="5F9CD0AA" w14:textId="77777777" w:rsidR="00E862DD" w:rsidRPr="007868CF" w:rsidRDefault="00E862DD" w:rsidP="00AF7C62">
      <w:pPr>
        <w:spacing w:line="259" w:lineRule="auto"/>
        <w:ind w:left="2880" w:hanging="2880"/>
        <w:jc w:val="both"/>
        <w:rPr>
          <w:rFonts w:ascii="Calibri" w:eastAsia="Calibri" w:hAnsi="Calibri" w:cs="Times New Roman"/>
          <w:sz w:val="24"/>
          <w:szCs w:val="24"/>
          <w:lang w:eastAsia="en-US"/>
        </w:rPr>
      </w:pPr>
    </w:p>
    <w:p w14:paraId="31943EBB" w14:textId="7B210294" w:rsidR="00FA1224" w:rsidRDefault="007868CF" w:rsidP="00AF7C62">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6C0C52">
        <w:rPr>
          <w:rFonts w:ascii="Calibri" w:eastAsia="Calibri" w:hAnsi="Calibri" w:cs="Times New Roman"/>
          <w:sz w:val="24"/>
          <w:szCs w:val="24"/>
          <w:lang w:eastAsia="en-US"/>
        </w:rPr>
        <w:t xml:space="preserve">s Yana Podolskaya </w:t>
      </w:r>
      <w:r w:rsidRPr="007868CF">
        <w:rPr>
          <w:rFonts w:ascii="Calibri" w:eastAsia="Calibri" w:hAnsi="Calibri" w:cs="Times New Roman"/>
          <w:sz w:val="24"/>
          <w:szCs w:val="24"/>
          <w:lang w:eastAsia="en-US"/>
        </w:rPr>
        <w:t>appeared on behalf of the Stewards.</w:t>
      </w:r>
    </w:p>
    <w:p w14:paraId="60944FDE" w14:textId="4B261B4A" w:rsidR="001735EC" w:rsidRDefault="00FA1224"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C22962">
        <w:rPr>
          <w:rFonts w:ascii="Calibri" w:eastAsia="Calibri" w:hAnsi="Calibri" w:cs="Times New Roman"/>
          <w:sz w:val="24"/>
          <w:szCs w:val="24"/>
          <w:lang w:eastAsia="en-US"/>
        </w:rPr>
        <w:t>M</w:t>
      </w:r>
      <w:r w:rsidR="00C36892">
        <w:rPr>
          <w:rFonts w:ascii="Calibri" w:eastAsia="Calibri" w:hAnsi="Calibri" w:cs="Times New Roman"/>
          <w:sz w:val="24"/>
          <w:szCs w:val="24"/>
          <w:lang w:eastAsia="en-US"/>
        </w:rPr>
        <w:t xml:space="preserve">r </w:t>
      </w:r>
      <w:r w:rsidR="006C0C52">
        <w:rPr>
          <w:rFonts w:ascii="Calibri" w:eastAsia="Calibri" w:hAnsi="Calibri" w:cs="Times New Roman"/>
          <w:sz w:val="24"/>
          <w:szCs w:val="24"/>
          <w:lang w:eastAsia="en-US"/>
        </w:rPr>
        <w:t xml:space="preserve">Peter Briggs </w:t>
      </w:r>
      <w:r w:rsidR="00C36892">
        <w:rPr>
          <w:rFonts w:ascii="Calibri" w:eastAsia="Calibri" w:hAnsi="Calibri" w:cs="Times New Roman"/>
          <w:sz w:val="24"/>
          <w:szCs w:val="24"/>
          <w:lang w:eastAsia="en-US"/>
        </w:rPr>
        <w:t>r</w:t>
      </w:r>
      <w:r w:rsidR="00FE4E21">
        <w:rPr>
          <w:rFonts w:ascii="Calibri" w:eastAsia="Calibri" w:hAnsi="Calibri" w:cs="Times New Roman"/>
          <w:sz w:val="24"/>
          <w:szCs w:val="24"/>
          <w:lang w:eastAsia="en-US"/>
        </w:rPr>
        <w:t xml:space="preserve">epresented </w:t>
      </w:r>
      <w:r w:rsidR="006C0C52">
        <w:rPr>
          <w:rFonts w:ascii="Calibri" w:eastAsia="Calibri" w:hAnsi="Calibri" w:cs="Times New Roman"/>
          <w:sz w:val="24"/>
          <w:szCs w:val="24"/>
          <w:lang w:eastAsia="en-US"/>
        </w:rPr>
        <w:t>Mr Barrie Morse</w:t>
      </w:r>
      <w:r w:rsidR="0019082D">
        <w:rPr>
          <w:rFonts w:ascii="Calibri" w:eastAsia="Calibri" w:hAnsi="Calibri" w:cs="Times New Roman"/>
          <w:sz w:val="24"/>
          <w:szCs w:val="24"/>
          <w:lang w:eastAsia="en-US"/>
        </w:rPr>
        <w:t>.</w:t>
      </w:r>
    </w:p>
    <w:p w14:paraId="31B4D54C" w14:textId="4367B741" w:rsidR="00D82636" w:rsidRPr="007868CF" w:rsidRDefault="00C2372F" w:rsidP="00AF7C62">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7925B905" w14:textId="1C3B0A42" w:rsidR="001F743D" w:rsidRDefault="001241CF" w:rsidP="001F743D">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Rule</w:t>
      </w:r>
      <w:r w:rsidR="00E25E31">
        <w:rPr>
          <w:rFonts w:ascii="Calibri" w:eastAsia="Calibri" w:hAnsi="Calibri" w:cs="Times New Roman"/>
          <w:b/>
          <w:sz w:val="24"/>
          <w:szCs w:val="24"/>
          <w:lang w:eastAsia="en-US"/>
        </w:rPr>
        <w:t>:</w:t>
      </w:r>
      <w:r w:rsidR="00E25E31">
        <w:rPr>
          <w:rFonts w:ascii="Calibri" w:eastAsia="Calibri" w:hAnsi="Calibri" w:cs="Times New Roman"/>
          <w:b/>
          <w:sz w:val="24"/>
          <w:szCs w:val="24"/>
          <w:lang w:eastAsia="en-US"/>
        </w:rPr>
        <w:tab/>
      </w:r>
      <w:r w:rsidR="00320B63">
        <w:rPr>
          <w:rFonts w:ascii="Calibri" w:eastAsia="Calibri" w:hAnsi="Calibri" w:cs="Times New Roman"/>
          <w:bCs/>
          <w:sz w:val="24"/>
          <w:szCs w:val="24"/>
          <w:lang w:eastAsia="en-US"/>
        </w:rPr>
        <w:t>Greyhounds Australasian Rule</w:t>
      </w:r>
      <w:r w:rsidR="001F743D" w:rsidRPr="00B9188A">
        <w:rPr>
          <w:rFonts w:ascii="Calibri" w:eastAsia="Calibri" w:hAnsi="Calibri" w:cs="Times New Roman"/>
          <w:bCs/>
          <w:sz w:val="24"/>
          <w:szCs w:val="24"/>
          <w:lang w:eastAsia="en-US"/>
        </w:rPr>
        <w:t xml:space="preserve"> (“</w:t>
      </w:r>
      <w:r w:rsidR="00320B63">
        <w:rPr>
          <w:rFonts w:ascii="Calibri" w:eastAsia="Calibri" w:hAnsi="Calibri" w:cs="Times New Roman"/>
          <w:bCs/>
          <w:sz w:val="24"/>
          <w:szCs w:val="24"/>
          <w:lang w:eastAsia="en-US"/>
        </w:rPr>
        <w:t>GAR</w:t>
      </w:r>
      <w:r w:rsidR="001F743D" w:rsidRPr="00B9188A">
        <w:rPr>
          <w:rFonts w:ascii="Calibri" w:eastAsia="Calibri" w:hAnsi="Calibri" w:cs="Times New Roman"/>
          <w:bCs/>
          <w:sz w:val="24"/>
          <w:szCs w:val="24"/>
          <w:lang w:eastAsia="en-US"/>
        </w:rPr>
        <w:t xml:space="preserve">”) </w:t>
      </w:r>
      <w:r w:rsidR="00F42C8E">
        <w:rPr>
          <w:rFonts w:ascii="Calibri" w:eastAsia="Calibri" w:hAnsi="Calibri" w:cs="Times New Roman"/>
          <w:bCs/>
          <w:sz w:val="24"/>
          <w:szCs w:val="24"/>
          <w:lang w:eastAsia="en-US"/>
        </w:rPr>
        <w:t>1</w:t>
      </w:r>
      <w:r>
        <w:rPr>
          <w:rFonts w:ascii="Calibri" w:eastAsia="Calibri" w:hAnsi="Calibri" w:cs="Times New Roman"/>
          <w:bCs/>
          <w:sz w:val="24"/>
          <w:szCs w:val="24"/>
          <w:lang w:eastAsia="en-US"/>
        </w:rPr>
        <w:t>69</w:t>
      </w:r>
      <w:r w:rsidR="001F743D" w:rsidRPr="00B9188A">
        <w:rPr>
          <w:rFonts w:ascii="Calibri" w:eastAsia="Calibri" w:hAnsi="Calibri" w:cs="Times New Roman"/>
          <w:bCs/>
          <w:sz w:val="24"/>
          <w:szCs w:val="24"/>
          <w:lang w:eastAsia="en-US"/>
        </w:rPr>
        <w:t>(</w:t>
      </w:r>
      <w:r>
        <w:rPr>
          <w:rFonts w:ascii="Calibri" w:eastAsia="Calibri" w:hAnsi="Calibri" w:cs="Times New Roman"/>
          <w:bCs/>
          <w:sz w:val="24"/>
          <w:szCs w:val="24"/>
          <w:lang w:eastAsia="en-US"/>
        </w:rPr>
        <w:t>5</w:t>
      </w:r>
      <w:r w:rsidR="001F743D" w:rsidRPr="00B9188A">
        <w:rPr>
          <w:rFonts w:ascii="Calibri" w:eastAsia="Calibri" w:hAnsi="Calibri" w:cs="Times New Roman"/>
          <w:bCs/>
          <w:sz w:val="24"/>
          <w:szCs w:val="24"/>
          <w:lang w:eastAsia="en-US"/>
        </w:rPr>
        <w:t>)</w:t>
      </w:r>
      <w:r>
        <w:rPr>
          <w:rFonts w:ascii="Calibri" w:eastAsia="Calibri" w:hAnsi="Calibri" w:cs="Times New Roman"/>
          <w:bCs/>
          <w:sz w:val="24"/>
          <w:szCs w:val="24"/>
          <w:lang w:eastAsia="en-US"/>
        </w:rPr>
        <w:t>(c)</w:t>
      </w:r>
      <w:r w:rsidR="00F42C8E">
        <w:rPr>
          <w:rFonts w:ascii="Calibri" w:eastAsia="Calibri" w:hAnsi="Calibri" w:cs="Times New Roman"/>
          <w:bCs/>
          <w:sz w:val="24"/>
          <w:szCs w:val="24"/>
          <w:lang w:eastAsia="en-US"/>
        </w:rPr>
        <w:t xml:space="preserve"> </w:t>
      </w:r>
      <w:r w:rsidR="001F743D" w:rsidRPr="00B9188A">
        <w:rPr>
          <w:rFonts w:ascii="Calibri" w:eastAsia="Calibri" w:hAnsi="Calibri" w:cs="Times New Roman"/>
          <w:bCs/>
          <w:sz w:val="24"/>
          <w:szCs w:val="24"/>
          <w:lang w:eastAsia="en-US"/>
        </w:rPr>
        <w:t xml:space="preserve">states: </w:t>
      </w:r>
    </w:p>
    <w:p w14:paraId="75D8720A" w14:textId="77777777" w:rsidR="001241CF" w:rsidRDefault="001241CF" w:rsidP="00320B63">
      <w:pPr>
        <w:spacing w:line="259" w:lineRule="auto"/>
        <w:ind w:left="2880"/>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t xml:space="preserve">(5) Pending the decision or outcome of an inquiry or other disciplinary process, a Controlling Body or the Stewards may direct that: </w:t>
      </w:r>
    </w:p>
    <w:p w14:paraId="5B444A9E" w14:textId="01D8DD70" w:rsidR="00320B63" w:rsidRDefault="001241CF" w:rsidP="00320B63">
      <w:pPr>
        <w:spacing w:line="259" w:lineRule="auto"/>
        <w:ind w:left="2880"/>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t>(c)</w:t>
      </w:r>
      <w:r w:rsidR="00512A96">
        <w:rPr>
          <w:rFonts w:ascii="Calibri" w:eastAsia="Calibri" w:hAnsi="Calibri" w:cs="Times New Roman"/>
          <w:bCs/>
          <w:sz w:val="24"/>
          <w:szCs w:val="24"/>
          <w:lang w:eastAsia="en-US"/>
        </w:rPr>
        <w:t xml:space="preserve"> </w:t>
      </w:r>
      <w:r w:rsidRPr="001241CF">
        <w:rPr>
          <w:rFonts w:ascii="Calibri" w:eastAsia="Calibri" w:hAnsi="Calibri" w:cs="Times New Roman"/>
          <w:bCs/>
          <w:sz w:val="24"/>
          <w:szCs w:val="24"/>
          <w:lang w:eastAsia="en-US"/>
        </w:rPr>
        <w:t>a registration, licence, or other type of authority or permission be suspended.</w:t>
      </w:r>
    </w:p>
    <w:p w14:paraId="1ABFD710" w14:textId="77777777" w:rsidR="00512A96" w:rsidRDefault="00512A96" w:rsidP="00512A96">
      <w:pPr>
        <w:spacing w:line="259" w:lineRule="auto"/>
        <w:jc w:val="both"/>
        <w:rPr>
          <w:rFonts w:ascii="Calibri" w:eastAsia="Calibri" w:hAnsi="Calibri" w:cs="Times New Roman"/>
          <w:bCs/>
          <w:sz w:val="24"/>
          <w:szCs w:val="24"/>
          <w:lang w:eastAsia="en-US"/>
        </w:rPr>
      </w:pPr>
    </w:p>
    <w:p w14:paraId="14AFF9E6" w14:textId="783ECDB2" w:rsidR="00512A96" w:rsidRPr="00512A96" w:rsidRDefault="00512A96" w:rsidP="00512A96">
      <w:pPr>
        <w:spacing w:line="259" w:lineRule="auto"/>
        <w:ind w:left="2880" w:hanging="2880"/>
        <w:jc w:val="both"/>
        <w:rPr>
          <w:rFonts w:ascii="Calibri" w:eastAsia="Calibri" w:hAnsi="Calibri" w:cs="Times New Roman"/>
          <w:bCs/>
          <w:sz w:val="24"/>
          <w:szCs w:val="24"/>
          <w:lang w:eastAsia="en-US"/>
        </w:rPr>
      </w:pPr>
      <w:r w:rsidRPr="00512A96">
        <w:rPr>
          <w:rFonts w:ascii="Calibri" w:eastAsia="Calibri" w:hAnsi="Calibri" w:cs="Times New Roman"/>
          <w:b/>
          <w:sz w:val="24"/>
          <w:szCs w:val="24"/>
          <w:lang w:eastAsia="en-US"/>
        </w:rPr>
        <w:t>Particulars:</w:t>
      </w:r>
      <w:r>
        <w:rPr>
          <w:rFonts w:ascii="Calibri" w:eastAsia="Calibri" w:hAnsi="Calibri" w:cs="Times New Roman"/>
          <w:bCs/>
          <w:sz w:val="24"/>
          <w:szCs w:val="24"/>
          <w:lang w:eastAsia="en-US"/>
        </w:rPr>
        <w:tab/>
      </w:r>
      <w:r w:rsidRPr="00512A96">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12 March</w:t>
      </w:r>
      <w:r w:rsidRPr="00512A96">
        <w:rPr>
          <w:rFonts w:ascii="Calibri" w:eastAsia="Calibri" w:hAnsi="Calibri" w:cs="Times New Roman"/>
          <w:bCs/>
          <w:sz w:val="24"/>
          <w:szCs w:val="24"/>
          <w:lang w:eastAsia="en-US"/>
        </w:rPr>
        <w:t xml:space="preserve"> 2025, the Stewards of Greyhound Racing Victoria (”GRV”) imposed a temporary immediate suspension on Mr </w:t>
      </w:r>
      <w:r>
        <w:rPr>
          <w:rFonts w:ascii="Calibri" w:eastAsia="Calibri" w:hAnsi="Calibri" w:cs="Times New Roman"/>
          <w:bCs/>
          <w:sz w:val="24"/>
          <w:szCs w:val="24"/>
          <w:lang w:eastAsia="en-US"/>
        </w:rPr>
        <w:t>Barrie Morse</w:t>
      </w:r>
      <w:r w:rsidRPr="00512A96">
        <w:rPr>
          <w:rFonts w:ascii="Calibri" w:eastAsia="Calibri" w:hAnsi="Calibri" w:cs="Times New Roman"/>
          <w:bCs/>
          <w:sz w:val="24"/>
          <w:szCs w:val="24"/>
          <w:lang w:eastAsia="en-US"/>
        </w:rPr>
        <w:t xml:space="preserve">, pursuant to Local Racing Rule ("LR") 66.1. </w:t>
      </w:r>
    </w:p>
    <w:p w14:paraId="3E12A7D3" w14:textId="77777777" w:rsidR="00512A96" w:rsidRPr="00512A96" w:rsidRDefault="00512A96" w:rsidP="00512A96">
      <w:pPr>
        <w:spacing w:line="259" w:lineRule="auto"/>
        <w:jc w:val="both"/>
        <w:rPr>
          <w:rFonts w:ascii="Calibri" w:eastAsia="Calibri" w:hAnsi="Calibri" w:cs="Times New Roman"/>
          <w:bCs/>
          <w:sz w:val="24"/>
          <w:szCs w:val="24"/>
          <w:lang w:eastAsia="en-US"/>
        </w:rPr>
      </w:pPr>
    </w:p>
    <w:p w14:paraId="6E743FA1" w14:textId="168817FB" w:rsidR="001241CF" w:rsidRDefault="00512A96" w:rsidP="00320B63">
      <w:pPr>
        <w:spacing w:line="259" w:lineRule="auto"/>
        <w:ind w:left="2880"/>
        <w:jc w:val="both"/>
        <w:rPr>
          <w:rFonts w:ascii="Calibri" w:eastAsia="Calibri" w:hAnsi="Calibri" w:cs="Times New Roman"/>
          <w:bCs/>
          <w:sz w:val="24"/>
          <w:szCs w:val="24"/>
          <w:lang w:eastAsia="en-US"/>
        </w:rPr>
      </w:pPr>
      <w:r w:rsidRPr="00512A96">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14 March</w:t>
      </w:r>
      <w:r w:rsidRPr="00512A96">
        <w:rPr>
          <w:rFonts w:ascii="Calibri" w:eastAsia="Calibri" w:hAnsi="Calibri" w:cs="Times New Roman"/>
          <w:bCs/>
          <w:sz w:val="24"/>
          <w:szCs w:val="24"/>
          <w:lang w:eastAsia="en-US"/>
        </w:rPr>
        <w:t xml:space="preserve"> 2025, the decision was made by GRV Stewards to keep the suspension in effect pursuant to Greyhounds Australasia Rule (“GAR”) 169(5)(c) until the alleged charge ha</w:t>
      </w:r>
      <w:r w:rsidR="00A800A6">
        <w:rPr>
          <w:rFonts w:ascii="Calibri" w:eastAsia="Calibri" w:hAnsi="Calibri" w:cs="Times New Roman"/>
          <w:bCs/>
          <w:sz w:val="24"/>
          <w:szCs w:val="24"/>
          <w:lang w:eastAsia="en-US"/>
        </w:rPr>
        <w:t>s</w:t>
      </w:r>
      <w:r w:rsidRPr="00512A96">
        <w:rPr>
          <w:rFonts w:ascii="Calibri" w:eastAsia="Calibri" w:hAnsi="Calibri" w:cs="Times New Roman"/>
          <w:bCs/>
          <w:sz w:val="24"/>
          <w:szCs w:val="24"/>
          <w:lang w:eastAsia="en-US"/>
        </w:rPr>
        <w:t xml:space="preserve"> been heard and determined by the Victorian Racing Tribunal (“VRT”).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3E0F9922" w14:textId="77777777" w:rsidR="00F42C8E" w:rsidRDefault="00F42C8E" w:rsidP="00F42C8E">
      <w:pPr>
        <w:spacing w:line="276" w:lineRule="auto"/>
        <w:rPr>
          <w:rFonts w:ascii="Calibri" w:eastAsia="Calibri" w:hAnsi="Calibri" w:cs="Times New Roman"/>
          <w:sz w:val="24"/>
          <w:szCs w:val="24"/>
          <w:lang w:eastAsia="en-US"/>
        </w:rPr>
      </w:pPr>
    </w:p>
    <w:p w14:paraId="221F0E11" w14:textId="77777777" w:rsidR="00512A96" w:rsidRDefault="00512A96">
      <w:pPr>
        <w:spacing w:after="200"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br w:type="page"/>
      </w:r>
    </w:p>
    <w:p w14:paraId="0D05433B" w14:textId="3EF3981B" w:rsidR="00B24B63" w:rsidRDefault="00C1143B" w:rsidP="00F42C8E">
      <w:pPr>
        <w:spacing w:line="276"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lastRenderedPageBreak/>
        <w:t>DECISION</w:t>
      </w:r>
    </w:p>
    <w:p w14:paraId="3E5B1335" w14:textId="76310ADA" w:rsidR="00914EAE" w:rsidRPr="00DA61ED" w:rsidRDefault="00914EAE" w:rsidP="00914EAE">
      <w:pPr>
        <w:spacing w:line="276" w:lineRule="auto"/>
        <w:rPr>
          <w:rFonts w:ascii="Calibri" w:eastAsia="Calibri" w:hAnsi="Calibri" w:cs="Times New Roman"/>
          <w:sz w:val="24"/>
          <w:szCs w:val="24"/>
          <w:lang w:eastAsia="en-US"/>
        </w:rPr>
      </w:pPr>
    </w:p>
    <w:p w14:paraId="3892C39F" w14:textId="096BA848" w:rsidR="006C0C52" w:rsidRDefault="00CA3C73" w:rsidP="006C0C52">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6C0C52">
        <w:rPr>
          <w:rFonts w:ascii="Calibri" w:eastAsia="Calibri" w:hAnsi="Calibri" w:cs="Times New Roman"/>
          <w:bCs/>
          <w:sz w:val="24"/>
          <w:szCs w:val="24"/>
          <w:lang w:eastAsia="en-US"/>
        </w:rPr>
        <w:t xml:space="preserve">Mr </w:t>
      </w:r>
      <w:r w:rsidR="006C0C52" w:rsidRPr="006C0C52">
        <w:rPr>
          <w:rFonts w:ascii="Calibri" w:eastAsia="Calibri" w:hAnsi="Calibri" w:cs="Times New Roman"/>
          <w:bCs/>
          <w:sz w:val="24"/>
          <w:szCs w:val="24"/>
          <w:lang w:eastAsia="en-US"/>
        </w:rPr>
        <w:t xml:space="preserve">Barrie Morse is registered as a trainer with </w:t>
      </w:r>
      <w:r w:rsidR="006C0C52">
        <w:rPr>
          <w:rFonts w:ascii="Calibri" w:eastAsia="Calibri" w:hAnsi="Calibri" w:cs="Times New Roman"/>
          <w:bCs/>
          <w:sz w:val="24"/>
          <w:szCs w:val="24"/>
          <w:lang w:eastAsia="en-US"/>
        </w:rPr>
        <w:t>Greyhound Racing Victoria (</w:t>
      </w:r>
      <w:r w:rsidR="00501F5F">
        <w:rPr>
          <w:rFonts w:ascii="Calibri" w:eastAsia="Calibri" w:hAnsi="Calibri" w:cs="Times New Roman"/>
          <w:bCs/>
          <w:sz w:val="24"/>
          <w:szCs w:val="24"/>
          <w:lang w:eastAsia="en-US"/>
        </w:rPr>
        <w:t>“</w:t>
      </w:r>
      <w:r w:rsidR="006C0C52" w:rsidRPr="006C0C52">
        <w:rPr>
          <w:rFonts w:ascii="Calibri" w:eastAsia="Calibri" w:hAnsi="Calibri" w:cs="Times New Roman"/>
          <w:bCs/>
          <w:sz w:val="24"/>
          <w:szCs w:val="24"/>
          <w:lang w:eastAsia="en-US"/>
        </w:rPr>
        <w:t>GRV</w:t>
      </w:r>
      <w:r w:rsidR="00501F5F">
        <w:rPr>
          <w:rFonts w:ascii="Calibri" w:eastAsia="Calibri" w:hAnsi="Calibri" w:cs="Times New Roman"/>
          <w:bCs/>
          <w:sz w:val="24"/>
          <w:szCs w:val="24"/>
          <w:lang w:eastAsia="en-US"/>
        </w:rPr>
        <w:t>”</w:t>
      </w:r>
      <w:r w:rsidR="006C0C52">
        <w:rPr>
          <w:rFonts w:ascii="Calibri" w:eastAsia="Calibri" w:hAnsi="Calibri" w:cs="Times New Roman"/>
          <w:bCs/>
          <w:sz w:val="24"/>
          <w:szCs w:val="24"/>
          <w:lang w:eastAsia="en-US"/>
        </w:rPr>
        <w:t>)</w:t>
      </w:r>
      <w:r w:rsidR="006C0C52" w:rsidRPr="006C0C52">
        <w:rPr>
          <w:rFonts w:ascii="Calibri" w:eastAsia="Calibri" w:hAnsi="Calibri" w:cs="Times New Roman"/>
          <w:bCs/>
          <w:sz w:val="24"/>
          <w:szCs w:val="24"/>
          <w:lang w:eastAsia="en-US"/>
        </w:rPr>
        <w:t xml:space="preserve">. He is facing a charge arising out of his conduct on </w:t>
      </w:r>
      <w:r w:rsidR="006C0C52">
        <w:rPr>
          <w:rFonts w:ascii="Calibri" w:eastAsia="Calibri" w:hAnsi="Calibri" w:cs="Times New Roman"/>
          <w:bCs/>
          <w:sz w:val="24"/>
          <w:szCs w:val="24"/>
          <w:lang w:eastAsia="en-US"/>
        </w:rPr>
        <w:t>11</w:t>
      </w:r>
      <w:r w:rsidR="006C0C52" w:rsidRPr="006C0C52">
        <w:rPr>
          <w:rFonts w:ascii="Calibri" w:eastAsia="Calibri" w:hAnsi="Calibri" w:cs="Times New Roman"/>
          <w:bCs/>
          <w:sz w:val="24"/>
          <w:szCs w:val="24"/>
          <w:lang w:eastAsia="en-US"/>
        </w:rPr>
        <w:t xml:space="preserve"> March 2025 at Healesville.</w:t>
      </w:r>
    </w:p>
    <w:p w14:paraId="7BB24E8D" w14:textId="77777777" w:rsidR="006C0C52" w:rsidRDefault="006C0C52" w:rsidP="006C0C52">
      <w:pPr>
        <w:pStyle w:val="ListParagraph"/>
        <w:spacing w:line="259" w:lineRule="auto"/>
        <w:ind w:left="426"/>
        <w:jc w:val="both"/>
        <w:rPr>
          <w:rFonts w:ascii="Calibri" w:eastAsia="Calibri" w:hAnsi="Calibri" w:cs="Times New Roman"/>
          <w:bCs/>
          <w:sz w:val="24"/>
          <w:szCs w:val="24"/>
          <w:lang w:eastAsia="en-US"/>
        </w:rPr>
      </w:pPr>
    </w:p>
    <w:p w14:paraId="71677DC8" w14:textId="299654D5" w:rsidR="006C0C52" w:rsidRDefault="006C0C52" w:rsidP="006C0C52">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6C0C52">
        <w:rPr>
          <w:rFonts w:ascii="Calibri" w:eastAsia="Calibri" w:hAnsi="Calibri" w:cs="Times New Roman"/>
          <w:bCs/>
          <w:sz w:val="24"/>
          <w:szCs w:val="24"/>
          <w:lang w:eastAsia="en-US"/>
        </w:rPr>
        <w:t>It is alleged that on that day, a short time prior to the race, he engaged in unseemly conduct towards a race official</w:t>
      </w:r>
      <w:r w:rsidR="00501F5F">
        <w:rPr>
          <w:rFonts w:ascii="Calibri" w:eastAsia="Calibri" w:hAnsi="Calibri" w:cs="Times New Roman"/>
          <w:bCs/>
          <w:sz w:val="24"/>
          <w:szCs w:val="24"/>
          <w:lang w:eastAsia="en-US"/>
        </w:rPr>
        <w:t>,</w:t>
      </w:r>
      <w:r w:rsidRPr="006C0C5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Ms </w:t>
      </w:r>
      <w:r w:rsidRPr="006C0C52">
        <w:rPr>
          <w:rFonts w:ascii="Calibri" w:eastAsia="Calibri" w:hAnsi="Calibri" w:cs="Times New Roman"/>
          <w:bCs/>
          <w:sz w:val="24"/>
          <w:szCs w:val="24"/>
          <w:lang w:eastAsia="en-US"/>
        </w:rPr>
        <w:t>Caitlin Caneva. At the time</w:t>
      </w:r>
      <w:r w:rsidR="00501F5F">
        <w:rPr>
          <w:rFonts w:ascii="Calibri" w:eastAsia="Calibri" w:hAnsi="Calibri" w:cs="Times New Roman"/>
          <w:bCs/>
          <w:sz w:val="24"/>
          <w:szCs w:val="24"/>
          <w:lang w:eastAsia="en-US"/>
        </w:rPr>
        <w:t>,</w:t>
      </w:r>
      <w:r w:rsidRPr="006C0C52">
        <w:rPr>
          <w:rFonts w:ascii="Calibri" w:eastAsia="Calibri" w:hAnsi="Calibri" w:cs="Times New Roman"/>
          <w:bCs/>
          <w:sz w:val="24"/>
          <w:szCs w:val="24"/>
          <w:lang w:eastAsia="en-US"/>
        </w:rPr>
        <w:t xml:space="preserve"> she was standing near a door leading to the stir up and empty out area. Mr Mo</w:t>
      </w:r>
      <w:r>
        <w:rPr>
          <w:rFonts w:ascii="Calibri" w:eastAsia="Calibri" w:hAnsi="Calibri" w:cs="Times New Roman"/>
          <w:bCs/>
          <w:sz w:val="24"/>
          <w:szCs w:val="24"/>
          <w:lang w:eastAsia="en-US"/>
        </w:rPr>
        <w:t>rse</w:t>
      </w:r>
      <w:r w:rsidRPr="006C0C52">
        <w:rPr>
          <w:rFonts w:ascii="Calibri" w:eastAsia="Calibri" w:hAnsi="Calibri" w:cs="Times New Roman"/>
          <w:bCs/>
          <w:sz w:val="24"/>
          <w:szCs w:val="24"/>
          <w:lang w:eastAsia="en-US"/>
        </w:rPr>
        <w:t xml:space="preserve"> approached that door with his greyhound. It is alleged that </w:t>
      </w:r>
      <w:r>
        <w:rPr>
          <w:rFonts w:ascii="Calibri" w:eastAsia="Calibri" w:hAnsi="Calibri" w:cs="Times New Roman"/>
          <w:bCs/>
          <w:sz w:val="24"/>
          <w:szCs w:val="24"/>
          <w:lang w:eastAsia="en-US"/>
        </w:rPr>
        <w:t xml:space="preserve">Ms </w:t>
      </w:r>
      <w:r w:rsidRPr="006C0C52">
        <w:rPr>
          <w:rFonts w:ascii="Calibri" w:eastAsia="Calibri" w:hAnsi="Calibri" w:cs="Times New Roman"/>
          <w:bCs/>
          <w:sz w:val="24"/>
          <w:szCs w:val="24"/>
          <w:lang w:eastAsia="en-US"/>
        </w:rPr>
        <w:t>Caneva asked him if he wanted the door opened and turned around to open the door.</w:t>
      </w:r>
    </w:p>
    <w:p w14:paraId="6BBBDBC5" w14:textId="77777777" w:rsidR="006C0C52" w:rsidRPr="006C0C52" w:rsidRDefault="006C0C52" w:rsidP="006C0C52">
      <w:pPr>
        <w:pStyle w:val="ListParagraph"/>
        <w:rPr>
          <w:rFonts w:ascii="Calibri" w:eastAsia="Calibri" w:hAnsi="Calibri" w:cs="Times New Roman"/>
          <w:bCs/>
          <w:sz w:val="24"/>
          <w:szCs w:val="24"/>
          <w:lang w:eastAsia="en-US"/>
        </w:rPr>
      </w:pPr>
    </w:p>
    <w:p w14:paraId="2A514563" w14:textId="07414195" w:rsidR="006C0C52" w:rsidRDefault="006C0C52" w:rsidP="006C0C52">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6C0C52">
        <w:rPr>
          <w:rFonts w:ascii="Calibri" w:eastAsia="Calibri" w:hAnsi="Calibri" w:cs="Times New Roman"/>
          <w:bCs/>
          <w:sz w:val="24"/>
          <w:szCs w:val="24"/>
          <w:lang w:eastAsia="en-US"/>
        </w:rPr>
        <w:t>It is alleged that when she did that Mr Morse touched her on the left shoulder and then as he walked through the door</w:t>
      </w:r>
      <w:r w:rsidR="00501F5F">
        <w:rPr>
          <w:rFonts w:ascii="Calibri" w:eastAsia="Calibri" w:hAnsi="Calibri" w:cs="Times New Roman"/>
          <w:bCs/>
          <w:sz w:val="24"/>
          <w:szCs w:val="24"/>
          <w:lang w:eastAsia="en-US"/>
        </w:rPr>
        <w:t>,</w:t>
      </w:r>
      <w:r w:rsidRPr="006C0C52">
        <w:rPr>
          <w:rFonts w:ascii="Calibri" w:eastAsia="Calibri" w:hAnsi="Calibri" w:cs="Times New Roman"/>
          <w:bCs/>
          <w:sz w:val="24"/>
          <w:szCs w:val="24"/>
          <w:lang w:eastAsia="en-US"/>
        </w:rPr>
        <w:t xml:space="preserve"> patted her on the bottom at least three or four times.</w:t>
      </w:r>
    </w:p>
    <w:p w14:paraId="3C1D3F1D" w14:textId="77777777" w:rsidR="006C0C52" w:rsidRPr="006C0C52" w:rsidRDefault="006C0C52" w:rsidP="006C0C52">
      <w:pPr>
        <w:pStyle w:val="ListParagraph"/>
        <w:rPr>
          <w:rFonts w:ascii="Calibri" w:eastAsia="Calibri" w:hAnsi="Calibri" w:cs="Times New Roman"/>
          <w:bCs/>
          <w:sz w:val="24"/>
          <w:szCs w:val="24"/>
          <w:lang w:eastAsia="en-US"/>
        </w:rPr>
      </w:pPr>
    </w:p>
    <w:p w14:paraId="0ADFB7D1" w14:textId="77777777" w:rsidR="006C0C52" w:rsidRDefault="006C0C52" w:rsidP="006C0C52">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6C0C52">
        <w:rPr>
          <w:rFonts w:ascii="Calibri" w:eastAsia="Calibri" w:hAnsi="Calibri" w:cs="Times New Roman"/>
          <w:bCs/>
          <w:sz w:val="24"/>
          <w:szCs w:val="24"/>
          <w:lang w:eastAsia="en-US"/>
        </w:rPr>
        <w:t>On his way back through the door after emptying his greyhounds he again patted her right upper arm with his left hand.</w:t>
      </w:r>
    </w:p>
    <w:p w14:paraId="5CE6BFE6" w14:textId="77777777" w:rsidR="006C0C52" w:rsidRPr="006C0C52" w:rsidRDefault="006C0C52" w:rsidP="006C0C52">
      <w:pPr>
        <w:pStyle w:val="ListParagraph"/>
        <w:rPr>
          <w:rFonts w:ascii="Calibri" w:eastAsia="Calibri" w:hAnsi="Calibri" w:cs="Times New Roman"/>
          <w:bCs/>
          <w:sz w:val="24"/>
          <w:szCs w:val="24"/>
          <w:lang w:eastAsia="en-US"/>
        </w:rPr>
      </w:pPr>
    </w:p>
    <w:p w14:paraId="439B8007" w14:textId="64AAB240" w:rsidR="006C0C52" w:rsidRDefault="006C0C52" w:rsidP="006C0C52">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6C0C52">
        <w:rPr>
          <w:rFonts w:ascii="Calibri" w:eastAsia="Calibri" w:hAnsi="Calibri" w:cs="Times New Roman"/>
          <w:bCs/>
          <w:sz w:val="24"/>
          <w:szCs w:val="24"/>
          <w:lang w:eastAsia="en-US"/>
        </w:rPr>
        <w:t xml:space="preserve">This action was reported to the </w:t>
      </w:r>
      <w:r>
        <w:rPr>
          <w:rFonts w:ascii="Calibri" w:eastAsia="Calibri" w:hAnsi="Calibri" w:cs="Times New Roman"/>
          <w:bCs/>
          <w:sz w:val="24"/>
          <w:szCs w:val="24"/>
          <w:lang w:eastAsia="en-US"/>
        </w:rPr>
        <w:t>S</w:t>
      </w:r>
      <w:r w:rsidRPr="006C0C52">
        <w:rPr>
          <w:rFonts w:ascii="Calibri" w:eastAsia="Calibri" w:hAnsi="Calibri" w:cs="Times New Roman"/>
          <w:bCs/>
          <w:sz w:val="24"/>
          <w:szCs w:val="24"/>
          <w:lang w:eastAsia="en-US"/>
        </w:rPr>
        <w:t>tewards. Ms Caneva was extremely distressed by the incident.</w:t>
      </w:r>
    </w:p>
    <w:p w14:paraId="1D264847" w14:textId="77777777" w:rsidR="006C0C52" w:rsidRPr="006C0C52" w:rsidRDefault="006C0C52" w:rsidP="006C0C52">
      <w:pPr>
        <w:pStyle w:val="ListParagraph"/>
        <w:rPr>
          <w:rFonts w:ascii="Calibri" w:eastAsia="Calibri" w:hAnsi="Calibri" w:cs="Times New Roman"/>
          <w:bCs/>
          <w:sz w:val="24"/>
          <w:szCs w:val="24"/>
          <w:lang w:eastAsia="en-US"/>
        </w:rPr>
      </w:pPr>
    </w:p>
    <w:p w14:paraId="3F8B61BD" w14:textId="77777777" w:rsidR="006C0C52" w:rsidRDefault="006C0C52" w:rsidP="006C0C52">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6C0C52">
        <w:rPr>
          <w:rFonts w:ascii="Calibri" w:eastAsia="Calibri" w:hAnsi="Calibri" w:cs="Times New Roman"/>
          <w:bCs/>
          <w:sz w:val="24"/>
          <w:szCs w:val="24"/>
          <w:lang w:eastAsia="en-US"/>
        </w:rPr>
        <w:t>Mr Morse has now been charged with assaulting threatening or harassing Ms Caneva.</w:t>
      </w:r>
    </w:p>
    <w:p w14:paraId="7B5E34E8" w14:textId="77777777" w:rsidR="006C0C52" w:rsidRPr="006C0C52" w:rsidRDefault="006C0C52" w:rsidP="006C0C52">
      <w:pPr>
        <w:pStyle w:val="ListParagraph"/>
        <w:rPr>
          <w:rFonts w:ascii="Calibri" w:eastAsia="Calibri" w:hAnsi="Calibri" w:cs="Times New Roman"/>
          <w:bCs/>
          <w:sz w:val="24"/>
          <w:szCs w:val="24"/>
          <w:lang w:eastAsia="en-US"/>
        </w:rPr>
      </w:pPr>
    </w:p>
    <w:p w14:paraId="6131574A" w14:textId="6D7D9F35" w:rsidR="006C0C52" w:rsidRDefault="006C0C52" w:rsidP="006C0C52">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6C0C52">
        <w:rPr>
          <w:rFonts w:ascii="Calibri" w:eastAsia="Calibri" w:hAnsi="Calibri" w:cs="Times New Roman"/>
          <w:bCs/>
          <w:sz w:val="24"/>
          <w:szCs w:val="24"/>
          <w:lang w:eastAsia="en-US"/>
        </w:rPr>
        <w:t xml:space="preserve">On </w:t>
      </w:r>
      <w:r>
        <w:rPr>
          <w:rFonts w:ascii="Calibri" w:eastAsia="Calibri" w:hAnsi="Calibri" w:cs="Times New Roman"/>
          <w:bCs/>
          <w:sz w:val="24"/>
          <w:szCs w:val="24"/>
          <w:lang w:eastAsia="en-US"/>
        </w:rPr>
        <w:t>12</w:t>
      </w:r>
      <w:r w:rsidRPr="006C0C52">
        <w:rPr>
          <w:rFonts w:ascii="Calibri" w:eastAsia="Calibri" w:hAnsi="Calibri" w:cs="Times New Roman"/>
          <w:bCs/>
          <w:sz w:val="24"/>
          <w:szCs w:val="24"/>
          <w:lang w:eastAsia="en-US"/>
        </w:rPr>
        <w:t xml:space="preserve"> March 2025, a decision was made by the </w:t>
      </w:r>
      <w:r>
        <w:rPr>
          <w:rFonts w:ascii="Calibri" w:eastAsia="Calibri" w:hAnsi="Calibri" w:cs="Times New Roman"/>
          <w:bCs/>
          <w:sz w:val="24"/>
          <w:szCs w:val="24"/>
          <w:lang w:eastAsia="en-US"/>
        </w:rPr>
        <w:t>S</w:t>
      </w:r>
      <w:r w:rsidRPr="006C0C52">
        <w:rPr>
          <w:rFonts w:ascii="Calibri" w:eastAsia="Calibri" w:hAnsi="Calibri" w:cs="Times New Roman"/>
          <w:bCs/>
          <w:sz w:val="24"/>
          <w:szCs w:val="24"/>
          <w:lang w:eastAsia="en-US"/>
        </w:rPr>
        <w:t xml:space="preserve">tewards to immediately suspend his GRV registration. The letter advising Mr Morse of that suspension indicated that it was done in order to protect the integrity of the sport of greyhound racing. The letter also indicates that the suspension was only temporary and would remain in place until he was advised otherwise. Mr Morse was invited to provide any information explaining the circumstances and showing cause why his registration should not remain suspended by </w:t>
      </w:r>
      <w:r>
        <w:rPr>
          <w:rFonts w:ascii="Calibri" w:eastAsia="Calibri" w:hAnsi="Calibri" w:cs="Times New Roman"/>
          <w:bCs/>
          <w:sz w:val="24"/>
          <w:szCs w:val="24"/>
          <w:lang w:eastAsia="en-US"/>
        </w:rPr>
        <w:t>14</w:t>
      </w:r>
      <w:r w:rsidRPr="006C0C52">
        <w:rPr>
          <w:rFonts w:ascii="Calibri" w:eastAsia="Calibri" w:hAnsi="Calibri" w:cs="Times New Roman"/>
          <w:bCs/>
          <w:sz w:val="24"/>
          <w:szCs w:val="24"/>
          <w:lang w:eastAsia="en-US"/>
        </w:rPr>
        <w:t xml:space="preserve"> March 2025.</w:t>
      </w:r>
    </w:p>
    <w:p w14:paraId="2B5610D0" w14:textId="77777777" w:rsidR="001241CF" w:rsidRPr="001241CF" w:rsidRDefault="001241CF" w:rsidP="001241CF">
      <w:pPr>
        <w:pStyle w:val="ListParagraph"/>
        <w:rPr>
          <w:rFonts w:ascii="Calibri" w:eastAsia="Calibri" w:hAnsi="Calibri" w:cs="Times New Roman"/>
          <w:bCs/>
          <w:sz w:val="24"/>
          <w:szCs w:val="24"/>
          <w:lang w:eastAsia="en-US"/>
        </w:rPr>
      </w:pPr>
    </w:p>
    <w:p w14:paraId="3CEEA499" w14:textId="65BEFBA4" w:rsidR="006C0C52" w:rsidRDefault="006C0C52" w:rsidP="001241CF">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t>Mr Mo</w:t>
      </w:r>
      <w:r w:rsidR="00501F5F">
        <w:rPr>
          <w:rFonts w:ascii="Calibri" w:eastAsia="Calibri" w:hAnsi="Calibri" w:cs="Times New Roman"/>
          <w:bCs/>
          <w:sz w:val="24"/>
          <w:szCs w:val="24"/>
          <w:lang w:eastAsia="en-US"/>
        </w:rPr>
        <w:t>rse</w:t>
      </w:r>
      <w:r w:rsidRPr="001241CF">
        <w:rPr>
          <w:rFonts w:ascii="Calibri" w:eastAsia="Calibri" w:hAnsi="Calibri" w:cs="Times New Roman"/>
          <w:bCs/>
          <w:sz w:val="24"/>
          <w:szCs w:val="24"/>
          <w:lang w:eastAsia="en-US"/>
        </w:rPr>
        <w:t xml:space="preserve"> attended an inquiry at the GRV head office in West Melbourne on 14 March 2025. He was described as being deeply apologetic and said that he had no bad intent whatsoever. He said that he was hearing impaired and patted her on the shoulder as a thank you and that his hand may have dropped lower.</w:t>
      </w:r>
    </w:p>
    <w:p w14:paraId="1190ECB4" w14:textId="77777777" w:rsidR="001241CF" w:rsidRPr="001241CF" w:rsidRDefault="001241CF" w:rsidP="001241CF">
      <w:pPr>
        <w:pStyle w:val="ListParagraph"/>
        <w:rPr>
          <w:rFonts w:ascii="Calibri" w:eastAsia="Calibri" w:hAnsi="Calibri" w:cs="Times New Roman"/>
          <w:bCs/>
          <w:sz w:val="24"/>
          <w:szCs w:val="24"/>
          <w:lang w:eastAsia="en-US"/>
        </w:rPr>
      </w:pPr>
    </w:p>
    <w:p w14:paraId="2A2D5EF2" w14:textId="1C6508D8" w:rsidR="006C0C52" w:rsidRDefault="006C0C52" w:rsidP="001241CF">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t>Mr Mo</w:t>
      </w:r>
      <w:r w:rsidR="00501F5F">
        <w:rPr>
          <w:rFonts w:ascii="Calibri" w:eastAsia="Calibri" w:hAnsi="Calibri" w:cs="Times New Roman"/>
          <w:bCs/>
          <w:sz w:val="24"/>
          <w:szCs w:val="24"/>
          <w:lang w:eastAsia="en-US"/>
        </w:rPr>
        <w:t>rse</w:t>
      </w:r>
      <w:r w:rsidRPr="001241CF">
        <w:rPr>
          <w:rFonts w:ascii="Calibri" w:eastAsia="Calibri" w:hAnsi="Calibri" w:cs="Times New Roman"/>
          <w:bCs/>
          <w:sz w:val="24"/>
          <w:szCs w:val="24"/>
          <w:lang w:eastAsia="en-US"/>
        </w:rPr>
        <w:t xml:space="preserve"> has heard nothing from the Stewards since 14 March 2025. He has telephoned a few times and has been told the matter is being prepared. Finally</w:t>
      </w:r>
      <w:r w:rsidR="00501F5F">
        <w:rPr>
          <w:rFonts w:ascii="Calibri" w:eastAsia="Calibri" w:hAnsi="Calibri" w:cs="Times New Roman"/>
          <w:bCs/>
          <w:sz w:val="24"/>
          <w:szCs w:val="24"/>
          <w:lang w:eastAsia="en-US"/>
        </w:rPr>
        <w:t>,</w:t>
      </w:r>
      <w:r w:rsidRPr="001241CF">
        <w:rPr>
          <w:rFonts w:ascii="Calibri" w:eastAsia="Calibri" w:hAnsi="Calibri" w:cs="Times New Roman"/>
          <w:bCs/>
          <w:sz w:val="24"/>
          <w:szCs w:val="24"/>
          <w:lang w:eastAsia="en-US"/>
        </w:rPr>
        <w:t xml:space="preserve"> in late July</w:t>
      </w:r>
      <w:r w:rsidR="00501F5F">
        <w:rPr>
          <w:rFonts w:ascii="Calibri" w:eastAsia="Calibri" w:hAnsi="Calibri" w:cs="Times New Roman"/>
          <w:bCs/>
          <w:sz w:val="24"/>
          <w:szCs w:val="24"/>
          <w:lang w:eastAsia="en-US"/>
        </w:rPr>
        <w:t xml:space="preserve"> 2025</w:t>
      </w:r>
      <w:r w:rsidRPr="001241CF">
        <w:rPr>
          <w:rFonts w:ascii="Calibri" w:eastAsia="Calibri" w:hAnsi="Calibri" w:cs="Times New Roman"/>
          <w:bCs/>
          <w:sz w:val="24"/>
          <w:szCs w:val="24"/>
          <w:lang w:eastAsia="en-US"/>
        </w:rPr>
        <w:t>, being alarmed at the amount of time that was being taken, he has made inquiries with the Registry of this Tribunal. Those inquiries have resulted in him making application to the Tribunal for leave to appeal the suspension.</w:t>
      </w:r>
    </w:p>
    <w:p w14:paraId="39756E60" w14:textId="77777777" w:rsidR="001241CF" w:rsidRPr="001241CF" w:rsidRDefault="001241CF" w:rsidP="001241CF">
      <w:pPr>
        <w:pStyle w:val="ListParagraph"/>
        <w:rPr>
          <w:rFonts w:ascii="Calibri" w:eastAsia="Calibri" w:hAnsi="Calibri" w:cs="Times New Roman"/>
          <w:bCs/>
          <w:sz w:val="24"/>
          <w:szCs w:val="24"/>
          <w:lang w:eastAsia="en-US"/>
        </w:rPr>
      </w:pPr>
    </w:p>
    <w:p w14:paraId="29A029D4" w14:textId="6898057B" w:rsidR="006C0C52" w:rsidRDefault="006C0C52" w:rsidP="001241CF">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lastRenderedPageBreak/>
        <w:t>At the time that appeal was lodged, GRV had not provided any materials to the Tribunal in respect of the charges or suspension. By the time of this hearing today a full brief of evidence has been filed and the Stewards say the matter is ready for final hearing.</w:t>
      </w:r>
    </w:p>
    <w:p w14:paraId="019F7583" w14:textId="77777777" w:rsidR="001241CF" w:rsidRPr="001241CF" w:rsidRDefault="001241CF" w:rsidP="001241CF">
      <w:pPr>
        <w:pStyle w:val="ListParagraph"/>
        <w:rPr>
          <w:rFonts w:ascii="Calibri" w:eastAsia="Calibri" w:hAnsi="Calibri" w:cs="Times New Roman"/>
          <w:bCs/>
          <w:sz w:val="24"/>
          <w:szCs w:val="24"/>
          <w:lang w:eastAsia="en-US"/>
        </w:rPr>
      </w:pPr>
    </w:p>
    <w:p w14:paraId="00718189" w14:textId="72523B5C" w:rsidR="006C0C52" w:rsidRDefault="006C0C52" w:rsidP="001241CF">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t xml:space="preserve">Section 50N of the </w:t>
      </w:r>
      <w:r w:rsidRPr="001241CF">
        <w:rPr>
          <w:rFonts w:ascii="Calibri" w:eastAsia="Calibri" w:hAnsi="Calibri" w:cs="Times New Roman"/>
          <w:bCs/>
          <w:i/>
          <w:iCs/>
          <w:sz w:val="24"/>
          <w:szCs w:val="24"/>
          <w:lang w:eastAsia="en-US"/>
        </w:rPr>
        <w:t>Racing Act</w:t>
      </w:r>
      <w:r w:rsidRPr="001241CF">
        <w:rPr>
          <w:rFonts w:ascii="Calibri" w:eastAsia="Calibri" w:hAnsi="Calibri" w:cs="Times New Roman"/>
          <w:bCs/>
          <w:sz w:val="24"/>
          <w:szCs w:val="24"/>
          <w:lang w:eastAsia="en-US"/>
        </w:rPr>
        <w:t xml:space="preserve"> 1958 sets out the principles that must be applied in giving leave to appeal where the person applying is out of time. Any appeal must be made within three days of being notified. In this case, Mr Morse was notified of the decision on 12 March 2025, some five months ago.</w:t>
      </w:r>
    </w:p>
    <w:p w14:paraId="062B6E3A" w14:textId="77777777" w:rsidR="001241CF" w:rsidRPr="001241CF" w:rsidRDefault="001241CF" w:rsidP="001241CF">
      <w:pPr>
        <w:pStyle w:val="ListParagraph"/>
        <w:rPr>
          <w:rFonts w:ascii="Calibri" w:eastAsia="Calibri" w:hAnsi="Calibri" w:cs="Times New Roman"/>
          <w:bCs/>
          <w:sz w:val="24"/>
          <w:szCs w:val="24"/>
          <w:lang w:eastAsia="en-US"/>
        </w:rPr>
      </w:pPr>
    </w:p>
    <w:p w14:paraId="1D831E3E" w14:textId="70DD3993" w:rsidR="006C0C52" w:rsidRDefault="006C0C52" w:rsidP="001241CF">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t>The section provides that the Tribunal may grant leave to a person to make an appeal out of time if the Tribunal is satisfied that the person has provided a satisfactory explanation for the failure to make the appeal</w:t>
      </w:r>
      <w:r w:rsidR="0061209A">
        <w:rPr>
          <w:rFonts w:ascii="Calibri" w:eastAsia="Calibri" w:hAnsi="Calibri" w:cs="Times New Roman"/>
          <w:bCs/>
          <w:sz w:val="24"/>
          <w:szCs w:val="24"/>
          <w:lang w:eastAsia="en-US"/>
        </w:rPr>
        <w:t>,</w:t>
      </w:r>
      <w:r w:rsidRPr="001241CF">
        <w:rPr>
          <w:rFonts w:ascii="Calibri" w:eastAsia="Calibri" w:hAnsi="Calibri" w:cs="Times New Roman"/>
          <w:bCs/>
          <w:sz w:val="24"/>
          <w:szCs w:val="24"/>
          <w:lang w:eastAsia="en-US"/>
        </w:rPr>
        <w:t xml:space="preserve"> and if the Tribunal is also satisfied that it would be unjust to refuse leave to make an appeal out of time.</w:t>
      </w:r>
    </w:p>
    <w:p w14:paraId="7216CED8" w14:textId="77777777" w:rsidR="001241CF" w:rsidRPr="001241CF" w:rsidRDefault="001241CF" w:rsidP="001241CF">
      <w:pPr>
        <w:pStyle w:val="ListParagraph"/>
        <w:rPr>
          <w:rFonts w:ascii="Calibri" w:eastAsia="Calibri" w:hAnsi="Calibri" w:cs="Times New Roman"/>
          <w:bCs/>
          <w:sz w:val="24"/>
          <w:szCs w:val="24"/>
          <w:lang w:eastAsia="en-US"/>
        </w:rPr>
      </w:pPr>
    </w:p>
    <w:p w14:paraId="4A2BF037" w14:textId="76B16852" w:rsidR="006C0C52" w:rsidRDefault="006C0C52" w:rsidP="001241CF">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t xml:space="preserve">It is unsatisfactory that so much time has elapsed since Mr Morse was suspended by the </w:t>
      </w:r>
      <w:r w:rsidR="001241CF" w:rsidRPr="001241CF">
        <w:rPr>
          <w:rFonts w:ascii="Calibri" w:eastAsia="Calibri" w:hAnsi="Calibri" w:cs="Times New Roman"/>
          <w:bCs/>
          <w:sz w:val="24"/>
          <w:szCs w:val="24"/>
          <w:lang w:eastAsia="en-US"/>
        </w:rPr>
        <w:t>S</w:t>
      </w:r>
      <w:r w:rsidRPr="001241CF">
        <w:rPr>
          <w:rFonts w:ascii="Calibri" w:eastAsia="Calibri" w:hAnsi="Calibri" w:cs="Times New Roman"/>
          <w:bCs/>
          <w:sz w:val="24"/>
          <w:szCs w:val="24"/>
          <w:lang w:eastAsia="en-US"/>
        </w:rPr>
        <w:t>tewards before the filing and service of the charge and the brief of evidence. There does not appear to be any good explanation for this delay.</w:t>
      </w:r>
    </w:p>
    <w:p w14:paraId="76F244CB" w14:textId="77777777" w:rsidR="001241CF" w:rsidRPr="001241CF" w:rsidRDefault="001241CF" w:rsidP="001241CF">
      <w:pPr>
        <w:pStyle w:val="ListParagraph"/>
        <w:rPr>
          <w:rFonts w:ascii="Calibri" w:eastAsia="Calibri" w:hAnsi="Calibri" w:cs="Times New Roman"/>
          <w:bCs/>
          <w:sz w:val="24"/>
          <w:szCs w:val="24"/>
          <w:lang w:eastAsia="en-US"/>
        </w:rPr>
      </w:pPr>
    </w:p>
    <w:p w14:paraId="12AB3C19" w14:textId="660CBFA8" w:rsidR="006C0C52" w:rsidRDefault="006C0C52" w:rsidP="001241CF">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t xml:space="preserve">Notwithstanding this, the charge </w:t>
      </w:r>
      <w:r w:rsidR="0061209A">
        <w:rPr>
          <w:rFonts w:ascii="Calibri" w:eastAsia="Calibri" w:hAnsi="Calibri" w:cs="Times New Roman"/>
          <w:bCs/>
          <w:sz w:val="24"/>
          <w:szCs w:val="24"/>
          <w:lang w:eastAsia="en-US"/>
        </w:rPr>
        <w:t xml:space="preserve">alleged </w:t>
      </w:r>
      <w:r w:rsidRPr="001241CF">
        <w:rPr>
          <w:rFonts w:ascii="Calibri" w:eastAsia="Calibri" w:hAnsi="Calibri" w:cs="Times New Roman"/>
          <w:bCs/>
          <w:sz w:val="24"/>
          <w:szCs w:val="24"/>
          <w:lang w:eastAsia="en-US"/>
        </w:rPr>
        <w:t xml:space="preserve">against Mr Morse </w:t>
      </w:r>
      <w:r w:rsidR="0061209A">
        <w:rPr>
          <w:rFonts w:ascii="Calibri" w:eastAsia="Calibri" w:hAnsi="Calibri" w:cs="Times New Roman"/>
          <w:bCs/>
          <w:sz w:val="24"/>
          <w:szCs w:val="24"/>
          <w:lang w:eastAsia="en-US"/>
        </w:rPr>
        <w:t>is</w:t>
      </w:r>
      <w:r w:rsidRPr="001241CF">
        <w:rPr>
          <w:rFonts w:ascii="Calibri" w:eastAsia="Calibri" w:hAnsi="Calibri" w:cs="Times New Roman"/>
          <w:bCs/>
          <w:sz w:val="24"/>
          <w:szCs w:val="24"/>
          <w:lang w:eastAsia="en-US"/>
        </w:rPr>
        <w:t xml:space="preserve"> serious. Offences such as this, if proven, have in the past attracted significant periods of disqualification. The charge</w:t>
      </w:r>
      <w:r w:rsidR="0061209A">
        <w:rPr>
          <w:rFonts w:ascii="Calibri" w:eastAsia="Calibri" w:hAnsi="Calibri" w:cs="Times New Roman"/>
          <w:bCs/>
          <w:sz w:val="24"/>
          <w:szCs w:val="24"/>
          <w:lang w:eastAsia="en-US"/>
        </w:rPr>
        <w:t xml:space="preserve"> is</w:t>
      </w:r>
      <w:r w:rsidRPr="001241CF">
        <w:rPr>
          <w:rFonts w:ascii="Calibri" w:eastAsia="Calibri" w:hAnsi="Calibri" w:cs="Times New Roman"/>
          <w:bCs/>
          <w:sz w:val="24"/>
          <w:szCs w:val="24"/>
          <w:lang w:eastAsia="en-US"/>
        </w:rPr>
        <w:t xml:space="preserve"> </w:t>
      </w:r>
      <w:r w:rsidR="0061209A" w:rsidRPr="001241CF">
        <w:rPr>
          <w:rFonts w:ascii="Calibri" w:eastAsia="Calibri" w:hAnsi="Calibri" w:cs="Times New Roman"/>
          <w:bCs/>
          <w:sz w:val="24"/>
          <w:szCs w:val="24"/>
          <w:lang w:eastAsia="en-US"/>
        </w:rPr>
        <w:t>contested,</w:t>
      </w:r>
      <w:r w:rsidRPr="001241CF">
        <w:rPr>
          <w:rFonts w:ascii="Calibri" w:eastAsia="Calibri" w:hAnsi="Calibri" w:cs="Times New Roman"/>
          <w:bCs/>
          <w:sz w:val="24"/>
          <w:szCs w:val="24"/>
          <w:lang w:eastAsia="en-US"/>
        </w:rPr>
        <w:t xml:space="preserve"> and it appears that it will be possible for the Tribunal to hear </w:t>
      </w:r>
      <w:r w:rsidR="0061209A">
        <w:rPr>
          <w:rFonts w:ascii="Calibri" w:eastAsia="Calibri" w:hAnsi="Calibri" w:cs="Times New Roman"/>
          <w:bCs/>
          <w:sz w:val="24"/>
          <w:szCs w:val="24"/>
          <w:lang w:eastAsia="en-US"/>
        </w:rPr>
        <w:t>this charge</w:t>
      </w:r>
      <w:r w:rsidRPr="001241CF">
        <w:rPr>
          <w:rFonts w:ascii="Calibri" w:eastAsia="Calibri" w:hAnsi="Calibri" w:cs="Times New Roman"/>
          <w:bCs/>
          <w:sz w:val="24"/>
          <w:szCs w:val="24"/>
          <w:lang w:eastAsia="en-US"/>
        </w:rPr>
        <w:t xml:space="preserve"> in early September.</w:t>
      </w:r>
    </w:p>
    <w:p w14:paraId="10AD30C4" w14:textId="77777777" w:rsidR="001241CF" w:rsidRPr="001241CF" w:rsidRDefault="001241CF" w:rsidP="001241CF">
      <w:pPr>
        <w:pStyle w:val="ListParagraph"/>
        <w:rPr>
          <w:rFonts w:ascii="Calibri" w:eastAsia="Calibri" w:hAnsi="Calibri" w:cs="Times New Roman"/>
          <w:bCs/>
          <w:sz w:val="24"/>
          <w:szCs w:val="24"/>
          <w:lang w:eastAsia="en-US"/>
        </w:rPr>
      </w:pPr>
    </w:p>
    <w:p w14:paraId="4E2D393D" w14:textId="3172DAD0" w:rsidR="006C0C52" w:rsidRDefault="006C0C52" w:rsidP="001241CF">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t>We are not satisfied that Mr Morse has provided a satisfactory reason for his failure to appeal against his suspension</w:t>
      </w:r>
      <w:r w:rsidR="0061209A">
        <w:rPr>
          <w:rFonts w:ascii="Calibri" w:eastAsia="Calibri" w:hAnsi="Calibri" w:cs="Times New Roman"/>
          <w:bCs/>
          <w:sz w:val="24"/>
          <w:szCs w:val="24"/>
          <w:lang w:eastAsia="en-US"/>
        </w:rPr>
        <w:t xml:space="preserve"> within three days of the decision</w:t>
      </w:r>
      <w:r w:rsidRPr="001241CF">
        <w:rPr>
          <w:rFonts w:ascii="Calibri" w:eastAsia="Calibri" w:hAnsi="Calibri" w:cs="Times New Roman"/>
          <w:bCs/>
          <w:sz w:val="24"/>
          <w:szCs w:val="24"/>
          <w:lang w:eastAsia="en-US"/>
        </w:rPr>
        <w:t xml:space="preserve">. We understand that his failure to do so was affected by the fact that he had received no information from the </w:t>
      </w:r>
      <w:r w:rsidR="001241CF" w:rsidRPr="001241CF">
        <w:rPr>
          <w:rFonts w:ascii="Calibri" w:eastAsia="Calibri" w:hAnsi="Calibri" w:cs="Times New Roman"/>
          <w:bCs/>
          <w:sz w:val="24"/>
          <w:szCs w:val="24"/>
          <w:lang w:eastAsia="en-US"/>
        </w:rPr>
        <w:t>S</w:t>
      </w:r>
      <w:r w:rsidRPr="001241CF">
        <w:rPr>
          <w:rFonts w:ascii="Calibri" w:eastAsia="Calibri" w:hAnsi="Calibri" w:cs="Times New Roman"/>
          <w:bCs/>
          <w:sz w:val="24"/>
          <w:szCs w:val="24"/>
          <w:lang w:eastAsia="en-US"/>
        </w:rPr>
        <w:t xml:space="preserve">tewards as to the progress of </w:t>
      </w:r>
      <w:r w:rsidR="0061209A">
        <w:rPr>
          <w:rFonts w:ascii="Calibri" w:eastAsia="Calibri" w:hAnsi="Calibri" w:cs="Times New Roman"/>
          <w:bCs/>
          <w:sz w:val="24"/>
          <w:szCs w:val="24"/>
          <w:lang w:eastAsia="en-US"/>
        </w:rPr>
        <w:t>this matter</w:t>
      </w:r>
      <w:r w:rsidRPr="001241CF">
        <w:rPr>
          <w:rFonts w:ascii="Calibri" w:eastAsia="Calibri" w:hAnsi="Calibri" w:cs="Times New Roman"/>
          <w:bCs/>
          <w:sz w:val="24"/>
          <w:szCs w:val="24"/>
          <w:lang w:eastAsia="en-US"/>
        </w:rPr>
        <w:t xml:space="preserve">. </w:t>
      </w:r>
      <w:r w:rsidR="001241CF" w:rsidRPr="001241CF">
        <w:rPr>
          <w:rFonts w:ascii="Calibri" w:eastAsia="Calibri" w:hAnsi="Calibri" w:cs="Times New Roman"/>
          <w:bCs/>
          <w:sz w:val="24"/>
          <w:szCs w:val="24"/>
          <w:lang w:eastAsia="en-US"/>
        </w:rPr>
        <w:t>However,</w:t>
      </w:r>
      <w:r w:rsidRPr="001241CF">
        <w:rPr>
          <w:rFonts w:ascii="Calibri" w:eastAsia="Calibri" w:hAnsi="Calibri" w:cs="Times New Roman"/>
          <w:bCs/>
          <w:sz w:val="24"/>
          <w:szCs w:val="24"/>
          <w:lang w:eastAsia="en-US"/>
        </w:rPr>
        <w:t xml:space="preserve"> five months is far too long to have waited to challenge the suspension.</w:t>
      </w:r>
    </w:p>
    <w:p w14:paraId="3435A201" w14:textId="77777777" w:rsidR="001241CF" w:rsidRPr="001241CF" w:rsidRDefault="001241CF" w:rsidP="001241CF">
      <w:pPr>
        <w:pStyle w:val="ListParagraph"/>
        <w:rPr>
          <w:rFonts w:ascii="Calibri" w:eastAsia="Calibri" w:hAnsi="Calibri" w:cs="Times New Roman"/>
          <w:bCs/>
          <w:sz w:val="24"/>
          <w:szCs w:val="24"/>
          <w:lang w:eastAsia="en-US"/>
        </w:rPr>
      </w:pPr>
    </w:p>
    <w:p w14:paraId="37F9AECE" w14:textId="1E4128B8" w:rsidR="006C0C52" w:rsidRDefault="00BA1BA2" w:rsidP="001241CF">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FE53A6">
        <w:rPr>
          <w:rFonts w:ascii="Calibri" w:eastAsia="Calibri" w:hAnsi="Calibri" w:cs="Times New Roman"/>
          <w:bCs/>
          <w:sz w:val="24"/>
          <w:szCs w:val="24"/>
          <w:lang w:eastAsia="en-US"/>
        </w:rPr>
        <w:t>Further, if we allowed the appeal to proceed, the appeal has the potential to prejudice the hearing of the charge.</w:t>
      </w:r>
      <w:r>
        <w:rPr>
          <w:rFonts w:ascii="Calibri" w:eastAsia="Calibri" w:hAnsi="Calibri" w:cs="Times New Roman"/>
          <w:bCs/>
          <w:sz w:val="24"/>
          <w:szCs w:val="24"/>
          <w:lang w:eastAsia="en-US"/>
        </w:rPr>
        <w:t xml:space="preserve"> </w:t>
      </w:r>
      <w:r w:rsidR="006C0C52" w:rsidRPr="001241CF">
        <w:rPr>
          <w:rFonts w:ascii="Calibri" w:eastAsia="Calibri" w:hAnsi="Calibri" w:cs="Times New Roman"/>
          <w:bCs/>
          <w:sz w:val="24"/>
          <w:szCs w:val="24"/>
          <w:lang w:eastAsia="en-US"/>
        </w:rPr>
        <w:t>In all the circumstances</w:t>
      </w:r>
      <w:r w:rsidR="00923664">
        <w:rPr>
          <w:rFonts w:ascii="Calibri" w:eastAsia="Calibri" w:hAnsi="Calibri" w:cs="Times New Roman"/>
          <w:bCs/>
          <w:sz w:val="24"/>
          <w:szCs w:val="24"/>
          <w:lang w:eastAsia="en-US"/>
        </w:rPr>
        <w:t>,</w:t>
      </w:r>
      <w:r w:rsidR="006C0C52" w:rsidRPr="001241CF">
        <w:rPr>
          <w:rFonts w:ascii="Calibri" w:eastAsia="Calibri" w:hAnsi="Calibri" w:cs="Times New Roman"/>
          <w:bCs/>
          <w:sz w:val="24"/>
          <w:szCs w:val="24"/>
          <w:lang w:eastAsia="en-US"/>
        </w:rPr>
        <w:t xml:space="preserve"> we are </w:t>
      </w:r>
      <w:r w:rsidR="00923664">
        <w:rPr>
          <w:rFonts w:ascii="Calibri" w:eastAsia="Calibri" w:hAnsi="Calibri" w:cs="Times New Roman"/>
          <w:bCs/>
          <w:sz w:val="24"/>
          <w:szCs w:val="24"/>
          <w:lang w:eastAsia="en-US"/>
        </w:rPr>
        <w:t xml:space="preserve">also </w:t>
      </w:r>
      <w:r w:rsidR="006C0C52" w:rsidRPr="001241CF">
        <w:rPr>
          <w:rFonts w:ascii="Calibri" w:eastAsia="Calibri" w:hAnsi="Calibri" w:cs="Times New Roman"/>
          <w:bCs/>
          <w:sz w:val="24"/>
          <w:szCs w:val="24"/>
          <w:lang w:eastAsia="en-US"/>
        </w:rPr>
        <w:t>unable to be satisfied that it would be unjust to refuse leave to make an appeal out of time. We are of the view that the most sensible course is for the parties to put their energy into preparing for the forthcoming contested hearing.</w:t>
      </w:r>
    </w:p>
    <w:p w14:paraId="2E6EAD63" w14:textId="77777777" w:rsidR="001241CF" w:rsidRPr="001241CF" w:rsidRDefault="001241CF" w:rsidP="001241CF">
      <w:pPr>
        <w:pStyle w:val="ListParagraph"/>
        <w:rPr>
          <w:rFonts w:ascii="Calibri" w:eastAsia="Calibri" w:hAnsi="Calibri" w:cs="Times New Roman"/>
          <w:bCs/>
          <w:sz w:val="24"/>
          <w:szCs w:val="24"/>
          <w:lang w:eastAsia="en-US"/>
        </w:rPr>
      </w:pPr>
    </w:p>
    <w:p w14:paraId="7C184E62" w14:textId="6DF63DE5" w:rsidR="00CA3C73" w:rsidRPr="001241CF" w:rsidRDefault="006C0C52" w:rsidP="001241CF">
      <w:pPr>
        <w:pStyle w:val="ListParagraph"/>
        <w:numPr>
          <w:ilvl w:val="0"/>
          <w:numId w:val="2"/>
        </w:numPr>
        <w:spacing w:line="259" w:lineRule="auto"/>
        <w:ind w:left="426" w:hanging="426"/>
        <w:jc w:val="both"/>
        <w:rPr>
          <w:rFonts w:ascii="Calibri" w:eastAsia="Calibri" w:hAnsi="Calibri" w:cs="Times New Roman"/>
          <w:bCs/>
          <w:sz w:val="24"/>
          <w:szCs w:val="24"/>
          <w:lang w:eastAsia="en-US"/>
        </w:rPr>
      </w:pPr>
      <w:r w:rsidRPr="001241CF">
        <w:rPr>
          <w:rFonts w:ascii="Calibri" w:eastAsia="Calibri" w:hAnsi="Calibri" w:cs="Times New Roman"/>
          <w:bCs/>
          <w:sz w:val="24"/>
          <w:szCs w:val="24"/>
          <w:lang w:eastAsia="en-US"/>
        </w:rPr>
        <w:t>The application for leave to appeal out of time is refused.</w:t>
      </w:r>
    </w:p>
    <w:p w14:paraId="1D703F17" w14:textId="77777777" w:rsidR="003154CB" w:rsidRPr="00BD11F4" w:rsidRDefault="003154CB" w:rsidP="007868CF">
      <w:pPr>
        <w:pBdr>
          <w:bottom w:val="single" w:sz="12" w:space="1" w:color="auto"/>
        </w:pBdr>
        <w:spacing w:line="259" w:lineRule="auto"/>
        <w:jc w:val="both"/>
        <w:rPr>
          <w:rFonts w:ascii="Calibri" w:eastAsia="Calibri" w:hAnsi="Calibri" w:cs="Times New Roman"/>
          <w:bCs/>
          <w:sz w:val="24"/>
          <w:szCs w:val="24"/>
          <w:lang w:eastAsia="en-US"/>
        </w:rPr>
      </w:pPr>
    </w:p>
    <w:p w14:paraId="7EDE0E2F" w14:textId="77777777" w:rsidR="007868CF" w:rsidRPr="00BD11F4" w:rsidRDefault="007868CF" w:rsidP="007868CF">
      <w:pPr>
        <w:spacing w:line="259" w:lineRule="auto"/>
        <w:jc w:val="both"/>
        <w:rPr>
          <w:rFonts w:ascii="Calibri" w:eastAsia="Calibri" w:hAnsi="Calibri" w:cs="Times New Roman"/>
          <w:bCs/>
          <w:sz w:val="24"/>
          <w:szCs w:val="24"/>
          <w:lang w:eastAsia="en-US"/>
        </w:rPr>
      </w:pPr>
    </w:p>
    <w:p w14:paraId="5E2970B5" w14:textId="01BA8EFC" w:rsidR="00A276F3" w:rsidRDefault="003D202F"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0FBF40A3"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headerReference w:type="even" r:id="rId16"/>
      <w:headerReference w:type="default" r:id="rId17"/>
      <w:footerReference w:type="default" r:id="rId18"/>
      <w:headerReference w:type="first" r:id="rId19"/>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368B" w14:textId="77777777" w:rsidR="0067590D" w:rsidRDefault="0067590D" w:rsidP="00CF0999">
      <w:r>
        <w:separator/>
      </w:r>
    </w:p>
  </w:endnote>
  <w:endnote w:type="continuationSeparator" w:id="0">
    <w:p w14:paraId="032A3E3D" w14:textId="77777777" w:rsidR="0067590D" w:rsidRDefault="0067590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5B19C6B8"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E39D129"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E892414"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4405A" w14:textId="77777777" w:rsidR="0067590D" w:rsidRDefault="0067590D" w:rsidP="00CF0999">
      <w:r>
        <w:separator/>
      </w:r>
    </w:p>
  </w:footnote>
  <w:footnote w:type="continuationSeparator" w:id="0">
    <w:p w14:paraId="4DC391D7" w14:textId="77777777" w:rsidR="0067590D" w:rsidRDefault="0067590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014D" w14:textId="01D335BD" w:rsidR="008A1976" w:rsidRDefault="008A1976">
    <w:pPr>
      <w:pStyle w:val="Header"/>
    </w:pPr>
    <w:r>
      <w:rPr>
        <w:noProof/>
      </w:rPr>
      <mc:AlternateContent>
        <mc:Choice Requires="wps">
          <w:drawing>
            <wp:anchor distT="0" distB="0" distL="0" distR="0" simplePos="0" relativeHeight="251665408" behindDoc="0" locked="0" layoutInCell="1" allowOverlap="1" wp14:anchorId="1EC15513" wp14:editId="302728C4">
              <wp:simplePos x="635" y="635"/>
              <wp:positionH relativeFrom="page">
                <wp:align>center</wp:align>
              </wp:positionH>
              <wp:positionV relativeFrom="page">
                <wp:align>top</wp:align>
              </wp:positionV>
              <wp:extent cx="721995" cy="387350"/>
              <wp:effectExtent l="0" t="0" r="1905" b="12700"/>
              <wp:wrapNone/>
              <wp:docPr id="3863219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15513" id="_x0000_t202" coordsize="21600,21600" o:spt="202" path="m,l,21600r21600,l21600,xe">
              <v:stroke joinstyle="miter"/>
              <v:path gradientshapeok="t" o:connecttype="rect"/>
            </v:shapetype>
            <v:shape id="Text Box 2" o:spid="_x0000_s1026" type="#_x0000_t202" alt="OFFICIAL" style="position:absolute;margin-left:0;margin-top:0;width:56.85pt;height:3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" filled="f" stroked="f">
              <v:textbox style="mso-fit-shape-to-text:t" inset="0,15pt,0,0">
                <w:txbxContent>
                  <w:p w14:paraId="0E604506" w14:textId="1E44B573"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B2D6B2C" w:rsidR="001E58D7" w:rsidRDefault="008A1976">
    <w:pPr>
      <w:pStyle w:val="Header"/>
    </w:pPr>
    <w:r>
      <w:rPr>
        <w:noProof/>
      </w:rPr>
      <mc:AlternateContent>
        <mc:Choice Requires="wps">
          <w:drawing>
            <wp:anchor distT="0" distB="0" distL="0" distR="0" simplePos="0" relativeHeight="251666432" behindDoc="0" locked="0" layoutInCell="1" allowOverlap="1" wp14:anchorId="28754489" wp14:editId="30E615D0">
              <wp:simplePos x="904875" y="447675"/>
              <wp:positionH relativeFrom="page">
                <wp:align>center</wp:align>
              </wp:positionH>
              <wp:positionV relativeFrom="page">
                <wp:align>top</wp:align>
              </wp:positionV>
              <wp:extent cx="721995" cy="387350"/>
              <wp:effectExtent l="0" t="0" r="1905" b="12700"/>
              <wp:wrapNone/>
              <wp:docPr id="20742903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54489" id="_x0000_t202" coordsize="21600,21600" o:spt="202" path="m,l,21600r21600,l21600,xe">
              <v:stroke joinstyle="miter"/>
              <v:path gradientshapeok="t" o:connecttype="rect"/>
            </v:shapetype>
            <v:shape id="Text Box 3" o:spid="_x0000_s1027" type="#_x0000_t202" alt="OFFICIAL" style="position:absolute;margin-left:0;margin-top:0;width:56.85pt;height:3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" filled="f" stroked="f">
              <v:textbox style="mso-fit-shape-to-text:t" inset="0,15pt,0,0">
                <w:txbxContent>
                  <w:p w14:paraId="7DEDF378" w14:textId="2CA2467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4D5A1567" w:rsidR="000716D0" w:rsidRDefault="008A1976" w:rsidP="00CF0999">
    <w:r>
      <w:rPr>
        <w:noProof/>
      </w:rPr>
      <mc:AlternateContent>
        <mc:Choice Requires="wps">
          <w:drawing>
            <wp:anchor distT="0" distB="0" distL="0" distR="0" simplePos="0" relativeHeight="251664384" behindDoc="0" locked="0" layoutInCell="1" allowOverlap="1" wp14:anchorId="13F3E6AA" wp14:editId="7A6E9014">
              <wp:simplePos x="904875" y="447675"/>
              <wp:positionH relativeFrom="page">
                <wp:align>center</wp:align>
              </wp:positionH>
              <wp:positionV relativeFrom="page">
                <wp:align>top</wp:align>
              </wp:positionV>
              <wp:extent cx="721995" cy="387350"/>
              <wp:effectExtent l="0" t="0" r="1905" b="12700"/>
              <wp:wrapNone/>
              <wp:docPr id="812393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E6AA" id="_x0000_t202" coordsize="21600,21600" o:spt="202" path="m,l,21600r21600,l21600,xe">
              <v:stroke joinstyle="miter"/>
              <v:path gradientshapeok="t" o:connecttype="rect"/>
            </v:shapetype>
            <v:shape id="Text Box 1" o:spid="_x0000_s1028" type="#_x0000_t202" alt="OFFICIAL" style="position:absolute;margin-left:0;margin-top:0;width:56.85pt;height:3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8J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k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UPPCQ8CAAAc&#10;BAAADgAAAAAAAAAAAAAAAAAuAgAAZHJzL2Uyb0RvYy54bWxQSwECLQAUAAYACAAAACEA2+lsCtoA&#10;AAAEAQAADwAAAAAAAAAAAAAAAABpBAAAZHJzL2Rvd25yZXYueG1sUEsFBgAAAAAEAAQA8wAAAHAF&#10;AAAAAA==&#10;" filled="f" stroked="f">
              <v:textbox style="mso-fit-shape-to-text:t" inset="0,15pt,0,0">
                <w:txbxContent>
                  <w:p w14:paraId="785459F0" w14:textId="570B5528"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3E36E0FB"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3D202F" w:rsidRPr="00573D70">
                            <w:rPr>
                              <w:color w:val="auto"/>
                            </w:rPr>
                            <w:t xml:space="preserve">+61 </w:t>
                          </w:r>
                          <w:r w:rsidR="003D202F"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9"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AJQjYlWgIAACsFAAAOAAAAAAAAAAAAAAAAAC4CAABkcnMvZTJvRG9jLnht&#10;bFBLAQItABQABgAIAAAAIQAgAU7x3wAAAAoBAAAPAAAAAAAAAAAAAAAAALQEAABkcnMvZG93bnJl&#10;di54bWxQSwUGAAAAAAQABADzAAAAwAUAAAAA&#10;" filled="f" stroked="f">
              <v:textbox inset="0,0,0,0">
                <w:txbxContent>
                  <w:p w14:paraId="650847D3" w14:textId="77777777" w:rsidR="00E77740" w:rsidRDefault="00E77740" w:rsidP="00E77740">
                    <w:pPr>
                      <w:pStyle w:val="Headeraddress"/>
                      <w:spacing w:line="240" w:lineRule="auto"/>
                      <w:ind w:left="0" w:right="0"/>
                      <w:rPr>
                        <w:color w:val="auto"/>
                      </w:rPr>
                    </w:pPr>
                    <w:r>
                      <w:rPr>
                        <w:color w:val="auto"/>
                      </w:rPr>
                      <w:t>Office of Racing</w:t>
                    </w:r>
                  </w:p>
                  <w:p w14:paraId="09B85A0C" w14:textId="77777777" w:rsidR="00E77740" w:rsidRDefault="00E77740" w:rsidP="00E77740">
                    <w:pPr>
                      <w:pStyle w:val="Headeraddress"/>
                      <w:spacing w:line="240" w:lineRule="auto"/>
                      <w:ind w:left="0" w:right="0"/>
                      <w:rPr>
                        <w:color w:val="auto"/>
                      </w:rPr>
                    </w:pPr>
                    <w:r>
                      <w:rPr>
                        <w:color w:val="auto"/>
                      </w:rPr>
                      <w:t>Victorian Racing Tribunal</w:t>
                    </w:r>
                  </w:p>
                  <w:p w14:paraId="00634386" w14:textId="3E36E0FB" w:rsidR="00E77740" w:rsidRPr="00573D70" w:rsidRDefault="00E77740" w:rsidP="00E77740">
                    <w:pPr>
                      <w:pStyle w:val="Headeraddress"/>
                      <w:spacing w:line="240" w:lineRule="auto"/>
                      <w:ind w:left="0" w:right="0"/>
                      <w:rPr>
                        <w:color w:val="auto"/>
                      </w:rPr>
                    </w:pPr>
                    <w:r w:rsidRPr="00950707">
                      <w:rPr>
                        <w:b/>
                        <w:bCs/>
                        <w:color w:val="auto"/>
                      </w:rPr>
                      <w:t>M:</w:t>
                    </w:r>
                    <w:r w:rsidRPr="00573D70">
                      <w:rPr>
                        <w:color w:val="auto"/>
                      </w:rPr>
                      <w:t xml:space="preserve"> </w:t>
                    </w:r>
                    <w:r w:rsidR="003D202F" w:rsidRPr="00573D70">
                      <w:rPr>
                        <w:color w:val="auto"/>
                      </w:rPr>
                      <w:t xml:space="preserve">+61 </w:t>
                    </w:r>
                    <w:r w:rsidR="003D202F" w:rsidRPr="000C4E17">
                      <w:rPr>
                        <w:color w:val="auto"/>
                      </w:rPr>
                      <w:t>436 524 583</w:t>
                    </w:r>
                  </w:p>
                  <w:p w14:paraId="7B2211E4" w14:textId="77777777" w:rsidR="00E77740" w:rsidRPr="00573D70" w:rsidRDefault="00E77740" w:rsidP="00E77740">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085" w14:textId="34C5DFC7" w:rsidR="008A1976" w:rsidRDefault="008A1976">
    <w:pPr>
      <w:pStyle w:val="Header"/>
    </w:pPr>
    <w:r>
      <w:rPr>
        <w:noProof/>
      </w:rPr>
      <mc:AlternateContent>
        <mc:Choice Requires="wps">
          <w:drawing>
            <wp:anchor distT="0" distB="0" distL="0" distR="0" simplePos="0" relativeHeight="251668480" behindDoc="0" locked="0" layoutInCell="1" allowOverlap="1" wp14:anchorId="2626A9BD" wp14:editId="2322860D">
              <wp:simplePos x="635" y="635"/>
              <wp:positionH relativeFrom="page">
                <wp:align>center</wp:align>
              </wp:positionH>
              <wp:positionV relativeFrom="page">
                <wp:align>top</wp:align>
              </wp:positionV>
              <wp:extent cx="721995" cy="387350"/>
              <wp:effectExtent l="0" t="0" r="1905" b="12700"/>
              <wp:wrapNone/>
              <wp:docPr id="210681517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6A9BD" id="_x0000_t202" coordsize="21600,21600" o:spt="202" path="m,l,21600r21600,l21600,xe">
              <v:stroke joinstyle="miter"/>
              <v:path gradientshapeok="t" o:connecttype="rect"/>
            </v:shapetype>
            <v:shape id="Text Box 5" o:spid="_x0000_s1030" type="#_x0000_t202" alt="OFFICIAL" style="position:absolute;margin-left:0;margin-top:0;width:56.85pt;height:30.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k8BghA8CAAAc&#10;BAAADgAAAAAAAAAAAAAAAAAuAgAAZHJzL2Uyb0RvYy54bWxQSwECLQAUAAYACAAAACEA2+lsCtoA&#10;AAAEAQAADwAAAAAAAAAAAAAAAABpBAAAZHJzL2Rvd25yZXYueG1sUEsFBgAAAAAEAAQA8wAAAHAF&#10;AAAAAA==&#10;" filled="f" stroked="f">
              <v:textbox style="mso-fit-shape-to-text:t" inset="0,15pt,0,0">
                <w:txbxContent>
                  <w:p w14:paraId="2A106071" w14:textId="5150A8AA"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AA6C" w14:textId="14CEF156" w:rsidR="008A1976" w:rsidRDefault="008A1976">
    <w:pPr>
      <w:pStyle w:val="Header"/>
    </w:pPr>
    <w:r>
      <w:rPr>
        <w:noProof/>
      </w:rPr>
      <mc:AlternateContent>
        <mc:Choice Requires="wps">
          <w:drawing>
            <wp:anchor distT="0" distB="0" distL="0" distR="0" simplePos="0" relativeHeight="251669504" behindDoc="0" locked="0" layoutInCell="1" allowOverlap="1" wp14:anchorId="620D345A" wp14:editId="111C0B94">
              <wp:simplePos x="904875" y="447675"/>
              <wp:positionH relativeFrom="page">
                <wp:align>center</wp:align>
              </wp:positionH>
              <wp:positionV relativeFrom="page">
                <wp:align>top</wp:align>
              </wp:positionV>
              <wp:extent cx="721995" cy="387350"/>
              <wp:effectExtent l="0" t="0" r="1905" b="12700"/>
              <wp:wrapNone/>
              <wp:docPr id="983666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0D345A" id="_x0000_t202" coordsize="21600,21600" o:spt="202" path="m,l,21600r21600,l21600,xe">
              <v:stroke joinstyle="miter"/>
              <v:path gradientshapeok="t" o:connecttype="rect"/>
            </v:shapetype>
            <v:shape id="_x0000_s1031" type="#_x0000_t202" alt="OFFICIAL" style="position:absolute;margin-left:0;margin-top:0;width:56.85pt;height:30.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n/SuQ8CAAAc&#10;BAAADgAAAAAAAAAAAAAAAAAuAgAAZHJzL2Uyb0RvYy54bWxQSwECLQAUAAYACAAAACEA2+lsCtoA&#10;AAAEAQAADwAAAAAAAAAAAAAAAABpBAAAZHJzL2Rvd25yZXYueG1sUEsFBgAAAAAEAAQA8wAAAHAF&#10;AAAAAA==&#10;" filled="f" stroked="f">
              <v:textbox style="mso-fit-shape-to-text:t" inset="0,15pt,0,0">
                <w:txbxContent>
                  <w:p w14:paraId="712C3B35" w14:textId="48E843D5"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D4CB4" w14:textId="352D352E" w:rsidR="008A1976" w:rsidRDefault="008A1976">
    <w:pPr>
      <w:pStyle w:val="Header"/>
    </w:pPr>
    <w:r>
      <w:rPr>
        <w:noProof/>
      </w:rPr>
      <mc:AlternateContent>
        <mc:Choice Requires="wps">
          <w:drawing>
            <wp:anchor distT="0" distB="0" distL="0" distR="0" simplePos="0" relativeHeight="251667456" behindDoc="0" locked="0" layoutInCell="1" allowOverlap="1" wp14:anchorId="225DF24A" wp14:editId="04995440">
              <wp:simplePos x="635" y="635"/>
              <wp:positionH relativeFrom="page">
                <wp:align>center</wp:align>
              </wp:positionH>
              <wp:positionV relativeFrom="page">
                <wp:align>top</wp:align>
              </wp:positionV>
              <wp:extent cx="721995" cy="387350"/>
              <wp:effectExtent l="0" t="0" r="1905" b="12700"/>
              <wp:wrapNone/>
              <wp:docPr id="106684168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1995" cy="387350"/>
                      </a:xfrm>
                      <a:prstGeom prst="rect">
                        <a:avLst/>
                      </a:prstGeom>
                      <a:noFill/>
                      <a:ln>
                        <a:noFill/>
                      </a:ln>
                    </wps:spPr>
                    <wps:txbx>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5DF24A" id="_x0000_t202" coordsize="21600,21600" o:spt="202" path="m,l,21600r21600,l21600,xe">
              <v:stroke joinstyle="miter"/>
              <v:path gradientshapeok="t" o:connecttype="rect"/>
            </v:shapetype>
            <v:shape id="Text Box 4" o:spid="_x0000_s1032" type="#_x0000_t202" alt="OFFICIAL" style="position:absolute;margin-left:0;margin-top:0;width:56.85pt;height:3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" filled="f" stroked="f">
              <v:textbox style="mso-fit-shape-to-text:t" inset="0,15pt,0,0">
                <w:txbxContent>
                  <w:p w14:paraId="63D114EE" w14:textId="671CED76" w:rsidR="008A1976" w:rsidRPr="008A1976" w:rsidRDefault="008A1976" w:rsidP="008A1976">
                    <w:pPr>
                      <w:rPr>
                        <w:rFonts w:ascii="Arial Black" w:eastAsia="Arial Black" w:hAnsi="Arial Black" w:cs="Arial Black"/>
                        <w:noProof/>
                        <w:color w:val="FF0000"/>
                      </w:rPr>
                    </w:pPr>
                    <w:r w:rsidRPr="008A1976">
                      <w:rPr>
                        <w:rFonts w:ascii="Arial Black" w:eastAsia="Arial Black" w:hAnsi="Arial Black" w:cs="Arial Black"/>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1767A"/>
    <w:multiLevelType w:val="multilevel"/>
    <w:tmpl w:val="EB468D00"/>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1" w15:restartNumberingAfterBreak="0">
    <w:nsid w:val="7FA534C5"/>
    <w:multiLevelType w:val="hybridMultilevel"/>
    <w:tmpl w:val="2E7C9F72"/>
    <w:lvl w:ilvl="0" w:tplc="5BA8D920">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487070">
    <w:abstractNumId w:val="0"/>
  </w:num>
  <w:num w:numId="2" w16cid:durableId="5297994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1741F"/>
    <w:rsid w:val="000204E5"/>
    <w:rsid w:val="00020860"/>
    <w:rsid w:val="0002157F"/>
    <w:rsid w:val="000215EA"/>
    <w:rsid w:val="000304D0"/>
    <w:rsid w:val="00032A4A"/>
    <w:rsid w:val="00032DE6"/>
    <w:rsid w:val="0003354A"/>
    <w:rsid w:val="000430FE"/>
    <w:rsid w:val="00051453"/>
    <w:rsid w:val="000516E8"/>
    <w:rsid w:val="000517C0"/>
    <w:rsid w:val="00052392"/>
    <w:rsid w:val="00053140"/>
    <w:rsid w:val="0005338E"/>
    <w:rsid w:val="00057218"/>
    <w:rsid w:val="000575A9"/>
    <w:rsid w:val="00061988"/>
    <w:rsid w:val="000642AD"/>
    <w:rsid w:val="00066F19"/>
    <w:rsid w:val="000716D0"/>
    <w:rsid w:val="000717EB"/>
    <w:rsid w:val="00073C6A"/>
    <w:rsid w:val="00075A28"/>
    <w:rsid w:val="000778BB"/>
    <w:rsid w:val="00080ECA"/>
    <w:rsid w:val="00082618"/>
    <w:rsid w:val="00084934"/>
    <w:rsid w:val="0008585D"/>
    <w:rsid w:val="00087EA5"/>
    <w:rsid w:val="000908D7"/>
    <w:rsid w:val="000934F0"/>
    <w:rsid w:val="00096897"/>
    <w:rsid w:val="000968EA"/>
    <w:rsid w:val="000A16EE"/>
    <w:rsid w:val="000A1957"/>
    <w:rsid w:val="000A3968"/>
    <w:rsid w:val="000A3D97"/>
    <w:rsid w:val="000A40DD"/>
    <w:rsid w:val="000B4DFC"/>
    <w:rsid w:val="000B5E53"/>
    <w:rsid w:val="000C203F"/>
    <w:rsid w:val="000C3DB8"/>
    <w:rsid w:val="000C4941"/>
    <w:rsid w:val="000D03FB"/>
    <w:rsid w:val="000D0B13"/>
    <w:rsid w:val="000D61F9"/>
    <w:rsid w:val="000E2172"/>
    <w:rsid w:val="000E7597"/>
    <w:rsid w:val="000F4C0A"/>
    <w:rsid w:val="00100645"/>
    <w:rsid w:val="00100B03"/>
    <w:rsid w:val="00105417"/>
    <w:rsid w:val="0011339F"/>
    <w:rsid w:val="001164B5"/>
    <w:rsid w:val="001166DA"/>
    <w:rsid w:val="0012029D"/>
    <w:rsid w:val="001203CF"/>
    <w:rsid w:val="0012210D"/>
    <w:rsid w:val="001241CF"/>
    <w:rsid w:val="001253FF"/>
    <w:rsid w:val="001255D8"/>
    <w:rsid w:val="00131602"/>
    <w:rsid w:val="00132723"/>
    <w:rsid w:val="00137B7F"/>
    <w:rsid w:val="00140FC9"/>
    <w:rsid w:val="00142AF8"/>
    <w:rsid w:val="00144E30"/>
    <w:rsid w:val="001459C3"/>
    <w:rsid w:val="00147BD1"/>
    <w:rsid w:val="00150D5B"/>
    <w:rsid w:val="001530AD"/>
    <w:rsid w:val="001537DB"/>
    <w:rsid w:val="00155934"/>
    <w:rsid w:val="00155CA4"/>
    <w:rsid w:val="00162675"/>
    <w:rsid w:val="001627FF"/>
    <w:rsid w:val="00162C3B"/>
    <w:rsid w:val="00162D8B"/>
    <w:rsid w:val="00165498"/>
    <w:rsid w:val="00165E82"/>
    <w:rsid w:val="001721BD"/>
    <w:rsid w:val="001735EC"/>
    <w:rsid w:val="00180426"/>
    <w:rsid w:val="00180EA0"/>
    <w:rsid w:val="00182F21"/>
    <w:rsid w:val="0018346D"/>
    <w:rsid w:val="00190678"/>
    <w:rsid w:val="0019082D"/>
    <w:rsid w:val="00191579"/>
    <w:rsid w:val="00194944"/>
    <w:rsid w:val="00197633"/>
    <w:rsid w:val="001A384E"/>
    <w:rsid w:val="001A3F0A"/>
    <w:rsid w:val="001A53D7"/>
    <w:rsid w:val="001A5B77"/>
    <w:rsid w:val="001B73E5"/>
    <w:rsid w:val="001B77D8"/>
    <w:rsid w:val="001C0250"/>
    <w:rsid w:val="001C2002"/>
    <w:rsid w:val="001C2886"/>
    <w:rsid w:val="001C6829"/>
    <w:rsid w:val="001C7DB1"/>
    <w:rsid w:val="001D0BC2"/>
    <w:rsid w:val="001D20C4"/>
    <w:rsid w:val="001D2C63"/>
    <w:rsid w:val="001D5EA1"/>
    <w:rsid w:val="001E3177"/>
    <w:rsid w:val="001E58D7"/>
    <w:rsid w:val="001E6C91"/>
    <w:rsid w:val="001E786C"/>
    <w:rsid w:val="001F26CD"/>
    <w:rsid w:val="001F4FF6"/>
    <w:rsid w:val="001F6C8C"/>
    <w:rsid w:val="001F743D"/>
    <w:rsid w:val="001F7482"/>
    <w:rsid w:val="001F7BDE"/>
    <w:rsid w:val="00200375"/>
    <w:rsid w:val="00201495"/>
    <w:rsid w:val="00202148"/>
    <w:rsid w:val="00206D23"/>
    <w:rsid w:val="00210EC7"/>
    <w:rsid w:val="002114CA"/>
    <w:rsid w:val="0021172F"/>
    <w:rsid w:val="00214575"/>
    <w:rsid w:val="002161B7"/>
    <w:rsid w:val="00216778"/>
    <w:rsid w:val="0021780D"/>
    <w:rsid w:val="00220424"/>
    <w:rsid w:val="00221548"/>
    <w:rsid w:val="00230E51"/>
    <w:rsid w:val="00237626"/>
    <w:rsid w:val="002418AA"/>
    <w:rsid w:val="00241B6A"/>
    <w:rsid w:val="00245238"/>
    <w:rsid w:val="00246F2D"/>
    <w:rsid w:val="00251262"/>
    <w:rsid w:val="00251871"/>
    <w:rsid w:val="00251AF4"/>
    <w:rsid w:val="00252460"/>
    <w:rsid w:val="00255EFA"/>
    <w:rsid w:val="00262F34"/>
    <w:rsid w:val="00272867"/>
    <w:rsid w:val="00272B82"/>
    <w:rsid w:val="0027555E"/>
    <w:rsid w:val="00277913"/>
    <w:rsid w:val="002809AC"/>
    <w:rsid w:val="002813FF"/>
    <w:rsid w:val="00281955"/>
    <w:rsid w:val="00282C08"/>
    <w:rsid w:val="00284C5D"/>
    <w:rsid w:val="00297C07"/>
    <w:rsid w:val="002A01A6"/>
    <w:rsid w:val="002A15D9"/>
    <w:rsid w:val="002A3FC8"/>
    <w:rsid w:val="002A5651"/>
    <w:rsid w:val="002B1F5C"/>
    <w:rsid w:val="002B39CB"/>
    <w:rsid w:val="002B6B8E"/>
    <w:rsid w:val="002B78BC"/>
    <w:rsid w:val="002B7AB0"/>
    <w:rsid w:val="002C07ED"/>
    <w:rsid w:val="002C19E7"/>
    <w:rsid w:val="002C5227"/>
    <w:rsid w:val="002C65C0"/>
    <w:rsid w:val="002D1DBB"/>
    <w:rsid w:val="002D4472"/>
    <w:rsid w:val="002D54AB"/>
    <w:rsid w:val="002D658F"/>
    <w:rsid w:val="002E22BA"/>
    <w:rsid w:val="002E42B6"/>
    <w:rsid w:val="002E7A98"/>
    <w:rsid w:val="002E7D99"/>
    <w:rsid w:val="002E7DCB"/>
    <w:rsid w:val="002F7434"/>
    <w:rsid w:val="002F7FB8"/>
    <w:rsid w:val="00300116"/>
    <w:rsid w:val="0030334D"/>
    <w:rsid w:val="00303514"/>
    <w:rsid w:val="00306C58"/>
    <w:rsid w:val="00311140"/>
    <w:rsid w:val="003154CB"/>
    <w:rsid w:val="00320B63"/>
    <w:rsid w:val="00322BC0"/>
    <w:rsid w:val="00323843"/>
    <w:rsid w:val="0032538F"/>
    <w:rsid w:val="00325D3E"/>
    <w:rsid w:val="00327095"/>
    <w:rsid w:val="00332654"/>
    <w:rsid w:val="00334E3F"/>
    <w:rsid w:val="00335102"/>
    <w:rsid w:val="00340949"/>
    <w:rsid w:val="00342E64"/>
    <w:rsid w:val="0034474E"/>
    <w:rsid w:val="00344B4E"/>
    <w:rsid w:val="00345AB5"/>
    <w:rsid w:val="00345DD8"/>
    <w:rsid w:val="0035394A"/>
    <w:rsid w:val="0035477B"/>
    <w:rsid w:val="00356BAC"/>
    <w:rsid w:val="00357BD9"/>
    <w:rsid w:val="00363EB0"/>
    <w:rsid w:val="00366345"/>
    <w:rsid w:val="00366514"/>
    <w:rsid w:val="003672B7"/>
    <w:rsid w:val="003701C4"/>
    <w:rsid w:val="00370738"/>
    <w:rsid w:val="00374D6D"/>
    <w:rsid w:val="0037633E"/>
    <w:rsid w:val="0038211E"/>
    <w:rsid w:val="00384845"/>
    <w:rsid w:val="003875DE"/>
    <w:rsid w:val="003902DA"/>
    <w:rsid w:val="003904DC"/>
    <w:rsid w:val="00397564"/>
    <w:rsid w:val="003A17CB"/>
    <w:rsid w:val="003A1C27"/>
    <w:rsid w:val="003A2284"/>
    <w:rsid w:val="003A6711"/>
    <w:rsid w:val="003B61CD"/>
    <w:rsid w:val="003C32BD"/>
    <w:rsid w:val="003C53DC"/>
    <w:rsid w:val="003D043D"/>
    <w:rsid w:val="003D0AFE"/>
    <w:rsid w:val="003D202F"/>
    <w:rsid w:val="003D2357"/>
    <w:rsid w:val="003D2D46"/>
    <w:rsid w:val="003D3127"/>
    <w:rsid w:val="003D4CA1"/>
    <w:rsid w:val="003D5C37"/>
    <w:rsid w:val="003E1E5F"/>
    <w:rsid w:val="003E25B3"/>
    <w:rsid w:val="003E2A23"/>
    <w:rsid w:val="003E7682"/>
    <w:rsid w:val="003E7C66"/>
    <w:rsid w:val="003F05A3"/>
    <w:rsid w:val="003F5878"/>
    <w:rsid w:val="003F67AD"/>
    <w:rsid w:val="00401837"/>
    <w:rsid w:val="004035CC"/>
    <w:rsid w:val="0040472C"/>
    <w:rsid w:val="00405629"/>
    <w:rsid w:val="004069F6"/>
    <w:rsid w:val="0040758A"/>
    <w:rsid w:val="00410C08"/>
    <w:rsid w:val="004126EC"/>
    <w:rsid w:val="00415ACC"/>
    <w:rsid w:val="004208B8"/>
    <w:rsid w:val="004235E9"/>
    <w:rsid w:val="004258E8"/>
    <w:rsid w:val="00425AD7"/>
    <w:rsid w:val="00431A72"/>
    <w:rsid w:val="004343CD"/>
    <w:rsid w:val="00434C95"/>
    <w:rsid w:val="004435FB"/>
    <w:rsid w:val="00447020"/>
    <w:rsid w:val="00447DFF"/>
    <w:rsid w:val="00452F0B"/>
    <w:rsid w:val="00463365"/>
    <w:rsid w:val="00464654"/>
    <w:rsid w:val="0046587C"/>
    <w:rsid w:val="00466C42"/>
    <w:rsid w:val="00472C0C"/>
    <w:rsid w:val="004773C3"/>
    <w:rsid w:val="00480344"/>
    <w:rsid w:val="00480660"/>
    <w:rsid w:val="00481420"/>
    <w:rsid w:val="00483141"/>
    <w:rsid w:val="00483EDB"/>
    <w:rsid w:val="00483FDC"/>
    <w:rsid w:val="00492380"/>
    <w:rsid w:val="004A04DA"/>
    <w:rsid w:val="004A0968"/>
    <w:rsid w:val="004A103B"/>
    <w:rsid w:val="004A31C3"/>
    <w:rsid w:val="004A3FBE"/>
    <w:rsid w:val="004A729B"/>
    <w:rsid w:val="004B3408"/>
    <w:rsid w:val="004B62F6"/>
    <w:rsid w:val="004C5C9C"/>
    <w:rsid w:val="004D497D"/>
    <w:rsid w:val="004D6D59"/>
    <w:rsid w:val="004E0420"/>
    <w:rsid w:val="004E0DAE"/>
    <w:rsid w:val="004E1E7B"/>
    <w:rsid w:val="004E20F6"/>
    <w:rsid w:val="004E4507"/>
    <w:rsid w:val="004E7BB0"/>
    <w:rsid w:val="004F1D5C"/>
    <w:rsid w:val="00501F5F"/>
    <w:rsid w:val="00502F35"/>
    <w:rsid w:val="005044B5"/>
    <w:rsid w:val="00512165"/>
    <w:rsid w:val="00512A96"/>
    <w:rsid w:val="005169FE"/>
    <w:rsid w:val="00523420"/>
    <w:rsid w:val="00524EC3"/>
    <w:rsid w:val="005250ED"/>
    <w:rsid w:val="00525438"/>
    <w:rsid w:val="00526B78"/>
    <w:rsid w:val="00531384"/>
    <w:rsid w:val="0053232B"/>
    <w:rsid w:val="00532A17"/>
    <w:rsid w:val="00532B82"/>
    <w:rsid w:val="005359E0"/>
    <w:rsid w:val="00535FE3"/>
    <w:rsid w:val="00537161"/>
    <w:rsid w:val="0053794A"/>
    <w:rsid w:val="005407A3"/>
    <w:rsid w:val="00541155"/>
    <w:rsid w:val="0055069F"/>
    <w:rsid w:val="00552283"/>
    <w:rsid w:val="005531C4"/>
    <w:rsid w:val="00557158"/>
    <w:rsid w:val="00560C4A"/>
    <w:rsid w:val="00561B27"/>
    <w:rsid w:val="005626C9"/>
    <w:rsid w:val="0056359B"/>
    <w:rsid w:val="00563A59"/>
    <w:rsid w:val="0056709C"/>
    <w:rsid w:val="00567AF3"/>
    <w:rsid w:val="00571F56"/>
    <w:rsid w:val="00572FEA"/>
    <w:rsid w:val="00573D70"/>
    <w:rsid w:val="00577DC8"/>
    <w:rsid w:val="005828F1"/>
    <w:rsid w:val="005829EA"/>
    <w:rsid w:val="00582A28"/>
    <w:rsid w:val="00584BAA"/>
    <w:rsid w:val="00587769"/>
    <w:rsid w:val="00591D57"/>
    <w:rsid w:val="0059279F"/>
    <w:rsid w:val="00593943"/>
    <w:rsid w:val="005948CA"/>
    <w:rsid w:val="0059692E"/>
    <w:rsid w:val="0059725A"/>
    <w:rsid w:val="005A0DCA"/>
    <w:rsid w:val="005A580A"/>
    <w:rsid w:val="005A75F0"/>
    <w:rsid w:val="005B0616"/>
    <w:rsid w:val="005B194C"/>
    <w:rsid w:val="005B4054"/>
    <w:rsid w:val="005B6084"/>
    <w:rsid w:val="005C0F52"/>
    <w:rsid w:val="005C55D7"/>
    <w:rsid w:val="005C6099"/>
    <w:rsid w:val="005C72E9"/>
    <w:rsid w:val="005D47E5"/>
    <w:rsid w:val="005D4CAC"/>
    <w:rsid w:val="005D7192"/>
    <w:rsid w:val="005D7F13"/>
    <w:rsid w:val="005E040F"/>
    <w:rsid w:val="005E07ED"/>
    <w:rsid w:val="005E2302"/>
    <w:rsid w:val="005E2B19"/>
    <w:rsid w:val="005E5788"/>
    <w:rsid w:val="005E6C7E"/>
    <w:rsid w:val="005E6DCB"/>
    <w:rsid w:val="005E76D5"/>
    <w:rsid w:val="005F2D75"/>
    <w:rsid w:val="005F72D3"/>
    <w:rsid w:val="00602528"/>
    <w:rsid w:val="0060363F"/>
    <w:rsid w:val="00603F36"/>
    <w:rsid w:val="00607DFD"/>
    <w:rsid w:val="00611B30"/>
    <w:rsid w:val="0061209A"/>
    <w:rsid w:val="00617268"/>
    <w:rsid w:val="00620923"/>
    <w:rsid w:val="0062226E"/>
    <w:rsid w:val="006237CD"/>
    <w:rsid w:val="00623FAE"/>
    <w:rsid w:val="006333C7"/>
    <w:rsid w:val="00640975"/>
    <w:rsid w:val="00642752"/>
    <w:rsid w:val="006435B2"/>
    <w:rsid w:val="006458D5"/>
    <w:rsid w:val="00645C04"/>
    <w:rsid w:val="00650664"/>
    <w:rsid w:val="0065633A"/>
    <w:rsid w:val="00662207"/>
    <w:rsid w:val="006623A3"/>
    <w:rsid w:val="0066264B"/>
    <w:rsid w:val="006628FB"/>
    <w:rsid w:val="006649F5"/>
    <w:rsid w:val="00664AA4"/>
    <w:rsid w:val="00665D2F"/>
    <w:rsid w:val="00667EC2"/>
    <w:rsid w:val="00670338"/>
    <w:rsid w:val="006712A3"/>
    <w:rsid w:val="00674577"/>
    <w:rsid w:val="0067590D"/>
    <w:rsid w:val="00677A59"/>
    <w:rsid w:val="0068045A"/>
    <w:rsid w:val="006816AD"/>
    <w:rsid w:val="00684000"/>
    <w:rsid w:val="006842FC"/>
    <w:rsid w:val="0068473F"/>
    <w:rsid w:val="00686B1D"/>
    <w:rsid w:val="00687AE5"/>
    <w:rsid w:val="006920DF"/>
    <w:rsid w:val="00692A9F"/>
    <w:rsid w:val="00695E3E"/>
    <w:rsid w:val="006A0546"/>
    <w:rsid w:val="006A077B"/>
    <w:rsid w:val="006A34BC"/>
    <w:rsid w:val="006A45B1"/>
    <w:rsid w:val="006A7CF5"/>
    <w:rsid w:val="006B1473"/>
    <w:rsid w:val="006B3C25"/>
    <w:rsid w:val="006B4685"/>
    <w:rsid w:val="006C0C52"/>
    <w:rsid w:val="006C15F4"/>
    <w:rsid w:val="006C1BFE"/>
    <w:rsid w:val="006C3981"/>
    <w:rsid w:val="006C4514"/>
    <w:rsid w:val="006C757B"/>
    <w:rsid w:val="006D5B3A"/>
    <w:rsid w:val="006D7D92"/>
    <w:rsid w:val="006E5180"/>
    <w:rsid w:val="006E582E"/>
    <w:rsid w:val="006E7B0C"/>
    <w:rsid w:val="006E7B2E"/>
    <w:rsid w:val="006F0207"/>
    <w:rsid w:val="006F0718"/>
    <w:rsid w:val="006F1848"/>
    <w:rsid w:val="006F3C81"/>
    <w:rsid w:val="006F5129"/>
    <w:rsid w:val="006F6F2E"/>
    <w:rsid w:val="006F7E0B"/>
    <w:rsid w:val="00700DD7"/>
    <w:rsid w:val="00703DD3"/>
    <w:rsid w:val="00704A34"/>
    <w:rsid w:val="00715510"/>
    <w:rsid w:val="00715914"/>
    <w:rsid w:val="00725990"/>
    <w:rsid w:val="0073552C"/>
    <w:rsid w:val="007403A5"/>
    <w:rsid w:val="00743690"/>
    <w:rsid w:val="00744949"/>
    <w:rsid w:val="00747DB9"/>
    <w:rsid w:val="00750581"/>
    <w:rsid w:val="007510B7"/>
    <w:rsid w:val="00756CB9"/>
    <w:rsid w:val="00757D1A"/>
    <w:rsid w:val="007623B9"/>
    <w:rsid w:val="00762F11"/>
    <w:rsid w:val="007670D8"/>
    <w:rsid w:val="00771C25"/>
    <w:rsid w:val="00774401"/>
    <w:rsid w:val="00775798"/>
    <w:rsid w:val="00775903"/>
    <w:rsid w:val="00776209"/>
    <w:rsid w:val="0077691E"/>
    <w:rsid w:val="00777B3B"/>
    <w:rsid w:val="00780CC7"/>
    <w:rsid w:val="0078335B"/>
    <w:rsid w:val="0078392C"/>
    <w:rsid w:val="007849FE"/>
    <w:rsid w:val="007868CF"/>
    <w:rsid w:val="00790177"/>
    <w:rsid w:val="00792C56"/>
    <w:rsid w:val="00796589"/>
    <w:rsid w:val="007A10C7"/>
    <w:rsid w:val="007A2C95"/>
    <w:rsid w:val="007A3D33"/>
    <w:rsid w:val="007A6337"/>
    <w:rsid w:val="007B0E56"/>
    <w:rsid w:val="007B1D60"/>
    <w:rsid w:val="007B3EBC"/>
    <w:rsid w:val="007B6B76"/>
    <w:rsid w:val="007B70B5"/>
    <w:rsid w:val="007C0BA5"/>
    <w:rsid w:val="007C1888"/>
    <w:rsid w:val="007C4987"/>
    <w:rsid w:val="007C5883"/>
    <w:rsid w:val="007C5B13"/>
    <w:rsid w:val="007C60EA"/>
    <w:rsid w:val="007C677B"/>
    <w:rsid w:val="007C69C8"/>
    <w:rsid w:val="007C71B9"/>
    <w:rsid w:val="007D1488"/>
    <w:rsid w:val="007D1B65"/>
    <w:rsid w:val="007D34EC"/>
    <w:rsid w:val="007D40DD"/>
    <w:rsid w:val="007D594B"/>
    <w:rsid w:val="007D78F0"/>
    <w:rsid w:val="007D7EE0"/>
    <w:rsid w:val="007E346D"/>
    <w:rsid w:val="007E5D59"/>
    <w:rsid w:val="007E6836"/>
    <w:rsid w:val="007F0512"/>
    <w:rsid w:val="007F134C"/>
    <w:rsid w:val="00800FE9"/>
    <w:rsid w:val="00801C92"/>
    <w:rsid w:val="00801CCD"/>
    <w:rsid w:val="008066B0"/>
    <w:rsid w:val="0081122B"/>
    <w:rsid w:val="008142E6"/>
    <w:rsid w:val="008149F0"/>
    <w:rsid w:val="0082033D"/>
    <w:rsid w:val="00825305"/>
    <w:rsid w:val="00825CBB"/>
    <w:rsid w:val="00830B2D"/>
    <w:rsid w:val="00830F36"/>
    <w:rsid w:val="00831661"/>
    <w:rsid w:val="00833B3A"/>
    <w:rsid w:val="00842094"/>
    <w:rsid w:val="00845D53"/>
    <w:rsid w:val="0085353A"/>
    <w:rsid w:val="008555BA"/>
    <w:rsid w:val="00856E71"/>
    <w:rsid w:val="008573F3"/>
    <w:rsid w:val="008653EC"/>
    <w:rsid w:val="008679B2"/>
    <w:rsid w:val="00867C1C"/>
    <w:rsid w:val="00871B7E"/>
    <w:rsid w:val="00872465"/>
    <w:rsid w:val="008727EC"/>
    <w:rsid w:val="008762B6"/>
    <w:rsid w:val="008766F3"/>
    <w:rsid w:val="00880431"/>
    <w:rsid w:val="00884C0C"/>
    <w:rsid w:val="0088544F"/>
    <w:rsid w:val="008855EA"/>
    <w:rsid w:val="0088616A"/>
    <w:rsid w:val="00886382"/>
    <w:rsid w:val="0088705D"/>
    <w:rsid w:val="008908EC"/>
    <w:rsid w:val="008943F9"/>
    <w:rsid w:val="00894652"/>
    <w:rsid w:val="008A1976"/>
    <w:rsid w:val="008A5B93"/>
    <w:rsid w:val="008A641D"/>
    <w:rsid w:val="008B4632"/>
    <w:rsid w:val="008B55E6"/>
    <w:rsid w:val="008B5832"/>
    <w:rsid w:val="008C03D8"/>
    <w:rsid w:val="008C0F76"/>
    <w:rsid w:val="008C3709"/>
    <w:rsid w:val="008C3D3D"/>
    <w:rsid w:val="008C4029"/>
    <w:rsid w:val="008D0FD8"/>
    <w:rsid w:val="008D2653"/>
    <w:rsid w:val="008D5E97"/>
    <w:rsid w:val="008D6C88"/>
    <w:rsid w:val="008D6D00"/>
    <w:rsid w:val="008E4E18"/>
    <w:rsid w:val="008E5C43"/>
    <w:rsid w:val="008F0766"/>
    <w:rsid w:val="008F172C"/>
    <w:rsid w:val="008F4E8B"/>
    <w:rsid w:val="008F56B1"/>
    <w:rsid w:val="00906F16"/>
    <w:rsid w:val="00907008"/>
    <w:rsid w:val="00910FBD"/>
    <w:rsid w:val="00914572"/>
    <w:rsid w:val="00914EAE"/>
    <w:rsid w:val="00917941"/>
    <w:rsid w:val="00923664"/>
    <w:rsid w:val="00927A54"/>
    <w:rsid w:val="009350D7"/>
    <w:rsid w:val="0094215C"/>
    <w:rsid w:val="009424F8"/>
    <w:rsid w:val="00945E83"/>
    <w:rsid w:val="00947099"/>
    <w:rsid w:val="009470EE"/>
    <w:rsid w:val="00947A78"/>
    <w:rsid w:val="00947FCE"/>
    <w:rsid w:val="0095300E"/>
    <w:rsid w:val="00953164"/>
    <w:rsid w:val="00955D40"/>
    <w:rsid w:val="00962624"/>
    <w:rsid w:val="00962789"/>
    <w:rsid w:val="0096369B"/>
    <w:rsid w:val="00967409"/>
    <w:rsid w:val="00971CCA"/>
    <w:rsid w:val="00973F57"/>
    <w:rsid w:val="00976A8B"/>
    <w:rsid w:val="00980A09"/>
    <w:rsid w:val="00984A78"/>
    <w:rsid w:val="00984F4D"/>
    <w:rsid w:val="00986C4F"/>
    <w:rsid w:val="0099113D"/>
    <w:rsid w:val="00991ACD"/>
    <w:rsid w:val="009922F9"/>
    <w:rsid w:val="009966C7"/>
    <w:rsid w:val="009A287C"/>
    <w:rsid w:val="009A39EC"/>
    <w:rsid w:val="009A3D18"/>
    <w:rsid w:val="009A40D1"/>
    <w:rsid w:val="009A7521"/>
    <w:rsid w:val="009A7B29"/>
    <w:rsid w:val="009B2080"/>
    <w:rsid w:val="009B2445"/>
    <w:rsid w:val="009B2D82"/>
    <w:rsid w:val="009B6B36"/>
    <w:rsid w:val="009D1D60"/>
    <w:rsid w:val="009D408A"/>
    <w:rsid w:val="009D512A"/>
    <w:rsid w:val="009D5A6E"/>
    <w:rsid w:val="009E0109"/>
    <w:rsid w:val="009E064F"/>
    <w:rsid w:val="009E1225"/>
    <w:rsid w:val="009E39AA"/>
    <w:rsid w:val="009E6A12"/>
    <w:rsid w:val="009E6E9A"/>
    <w:rsid w:val="009E71FD"/>
    <w:rsid w:val="009F1705"/>
    <w:rsid w:val="009F51B0"/>
    <w:rsid w:val="009F7369"/>
    <w:rsid w:val="009F73EB"/>
    <w:rsid w:val="00A01007"/>
    <w:rsid w:val="00A04036"/>
    <w:rsid w:val="00A1126C"/>
    <w:rsid w:val="00A11D86"/>
    <w:rsid w:val="00A14154"/>
    <w:rsid w:val="00A171AF"/>
    <w:rsid w:val="00A21BFC"/>
    <w:rsid w:val="00A23D5D"/>
    <w:rsid w:val="00A276F3"/>
    <w:rsid w:val="00A34F10"/>
    <w:rsid w:val="00A358DD"/>
    <w:rsid w:val="00A36301"/>
    <w:rsid w:val="00A36508"/>
    <w:rsid w:val="00A36564"/>
    <w:rsid w:val="00A3735B"/>
    <w:rsid w:val="00A433D5"/>
    <w:rsid w:val="00A4491E"/>
    <w:rsid w:val="00A506C9"/>
    <w:rsid w:val="00A51522"/>
    <w:rsid w:val="00A533ED"/>
    <w:rsid w:val="00A53899"/>
    <w:rsid w:val="00A5519D"/>
    <w:rsid w:val="00A55BAC"/>
    <w:rsid w:val="00A57594"/>
    <w:rsid w:val="00A57CD0"/>
    <w:rsid w:val="00A60AF7"/>
    <w:rsid w:val="00A62729"/>
    <w:rsid w:val="00A640B4"/>
    <w:rsid w:val="00A64410"/>
    <w:rsid w:val="00A6449A"/>
    <w:rsid w:val="00A666EF"/>
    <w:rsid w:val="00A72796"/>
    <w:rsid w:val="00A72D45"/>
    <w:rsid w:val="00A800A6"/>
    <w:rsid w:val="00A855AC"/>
    <w:rsid w:val="00A86237"/>
    <w:rsid w:val="00A86E51"/>
    <w:rsid w:val="00A910E4"/>
    <w:rsid w:val="00A94C5E"/>
    <w:rsid w:val="00A952E7"/>
    <w:rsid w:val="00A96223"/>
    <w:rsid w:val="00AA3A6C"/>
    <w:rsid w:val="00AA3E7B"/>
    <w:rsid w:val="00AA4247"/>
    <w:rsid w:val="00AB393B"/>
    <w:rsid w:val="00AB4BD5"/>
    <w:rsid w:val="00AB5D17"/>
    <w:rsid w:val="00AB5FFD"/>
    <w:rsid w:val="00AC1060"/>
    <w:rsid w:val="00AC1C4F"/>
    <w:rsid w:val="00AC2BA7"/>
    <w:rsid w:val="00AC5548"/>
    <w:rsid w:val="00AC5FD0"/>
    <w:rsid w:val="00AC71B4"/>
    <w:rsid w:val="00AD4167"/>
    <w:rsid w:val="00AD62DF"/>
    <w:rsid w:val="00AE0503"/>
    <w:rsid w:val="00AF0543"/>
    <w:rsid w:val="00AF3D25"/>
    <w:rsid w:val="00AF4CBE"/>
    <w:rsid w:val="00AF73F3"/>
    <w:rsid w:val="00AF7C62"/>
    <w:rsid w:val="00B04302"/>
    <w:rsid w:val="00B104AE"/>
    <w:rsid w:val="00B10C60"/>
    <w:rsid w:val="00B126C4"/>
    <w:rsid w:val="00B12C9B"/>
    <w:rsid w:val="00B13916"/>
    <w:rsid w:val="00B1654E"/>
    <w:rsid w:val="00B17C3C"/>
    <w:rsid w:val="00B22636"/>
    <w:rsid w:val="00B22F6F"/>
    <w:rsid w:val="00B2329B"/>
    <w:rsid w:val="00B24B63"/>
    <w:rsid w:val="00B27033"/>
    <w:rsid w:val="00B2760E"/>
    <w:rsid w:val="00B30C4A"/>
    <w:rsid w:val="00B327BB"/>
    <w:rsid w:val="00B430BD"/>
    <w:rsid w:val="00B43134"/>
    <w:rsid w:val="00B45872"/>
    <w:rsid w:val="00B47CB8"/>
    <w:rsid w:val="00B50417"/>
    <w:rsid w:val="00B5173A"/>
    <w:rsid w:val="00B5188B"/>
    <w:rsid w:val="00B522CC"/>
    <w:rsid w:val="00B5271A"/>
    <w:rsid w:val="00B53FD4"/>
    <w:rsid w:val="00B552F2"/>
    <w:rsid w:val="00B57F58"/>
    <w:rsid w:val="00B61069"/>
    <w:rsid w:val="00B67001"/>
    <w:rsid w:val="00B708CF"/>
    <w:rsid w:val="00B751A9"/>
    <w:rsid w:val="00B8010A"/>
    <w:rsid w:val="00B81D38"/>
    <w:rsid w:val="00B84616"/>
    <w:rsid w:val="00B9105B"/>
    <w:rsid w:val="00B922DE"/>
    <w:rsid w:val="00B926E1"/>
    <w:rsid w:val="00B93018"/>
    <w:rsid w:val="00B9303A"/>
    <w:rsid w:val="00B94F7E"/>
    <w:rsid w:val="00BA02D7"/>
    <w:rsid w:val="00BA04C8"/>
    <w:rsid w:val="00BA1BA2"/>
    <w:rsid w:val="00BA26D8"/>
    <w:rsid w:val="00BA3A0C"/>
    <w:rsid w:val="00BA3EE5"/>
    <w:rsid w:val="00BA4471"/>
    <w:rsid w:val="00BA58AF"/>
    <w:rsid w:val="00BB1A19"/>
    <w:rsid w:val="00BB29C3"/>
    <w:rsid w:val="00BB352B"/>
    <w:rsid w:val="00BB7D6B"/>
    <w:rsid w:val="00BC1232"/>
    <w:rsid w:val="00BC3583"/>
    <w:rsid w:val="00BC3F15"/>
    <w:rsid w:val="00BC45ED"/>
    <w:rsid w:val="00BC5601"/>
    <w:rsid w:val="00BC566B"/>
    <w:rsid w:val="00BD11F4"/>
    <w:rsid w:val="00BE1D69"/>
    <w:rsid w:val="00BE3B8B"/>
    <w:rsid w:val="00BE7401"/>
    <w:rsid w:val="00BF3165"/>
    <w:rsid w:val="00BF4E5D"/>
    <w:rsid w:val="00BF5516"/>
    <w:rsid w:val="00C004CB"/>
    <w:rsid w:val="00C00C83"/>
    <w:rsid w:val="00C00F89"/>
    <w:rsid w:val="00C060DA"/>
    <w:rsid w:val="00C071C4"/>
    <w:rsid w:val="00C073DF"/>
    <w:rsid w:val="00C1143B"/>
    <w:rsid w:val="00C17728"/>
    <w:rsid w:val="00C20A30"/>
    <w:rsid w:val="00C2254F"/>
    <w:rsid w:val="00C22962"/>
    <w:rsid w:val="00C22CA3"/>
    <w:rsid w:val="00C2372F"/>
    <w:rsid w:val="00C24105"/>
    <w:rsid w:val="00C32AE1"/>
    <w:rsid w:val="00C36892"/>
    <w:rsid w:val="00C36C1B"/>
    <w:rsid w:val="00C4084F"/>
    <w:rsid w:val="00C410C0"/>
    <w:rsid w:val="00C42EAA"/>
    <w:rsid w:val="00C44022"/>
    <w:rsid w:val="00C46BD0"/>
    <w:rsid w:val="00C51277"/>
    <w:rsid w:val="00C535F2"/>
    <w:rsid w:val="00C54382"/>
    <w:rsid w:val="00C5637B"/>
    <w:rsid w:val="00C626C8"/>
    <w:rsid w:val="00C63FE5"/>
    <w:rsid w:val="00C65254"/>
    <w:rsid w:val="00C66B2C"/>
    <w:rsid w:val="00C72E30"/>
    <w:rsid w:val="00C75180"/>
    <w:rsid w:val="00C76B90"/>
    <w:rsid w:val="00C8338A"/>
    <w:rsid w:val="00C84458"/>
    <w:rsid w:val="00C84BB4"/>
    <w:rsid w:val="00C85694"/>
    <w:rsid w:val="00C876A7"/>
    <w:rsid w:val="00C87E5B"/>
    <w:rsid w:val="00C90C2F"/>
    <w:rsid w:val="00C90F7D"/>
    <w:rsid w:val="00C91656"/>
    <w:rsid w:val="00C935F1"/>
    <w:rsid w:val="00CA352F"/>
    <w:rsid w:val="00CA3C73"/>
    <w:rsid w:val="00CA6969"/>
    <w:rsid w:val="00CB693E"/>
    <w:rsid w:val="00CB7455"/>
    <w:rsid w:val="00CC19FB"/>
    <w:rsid w:val="00CC20AD"/>
    <w:rsid w:val="00CC757B"/>
    <w:rsid w:val="00CC77AF"/>
    <w:rsid w:val="00CC7D0C"/>
    <w:rsid w:val="00CD0F12"/>
    <w:rsid w:val="00CD5212"/>
    <w:rsid w:val="00CE2139"/>
    <w:rsid w:val="00CE4E87"/>
    <w:rsid w:val="00CF0999"/>
    <w:rsid w:val="00CF1D51"/>
    <w:rsid w:val="00CF4804"/>
    <w:rsid w:val="00CF77D5"/>
    <w:rsid w:val="00D022C6"/>
    <w:rsid w:val="00D02731"/>
    <w:rsid w:val="00D04AB7"/>
    <w:rsid w:val="00D052F4"/>
    <w:rsid w:val="00D069AD"/>
    <w:rsid w:val="00D06E95"/>
    <w:rsid w:val="00D10903"/>
    <w:rsid w:val="00D10E3C"/>
    <w:rsid w:val="00D11275"/>
    <w:rsid w:val="00D11CDD"/>
    <w:rsid w:val="00D156E0"/>
    <w:rsid w:val="00D2379C"/>
    <w:rsid w:val="00D26029"/>
    <w:rsid w:val="00D3257D"/>
    <w:rsid w:val="00D33A46"/>
    <w:rsid w:val="00D3532D"/>
    <w:rsid w:val="00D366C8"/>
    <w:rsid w:val="00D40689"/>
    <w:rsid w:val="00D42754"/>
    <w:rsid w:val="00D45CFC"/>
    <w:rsid w:val="00D51BF1"/>
    <w:rsid w:val="00D52796"/>
    <w:rsid w:val="00D63101"/>
    <w:rsid w:val="00D6499E"/>
    <w:rsid w:val="00D72174"/>
    <w:rsid w:val="00D7225F"/>
    <w:rsid w:val="00D7341E"/>
    <w:rsid w:val="00D75BB4"/>
    <w:rsid w:val="00D7609B"/>
    <w:rsid w:val="00D81316"/>
    <w:rsid w:val="00D82636"/>
    <w:rsid w:val="00D84020"/>
    <w:rsid w:val="00D87432"/>
    <w:rsid w:val="00D87E9A"/>
    <w:rsid w:val="00D87EEC"/>
    <w:rsid w:val="00D91F2D"/>
    <w:rsid w:val="00D924BD"/>
    <w:rsid w:val="00D956F5"/>
    <w:rsid w:val="00D95864"/>
    <w:rsid w:val="00D96EB5"/>
    <w:rsid w:val="00D970AE"/>
    <w:rsid w:val="00DA005B"/>
    <w:rsid w:val="00DA3328"/>
    <w:rsid w:val="00DA3C02"/>
    <w:rsid w:val="00DA3CBA"/>
    <w:rsid w:val="00DA4FA8"/>
    <w:rsid w:val="00DA4FCC"/>
    <w:rsid w:val="00DA61ED"/>
    <w:rsid w:val="00DA6E89"/>
    <w:rsid w:val="00DA77A1"/>
    <w:rsid w:val="00DB20FD"/>
    <w:rsid w:val="00DB4E5D"/>
    <w:rsid w:val="00DC0E06"/>
    <w:rsid w:val="00DC3E85"/>
    <w:rsid w:val="00DD1364"/>
    <w:rsid w:val="00DD5389"/>
    <w:rsid w:val="00DD58F8"/>
    <w:rsid w:val="00DD68D2"/>
    <w:rsid w:val="00DE0532"/>
    <w:rsid w:val="00DE3756"/>
    <w:rsid w:val="00DE53DF"/>
    <w:rsid w:val="00DE5409"/>
    <w:rsid w:val="00DE62DA"/>
    <w:rsid w:val="00DE6F9C"/>
    <w:rsid w:val="00DE7A8E"/>
    <w:rsid w:val="00DF2718"/>
    <w:rsid w:val="00DF5D32"/>
    <w:rsid w:val="00DF7DF5"/>
    <w:rsid w:val="00E03D4B"/>
    <w:rsid w:val="00E07246"/>
    <w:rsid w:val="00E10C4F"/>
    <w:rsid w:val="00E1180F"/>
    <w:rsid w:val="00E1202F"/>
    <w:rsid w:val="00E1205C"/>
    <w:rsid w:val="00E12B58"/>
    <w:rsid w:val="00E14B1E"/>
    <w:rsid w:val="00E179C6"/>
    <w:rsid w:val="00E230D5"/>
    <w:rsid w:val="00E241FD"/>
    <w:rsid w:val="00E255AD"/>
    <w:rsid w:val="00E25E31"/>
    <w:rsid w:val="00E2658C"/>
    <w:rsid w:val="00E32C79"/>
    <w:rsid w:val="00E3478A"/>
    <w:rsid w:val="00E3731D"/>
    <w:rsid w:val="00E375D6"/>
    <w:rsid w:val="00E42894"/>
    <w:rsid w:val="00E42D45"/>
    <w:rsid w:val="00E46045"/>
    <w:rsid w:val="00E46697"/>
    <w:rsid w:val="00E468BA"/>
    <w:rsid w:val="00E47247"/>
    <w:rsid w:val="00E50D8A"/>
    <w:rsid w:val="00E52CBF"/>
    <w:rsid w:val="00E538BB"/>
    <w:rsid w:val="00E53C26"/>
    <w:rsid w:val="00E53CB4"/>
    <w:rsid w:val="00E5498E"/>
    <w:rsid w:val="00E559D3"/>
    <w:rsid w:val="00E61DDB"/>
    <w:rsid w:val="00E63058"/>
    <w:rsid w:val="00E63C2D"/>
    <w:rsid w:val="00E71838"/>
    <w:rsid w:val="00E71D34"/>
    <w:rsid w:val="00E7382E"/>
    <w:rsid w:val="00E744C5"/>
    <w:rsid w:val="00E7492C"/>
    <w:rsid w:val="00E753C3"/>
    <w:rsid w:val="00E75B7D"/>
    <w:rsid w:val="00E77740"/>
    <w:rsid w:val="00E77F2C"/>
    <w:rsid w:val="00E80131"/>
    <w:rsid w:val="00E83377"/>
    <w:rsid w:val="00E83A64"/>
    <w:rsid w:val="00E84F61"/>
    <w:rsid w:val="00E862DD"/>
    <w:rsid w:val="00E901A8"/>
    <w:rsid w:val="00E913BF"/>
    <w:rsid w:val="00E934C8"/>
    <w:rsid w:val="00E95D90"/>
    <w:rsid w:val="00EA052E"/>
    <w:rsid w:val="00EA0EC0"/>
    <w:rsid w:val="00EA10CB"/>
    <w:rsid w:val="00EA39F1"/>
    <w:rsid w:val="00EA3E30"/>
    <w:rsid w:val="00EA483E"/>
    <w:rsid w:val="00EA54D4"/>
    <w:rsid w:val="00EA6AF5"/>
    <w:rsid w:val="00EA738B"/>
    <w:rsid w:val="00EA7548"/>
    <w:rsid w:val="00EA768C"/>
    <w:rsid w:val="00EB0ECC"/>
    <w:rsid w:val="00EB10A2"/>
    <w:rsid w:val="00EB2AFA"/>
    <w:rsid w:val="00EB31EB"/>
    <w:rsid w:val="00EB462D"/>
    <w:rsid w:val="00EB7F9B"/>
    <w:rsid w:val="00EC3A41"/>
    <w:rsid w:val="00ED411E"/>
    <w:rsid w:val="00ED4509"/>
    <w:rsid w:val="00ED4C44"/>
    <w:rsid w:val="00ED688E"/>
    <w:rsid w:val="00ED73A9"/>
    <w:rsid w:val="00EE16A7"/>
    <w:rsid w:val="00EE1D6A"/>
    <w:rsid w:val="00EE4B93"/>
    <w:rsid w:val="00EE6292"/>
    <w:rsid w:val="00EF0B04"/>
    <w:rsid w:val="00EF292A"/>
    <w:rsid w:val="00EF466C"/>
    <w:rsid w:val="00EF64CB"/>
    <w:rsid w:val="00EF74A5"/>
    <w:rsid w:val="00F02B45"/>
    <w:rsid w:val="00F03286"/>
    <w:rsid w:val="00F04203"/>
    <w:rsid w:val="00F0640A"/>
    <w:rsid w:val="00F14511"/>
    <w:rsid w:val="00F14F23"/>
    <w:rsid w:val="00F177CF"/>
    <w:rsid w:val="00F21C22"/>
    <w:rsid w:val="00F21D43"/>
    <w:rsid w:val="00F23397"/>
    <w:rsid w:val="00F236D3"/>
    <w:rsid w:val="00F244DA"/>
    <w:rsid w:val="00F2745C"/>
    <w:rsid w:val="00F35B00"/>
    <w:rsid w:val="00F36DB0"/>
    <w:rsid w:val="00F42C8E"/>
    <w:rsid w:val="00F479DE"/>
    <w:rsid w:val="00F53D5E"/>
    <w:rsid w:val="00F5419F"/>
    <w:rsid w:val="00F548DD"/>
    <w:rsid w:val="00F60B4E"/>
    <w:rsid w:val="00F6303B"/>
    <w:rsid w:val="00F6406D"/>
    <w:rsid w:val="00F655D4"/>
    <w:rsid w:val="00F65ABA"/>
    <w:rsid w:val="00F66FE4"/>
    <w:rsid w:val="00F67CE8"/>
    <w:rsid w:val="00F7110B"/>
    <w:rsid w:val="00F7160A"/>
    <w:rsid w:val="00F7438A"/>
    <w:rsid w:val="00F743E2"/>
    <w:rsid w:val="00F76946"/>
    <w:rsid w:val="00F77720"/>
    <w:rsid w:val="00F822F6"/>
    <w:rsid w:val="00F85109"/>
    <w:rsid w:val="00F913A3"/>
    <w:rsid w:val="00F916EB"/>
    <w:rsid w:val="00F91743"/>
    <w:rsid w:val="00F91E35"/>
    <w:rsid w:val="00F92E17"/>
    <w:rsid w:val="00F94507"/>
    <w:rsid w:val="00FA1224"/>
    <w:rsid w:val="00FA2ADE"/>
    <w:rsid w:val="00FA2C28"/>
    <w:rsid w:val="00FA342C"/>
    <w:rsid w:val="00FA50FD"/>
    <w:rsid w:val="00FB11FA"/>
    <w:rsid w:val="00FB2DB9"/>
    <w:rsid w:val="00FC13CD"/>
    <w:rsid w:val="00FC4829"/>
    <w:rsid w:val="00FC5354"/>
    <w:rsid w:val="00FD644A"/>
    <w:rsid w:val="00FE091C"/>
    <w:rsid w:val="00FE1B55"/>
    <w:rsid w:val="00FE237B"/>
    <w:rsid w:val="00FE35DE"/>
    <w:rsid w:val="00FE422C"/>
    <w:rsid w:val="00FE4E21"/>
    <w:rsid w:val="00FE53A6"/>
    <w:rsid w:val="00FF1528"/>
    <w:rsid w:val="00FF3069"/>
    <w:rsid w:val="00FF4118"/>
    <w:rsid w:val="00FF4900"/>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934652">
      <w:bodyDiv w:val="1"/>
      <w:marLeft w:val="0"/>
      <w:marRight w:val="0"/>
      <w:marTop w:val="0"/>
      <w:marBottom w:val="0"/>
      <w:divBdr>
        <w:top w:val="none" w:sz="0" w:space="0" w:color="auto"/>
        <w:left w:val="none" w:sz="0" w:space="0" w:color="auto"/>
        <w:bottom w:val="none" w:sz="0" w:space="0" w:color="auto"/>
        <w:right w:val="none" w:sz="0" w:space="0" w:color="auto"/>
      </w:divBdr>
    </w:div>
    <w:div w:id="1328365858">
      <w:bodyDiv w:val="1"/>
      <w:marLeft w:val="0"/>
      <w:marRight w:val="0"/>
      <w:marTop w:val="0"/>
      <w:marBottom w:val="0"/>
      <w:divBdr>
        <w:top w:val="none" w:sz="0" w:space="0" w:color="auto"/>
        <w:left w:val="none" w:sz="0" w:space="0" w:color="auto"/>
        <w:bottom w:val="none" w:sz="0" w:space="0" w:color="auto"/>
        <w:right w:val="none" w:sz="0" w:space="0" w:color="auto"/>
      </w:divBdr>
    </w:div>
    <w:div w:id="2002275708">
      <w:bodyDiv w:val="1"/>
      <w:marLeft w:val="0"/>
      <w:marRight w:val="0"/>
      <w:marTop w:val="0"/>
      <w:marBottom w:val="0"/>
      <w:divBdr>
        <w:top w:val="none" w:sz="0" w:space="0" w:color="auto"/>
        <w:left w:val="none" w:sz="0" w:space="0" w:color="auto"/>
        <w:bottom w:val="none" w:sz="0" w:space="0" w:color="auto"/>
        <w:right w:val="none" w:sz="0" w:space="0" w:color="auto"/>
      </w:divBdr>
      <w:divsChild>
        <w:div w:id="1416591995">
          <w:marLeft w:val="0"/>
          <w:marRight w:val="0"/>
          <w:marTop w:val="0"/>
          <w:marBottom w:val="0"/>
          <w:divBdr>
            <w:top w:val="none" w:sz="0" w:space="0" w:color="auto"/>
            <w:left w:val="none" w:sz="0" w:space="0" w:color="auto"/>
            <w:bottom w:val="none" w:sz="0" w:space="0" w:color="auto"/>
            <w:right w:val="none" w:sz="0" w:space="0" w:color="auto"/>
          </w:divBdr>
        </w:div>
        <w:div w:id="2087921783">
          <w:marLeft w:val="0"/>
          <w:marRight w:val="0"/>
          <w:marTop w:val="0"/>
          <w:marBottom w:val="0"/>
          <w:divBdr>
            <w:top w:val="none" w:sz="0" w:space="0" w:color="auto"/>
            <w:left w:val="none" w:sz="0" w:space="0" w:color="auto"/>
            <w:bottom w:val="none" w:sz="0" w:space="0" w:color="auto"/>
            <w:right w:val="none" w:sz="0" w:space="0" w:color="auto"/>
          </w:divBdr>
        </w:div>
        <w:div w:id="1950156972">
          <w:marLeft w:val="0"/>
          <w:marRight w:val="0"/>
          <w:marTop w:val="0"/>
          <w:marBottom w:val="0"/>
          <w:divBdr>
            <w:top w:val="none" w:sz="0" w:space="0" w:color="auto"/>
            <w:left w:val="none" w:sz="0" w:space="0" w:color="auto"/>
            <w:bottom w:val="none" w:sz="0" w:space="0" w:color="auto"/>
            <w:right w:val="none" w:sz="0" w:space="0" w:color="auto"/>
          </w:divBdr>
        </w:div>
        <w:div w:id="804202723">
          <w:marLeft w:val="0"/>
          <w:marRight w:val="0"/>
          <w:marTop w:val="0"/>
          <w:marBottom w:val="0"/>
          <w:divBdr>
            <w:top w:val="none" w:sz="0" w:space="0" w:color="auto"/>
            <w:left w:val="none" w:sz="0" w:space="0" w:color="auto"/>
            <w:bottom w:val="none" w:sz="0" w:space="0" w:color="auto"/>
            <w:right w:val="none" w:sz="0" w:space="0" w:color="auto"/>
          </w:divBdr>
        </w:div>
        <w:div w:id="274291777">
          <w:marLeft w:val="0"/>
          <w:marRight w:val="0"/>
          <w:marTop w:val="0"/>
          <w:marBottom w:val="0"/>
          <w:divBdr>
            <w:top w:val="none" w:sz="0" w:space="0" w:color="auto"/>
            <w:left w:val="none" w:sz="0" w:space="0" w:color="auto"/>
            <w:bottom w:val="none" w:sz="0" w:space="0" w:color="auto"/>
            <w:right w:val="none" w:sz="0" w:space="0" w:color="auto"/>
          </w:divBdr>
        </w:div>
        <w:div w:id="1494374945">
          <w:marLeft w:val="0"/>
          <w:marRight w:val="0"/>
          <w:marTop w:val="0"/>
          <w:marBottom w:val="0"/>
          <w:divBdr>
            <w:top w:val="none" w:sz="0" w:space="0" w:color="auto"/>
            <w:left w:val="none" w:sz="0" w:space="0" w:color="auto"/>
            <w:bottom w:val="none" w:sz="0" w:space="0" w:color="auto"/>
            <w:right w:val="none" w:sz="0" w:space="0" w:color="auto"/>
          </w:divBdr>
        </w:div>
        <w:div w:id="1388723466">
          <w:marLeft w:val="0"/>
          <w:marRight w:val="0"/>
          <w:marTop w:val="0"/>
          <w:marBottom w:val="0"/>
          <w:divBdr>
            <w:top w:val="none" w:sz="0" w:space="0" w:color="auto"/>
            <w:left w:val="none" w:sz="0" w:space="0" w:color="auto"/>
            <w:bottom w:val="none" w:sz="0" w:space="0" w:color="auto"/>
            <w:right w:val="none" w:sz="0" w:space="0" w:color="auto"/>
          </w:divBdr>
        </w:div>
        <w:div w:id="911741622">
          <w:marLeft w:val="0"/>
          <w:marRight w:val="0"/>
          <w:marTop w:val="0"/>
          <w:marBottom w:val="0"/>
          <w:divBdr>
            <w:top w:val="none" w:sz="0" w:space="0" w:color="auto"/>
            <w:left w:val="none" w:sz="0" w:space="0" w:color="auto"/>
            <w:bottom w:val="none" w:sz="0" w:space="0" w:color="auto"/>
            <w:right w:val="none" w:sz="0" w:space="0" w:color="auto"/>
          </w:divBdr>
        </w:div>
        <w:div w:id="1483349301">
          <w:marLeft w:val="0"/>
          <w:marRight w:val="0"/>
          <w:marTop w:val="0"/>
          <w:marBottom w:val="0"/>
          <w:divBdr>
            <w:top w:val="none" w:sz="0" w:space="0" w:color="auto"/>
            <w:left w:val="none" w:sz="0" w:space="0" w:color="auto"/>
            <w:bottom w:val="none" w:sz="0" w:space="0" w:color="auto"/>
            <w:right w:val="none" w:sz="0" w:space="0" w:color="auto"/>
          </w:divBdr>
        </w:div>
        <w:div w:id="8881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5EE9E5B3E6F145B74674BD4B8708D1" ma:contentTypeVersion="4" ma:contentTypeDescription="Create a new document." ma:contentTypeScope="" ma:versionID="e31f92978bff14f6d7050694d81a02f5">
  <xsd:schema xmlns:xsd="http://www.w3.org/2001/XMLSchema" xmlns:xs="http://www.w3.org/2001/XMLSchema" xmlns:p="http://schemas.microsoft.com/office/2006/metadata/properties" xmlns:ns2="551c3f51-1412-4ad3-949c-4d57f7ec5753" targetNamespace="http://schemas.microsoft.com/office/2006/metadata/properties" ma:root="true" ma:fieldsID="6d0294d4de63da213eef528a05a39911" ns2:_="">
    <xsd:import namespace="551c3f51-1412-4ad3-949c-4d57f7ec57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c3f51-1412-4ad3-949c-4d57f7ec5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0E427-7EF3-4C23-BF1A-2D40745D70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AE0138EF-CF98-4D4D-8182-E19133609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c3f51-1412-4ad3-949c-4d57f7ec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Kathleen J Scully (DJCS)</cp:lastModifiedBy>
  <cp:revision>7</cp:revision>
  <cp:lastPrinted>2025-08-04T04:43:00Z</cp:lastPrinted>
  <dcterms:created xsi:type="dcterms:W3CDTF">2025-08-13T22:43:00Z</dcterms:created>
  <dcterms:modified xsi:type="dcterms:W3CDTF">2025-08-14T05:36:00Z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0x010100645EE9E5B3E6F145B74674BD4B8708D1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ClassificationContentMarkingHeaderShapeIds">
    <vt:lpwstr>4d79d2f,1706ce28,7ba328c6,3f96b659,7d9372c2,96187b</vt:lpwstr>
  </property>
  <property fmtid="{D5CDD505-2E9C-101B-9397-08002B2CF9AE}" pid="10" name="ClassificationContentMarkingHeaderFontProps">
    <vt:lpwstr>#ff0000,11,Arial Black</vt:lpwstr>
  </property>
  <property fmtid="{D5CDD505-2E9C-101B-9397-08002B2CF9AE}" pid="11" name="ClassificationContentMarkingHeaderText">
    <vt:lpwstr>OFFICIAL</vt:lpwstr>
  </property>
  <property fmtid="{D5CDD505-2E9C-101B-9397-08002B2CF9AE}" pid="12" name="MSIP_Label_40d8a7f5-fcaf-4d65-a47d-7b48b6f4c7a6_Enabled">
    <vt:lpwstr>true</vt:lpwstr>
  </property>
  <property fmtid="{D5CDD505-2E9C-101B-9397-08002B2CF9AE}" pid="13" name="MSIP_Label_40d8a7f5-fcaf-4d65-a47d-7b48b6f4c7a6_SetDate">
    <vt:lpwstr>2025-01-09T05:00:30Z</vt:lpwstr>
  </property>
  <property fmtid="{D5CDD505-2E9C-101B-9397-08002B2CF9AE}" pid="14" name="MSIP_Label_40d8a7f5-fcaf-4d65-a47d-7b48b6f4c7a6_Method">
    <vt:lpwstr>Privileged</vt:lpwstr>
  </property>
  <property fmtid="{D5CDD505-2E9C-101B-9397-08002B2CF9AE}" pid="15" name="MSIP_Label_40d8a7f5-fcaf-4d65-a47d-7b48b6f4c7a6_Name">
    <vt:lpwstr>OFFICIAL (DJCS)</vt:lpwstr>
  </property>
  <property fmtid="{D5CDD505-2E9C-101B-9397-08002B2CF9AE}" pid="16" name="MSIP_Label_40d8a7f5-fcaf-4d65-a47d-7b48b6f4c7a6_SiteId">
    <vt:lpwstr>722ea0be-3e1c-4b11-ad6f-9401d6856e24</vt:lpwstr>
  </property>
  <property fmtid="{D5CDD505-2E9C-101B-9397-08002B2CF9AE}" pid="17" name="MSIP_Label_40d8a7f5-fcaf-4d65-a47d-7b48b6f4c7a6_ActionId">
    <vt:lpwstr>c0f56549-8952-450c-8dfa-f1d712fb2e06</vt:lpwstr>
  </property>
  <property fmtid="{D5CDD505-2E9C-101B-9397-08002B2CF9AE}" pid="18" name="MSIP_Label_40d8a7f5-fcaf-4d65-a47d-7b48b6f4c7a6_ContentBits">
    <vt:lpwstr>1</vt:lpwstr>
  </property>
</Properties>
</file>