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01C1ED5" w:rsidR="00DA77A1" w:rsidRDefault="00A86343" w:rsidP="007868CF">
      <w:pPr>
        <w:pStyle w:val="Reference"/>
      </w:pPr>
      <w:r>
        <w:t>1</w:t>
      </w:r>
      <w:r w:rsidR="00D17EB1">
        <w:t>4</w:t>
      </w:r>
      <w:r w:rsidR="000937A6">
        <w:t xml:space="preserve"> August</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B14DC2D" w:rsidR="007868CF" w:rsidRPr="007868CF" w:rsidRDefault="00D17EB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2163D145" w:rsidR="00B24B63" w:rsidRDefault="00D17EB1" w:rsidP="00E862DD">
      <w:pPr>
        <w:spacing w:line="259" w:lineRule="auto"/>
        <w:jc w:val="center"/>
        <w:rPr>
          <w:rFonts w:ascii="Calibri" w:eastAsia="Calibri" w:hAnsi="Calibri" w:cs="Times New Roman"/>
          <w:b/>
          <w:sz w:val="28"/>
          <w:szCs w:val="28"/>
          <w:lang w:eastAsia="en-US"/>
        </w:rPr>
      </w:pPr>
      <w:r w:rsidRPr="00D17EB1">
        <w:rPr>
          <w:rFonts w:ascii="Calibri" w:eastAsia="Calibri" w:hAnsi="Calibri" w:cs="Times New Roman"/>
          <w:b/>
          <w:sz w:val="28"/>
          <w:szCs w:val="28"/>
          <w:lang w:eastAsia="en-US"/>
        </w:rPr>
        <w:t>FREDERICK ZEINERT</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391DB956"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86343">
        <w:rPr>
          <w:rFonts w:ascii="Calibri" w:eastAsia="Calibri" w:hAnsi="Calibri" w:cs="Times New Roman"/>
          <w:bCs/>
          <w:sz w:val="24"/>
          <w:szCs w:val="24"/>
          <w:lang w:eastAsia="en-US"/>
        </w:rPr>
        <w:t>1</w:t>
      </w:r>
      <w:r w:rsidR="00D17EB1">
        <w:rPr>
          <w:rFonts w:ascii="Calibri" w:eastAsia="Calibri" w:hAnsi="Calibri" w:cs="Times New Roman"/>
          <w:bCs/>
          <w:sz w:val="24"/>
          <w:szCs w:val="24"/>
          <w:lang w:eastAsia="en-US"/>
        </w:rPr>
        <w:t>4</w:t>
      </w:r>
      <w:r w:rsidR="00A86343">
        <w:rPr>
          <w:rFonts w:ascii="Calibri" w:eastAsia="Calibri" w:hAnsi="Calibri" w:cs="Times New Roman"/>
          <w:bCs/>
          <w:sz w:val="24"/>
          <w:szCs w:val="24"/>
          <w:lang w:eastAsia="en-US"/>
        </w:rPr>
        <w:t xml:space="preserve"> August</w:t>
      </w:r>
      <w:r w:rsidR="00F42C8E">
        <w:rPr>
          <w:rFonts w:ascii="Calibri" w:eastAsia="Calibri" w:hAnsi="Calibri" w:cs="Times New Roman"/>
          <w:bCs/>
          <w:sz w:val="24"/>
          <w:szCs w:val="24"/>
          <w:lang w:eastAsia="en-US"/>
        </w:rPr>
        <w:t xml:space="preserve">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15D327C5"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A86343">
        <w:rPr>
          <w:rFonts w:ascii="Calibri" w:eastAsia="Calibri" w:hAnsi="Calibri" w:cs="Times New Roman"/>
          <w:sz w:val="24"/>
          <w:szCs w:val="24"/>
          <w:lang w:eastAsia="en-US"/>
        </w:rPr>
        <w:t>1</w:t>
      </w:r>
      <w:r w:rsidR="00D17EB1">
        <w:rPr>
          <w:rFonts w:ascii="Calibri" w:eastAsia="Calibri" w:hAnsi="Calibri" w:cs="Times New Roman"/>
          <w:sz w:val="24"/>
          <w:szCs w:val="24"/>
          <w:lang w:eastAsia="en-US"/>
        </w:rPr>
        <w:t>4</w:t>
      </w:r>
      <w:r w:rsidR="00A86343">
        <w:rPr>
          <w:rFonts w:ascii="Calibri" w:eastAsia="Calibri" w:hAnsi="Calibri" w:cs="Times New Roman"/>
          <w:sz w:val="24"/>
          <w:szCs w:val="24"/>
          <w:lang w:eastAsia="en-US"/>
        </w:rPr>
        <w:t xml:space="preserve"> August</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5227593B"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17EB1">
        <w:rPr>
          <w:rFonts w:ascii="Calibri" w:eastAsia="Calibri" w:hAnsi="Calibri" w:cs="Times New Roman"/>
          <w:sz w:val="24"/>
          <w:szCs w:val="24"/>
          <w:lang w:eastAsia="en-US"/>
        </w:rPr>
        <w:t>Magistrate Peter Reardon</w:t>
      </w:r>
      <w:r w:rsidR="00F42C8E">
        <w:rPr>
          <w:rFonts w:ascii="Calibri" w:eastAsia="Calibri" w:hAnsi="Calibri" w:cs="Times New Roman"/>
          <w:sz w:val="24"/>
          <w:szCs w:val="24"/>
          <w:lang w:eastAsia="en-US"/>
        </w:rPr>
        <w:t xml:space="preserve"> </w:t>
      </w:r>
      <w:r w:rsidR="00D17EB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17EB1">
        <w:rPr>
          <w:rFonts w:ascii="Calibri" w:eastAsia="Calibri" w:hAnsi="Calibri" w:cs="Times New Roman"/>
          <w:sz w:val="24"/>
          <w:szCs w:val="24"/>
          <w:lang w:eastAsia="en-US"/>
        </w:rPr>
        <w:t>, Judge Paul Lacava (Deputy Chairperson) and Mr Josh Bornstein.</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089E75FD"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17EB1">
        <w:rPr>
          <w:rFonts w:ascii="Calibri" w:eastAsia="Calibri" w:hAnsi="Calibri" w:cs="Times New Roman"/>
          <w:sz w:val="24"/>
          <w:szCs w:val="24"/>
          <w:lang w:eastAsia="en-US"/>
        </w:rPr>
        <w:t>Ms Yana Podolskaya</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6E70E657"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D17EB1">
        <w:rPr>
          <w:rFonts w:ascii="Calibri" w:eastAsia="Calibri" w:hAnsi="Calibri" w:cs="Times New Roman"/>
          <w:sz w:val="24"/>
          <w:szCs w:val="24"/>
          <w:lang w:eastAsia="en-US"/>
        </w:rPr>
        <w:t xml:space="preserve">Mr </w:t>
      </w:r>
      <w:r w:rsidR="00D17EB1" w:rsidRPr="00D17EB1">
        <w:rPr>
          <w:rFonts w:ascii="Calibri" w:eastAsia="Calibri" w:hAnsi="Calibri" w:cs="Times New Roman"/>
          <w:sz w:val="24"/>
          <w:szCs w:val="24"/>
          <w:lang w:eastAsia="en-US"/>
        </w:rPr>
        <w:t>Frederick Zeinert</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C22962">
        <w:rPr>
          <w:rFonts w:ascii="Calibri" w:eastAsia="Calibri" w:hAnsi="Calibri" w:cs="Times New Roman"/>
          <w:sz w:val="24"/>
          <w:szCs w:val="24"/>
          <w:lang w:eastAsia="en-US"/>
        </w:rPr>
        <w:t>im</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045C348B"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D94D9B">
        <w:rPr>
          <w:rFonts w:ascii="Calibri" w:eastAsia="Calibri" w:hAnsi="Calibri" w:cs="Times New Roman"/>
          <w:bCs/>
          <w:sz w:val="24"/>
          <w:szCs w:val="24"/>
          <w:lang w:eastAsia="en-US"/>
        </w:rPr>
        <w:t>Local Racing Rule (“LR”) 14.4.2</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78D3813E" w14:textId="6058D7B6" w:rsidR="00D94D9B" w:rsidRPr="00D94D9B" w:rsidRDefault="00D94D9B" w:rsidP="00D94D9B">
      <w:pPr>
        <w:spacing w:line="259"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14.4</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It is a Serious Offence to:</w:t>
      </w:r>
    </w:p>
    <w:p w14:paraId="6BBB9940" w14:textId="09974E35" w:rsidR="00A86343" w:rsidRDefault="00D94D9B" w:rsidP="00D94D9B">
      <w:pPr>
        <w:spacing w:line="259"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14.4.</w:t>
      </w:r>
      <w:r>
        <w:rPr>
          <w:rFonts w:ascii="Calibri" w:eastAsia="Calibri" w:hAnsi="Calibri" w:cs="Times New Roman"/>
          <w:bCs/>
          <w:sz w:val="24"/>
          <w:szCs w:val="24"/>
          <w:lang w:eastAsia="en-US"/>
        </w:rPr>
        <w:t xml:space="preserve">2 </w:t>
      </w:r>
      <w:r w:rsidRPr="00D94D9B">
        <w:rPr>
          <w:rFonts w:ascii="Calibri" w:eastAsia="Calibri" w:hAnsi="Calibri" w:cs="Times New Roman"/>
          <w:bCs/>
          <w:sz w:val="24"/>
          <w:szCs w:val="24"/>
          <w:lang w:eastAsia="en-US"/>
        </w:rPr>
        <w:t>to be directly or indirectly involved in, or knowingly concerned with, the death of a greyhound other than in accordance with LR 14.1 or the disposal of a greyhound other than in accordance with LR 14.3.3</w:t>
      </w:r>
      <w:r>
        <w:rPr>
          <w:rFonts w:ascii="Calibri" w:eastAsia="Calibri" w:hAnsi="Calibri" w:cs="Times New Roman"/>
          <w:bCs/>
          <w:sz w:val="24"/>
          <w:szCs w:val="24"/>
          <w:lang w:eastAsia="en-US"/>
        </w:rPr>
        <w:t>.</w:t>
      </w:r>
    </w:p>
    <w:p w14:paraId="70E6E3A7" w14:textId="77777777" w:rsidR="00D94D9B" w:rsidRDefault="00D94D9B" w:rsidP="00D94D9B">
      <w:pPr>
        <w:spacing w:line="259" w:lineRule="auto"/>
        <w:ind w:left="2880"/>
        <w:jc w:val="both"/>
        <w:rPr>
          <w:rFonts w:ascii="Calibri" w:eastAsia="Calibri" w:hAnsi="Calibri" w:cs="Times New Roman"/>
          <w:bCs/>
          <w:sz w:val="24"/>
          <w:szCs w:val="24"/>
          <w:lang w:eastAsia="en-US"/>
        </w:rPr>
      </w:pPr>
    </w:p>
    <w:p w14:paraId="42054FD0" w14:textId="0211EA75" w:rsidR="00D94D9B" w:rsidRDefault="007868CF" w:rsidP="00D94D9B">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00D17EB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D94D9B">
        <w:rPr>
          <w:rFonts w:ascii="Calibri" w:eastAsia="Calibri" w:hAnsi="Calibri" w:cs="Times New Roman"/>
          <w:b/>
          <w:sz w:val="24"/>
          <w:szCs w:val="24"/>
          <w:lang w:eastAsia="en-US"/>
        </w:rPr>
        <w:t>Charge 1</w:t>
      </w:r>
    </w:p>
    <w:p w14:paraId="6917609C" w14:textId="77777777" w:rsidR="00D94D9B" w:rsidRDefault="00D94D9B" w:rsidP="00D94D9B">
      <w:pPr>
        <w:spacing w:line="276" w:lineRule="auto"/>
        <w:ind w:left="2880" w:hanging="2880"/>
        <w:jc w:val="both"/>
        <w:rPr>
          <w:rFonts w:ascii="Calibri" w:eastAsia="Calibri" w:hAnsi="Calibri" w:cs="Times New Roman"/>
          <w:bCs/>
          <w:sz w:val="24"/>
          <w:szCs w:val="24"/>
          <w:lang w:eastAsia="en-US"/>
        </w:rPr>
      </w:pPr>
    </w:p>
    <w:p w14:paraId="48C6F5D2" w14:textId="1BA1C5FE" w:rsidR="00D94D9B" w:rsidRPr="00D94D9B" w:rsidRDefault="00D94D9B" w:rsidP="00D94D9B">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D94D9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You were, at all relevant times, a trainer registered with Greyhound Racing Victoria (GRV) (Member No. 4845) and a person bound by the Greyhounds Australasia Rules and Local Racing Rules.</w:t>
      </w:r>
    </w:p>
    <w:p w14:paraId="13D1614B" w14:textId="77777777" w:rsidR="00D94D9B" w:rsidRPr="00D94D9B" w:rsidRDefault="00D94D9B" w:rsidP="00D94D9B">
      <w:pPr>
        <w:spacing w:line="276" w:lineRule="auto"/>
        <w:ind w:left="2880" w:hanging="2880"/>
        <w:jc w:val="both"/>
        <w:rPr>
          <w:rFonts w:ascii="Calibri" w:eastAsia="Calibri" w:hAnsi="Calibri" w:cs="Times New Roman"/>
          <w:bCs/>
          <w:sz w:val="24"/>
          <w:szCs w:val="24"/>
          <w:lang w:eastAsia="en-US"/>
        </w:rPr>
      </w:pPr>
    </w:p>
    <w:p w14:paraId="628E3237" w14:textId="3114DF92" w:rsidR="00D94D9B" w:rsidRPr="00D94D9B" w:rsidRDefault="00D94D9B" w:rsidP="00D94D9B">
      <w:pPr>
        <w:spacing w:line="276"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You have failed to dispose of the body of a deceased greyhound other than in accordance with LR 14.3.3, in that</w:t>
      </w:r>
      <w:r>
        <w:rPr>
          <w:rFonts w:ascii="Calibri" w:eastAsia="Calibri" w:hAnsi="Calibri" w:cs="Times New Roman"/>
          <w:bCs/>
          <w:sz w:val="24"/>
          <w:szCs w:val="24"/>
          <w:lang w:eastAsia="en-US"/>
        </w:rPr>
        <w:t>:</w:t>
      </w:r>
    </w:p>
    <w:p w14:paraId="04295C20" w14:textId="77777777" w:rsidR="00D94D9B" w:rsidRPr="00D94D9B" w:rsidRDefault="00D94D9B" w:rsidP="00D94D9B">
      <w:pPr>
        <w:spacing w:line="276" w:lineRule="auto"/>
        <w:ind w:left="2880" w:hanging="2880"/>
        <w:jc w:val="both"/>
        <w:rPr>
          <w:rFonts w:ascii="Calibri" w:eastAsia="Calibri" w:hAnsi="Calibri" w:cs="Times New Roman"/>
          <w:bCs/>
          <w:sz w:val="24"/>
          <w:szCs w:val="24"/>
          <w:lang w:eastAsia="en-US"/>
        </w:rPr>
      </w:pPr>
    </w:p>
    <w:p w14:paraId="41BFD991" w14:textId="04DF31AA" w:rsidR="00D94D9B" w:rsidRPr="00D94D9B" w:rsidRDefault="00D94D9B" w:rsidP="00D94D9B">
      <w:pPr>
        <w:spacing w:line="276"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 xml:space="preserve">At all relevant times, you had the care and control of the greyhound, </w:t>
      </w:r>
      <w:r>
        <w:rPr>
          <w:rFonts w:ascii="Calibri" w:eastAsia="Calibri" w:hAnsi="Calibri" w:cs="Times New Roman"/>
          <w:bCs/>
          <w:sz w:val="24"/>
          <w:szCs w:val="24"/>
          <w:lang w:eastAsia="en-US"/>
        </w:rPr>
        <w:t>“</w:t>
      </w:r>
      <w:r w:rsidRPr="00D94D9B">
        <w:rPr>
          <w:rFonts w:ascii="Calibri" w:eastAsia="Calibri" w:hAnsi="Calibri" w:cs="Times New Roman"/>
          <w:bCs/>
          <w:sz w:val="24"/>
          <w:szCs w:val="24"/>
          <w:lang w:eastAsia="en-US"/>
        </w:rPr>
        <w:t>Super Tart</w:t>
      </w:r>
      <w:r>
        <w:rPr>
          <w:rFonts w:ascii="Calibri" w:eastAsia="Calibri" w:hAnsi="Calibri" w:cs="Times New Roman"/>
          <w:bCs/>
          <w:sz w:val="24"/>
          <w:szCs w:val="24"/>
          <w:lang w:eastAsia="en-US"/>
        </w:rPr>
        <w:t>”</w:t>
      </w:r>
      <w:r w:rsidRPr="00D94D9B">
        <w:rPr>
          <w:rFonts w:ascii="Calibri" w:eastAsia="Calibri" w:hAnsi="Calibri" w:cs="Times New Roman"/>
          <w:bCs/>
          <w:sz w:val="24"/>
          <w:szCs w:val="24"/>
          <w:lang w:eastAsia="en-US"/>
        </w:rPr>
        <w:t xml:space="preserve"> (VBTMB</w:t>
      </w:r>
      <w:proofErr w:type="gramStart"/>
      <w:r w:rsidRPr="00D94D9B">
        <w:rPr>
          <w:rFonts w:ascii="Calibri" w:eastAsia="Calibri" w:hAnsi="Calibri" w:cs="Times New Roman"/>
          <w:bCs/>
          <w:sz w:val="24"/>
          <w:szCs w:val="24"/>
          <w:lang w:eastAsia="en-US"/>
        </w:rPr>
        <w:t>);</w:t>
      </w:r>
      <w:proofErr w:type="gramEnd"/>
    </w:p>
    <w:p w14:paraId="780A7460" w14:textId="77777777" w:rsidR="00D94D9B" w:rsidRPr="00D94D9B" w:rsidRDefault="00D94D9B" w:rsidP="00D94D9B">
      <w:pPr>
        <w:spacing w:line="276" w:lineRule="auto"/>
        <w:ind w:left="2880" w:hanging="2880"/>
        <w:jc w:val="both"/>
        <w:rPr>
          <w:rFonts w:ascii="Calibri" w:eastAsia="Calibri" w:hAnsi="Calibri" w:cs="Times New Roman"/>
          <w:bCs/>
          <w:sz w:val="24"/>
          <w:szCs w:val="24"/>
          <w:lang w:eastAsia="en-US"/>
        </w:rPr>
      </w:pPr>
    </w:p>
    <w:p w14:paraId="441F8BDF" w14:textId="4A6753F3" w:rsidR="00D94D9B" w:rsidRPr="00D94D9B" w:rsidRDefault="00D94D9B" w:rsidP="00D94D9B">
      <w:pPr>
        <w:spacing w:line="276"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lastRenderedPageBreak/>
        <w:t>(b)</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 xml:space="preserve">On or around 15 June 2024, Super Tart was found deceased in your </w:t>
      </w:r>
      <w:proofErr w:type="gramStart"/>
      <w:r w:rsidRPr="00D94D9B">
        <w:rPr>
          <w:rFonts w:ascii="Calibri" w:eastAsia="Calibri" w:hAnsi="Calibri" w:cs="Times New Roman"/>
          <w:bCs/>
          <w:sz w:val="24"/>
          <w:szCs w:val="24"/>
          <w:lang w:eastAsia="en-US"/>
        </w:rPr>
        <w:t>kennels;</w:t>
      </w:r>
      <w:proofErr w:type="gramEnd"/>
    </w:p>
    <w:p w14:paraId="0945D3BD" w14:textId="77777777" w:rsidR="00D94D9B" w:rsidRPr="00D94D9B" w:rsidRDefault="00D94D9B" w:rsidP="00D94D9B">
      <w:pPr>
        <w:spacing w:line="276" w:lineRule="auto"/>
        <w:ind w:left="2880" w:hanging="2880"/>
        <w:jc w:val="both"/>
        <w:rPr>
          <w:rFonts w:ascii="Calibri" w:eastAsia="Calibri" w:hAnsi="Calibri" w:cs="Times New Roman"/>
          <w:bCs/>
          <w:sz w:val="24"/>
          <w:szCs w:val="24"/>
          <w:lang w:eastAsia="en-US"/>
        </w:rPr>
      </w:pPr>
    </w:p>
    <w:p w14:paraId="72811988" w14:textId="5FF7FF3E" w:rsidR="00CA6969" w:rsidRDefault="00D94D9B" w:rsidP="00D94D9B">
      <w:pPr>
        <w:spacing w:line="276"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You have, without approval, buried Super Tart on your property.</w:t>
      </w:r>
    </w:p>
    <w:p w14:paraId="6E5282A0" w14:textId="77777777" w:rsidR="00D94D9B" w:rsidRDefault="00D94D9B" w:rsidP="00D94D9B">
      <w:pPr>
        <w:spacing w:line="276" w:lineRule="auto"/>
        <w:ind w:left="2880"/>
        <w:jc w:val="both"/>
        <w:rPr>
          <w:rFonts w:ascii="Calibri" w:eastAsia="Calibri" w:hAnsi="Calibri" w:cs="Times New Roman"/>
          <w:bCs/>
          <w:sz w:val="24"/>
          <w:szCs w:val="24"/>
          <w:lang w:eastAsia="en-US"/>
        </w:rPr>
      </w:pPr>
    </w:p>
    <w:p w14:paraId="7A6397E6" w14:textId="7904E366" w:rsidR="00D94D9B" w:rsidRPr="00D94D9B" w:rsidRDefault="00D94D9B" w:rsidP="00D94D9B">
      <w:pPr>
        <w:spacing w:line="276" w:lineRule="auto"/>
        <w:ind w:left="2880"/>
        <w:jc w:val="both"/>
        <w:rPr>
          <w:rFonts w:ascii="Calibri" w:eastAsia="Calibri" w:hAnsi="Calibri" w:cs="Times New Roman"/>
          <w:b/>
          <w:sz w:val="24"/>
          <w:szCs w:val="24"/>
          <w:lang w:eastAsia="en-US"/>
        </w:rPr>
      </w:pPr>
      <w:r w:rsidRPr="00D94D9B">
        <w:rPr>
          <w:rFonts w:ascii="Calibri" w:eastAsia="Calibri" w:hAnsi="Calibri" w:cs="Times New Roman"/>
          <w:b/>
          <w:sz w:val="24"/>
          <w:szCs w:val="24"/>
          <w:lang w:eastAsia="en-US"/>
        </w:rPr>
        <w:t>Charge 2</w:t>
      </w:r>
    </w:p>
    <w:p w14:paraId="3AA07EB8" w14:textId="77777777" w:rsidR="00D94D9B" w:rsidRDefault="00D94D9B" w:rsidP="00D94D9B">
      <w:pPr>
        <w:spacing w:line="276" w:lineRule="auto"/>
        <w:ind w:left="2880"/>
        <w:jc w:val="both"/>
        <w:rPr>
          <w:rFonts w:ascii="Calibri" w:eastAsia="Calibri" w:hAnsi="Calibri" w:cs="Times New Roman"/>
          <w:bCs/>
          <w:sz w:val="24"/>
          <w:szCs w:val="24"/>
          <w:lang w:eastAsia="en-US"/>
        </w:rPr>
      </w:pPr>
    </w:p>
    <w:p w14:paraId="3A1B178C" w14:textId="637582DD" w:rsidR="00D94D9B" w:rsidRPr="00D94D9B" w:rsidRDefault="00D94D9B" w:rsidP="00D94D9B">
      <w:pPr>
        <w:spacing w:line="276"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You were, at all relevant times, a trainer registered with Greyhound Racing Victoria (GRV) (Member No. 4845) and a person bound by the Greyhounds Australasia Rules and Local Racing Rules.</w:t>
      </w:r>
    </w:p>
    <w:p w14:paraId="3C633B03" w14:textId="77777777" w:rsidR="00D94D9B" w:rsidRPr="00D94D9B" w:rsidRDefault="00D94D9B" w:rsidP="00D94D9B">
      <w:pPr>
        <w:spacing w:line="276" w:lineRule="auto"/>
        <w:ind w:left="2880"/>
        <w:jc w:val="both"/>
        <w:rPr>
          <w:rFonts w:ascii="Calibri" w:eastAsia="Calibri" w:hAnsi="Calibri" w:cs="Times New Roman"/>
          <w:bCs/>
          <w:sz w:val="24"/>
          <w:szCs w:val="24"/>
          <w:lang w:eastAsia="en-US"/>
        </w:rPr>
      </w:pPr>
    </w:p>
    <w:p w14:paraId="45DBC42C" w14:textId="76FCFD02" w:rsidR="00D94D9B" w:rsidRPr="00D94D9B" w:rsidRDefault="00D94D9B" w:rsidP="00D94D9B">
      <w:pPr>
        <w:spacing w:line="276"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You have failed to dispose of the body of a deceased greyhound other than in accordance with LR 14.3.3, in that</w:t>
      </w:r>
      <w:r>
        <w:rPr>
          <w:rFonts w:ascii="Calibri" w:eastAsia="Calibri" w:hAnsi="Calibri" w:cs="Times New Roman"/>
          <w:bCs/>
          <w:sz w:val="24"/>
          <w:szCs w:val="24"/>
          <w:lang w:eastAsia="en-US"/>
        </w:rPr>
        <w:t>:</w:t>
      </w:r>
    </w:p>
    <w:p w14:paraId="1B019CE9" w14:textId="77777777" w:rsidR="00D94D9B" w:rsidRPr="00D94D9B" w:rsidRDefault="00D94D9B" w:rsidP="00D94D9B">
      <w:pPr>
        <w:spacing w:line="276" w:lineRule="auto"/>
        <w:ind w:left="2880"/>
        <w:jc w:val="both"/>
        <w:rPr>
          <w:rFonts w:ascii="Calibri" w:eastAsia="Calibri" w:hAnsi="Calibri" w:cs="Times New Roman"/>
          <w:bCs/>
          <w:sz w:val="24"/>
          <w:szCs w:val="24"/>
          <w:lang w:eastAsia="en-US"/>
        </w:rPr>
      </w:pPr>
    </w:p>
    <w:p w14:paraId="27ED50B7" w14:textId="4A57F658" w:rsidR="00D94D9B" w:rsidRPr="00D94D9B" w:rsidRDefault="00D94D9B" w:rsidP="00D94D9B">
      <w:pPr>
        <w:spacing w:line="276"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 xml:space="preserve">At all relevant times, you were the Owner of, and had the care and control of, the greyhound </w:t>
      </w:r>
      <w:r>
        <w:rPr>
          <w:rFonts w:ascii="Calibri" w:eastAsia="Calibri" w:hAnsi="Calibri" w:cs="Times New Roman"/>
          <w:bCs/>
          <w:sz w:val="24"/>
          <w:szCs w:val="24"/>
          <w:lang w:eastAsia="en-US"/>
        </w:rPr>
        <w:t>“</w:t>
      </w:r>
      <w:r w:rsidRPr="00D94D9B">
        <w:rPr>
          <w:rFonts w:ascii="Calibri" w:eastAsia="Calibri" w:hAnsi="Calibri" w:cs="Times New Roman"/>
          <w:bCs/>
          <w:sz w:val="24"/>
          <w:szCs w:val="24"/>
          <w:lang w:eastAsia="en-US"/>
        </w:rPr>
        <w:t>Unnamed</w:t>
      </w:r>
      <w:r>
        <w:rPr>
          <w:rFonts w:ascii="Calibri" w:eastAsia="Calibri" w:hAnsi="Calibri" w:cs="Times New Roman"/>
          <w:bCs/>
          <w:sz w:val="24"/>
          <w:szCs w:val="24"/>
          <w:lang w:eastAsia="en-US"/>
        </w:rPr>
        <w:t>”</w:t>
      </w:r>
      <w:r w:rsidRPr="00D94D9B">
        <w:rPr>
          <w:rFonts w:ascii="Calibri" w:eastAsia="Calibri" w:hAnsi="Calibri" w:cs="Times New Roman"/>
          <w:bCs/>
          <w:sz w:val="24"/>
          <w:szCs w:val="24"/>
          <w:lang w:eastAsia="en-US"/>
        </w:rPr>
        <w:t xml:space="preserve"> (VFUIF</w:t>
      </w:r>
      <w:proofErr w:type="gramStart"/>
      <w:r w:rsidRPr="00D94D9B">
        <w:rPr>
          <w:rFonts w:ascii="Calibri" w:eastAsia="Calibri" w:hAnsi="Calibri" w:cs="Times New Roman"/>
          <w:bCs/>
          <w:sz w:val="24"/>
          <w:szCs w:val="24"/>
          <w:lang w:eastAsia="en-US"/>
        </w:rPr>
        <w:t>);</w:t>
      </w:r>
      <w:proofErr w:type="gramEnd"/>
    </w:p>
    <w:p w14:paraId="563E4D8D" w14:textId="77777777" w:rsidR="00D94D9B" w:rsidRPr="00D94D9B" w:rsidRDefault="00D94D9B" w:rsidP="00D94D9B">
      <w:pPr>
        <w:spacing w:line="276" w:lineRule="auto"/>
        <w:ind w:left="2880"/>
        <w:jc w:val="both"/>
        <w:rPr>
          <w:rFonts w:ascii="Calibri" w:eastAsia="Calibri" w:hAnsi="Calibri" w:cs="Times New Roman"/>
          <w:bCs/>
          <w:sz w:val="24"/>
          <w:szCs w:val="24"/>
          <w:lang w:eastAsia="en-US"/>
        </w:rPr>
      </w:pPr>
    </w:p>
    <w:p w14:paraId="2F320898" w14:textId="4B500947" w:rsidR="00D94D9B" w:rsidRPr="00D94D9B" w:rsidRDefault="00D94D9B" w:rsidP="00D94D9B">
      <w:pPr>
        <w:spacing w:line="276"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 xml:space="preserve">On or around 16 June 2024, this Unnamed greyhound was found deceased in your </w:t>
      </w:r>
      <w:proofErr w:type="gramStart"/>
      <w:r w:rsidRPr="00D94D9B">
        <w:rPr>
          <w:rFonts w:ascii="Calibri" w:eastAsia="Calibri" w:hAnsi="Calibri" w:cs="Times New Roman"/>
          <w:bCs/>
          <w:sz w:val="24"/>
          <w:szCs w:val="24"/>
          <w:lang w:eastAsia="en-US"/>
        </w:rPr>
        <w:t>kennels;</w:t>
      </w:r>
      <w:proofErr w:type="gramEnd"/>
    </w:p>
    <w:p w14:paraId="2D80780D" w14:textId="77777777" w:rsidR="00D94D9B" w:rsidRPr="00D94D9B" w:rsidRDefault="00D94D9B" w:rsidP="00D94D9B">
      <w:pPr>
        <w:spacing w:line="276" w:lineRule="auto"/>
        <w:ind w:left="2880"/>
        <w:jc w:val="both"/>
        <w:rPr>
          <w:rFonts w:ascii="Calibri" w:eastAsia="Calibri" w:hAnsi="Calibri" w:cs="Times New Roman"/>
          <w:bCs/>
          <w:sz w:val="24"/>
          <w:szCs w:val="24"/>
          <w:lang w:eastAsia="en-US"/>
        </w:rPr>
      </w:pPr>
    </w:p>
    <w:p w14:paraId="7EF0005D" w14:textId="1990EEB4" w:rsidR="00D94D9B" w:rsidRPr="00A86343" w:rsidRDefault="00D94D9B" w:rsidP="00D94D9B">
      <w:pPr>
        <w:spacing w:line="276" w:lineRule="auto"/>
        <w:ind w:left="2880"/>
        <w:jc w:val="both"/>
        <w:rPr>
          <w:rFonts w:ascii="Calibri" w:eastAsia="Calibri" w:hAnsi="Calibri" w:cs="Times New Roman"/>
          <w:bCs/>
          <w:sz w:val="24"/>
          <w:szCs w:val="24"/>
          <w:lang w:eastAsia="en-US"/>
        </w:rPr>
      </w:pPr>
      <w:r w:rsidRPr="00D94D9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94D9B">
        <w:rPr>
          <w:rFonts w:ascii="Calibri" w:eastAsia="Calibri" w:hAnsi="Calibri" w:cs="Times New Roman"/>
          <w:bCs/>
          <w:sz w:val="24"/>
          <w:szCs w:val="24"/>
          <w:lang w:eastAsia="en-US"/>
        </w:rPr>
        <w:t>You have, without approval, buried this Unnamed greyhound on your property.</w:t>
      </w:r>
    </w:p>
    <w:p w14:paraId="1D7A41BC" w14:textId="77777777" w:rsidR="00320B63" w:rsidRDefault="00320B63" w:rsidP="00320B63">
      <w:pPr>
        <w:spacing w:line="276" w:lineRule="auto"/>
        <w:ind w:left="2880"/>
        <w:jc w:val="both"/>
        <w:rPr>
          <w:rFonts w:ascii="Calibri" w:eastAsia="Calibri" w:hAnsi="Calibri" w:cs="Times New Roman"/>
          <w:bCs/>
          <w:sz w:val="24"/>
          <w:szCs w:val="24"/>
          <w:lang w:eastAsia="en-US"/>
        </w:rPr>
      </w:pPr>
    </w:p>
    <w:p w14:paraId="661E6296" w14:textId="07846B1D"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17EB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5F6C117C" w14:textId="77777777" w:rsidR="00834A82" w:rsidRDefault="00834A82"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Frederick Zeinert was, at all relevant times, a trainer registered with Greyhound Racing Victoria (“GRV”) and a person bound by the Greyhounds Australasia Rules (“GAR”) and the Local Racing Rules (“LR”).</w:t>
      </w:r>
    </w:p>
    <w:p w14:paraId="0733D886" w14:textId="77777777" w:rsidR="00834A82" w:rsidRPr="00834A82" w:rsidRDefault="00834A82" w:rsidP="00834A82">
      <w:pPr>
        <w:spacing w:line="259" w:lineRule="auto"/>
        <w:jc w:val="both"/>
        <w:rPr>
          <w:rFonts w:ascii="Calibri" w:eastAsia="Calibri" w:hAnsi="Calibri" w:cs="Times New Roman"/>
          <w:bCs/>
          <w:sz w:val="24"/>
          <w:szCs w:val="24"/>
          <w:lang w:eastAsia="en-US"/>
        </w:rPr>
      </w:pPr>
    </w:p>
    <w:p w14:paraId="6934D3A1" w14:textId="04AD8306" w:rsidR="00033805" w:rsidRDefault="00033805"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Zeinert has been charged with two breaches of LR 14.4.2 and has pleaded guilty to both charges. The charges relate to the deaths of two greyhounds on his property and the improper disposal of the bodies of th</w:t>
      </w:r>
      <w:r w:rsidR="00763B4B">
        <w:rPr>
          <w:rFonts w:ascii="Calibri" w:eastAsia="Calibri" w:hAnsi="Calibri" w:cs="Times New Roman"/>
          <w:bCs/>
          <w:sz w:val="24"/>
          <w:szCs w:val="24"/>
          <w:lang w:eastAsia="en-US"/>
        </w:rPr>
        <w:t>ose</w:t>
      </w:r>
      <w:r>
        <w:rPr>
          <w:rFonts w:ascii="Calibri" w:eastAsia="Calibri" w:hAnsi="Calibri" w:cs="Times New Roman"/>
          <w:bCs/>
          <w:sz w:val="24"/>
          <w:szCs w:val="24"/>
          <w:lang w:eastAsia="en-US"/>
        </w:rPr>
        <w:t xml:space="preserve"> greyhounds. They are serious offences and have therefore been directly referred to this Tribunal.</w:t>
      </w:r>
    </w:p>
    <w:p w14:paraId="2AA7BFE6" w14:textId="77777777" w:rsidR="00033805" w:rsidRPr="00033805" w:rsidRDefault="00033805" w:rsidP="00033805">
      <w:pPr>
        <w:pStyle w:val="ListParagraph"/>
        <w:rPr>
          <w:rFonts w:ascii="Calibri" w:eastAsia="Calibri" w:hAnsi="Calibri" w:cs="Times New Roman"/>
          <w:bCs/>
          <w:sz w:val="24"/>
          <w:szCs w:val="24"/>
          <w:lang w:eastAsia="en-US"/>
        </w:rPr>
      </w:pPr>
    </w:p>
    <w:p w14:paraId="48C6AD57" w14:textId="6BE8AF5A" w:rsidR="0094599E" w:rsidRDefault="0094599E"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Charge 1 relates to the greyhound, “Super Tart”, which was </w:t>
      </w:r>
      <w:r w:rsidR="00641DC6">
        <w:rPr>
          <w:rFonts w:ascii="Calibri" w:eastAsia="Calibri" w:hAnsi="Calibri" w:cs="Times New Roman"/>
          <w:bCs/>
          <w:sz w:val="24"/>
          <w:szCs w:val="24"/>
          <w:lang w:eastAsia="en-US"/>
        </w:rPr>
        <w:t>in his</w:t>
      </w:r>
      <w:r>
        <w:rPr>
          <w:rFonts w:ascii="Calibri" w:eastAsia="Calibri" w:hAnsi="Calibri" w:cs="Times New Roman"/>
          <w:bCs/>
          <w:sz w:val="24"/>
          <w:szCs w:val="24"/>
          <w:lang w:eastAsia="en-US"/>
        </w:rPr>
        <w:t xml:space="preserve"> care since February 2024 and had been retired as a pet since May 2016. Mr Zeinert found Super Tart deceased on his property on 15 June 2024. Without seeking permission from GRV, he then proceeded to bury the greyhound and thereby, disposed of the greyhound without having first received approval from GRV to do so. </w:t>
      </w:r>
    </w:p>
    <w:p w14:paraId="62E46A93" w14:textId="77777777" w:rsidR="004F4269" w:rsidRPr="004F4269" w:rsidRDefault="004F4269" w:rsidP="004F4269">
      <w:pPr>
        <w:pStyle w:val="ListParagraph"/>
        <w:rPr>
          <w:rFonts w:ascii="Calibri" w:eastAsia="Calibri" w:hAnsi="Calibri" w:cs="Times New Roman"/>
          <w:bCs/>
          <w:sz w:val="24"/>
          <w:szCs w:val="24"/>
          <w:lang w:eastAsia="en-US"/>
        </w:rPr>
      </w:pPr>
    </w:p>
    <w:p w14:paraId="68A02626" w14:textId="4FF7E5FF" w:rsidR="004F4269" w:rsidRDefault="004F4269"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relates to an unnamed greyhound owned by Mr Zeinert. </w:t>
      </w:r>
      <w:r w:rsidR="002C6F40">
        <w:rPr>
          <w:rFonts w:ascii="Calibri" w:eastAsia="Calibri" w:hAnsi="Calibri" w:cs="Times New Roman"/>
          <w:bCs/>
          <w:sz w:val="24"/>
          <w:szCs w:val="24"/>
          <w:lang w:eastAsia="en-US"/>
        </w:rPr>
        <w:t xml:space="preserve">This greyhound was in his care from June 2016 and was retired as a </w:t>
      </w:r>
      <w:r w:rsidR="000B334E">
        <w:rPr>
          <w:rFonts w:ascii="Calibri" w:eastAsia="Calibri" w:hAnsi="Calibri" w:cs="Times New Roman"/>
          <w:bCs/>
          <w:sz w:val="24"/>
          <w:szCs w:val="24"/>
          <w:lang w:eastAsia="en-US"/>
        </w:rPr>
        <w:t xml:space="preserve">pet in March 2021. </w:t>
      </w:r>
      <w:r>
        <w:rPr>
          <w:rFonts w:ascii="Calibri" w:eastAsia="Calibri" w:hAnsi="Calibri" w:cs="Times New Roman"/>
          <w:bCs/>
          <w:sz w:val="24"/>
          <w:szCs w:val="24"/>
          <w:lang w:eastAsia="en-US"/>
        </w:rPr>
        <w:t>This greyhound was found deceased by him on 16 June 2024</w:t>
      </w:r>
      <w:r w:rsidR="00452AA1">
        <w:rPr>
          <w:rFonts w:ascii="Calibri" w:eastAsia="Calibri" w:hAnsi="Calibri" w:cs="Times New Roman"/>
          <w:bCs/>
          <w:sz w:val="24"/>
          <w:szCs w:val="24"/>
          <w:lang w:eastAsia="en-US"/>
        </w:rPr>
        <w:t xml:space="preserve"> and was buried. Again, Mr Zeinert disposed of the greyhound without having first received approval from GRV to do so.</w:t>
      </w:r>
    </w:p>
    <w:p w14:paraId="3383D5C7" w14:textId="77777777" w:rsidR="000B334E" w:rsidRPr="000B334E" w:rsidRDefault="000B334E" w:rsidP="000B334E">
      <w:pPr>
        <w:pStyle w:val="ListParagraph"/>
        <w:rPr>
          <w:rFonts w:ascii="Calibri" w:eastAsia="Calibri" w:hAnsi="Calibri" w:cs="Times New Roman"/>
          <w:bCs/>
          <w:sz w:val="24"/>
          <w:szCs w:val="24"/>
          <w:lang w:eastAsia="en-US"/>
        </w:rPr>
      </w:pPr>
    </w:p>
    <w:p w14:paraId="72EAC491" w14:textId="7FCF8235" w:rsidR="000B334E" w:rsidRDefault="000B334E"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17 June 2024, Mr Zeinert contacted GRV to notify them of the deaths of the greyhounds. The deaths were properly reported within two days of the deaths occurring however, at the time of reporting the deaths, he had not received the approval to bury each greyhound.</w:t>
      </w:r>
    </w:p>
    <w:p w14:paraId="046BAD65" w14:textId="77777777" w:rsidR="00F30516" w:rsidRPr="00F30516" w:rsidRDefault="00F30516" w:rsidP="00F30516">
      <w:pPr>
        <w:pStyle w:val="ListParagraph"/>
        <w:rPr>
          <w:rFonts w:ascii="Calibri" w:eastAsia="Calibri" w:hAnsi="Calibri" w:cs="Times New Roman"/>
          <w:bCs/>
          <w:sz w:val="24"/>
          <w:szCs w:val="24"/>
          <w:lang w:eastAsia="en-US"/>
        </w:rPr>
      </w:pPr>
    </w:p>
    <w:p w14:paraId="346E3ECA" w14:textId="7600DD8A" w:rsidR="00F30516" w:rsidRDefault="00F30516"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An investigation into the matter was commenced and Mr Zeinert was interviewed</w:t>
      </w:r>
      <w:r w:rsidR="00641DC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via telephone</w:t>
      </w:r>
      <w:r w:rsidR="00641DC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by the Stewards on 12 August 2024. When asked about the events as outlined above, he made the following comments regarding the greyhound Super Tart:</w:t>
      </w:r>
    </w:p>
    <w:p w14:paraId="68F715D4" w14:textId="77777777" w:rsidR="00F30516" w:rsidRPr="00F30516" w:rsidRDefault="00F30516" w:rsidP="00F30516">
      <w:pPr>
        <w:pStyle w:val="ListParagraph"/>
        <w:rPr>
          <w:rFonts w:ascii="Calibri" w:eastAsia="Calibri" w:hAnsi="Calibri" w:cs="Times New Roman"/>
          <w:bCs/>
          <w:sz w:val="24"/>
          <w:szCs w:val="24"/>
          <w:lang w:eastAsia="en-US"/>
        </w:rPr>
      </w:pPr>
    </w:p>
    <w:p w14:paraId="21CDA31B" w14:textId="69FFBB7B" w:rsidR="00F30516" w:rsidRDefault="00F30516" w:rsidP="00F30516">
      <w:pPr>
        <w:pStyle w:val="ListParagraph"/>
        <w:numPr>
          <w:ilvl w:val="0"/>
          <w:numId w:val="4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think she came into contact with a rat bait I had on the property”; and</w:t>
      </w:r>
    </w:p>
    <w:p w14:paraId="50F679B4" w14:textId="77777777" w:rsidR="00F30516" w:rsidRDefault="00F30516" w:rsidP="00F30516">
      <w:pPr>
        <w:pStyle w:val="ListParagraph"/>
        <w:spacing w:line="259" w:lineRule="auto"/>
        <w:ind w:left="786"/>
        <w:jc w:val="both"/>
        <w:rPr>
          <w:rFonts w:ascii="Calibri" w:eastAsia="Calibri" w:hAnsi="Calibri" w:cs="Times New Roman"/>
          <w:bCs/>
          <w:sz w:val="24"/>
          <w:szCs w:val="24"/>
          <w:lang w:eastAsia="en-US"/>
        </w:rPr>
      </w:pPr>
    </w:p>
    <w:p w14:paraId="2B118749" w14:textId="7AB9BD57" w:rsidR="00F30516" w:rsidRPr="00F30516" w:rsidRDefault="00F30516" w:rsidP="00F30516">
      <w:pPr>
        <w:pStyle w:val="ListParagraph"/>
        <w:numPr>
          <w:ilvl w:val="0"/>
          <w:numId w:val="4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buried her on the property and did not understand notifications”.</w:t>
      </w:r>
    </w:p>
    <w:p w14:paraId="3731A3E0" w14:textId="77777777" w:rsidR="00F30516" w:rsidRPr="00F30516" w:rsidRDefault="00F30516" w:rsidP="00F30516">
      <w:pPr>
        <w:pStyle w:val="ListParagraph"/>
        <w:rPr>
          <w:rFonts w:ascii="Calibri" w:eastAsia="Calibri" w:hAnsi="Calibri" w:cs="Times New Roman"/>
          <w:bCs/>
          <w:sz w:val="24"/>
          <w:szCs w:val="24"/>
          <w:lang w:eastAsia="en-US"/>
        </w:rPr>
      </w:pPr>
    </w:p>
    <w:p w14:paraId="1C745D72" w14:textId="519A8CD7" w:rsidR="00F30516" w:rsidRDefault="00843DF8"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the unnamed greyhound, Mr Zeinert said:</w:t>
      </w:r>
    </w:p>
    <w:p w14:paraId="4E8D2343" w14:textId="77777777" w:rsidR="00843DF8" w:rsidRDefault="00843DF8" w:rsidP="00843DF8">
      <w:pPr>
        <w:pStyle w:val="ListParagraph"/>
        <w:spacing w:line="259" w:lineRule="auto"/>
        <w:ind w:left="426"/>
        <w:jc w:val="both"/>
        <w:rPr>
          <w:rFonts w:ascii="Calibri" w:eastAsia="Calibri" w:hAnsi="Calibri" w:cs="Times New Roman"/>
          <w:bCs/>
          <w:sz w:val="24"/>
          <w:szCs w:val="24"/>
          <w:lang w:eastAsia="en-US"/>
        </w:rPr>
      </w:pPr>
    </w:p>
    <w:p w14:paraId="54E6E541" w14:textId="64BB143B" w:rsidR="00843DF8" w:rsidRDefault="00843DF8" w:rsidP="00843DF8">
      <w:pPr>
        <w:pStyle w:val="ListParagraph"/>
        <w:numPr>
          <w:ilvl w:val="0"/>
          <w:numId w:val="4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had arranged for a vet to visit but the greyhound died the day </w:t>
      </w:r>
      <w:proofErr w:type="gramStart"/>
      <w:r>
        <w:rPr>
          <w:rFonts w:ascii="Calibri" w:eastAsia="Calibri" w:hAnsi="Calibri" w:cs="Times New Roman"/>
          <w:bCs/>
          <w:sz w:val="24"/>
          <w:szCs w:val="24"/>
          <w:lang w:eastAsia="en-US"/>
        </w:rPr>
        <w:t>prior</w:t>
      </w:r>
      <w:proofErr w:type="gramEnd"/>
      <w:r>
        <w:rPr>
          <w:rFonts w:ascii="Calibri" w:eastAsia="Calibri" w:hAnsi="Calibri" w:cs="Times New Roman"/>
          <w:bCs/>
          <w:sz w:val="24"/>
          <w:szCs w:val="24"/>
          <w:lang w:eastAsia="en-US"/>
        </w:rPr>
        <w:t xml:space="preserve"> and I believe she died of cancer”; and </w:t>
      </w:r>
    </w:p>
    <w:p w14:paraId="3F0883BF" w14:textId="77777777" w:rsidR="00843DF8" w:rsidRDefault="00843DF8" w:rsidP="00843DF8">
      <w:pPr>
        <w:pStyle w:val="ListParagraph"/>
        <w:spacing w:line="259" w:lineRule="auto"/>
        <w:ind w:left="786"/>
        <w:jc w:val="both"/>
        <w:rPr>
          <w:rFonts w:ascii="Calibri" w:eastAsia="Calibri" w:hAnsi="Calibri" w:cs="Times New Roman"/>
          <w:bCs/>
          <w:sz w:val="24"/>
          <w:szCs w:val="24"/>
          <w:lang w:eastAsia="en-US"/>
        </w:rPr>
      </w:pPr>
    </w:p>
    <w:p w14:paraId="4D71D2BE" w14:textId="73AF5040" w:rsidR="00843DF8" w:rsidRDefault="00843DF8" w:rsidP="00843DF8">
      <w:pPr>
        <w:pStyle w:val="ListParagraph"/>
        <w:numPr>
          <w:ilvl w:val="0"/>
          <w:numId w:val="4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buried her on the property and did not understand notifications”. </w:t>
      </w:r>
    </w:p>
    <w:p w14:paraId="1B56DF3C" w14:textId="77777777" w:rsidR="00033805" w:rsidRPr="00033805" w:rsidRDefault="00033805" w:rsidP="00033805">
      <w:pPr>
        <w:pStyle w:val="ListParagraph"/>
        <w:rPr>
          <w:rFonts w:ascii="Calibri" w:eastAsia="Calibri" w:hAnsi="Calibri" w:cs="Times New Roman"/>
          <w:bCs/>
          <w:sz w:val="24"/>
          <w:szCs w:val="24"/>
          <w:lang w:eastAsia="en-US"/>
        </w:rPr>
      </w:pPr>
    </w:p>
    <w:p w14:paraId="48AB1661" w14:textId="1A3FDD30" w:rsidR="00DB4744" w:rsidRDefault="00DB4744"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Zeinert has also stated </w:t>
      </w:r>
      <w:proofErr w:type="gramStart"/>
      <w:r>
        <w:rPr>
          <w:rFonts w:ascii="Calibri" w:eastAsia="Calibri" w:hAnsi="Calibri" w:cs="Times New Roman"/>
          <w:bCs/>
          <w:sz w:val="24"/>
          <w:szCs w:val="24"/>
          <w:lang w:eastAsia="en-US"/>
        </w:rPr>
        <w:t>during the course of</w:t>
      </w:r>
      <w:proofErr w:type="gramEnd"/>
      <w:r>
        <w:rPr>
          <w:rFonts w:ascii="Calibri" w:eastAsia="Calibri" w:hAnsi="Calibri" w:cs="Times New Roman"/>
          <w:bCs/>
          <w:sz w:val="24"/>
          <w:szCs w:val="24"/>
          <w:lang w:eastAsia="en-US"/>
        </w:rPr>
        <w:t xml:space="preserve"> this hearing that</w:t>
      </w:r>
      <w:r w:rsidR="00641DC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at the time, it was very hot, and he did not want to just leave the bodies of the dogs unburied in that heat. </w:t>
      </w:r>
    </w:p>
    <w:p w14:paraId="646DEF35" w14:textId="77777777" w:rsidR="00DB4744" w:rsidRDefault="00DB4744" w:rsidP="00DB4744">
      <w:pPr>
        <w:pStyle w:val="ListParagraph"/>
        <w:spacing w:line="259" w:lineRule="auto"/>
        <w:ind w:left="426"/>
        <w:jc w:val="both"/>
        <w:rPr>
          <w:rFonts w:ascii="Calibri" w:eastAsia="Calibri" w:hAnsi="Calibri" w:cs="Times New Roman"/>
          <w:bCs/>
          <w:sz w:val="24"/>
          <w:szCs w:val="24"/>
          <w:lang w:eastAsia="en-US"/>
        </w:rPr>
      </w:pPr>
    </w:p>
    <w:p w14:paraId="4409CCB2" w14:textId="0E3C610E" w:rsidR="00DB4744" w:rsidRDefault="00DB4744"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Zeinert has pleaded guilty to both charges. His pleas were entered at the earliest opportunity, and he fully cooperated with the Stewards regarding their inquiry into the matter. He is therefore entitled to a significant discount in sentencing. </w:t>
      </w:r>
    </w:p>
    <w:p w14:paraId="5F554E81" w14:textId="77777777" w:rsidR="00DB4744" w:rsidRDefault="00DB4744" w:rsidP="00DB4744">
      <w:pPr>
        <w:pStyle w:val="ListParagraph"/>
        <w:spacing w:line="259" w:lineRule="auto"/>
        <w:ind w:left="426"/>
        <w:jc w:val="both"/>
        <w:rPr>
          <w:rFonts w:ascii="Calibri" w:eastAsia="Calibri" w:hAnsi="Calibri" w:cs="Times New Roman"/>
          <w:bCs/>
          <w:sz w:val="24"/>
          <w:szCs w:val="24"/>
          <w:lang w:eastAsia="en-US"/>
        </w:rPr>
      </w:pPr>
    </w:p>
    <w:p w14:paraId="32AC80CD" w14:textId="79251A75" w:rsidR="006545BC" w:rsidRDefault="00033805"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Zeinert is aged 81 years and has been involved as a participant for approximately 60 years. </w:t>
      </w:r>
      <w:r w:rsidR="002B5737">
        <w:rPr>
          <w:rFonts w:ascii="Calibri" w:eastAsia="Calibri" w:hAnsi="Calibri" w:cs="Times New Roman"/>
          <w:bCs/>
          <w:sz w:val="24"/>
          <w:szCs w:val="24"/>
          <w:lang w:eastAsia="en-US"/>
        </w:rPr>
        <w:t xml:space="preserve">He has an excellent record. </w:t>
      </w:r>
      <w:r w:rsidR="006545BC">
        <w:rPr>
          <w:rFonts w:ascii="Calibri" w:eastAsia="Calibri" w:hAnsi="Calibri" w:cs="Times New Roman"/>
          <w:bCs/>
          <w:sz w:val="24"/>
          <w:szCs w:val="24"/>
          <w:lang w:eastAsia="en-US"/>
        </w:rPr>
        <w:t>At his age and with only a small greyhound operation, the Tribunal accepts it is more a hobby rather than a business.</w:t>
      </w:r>
    </w:p>
    <w:p w14:paraId="5D654CAE" w14:textId="2F0BBD9A" w:rsidR="006545BC" w:rsidRDefault="002B5737"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Tribunal </w:t>
      </w:r>
      <w:r w:rsidR="006545BC">
        <w:rPr>
          <w:rFonts w:ascii="Calibri" w:eastAsia="Calibri" w:hAnsi="Calibri" w:cs="Times New Roman"/>
          <w:bCs/>
          <w:sz w:val="24"/>
          <w:szCs w:val="24"/>
          <w:lang w:eastAsia="en-US"/>
        </w:rPr>
        <w:t xml:space="preserve">also </w:t>
      </w:r>
      <w:r>
        <w:rPr>
          <w:rFonts w:ascii="Calibri" w:eastAsia="Calibri" w:hAnsi="Calibri" w:cs="Times New Roman"/>
          <w:bCs/>
          <w:sz w:val="24"/>
          <w:szCs w:val="24"/>
          <w:lang w:eastAsia="en-US"/>
        </w:rPr>
        <w:t xml:space="preserve">accepts </w:t>
      </w:r>
      <w:r w:rsidR="006545BC">
        <w:rPr>
          <w:rFonts w:ascii="Calibri" w:eastAsia="Calibri" w:hAnsi="Calibri" w:cs="Times New Roman"/>
          <w:bCs/>
          <w:sz w:val="24"/>
          <w:szCs w:val="24"/>
          <w:lang w:eastAsia="en-US"/>
        </w:rPr>
        <w:t>Mr Zeinert’s explanation for the offences as he did contact GRV to notify them of the deaths. T</w:t>
      </w:r>
      <w:r>
        <w:rPr>
          <w:rFonts w:ascii="Calibri" w:eastAsia="Calibri" w:hAnsi="Calibri" w:cs="Times New Roman"/>
          <w:bCs/>
          <w:sz w:val="24"/>
          <w:szCs w:val="24"/>
          <w:lang w:eastAsia="en-US"/>
        </w:rPr>
        <w:t xml:space="preserve">he offences were </w:t>
      </w:r>
      <w:r w:rsidR="006545BC">
        <w:rPr>
          <w:rFonts w:ascii="Calibri" w:eastAsia="Calibri" w:hAnsi="Calibri" w:cs="Times New Roman"/>
          <w:bCs/>
          <w:sz w:val="24"/>
          <w:szCs w:val="24"/>
          <w:lang w:eastAsia="en-US"/>
        </w:rPr>
        <w:t xml:space="preserve">ultimately </w:t>
      </w:r>
      <w:r>
        <w:rPr>
          <w:rFonts w:ascii="Calibri" w:eastAsia="Calibri" w:hAnsi="Calibri" w:cs="Times New Roman"/>
          <w:bCs/>
          <w:sz w:val="24"/>
          <w:szCs w:val="24"/>
          <w:lang w:eastAsia="en-US"/>
        </w:rPr>
        <w:t>committed through his ignorance</w:t>
      </w:r>
      <w:r w:rsidR="006545BC">
        <w:rPr>
          <w:rFonts w:ascii="Calibri" w:eastAsia="Calibri" w:hAnsi="Calibri" w:cs="Times New Roman"/>
          <w:bCs/>
          <w:sz w:val="24"/>
          <w:szCs w:val="24"/>
          <w:lang w:eastAsia="en-US"/>
        </w:rPr>
        <w:t xml:space="preserve"> of the Rules,</w:t>
      </w:r>
      <w:r>
        <w:rPr>
          <w:rFonts w:ascii="Calibri" w:eastAsia="Calibri" w:hAnsi="Calibri" w:cs="Times New Roman"/>
          <w:bCs/>
          <w:sz w:val="24"/>
          <w:szCs w:val="24"/>
          <w:lang w:eastAsia="en-US"/>
        </w:rPr>
        <w:t xml:space="preserve"> rather than with any sinister intent. </w:t>
      </w:r>
      <w:r w:rsidR="006545BC">
        <w:rPr>
          <w:rFonts w:ascii="Calibri" w:eastAsia="Calibri" w:hAnsi="Calibri" w:cs="Times New Roman"/>
          <w:bCs/>
          <w:sz w:val="24"/>
          <w:szCs w:val="24"/>
          <w:lang w:eastAsia="en-US"/>
        </w:rPr>
        <w:t xml:space="preserve">However, it should be noted that ignorance of the Rules is not an excuse. GRV participants should be aware and up to date about their obligations and responsibilities if they wish to participate in the greyhound </w:t>
      </w:r>
      <w:r w:rsidR="001445C0">
        <w:rPr>
          <w:rFonts w:ascii="Calibri" w:eastAsia="Calibri" w:hAnsi="Calibri" w:cs="Times New Roman"/>
          <w:bCs/>
          <w:sz w:val="24"/>
          <w:szCs w:val="24"/>
          <w:lang w:eastAsia="en-US"/>
        </w:rPr>
        <w:t xml:space="preserve">racing </w:t>
      </w:r>
      <w:r w:rsidR="006545BC">
        <w:rPr>
          <w:rFonts w:ascii="Calibri" w:eastAsia="Calibri" w:hAnsi="Calibri" w:cs="Times New Roman"/>
          <w:bCs/>
          <w:sz w:val="24"/>
          <w:szCs w:val="24"/>
          <w:lang w:eastAsia="en-US"/>
        </w:rPr>
        <w:t>industry.</w:t>
      </w:r>
    </w:p>
    <w:p w14:paraId="123B926B" w14:textId="77777777" w:rsidR="006545BC" w:rsidRPr="006545BC" w:rsidRDefault="006545BC" w:rsidP="006545BC">
      <w:pPr>
        <w:pStyle w:val="ListParagraph"/>
        <w:rPr>
          <w:rFonts w:ascii="Calibri" w:eastAsia="Calibri" w:hAnsi="Calibri" w:cs="Times New Roman"/>
          <w:bCs/>
          <w:sz w:val="24"/>
          <w:szCs w:val="24"/>
          <w:lang w:eastAsia="en-US"/>
        </w:rPr>
      </w:pPr>
    </w:p>
    <w:p w14:paraId="60344B66" w14:textId="17D4BAA5" w:rsidR="00D7341E" w:rsidRDefault="002B5737"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w:t>
      </w:r>
      <w:r w:rsidR="006545BC">
        <w:rPr>
          <w:rFonts w:ascii="Calibri" w:eastAsia="Calibri" w:hAnsi="Calibri" w:cs="Times New Roman"/>
          <w:bCs/>
          <w:sz w:val="24"/>
          <w:szCs w:val="24"/>
          <w:lang w:eastAsia="en-US"/>
        </w:rPr>
        <w:t>se</w:t>
      </w:r>
      <w:r>
        <w:rPr>
          <w:rFonts w:ascii="Calibri" w:eastAsia="Calibri" w:hAnsi="Calibri" w:cs="Times New Roman"/>
          <w:bCs/>
          <w:sz w:val="24"/>
          <w:szCs w:val="24"/>
          <w:lang w:eastAsia="en-US"/>
        </w:rPr>
        <w:t xml:space="preserve"> offences are towards the lower level of seriousness. </w:t>
      </w:r>
      <w:r w:rsidR="006545BC">
        <w:rPr>
          <w:rFonts w:ascii="Calibri" w:eastAsia="Calibri" w:hAnsi="Calibri" w:cs="Times New Roman"/>
          <w:bCs/>
          <w:sz w:val="24"/>
          <w:szCs w:val="24"/>
          <w:lang w:eastAsia="en-US"/>
        </w:rPr>
        <w:t xml:space="preserve">General deterrence is necessary for GRV to carry out its obligations and responsibilities to maintain a clean and transparent industry, as well as a safe environment for participants, including having regard for the welfare of greyhounds. </w:t>
      </w:r>
    </w:p>
    <w:p w14:paraId="4DC56828" w14:textId="77777777" w:rsidR="006545BC" w:rsidRPr="006545BC" w:rsidRDefault="006545BC" w:rsidP="006545BC">
      <w:pPr>
        <w:pStyle w:val="ListParagraph"/>
        <w:rPr>
          <w:rFonts w:ascii="Calibri" w:eastAsia="Calibri" w:hAnsi="Calibri" w:cs="Times New Roman"/>
          <w:bCs/>
          <w:sz w:val="24"/>
          <w:szCs w:val="24"/>
          <w:lang w:eastAsia="en-US"/>
        </w:rPr>
      </w:pPr>
    </w:p>
    <w:p w14:paraId="7EB7019A" w14:textId="211E4D62" w:rsidR="006545BC" w:rsidRDefault="006545BC"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do not suggest specific deterrence is relevant and have described </w:t>
      </w:r>
      <w:r w:rsidR="001445C0">
        <w:rPr>
          <w:rFonts w:ascii="Calibri" w:eastAsia="Calibri" w:hAnsi="Calibri" w:cs="Times New Roman"/>
          <w:bCs/>
          <w:sz w:val="24"/>
          <w:szCs w:val="24"/>
          <w:lang w:eastAsia="en-US"/>
        </w:rPr>
        <w:t>Mr Zeinert</w:t>
      </w:r>
      <w:r>
        <w:rPr>
          <w:rFonts w:ascii="Calibri" w:eastAsia="Calibri" w:hAnsi="Calibri" w:cs="Times New Roman"/>
          <w:bCs/>
          <w:sz w:val="24"/>
          <w:szCs w:val="24"/>
          <w:lang w:eastAsia="en-US"/>
        </w:rPr>
        <w:t xml:space="preserve"> as a model trainer.</w:t>
      </w:r>
    </w:p>
    <w:p w14:paraId="74D31D37" w14:textId="77777777" w:rsidR="006545BC" w:rsidRPr="006545BC" w:rsidRDefault="006545BC" w:rsidP="006545BC">
      <w:pPr>
        <w:pStyle w:val="ListParagraph"/>
        <w:rPr>
          <w:rFonts w:ascii="Calibri" w:eastAsia="Calibri" w:hAnsi="Calibri" w:cs="Times New Roman"/>
          <w:bCs/>
          <w:sz w:val="24"/>
          <w:szCs w:val="24"/>
          <w:lang w:eastAsia="en-US"/>
        </w:rPr>
      </w:pPr>
    </w:p>
    <w:p w14:paraId="2FE16457" w14:textId="4ACDBC46" w:rsidR="006545BC" w:rsidRDefault="006545BC" w:rsidP="00A8634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the penalties imposed by the Tribunal are as follows:</w:t>
      </w:r>
    </w:p>
    <w:p w14:paraId="18D5927C" w14:textId="77777777" w:rsidR="006545BC" w:rsidRPr="006545BC" w:rsidRDefault="006545BC" w:rsidP="006545BC">
      <w:pPr>
        <w:pStyle w:val="ListParagraph"/>
        <w:rPr>
          <w:rFonts w:ascii="Calibri" w:eastAsia="Calibri" w:hAnsi="Calibri" w:cs="Times New Roman"/>
          <w:bCs/>
          <w:sz w:val="24"/>
          <w:szCs w:val="24"/>
          <w:lang w:eastAsia="en-US"/>
        </w:rPr>
      </w:pPr>
    </w:p>
    <w:p w14:paraId="32AFAEE7" w14:textId="1FE584C1" w:rsidR="006545BC" w:rsidRDefault="006545BC" w:rsidP="006545BC">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one month suspension, which is wholly suspended for 12 months pending no further relevant offences during that time.</w:t>
      </w:r>
    </w:p>
    <w:p w14:paraId="2D72B69D" w14:textId="77777777" w:rsidR="006545BC" w:rsidRDefault="006545BC" w:rsidP="006545BC">
      <w:pPr>
        <w:pStyle w:val="ListParagraph"/>
        <w:spacing w:line="259" w:lineRule="auto"/>
        <w:ind w:left="426"/>
        <w:jc w:val="both"/>
        <w:rPr>
          <w:rFonts w:ascii="Calibri" w:eastAsia="Calibri" w:hAnsi="Calibri" w:cs="Times New Roman"/>
          <w:bCs/>
          <w:sz w:val="24"/>
          <w:szCs w:val="24"/>
          <w:lang w:eastAsia="en-US"/>
        </w:rPr>
      </w:pPr>
    </w:p>
    <w:p w14:paraId="78F6B877" w14:textId="2A72DA2C" w:rsidR="002B5737" w:rsidRPr="006545BC" w:rsidRDefault="006545BC" w:rsidP="006545BC">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one month suspension, which is wholly suspended for 12 months pending no further relevant offences during that time. This penalty is to be served concurrently with the penalty imposed on Charge 1.</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810"/>
    <w:multiLevelType w:val="hybridMultilevel"/>
    <w:tmpl w:val="E1726B34"/>
    <w:lvl w:ilvl="0" w:tplc="F1C000F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4622CC"/>
    <w:multiLevelType w:val="hybridMultilevel"/>
    <w:tmpl w:val="35CC62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1607178"/>
    <w:multiLevelType w:val="hybridMultilevel"/>
    <w:tmpl w:val="F76C7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9"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3C3008B"/>
    <w:multiLevelType w:val="hybridMultilevel"/>
    <w:tmpl w:val="0122CAA8"/>
    <w:lvl w:ilvl="0" w:tplc="A394FEE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8"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1"/>
  </w:num>
  <w:num w:numId="2" w16cid:durableId="765348296">
    <w:abstractNumId w:val="23"/>
  </w:num>
  <w:num w:numId="3" w16cid:durableId="954946922">
    <w:abstractNumId w:val="42"/>
  </w:num>
  <w:num w:numId="4" w16cid:durableId="614943763">
    <w:abstractNumId w:val="32"/>
  </w:num>
  <w:num w:numId="5" w16cid:durableId="916014010">
    <w:abstractNumId w:val="10"/>
  </w:num>
  <w:num w:numId="6" w16cid:durableId="1993362159">
    <w:abstractNumId w:val="26"/>
  </w:num>
  <w:num w:numId="7" w16cid:durableId="1274510115">
    <w:abstractNumId w:val="33"/>
  </w:num>
  <w:num w:numId="8" w16cid:durableId="1955285907">
    <w:abstractNumId w:val="6"/>
  </w:num>
  <w:num w:numId="9" w16cid:durableId="991832803">
    <w:abstractNumId w:val="30"/>
  </w:num>
  <w:num w:numId="10" w16cid:durableId="1752121767">
    <w:abstractNumId w:val="27"/>
  </w:num>
  <w:num w:numId="11" w16cid:durableId="508639362">
    <w:abstractNumId w:val="15"/>
  </w:num>
  <w:num w:numId="12" w16cid:durableId="953441380">
    <w:abstractNumId w:val="24"/>
  </w:num>
  <w:num w:numId="13" w16cid:durableId="466432173">
    <w:abstractNumId w:val="9"/>
  </w:num>
  <w:num w:numId="14" w16cid:durableId="1675263715">
    <w:abstractNumId w:val="14"/>
  </w:num>
  <w:num w:numId="15" w16cid:durableId="1823306749">
    <w:abstractNumId w:val="4"/>
  </w:num>
  <w:num w:numId="16" w16cid:durableId="707728430">
    <w:abstractNumId w:val="35"/>
  </w:num>
  <w:num w:numId="17" w16cid:durableId="852954588">
    <w:abstractNumId w:val="38"/>
  </w:num>
  <w:num w:numId="18" w16cid:durableId="108210219">
    <w:abstractNumId w:val="16"/>
  </w:num>
  <w:num w:numId="19" w16cid:durableId="2075352183">
    <w:abstractNumId w:val="1"/>
  </w:num>
  <w:num w:numId="20" w16cid:durableId="1541744576">
    <w:abstractNumId w:val="12"/>
  </w:num>
  <w:num w:numId="21" w16cid:durableId="528757910">
    <w:abstractNumId w:val="19"/>
  </w:num>
  <w:num w:numId="22" w16cid:durableId="134686147">
    <w:abstractNumId w:val="36"/>
  </w:num>
  <w:num w:numId="23" w16cid:durableId="624040660">
    <w:abstractNumId w:val="40"/>
  </w:num>
  <w:num w:numId="24" w16cid:durableId="1524826634">
    <w:abstractNumId w:val="39"/>
  </w:num>
  <w:num w:numId="25" w16cid:durableId="2076463212">
    <w:abstractNumId w:val="8"/>
  </w:num>
  <w:num w:numId="26" w16cid:durableId="194001234">
    <w:abstractNumId w:val="22"/>
  </w:num>
  <w:num w:numId="27" w16cid:durableId="2082675685">
    <w:abstractNumId w:val="34"/>
  </w:num>
  <w:num w:numId="28" w16cid:durableId="563954951">
    <w:abstractNumId w:val="41"/>
  </w:num>
  <w:num w:numId="29" w16cid:durableId="703288493">
    <w:abstractNumId w:val="20"/>
  </w:num>
  <w:num w:numId="30" w16cid:durableId="533620355">
    <w:abstractNumId w:val="2"/>
  </w:num>
  <w:num w:numId="31" w16cid:durableId="1522667044">
    <w:abstractNumId w:val="25"/>
  </w:num>
  <w:num w:numId="32" w16cid:durableId="2102557743">
    <w:abstractNumId w:val="43"/>
  </w:num>
  <w:num w:numId="33" w16cid:durableId="180897521">
    <w:abstractNumId w:val="29"/>
  </w:num>
  <w:num w:numId="34" w16cid:durableId="1232084897">
    <w:abstractNumId w:val="17"/>
  </w:num>
  <w:num w:numId="35" w16cid:durableId="1230114813">
    <w:abstractNumId w:val="7"/>
  </w:num>
  <w:num w:numId="36" w16cid:durableId="1347445122">
    <w:abstractNumId w:val="3"/>
  </w:num>
  <w:num w:numId="37" w16cid:durableId="309990988">
    <w:abstractNumId w:val="5"/>
  </w:num>
  <w:num w:numId="38" w16cid:durableId="49960746">
    <w:abstractNumId w:val="13"/>
  </w:num>
  <w:num w:numId="39" w16cid:durableId="2067604156">
    <w:abstractNumId w:val="28"/>
  </w:num>
  <w:num w:numId="40" w16cid:durableId="1281523137">
    <w:abstractNumId w:val="11"/>
  </w:num>
  <w:num w:numId="41" w16cid:durableId="1772315070">
    <w:abstractNumId w:val="21"/>
  </w:num>
  <w:num w:numId="42" w16cid:durableId="419379067">
    <w:abstractNumId w:val="18"/>
  </w:num>
  <w:num w:numId="43" w16cid:durableId="999427598">
    <w:abstractNumId w:val="37"/>
  </w:num>
  <w:num w:numId="44" w16cid:durableId="21616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A4A"/>
    <w:rsid w:val="00032DE6"/>
    <w:rsid w:val="0003354A"/>
    <w:rsid w:val="00033805"/>
    <w:rsid w:val="000430FE"/>
    <w:rsid w:val="00051453"/>
    <w:rsid w:val="000516E8"/>
    <w:rsid w:val="000517C0"/>
    <w:rsid w:val="00052392"/>
    <w:rsid w:val="00053140"/>
    <w:rsid w:val="0005338E"/>
    <w:rsid w:val="00057218"/>
    <w:rsid w:val="000575A9"/>
    <w:rsid w:val="00061988"/>
    <w:rsid w:val="000642AD"/>
    <w:rsid w:val="00066F19"/>
    <w:rsid w:val="000716D0"/>
    <w:rsid w:val="000717EB"/>
    <w:rsid w:val="00073C6A"/>
    <w:rsid w:val="00075A28"/>
    <w:rsid w:val="000778BB"/>
    <w:rsid w:val="00080ECA"/>
    <w:rsid w:val="00084934"/>
    <w:rsid w:val="0008585D"/>
    <w:rsid w:val="00087EA5"/>
    <w:rsid w:val="000908D7"/>
    <w:rsid w:val="000934F0"/>
    <w:rsid w:val="000937A6"/>
    <w:rsid w:val="00096897"/>
    <w:rsid w:val="000968EA"/>
    <w:rsid w:val="000A16EE"/>
    <w:rsid w:val="000A1957"/>
    <w:rsid w:val="000A3968"/>
    <w:rsid w:val="000A3D97"/>
    <w:rsid w:val="000A40DD"/>
    <w:rsid w:val="000B334E"/>
    <w:rsid w:val="000B4DFC"/>
    <w:rsid w:val="000B5E53"/>
    <w:rsid w:val="000C203F"/>
    <w:rsid w:val="000C3DB8"/>
    <w:rsid w:val="000C4941"/>
    <w:rsid w:val="000D03FB"/>
    <w:rsid w:val="000D0B13"/>
    <w:rsid w:val="000D0BEF"/>
    <w:rsid w:val="000D61F9"/>
    <w:rsid w:val="000E2172"/>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5C0"/>
    <w:rsid w:val="00144E30"/>
    <w:rsid w:val="001459C3"/>
    <w:rsid w:val="00147BD1"/>
    <w:rsid w:val="00150D5B"/>
    <w:rsid w:val="001530AD"/>
    <w:rsid w:val="001537DB"/>
    <w:rsid w:val="00155934"/>
    <w:rsid w:val="00155CA4"/>
    <w:rsid w:val="00162675"/>
    <w:rsid w:val="001627FF"/>
    <w:rsid w:val="00162C3B"/>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5737"/>
    <w:rsid w:val="002B6B8E"/>
    <w:rsid w:val="002B78BC"/>
    <w:rsid w:val="002B7AB0"/>
    <w:rsid w:val="002C07ED"/>
    <w:rsid w:val="002C19E7"/>
    <w:rsid w:val="002C5227"/>
    <w:rsid w:val="002C65C0"/>
    <w:rsid w:val="002C6F40"/>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11140"/>
    <w:rsid w:val="003154CB"/>
    <w:rsid w:val="00320B63"/>
    <w:rsid w:val="00322BC0"/>
    <w:rsid w:val="00323843"/>
    <w:rsid w:val="0032538F"/>
    <w:rsid w:val="00325D3E"/>
    <w:rsid w:val="00327095"/>
    <w:rsid w:val="00332654"/>
    <w:rsid w:val="00334E3F"/>
    <w:rsid w:val="00335102"/>
    <w:rsid w:val="00337258"/>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A6711"/>
    <w:rsid w:val="003B61CD"/>
    <w:rsid w:val="003C32BD"/>
    <w:rsid w:val="003C53DC"/>
    <w:rsid w:val="003D043D"/>
    <w:rsid w:val="003D0AFE"/>
    <w:rsid w:val="003D2357"/>
    <w:rsid w:val="003D2D46"/>
    <w:rsid w:val="003D3127"/>
    <w:rsid w:val="003D4CA1"/>
    <w:rsid w:val="003D5C37"/>
    <w:rsid w:val="003E1E5F"/>
    <w:rsid w:val="003E25B3"/>
    <w:rsid w:val="003E2A23"/>
    <w:rsid w:val="003E7682"/>
    <w:rsid w:val="003E7C66"/>
    <w:rsid w:val="003F05A3"/>
    <w:rsid w:val="003F5878"/>
    <w:rsid w:val="003F67AD"/>
    <w:rsid w:val="004035CC"/>
    <w:rsid w:val="0040464B"/>
    <w:rsid w:val="0040472C"/>
    <w:rsid w:val="00405629"/>
    <w:rsid w:val="004069F6"/>
    <w:rsid w:val="0040758A"/>
    <w:rsid w:val="004126EC"/>
    <w:rsid w:val="00415ACC"/>
    <w:rsid w:val="004208B8"/>
    <w:rsid w:val="004235E9"/>
    <w:rsid w:val="004258E8"/>
    <w:rsid w:val="00425AD7"/>
    <w:rsid w:val="00431A72"/>
    <w:rsid w:val="004343CD"/>
    <w:rsid w:val="00434C95"/>
    <w:rsid w:val="004435FB"/>
    <w:rsid w:val="00447020"/>
    <w:rsid w:val="00447DFF"/>
    <w:rsid w:val="00452AA1"/>
    <w:rsid w:val="00452F0B"/>
    <w:rsid w:val="00464654"/>
    <w:rsid w:val="0046587C"/>
    <w:rsid w:val="00466C42"/>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20F6"/>
    <w:rsid w:val="004E4507"/>
    <w:rsid w:val="004E7BB0"/>
    <w:rsid w:val="004F1D5C"/>
    <w:rsid w:val="004F4269"/>
    <w:rsid w:val="00502F35"/>
    <w:rsid w:val="005044B5"/>
    <w:rsid w:val="00512165"/>
    <w:rsid w:val="005169FE"/>
    <w:rsid w:val="00523420"/>
    <w:rsid w:val="00524EC3"/>
    <w:rsid w:val="005250ED"/>
    <w:rsid w:val="00525438"/>
    <w:rsid w:val="00526B78"/>
    <w:rsid w:val="00527C37"/>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1B27"/>
    <w:rsid w:val="005626C9"/>
    <w:rsid w:val="0056359B"/>
    <w:rsid w:val="00563A59"/>
    <w:rsid w:val="00567AF3"/>
    <w:rsid w:val="00571F56"/>
    <w:rsid w:val="00572FEA"/>
    <w:rsid w:val="00573D70"/>
    <w:rsid w:val="00577DC8"/>
    <w:rsid w:val="005828F1"/>
    <w:rsid w:val="005829EA"/>
    <w:rsid w:val="00582A28"/>
    <w:rsid w:val="00584BAA"/>
    <w:rsid w:val="00587769"/>
    <w:rsid w:val="00591D57"/>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11B30"/>
    <w:rsid w:val="00617268"/>
    <w:rsid w:val="00617BD0"/>
    <w:rsid w:val="00620923"/>
    <w:rsid w:val="0062226E"/>
    <w:rsid w:val="006237CD"/>
    <w:rsid w:val="00623FAE"/>
    <w:rsid w:val="006333C7"/>
    <w:rsid w:val="00640975"/>
    <w:rsid w:val="00641DC6"/>
    <w:rsid w:val="00642752"/>
    <w:rsid w:val="006435B2"/>
    <w:rsid w:val="006458D5"/>
    <w:rsid w:val="00645C04"/>
    <w:rsid w:val="00650664"/>
    <w:rsid w:val="006545BC"/>
    <w:rsid w:val="0065633A"/>
    <w:rsid w:val="00662207"/>
    <w:rsid w:val="006623A3"/>
    <w:rsid w:val="0066264B"/>
    <w:rsid w:val="006628FB"/>
    <w:rsid w:val="006649F5"/>
    <w:rsid w:val="00664AA4"/>
    <w:rsid w:val="00665D2F"/>
    <w:rsid w:val="00667EC2"/>
    <w:rsid w:val="00670338"/>
    <w:rsid w:val="00670DD1"/>
    <w:rsid w:val="006712A3"/>
    <w:rsid w:val="00674577"/>
    <w:rsid w:val="00677A59"/>
    <w:rsid w:val="0068045A"/>
    <w:rsid w:val="006816AD"/>
    <w:rsid w:val="00684000"/>
    <w:rsid w:val="006842FC"/>
    <w:rsid w:val="0068473F"/>
    <w:rsid w:val="00686B1D"/>
    <w:rsid w:val="00687AE5"/>
    <w:rsid w:val="006920DF"/>
    <w:rsid w:val="00692A9F"/>
    <w:rsid w:val="00695E3E"/>
    <w:rsid w:val="006A0546"/>
    <w:rsid w:val="006A077B"/>
    <w:rsid w:val="006A34BC"/>
    <w:rsid w:val="006A45B1"/>
    <w:rsid w:val="006A7CF5"/>
    <w:rsid w:val="006B1473"/>
    <w:rsid w:val="006B3C25"/>
    <w:rsid w:val="006B4685"/>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7DB9"/>
    <w:rsid w:val="00750581"/>
    <w:rsid w:val="007510B7"/>
    <w:rsid w:val="00756CB9"/>
    <w:rsid w:val="00757D1A"/>
    <w:rsid w:val="007623B9"/>
    <w:rsid w:val="00762F11"/>
    <w:rsid w:val="00763B4B"/>
    <w:rsid w:val="007670D8"/>
    <w:rsid w:val="00771C25"/>
    <w:rsid w:val="0077440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34A82"/>
    <w:rsid w:val="00842094"/>
    <w:rsid w:val="00843DF8"/>
    <w:rsid w:val="00845D53"/>
    <w:rsid w:val="0085353A"/>
    <w:rsid w:val="008555BA"/>
    <w:rsid w:val="00855EAE"/>
    <w:rsid w:val="00856E71"/>
    <w:rsid w:val="008653EC"/>
    <w:rsid w:val="008679B2"/>
    <w:rsid w:val="00867C1C"/>
    <w:rsid w:val="00871B7E"/>
    <w:rsid w:val="00872465"/>
    <w:rsid w:val="008727EC"/>
    <w:rsid w:val="008762B6"/>
    <w:rsid w:val="008766F3"/>
    <w:rsid w:val="00880431"/>
    <w:rsid w:val="00884893"/>
    <w:rsid w:val="00884C0C"/>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3268"/>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7A54"/>
    <w:rsid w:val="009350D7"/>
    <w:rsid w:val="0094215C"/>
    <w:rsid w:val="009424F8"/>
    <w:rsid w:val="0094599E"/>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343"/>
    <w:rsid w:val="00A86E51"/>
    <w:rsid w:val="00A910E4"/>
    <w:rsid w:val="00A94C5E"/>
    <w:rsid w:val="00A952E7"/>
    <w:rsid w:val="00A96223"/>
    <w:rsid w:val="00AA3A6C"/>
    <w:rsid w:val="00AA3E7B"/>
    <w:rsid w:val="00AA4247"/>
    <w:rsid w:val="00AB393B"/>
    <w:rsid w:val="00AB4BD5"/>
    <w:rsid w:val="00AB5D17"/>
    <w:rsid w:val="00AB5FFD"/>
    <w:rsid w:val="00AC1060"/>
    <w:rsid w:val="00AC1C4F"/>
    <w:rsid w:val="00AC2BA7"/>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1654E"/>
    <w:rsid w:val="00B22636"/>
    <w:rsid w:val="00B22F6F"/>
    <w:rsid w:val="00B2329B"/>
    <w:rsid w:val="00B24B63"/>
    <w:rsid w:val="00B27033"/>
    <w:rsid w:val="00B2760E"/>
    <w:rsid w:val="00B30C4A"/>
    <w:rsid w:val="00B327BB"/>
    <w:rsid w:val="00B430BD"/>
    <w:rsid w:val="00B43134"/>
    <w:rsid w:val="00B45872"/>
    <w:rsid w:val="00B47CB8"/>
    <w:rsid w:val="00B50417"/>
    <w:rsid w:val="00B5173A"/>
    <w:rsid w:val="00B5188B"/>
    <w:rsid w:val="00B522CC"/>
    <w:rsid w:val="00B5271A"/>
    <w:rsid w:val="00B53FD4"/>
    <w:rsid w:val="00B552F2"/>
    <w:rsid w:val="00B57F58"/>
    <w:rsid w:val="00B61069"/>
    <w:rsid w:val="00B67001"/>
    <w:rsid w:val="00B708CF"/>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9EF"/>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17728"/>
    <w:rsid w:val="00C20A30"/>
    <w:rsid w:val="00C2254F"/>
    <w:rsid w:val="00C22962"/>
    <w:rsid w:val="00C22CA3"/>
    <w:rsid w:val="00C2372F"/>
    <w:rsid w:val="00C24105"/>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F7D"/>
    <w:rsid w:val="00C91656"/>
    <w:rsid w:val="00C935F1"/>
    <w:rsid w:val="00CA352F"/>
    <w:rsid w:val="00CA6969"/>
    <w:rsid w:val="00CB3F99"/>
    <w:rsid w:val="00CB693E"/>
    <w:rsid w:val="00CB7455"/>
    <w:rsid w:val="00CC19FB"/>
    <w:rsid w:val="00CC757B"/>
    <w:rsid w:val="00CC77AF"/>
    <w:rsid w:val="00CC7D0C"/>
    <w:rsid w:val="00CD0F12"/>
    <w:rsid w:val="00CD5212"/>
    <w:rsid w:val="00CE2139"/>
    <w:rsid w:val="00CE30F6"/>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17EB1"/>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341E"/>
    <w:rsid w:val="00D75BB4"/>
    <w:rsid w:val="00D7609B"/>
    <w:rsid w:val="00D82636"/>
    <w:rsid w:val="00D84020"/>
    <w:rsid w:val="00D87432"/>
    <w:rsid w:val="00D87E9A"/>
    <w:rsid w:val="00D87EEC"/>
    <w:rsid w:val="00D91F2D"/>
    <w:rsid w:val="00D924BD"/>
    <w:rsid w:val="00D94D9B"/>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744"/>
    <w:rsid w:val="00DB4E5D"/>
    <w:rsid w:val="00DC0E06"/>
    <w:rsid w:val="00DC3E85"/>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02F"/>
    <w:rsid w:val="00E1205C"/>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C3A41"/>
    <w:rsid w:val="00ED411E"/>
    <w:rsid w:val="00ED4509"/>
    <w:rsid w:val="00ED4C44"/>
    <w:rsid w:val="00ED688E"/>
    <w:rsid w:val="00ED73A9"/>
    <w:rsid w:val="00EE16A7"/>
    <w:rsid w:val="00EE1856"/>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628F"/>
    <w:rsid w:val="00F2745C"/>
    <w:rsid w:val="00F30516"/>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E091C"/>
    <w:rsid w:val="00FE1B55"/>
    <w:rsid w:val="00FE237B"/>
    <w:rsid w:val="00FE35DE"/>
    <w:rsid w:val="00FE422C"/>
    <w:rsid w:val="00FE4E21"/>
    <w:rsid w:val="00FF1528"/>
    <w:rsid w:val="00FF2D27"/>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51c3f51-1412-4ad3-949c-4d57f7ec5753"/>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3</cp:revision>
  <cp:lastPrinted>2025-08-14T05:59:00Z</cp:lastPrinted>
  <dcterms:created xsi:type="dcterms:W3CDTF">2025-08-14T05:30:00Z</dcterms:created>
  <dcterms:modified xsi:type="dcterms:W3CDTF">2025-08-14T06:04:00Z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