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id w:val="386153928"/>
        <w:docPartObj>
          <w:docPartGallery w:val="Cover Pages"/>
          <w:docPartUnique/>
        </w:docPartObj>
      </w:sdtPr>
      <w:sdtEndPr>
        <w:rPr>
          <w:rStyle w:val="DefaultParagraphFont"/>
          <w:rFonts w:asciiTheme="minorHAnsi" w:eastAsia="Times New Roman" w:hAnsiTheme="minorHAnsi" w:cstheme="minorBidi"/>
          <w:b w:val="0"/>
          <w:color w:val="000000" w:themeColor="text1"/>
          <w:kern w:val="0"/>
          <w:position w:val="0"/>
          <w:sz w:val="20"/>
          <w:szCs w:val="20"/>
          <w:lang w:eastAsia="en-AU"/>
        </w:rPr>
      </w:sdtEndPr>
      <w:sdtContent>
        <w:p w14:paraId="46864EB1" w14:textId="5D570C01" w:rsidR="00BC1609" w:rsidRPr="00EE4F1F" w:rsidRDefault="00565B9F" w:rsidP="00161815">
          <w:pPr>
            <w:framePr w:w="9072" w:h="3969" w:hRule="exact" w:hSpace="5670" w:wrap="around" w:vAnchor="page" w:hAnchor="text" w:y="852" w:anchorLock="1"/>
            <w:rPr>
              <w:rStyle w:val="TitleChar"/>
            </w:rPr>
          </w:pPr>
          <w:r>
            <w:rPr>
              <w:rStyle w:val="TitleChar"/>
            </w:rPr>
            <w:t xml:space="preserve">Support for </w:t>
          </w:r>
          <w:r w:rsidR="00D67D9C">
            <w:rPr>
              <w:rStyle w:val="TitleChar"/>
            </w:rPr>
            <w:t>n</w:t>
          </w:r>
          <w:r w:rsidR="00341B59">
            <w:rPr>
              <w:rStyle w:val="TitleChar"/>
            </w:rPr>
            <w:t xml:space="preserve">ewly </w:t>
          </w:r>
          <w:r w:rsidR="00D67D9C">
            <w:rPr>
              <w:rStyle w:val="TitleChar"/>
            </w:rPr>
            <w:t>a</w:t>
          </w:r>
          <w:r w:rsidR="00341B59">
            <w:rPr>
              <w:rStyle w:val="TitleChar"/>
            </w:rPr>
            <w:t>rrived</w:t>
          </w:r>
          <w:r>
            <w:rPr>
              <w:rStyle w:val="TitleChar"/>
            </w:rPr>
            <w:t xml:space="preserve"> Palestinians</w:t>
          </w:r>
        </w:p>
        <w:p w14:paraId="2985A548" w14:textId="1236E879" w:rsidR="00BC1609" w:rsidRPr="00D67D9C" w:rsidRDefault="00565B9F" w:rsidP="00161815">
          <w:pPr>
            <w:pStyle w:val="Subtitle"/>
            <w:framePr w:w="9072" w:h="3969" w:hRule="exact" w:hSpace="5670" w:wrap="around" w:vAnchor="page" w:hAnchor="text" w:y="852" w:anchorLock="1"/>
            <w:rPr>
              <w:rFonts w:asciiTheme="majorHAnsi" w:hAnsiTheme="majorHAnsi"/>
              <w:sz w:val="36"/>
              <w:szCs w:val="36"/>
            </w:rPr>
          </w:pPr>
          <w:r w:rsidRPr="00D67D9C">
            <w:rPr>
              <w:sz w:val="36"/>
              <w:szCs w:val="36"/>
            </w:rPr>
            <w:t>A guide for Victorian Government departments, agencies</w:t>
          </w:r>
          <w:r w:rsidR="00D67D9C" w:rsidRPr="00D67D9C">
            <w:rPr>
              <w:sz w:val="36"/>
              <w:szCs w:val="36"/>
            </w:rPr>
            <w:t xml:space="preserve"> and service providers</w:t>
          </w:r>
        </w:p>
        <w:p w14:paraId="072291DA" w14:textId="563D3C8C" w:rsidR="00BC1609" w:rsidRDefault="00565B9F" w:rsidP="00161815">
          <w:pPr>
            <w:pStyle w:val="Date"/>
            <w:framePr w:w="9072" w:h="3969" w:hRule="exact" w:hSpace="5670" w:wrap="around" w:vAnchor="page" w:hAnchor="text" w:y="852" w:anchorLock="1"/>
            <w:suppressAutoHyphens/>
            <w:rPr>
              <w:rFonts w:cs="Times New Roman (Body CS)"/>
              <w:noProof/>
            </w:rPr>
          </w:pPr>
          <w:r>
            <w:rPr>
              <w:rStyle w:val="DateChar"/>
              <w:b/>
            </w:rPr>
            <w:t xml:space="preserve">Last updated </w:t>
          </w:r>
          <w:r w:rsidR="002527DF">
            <w:rPr>
              <w:rStyle w:val="DateChar"/>
              <w:b/>
            </w:rPr>
            <w:t>November</w:t>
          </w:r>
          <w:r w:rsidR="00155AE4">
            <w:rPr>
              <w:rStyle w:val="DateChar"/>
              <w:b/>
            </w:rPr>
            <w:t xml:space="preserve"> </w:t>
          </w:r>
          <w:r>
            <w:rPr>
              <w:rStyle w:val="DateChar"/>
              <w:b/>
            </w:rPr>
            <w:t>2025</w:t>
          </w:r>
        </w:p>
        <w:p w14:paraId="544211BD" w14:textId="77777777" w:rsidR="00BC1609" w:rsidRPr="00CD0960" w:rsidRDefault="00BC1609" w:rsidP="00845232">
          <w:pPr>
            <w:pStyle w:val="BodyText"/>
            <w:rPr>
              <w:rStyle w:val="Hyperlink"/>
            </w:rPr>
          </w:pPr>
          <w:r>
            <w:rPr>
              <w:rFonts w:eastAsia="Times New Roman"/>
              <w:noProof/>
              <w:color w:val="201547" w:themeColor="text2"/>
              <w:lang w:eastAsia="en-AU"/>
            </w:rPr>
            <mc:AlternateContent>
              <mc:Choice Requires="wpg">
                <w:drawing>
                  <wp:anchor distT="0" distB="0" distL="114300" distR="114300" simplePos="0" relativeHeight="251658241" behindDoc="1" locked="0" layoutInCell="1" allowOverlap="1" wp14:anchorId="46B4020B" wp14:editId="7D5FEC01">
                    <wp:simplePos x="0" y="0"/>
                    <wp:positionH relativeFrom="column">
                      <wp:posOffset>-540385</wp:posOffset>
                    </wp:positionH>
                    <wp:positionV relativeFrom="paragraph">
                      <wp:posOffset>1868805</wp:posOffset>
                    </wp:positionV>
                    <wp:extent cx="7563506" cy="7007788"/>
                    <wp:effectExtent l="0" t="0" r="0" b="3175"/>
                    <wp:wrapNone/>
                    <wp:docPr id="2139565359" name="Group 8"/>
                    <wp:cNvGraphicFramePr/>
                    <a:graphic xmlns:a="http://schemas.openxmlformats.org/drawingml/2006/main">
                      <a:graphicData uri="http://schemas.microsoft.com/office/word/2010/wordprocessingGroup">
                        <wpg:wgp>
                          <wpg:cNvGrpSpPr/>
                          <wpg:grpSpPr>
                            <a:xfrm>
                              <a:off x="0" y="0"/>
                              <a:ext cx="7563506" cy="7007788"/>
                              <a:chOff x="0" y="0"/>
                              <a:chExt cx="7563506" cy="7007788"/>
                            </a:xfrm>
                          </wpg:grpSpPr>
                          <wps:wsp>
                            <wps:cNvPr id="1034635511" name="Freeform: Shape 2"/>
                            <wps:cNvSpPr/>
                            <wps:spPr>
                              <a:xfrm>
                                <a:off x="0" y="854440"/>
                                <a:ext cx="7563506" cy="6153348"/>
                              </a:xfrm>
                              <a:custGeom>
                                <a:avLst/>
                                <a:gdLst>
                                  <a:gd name="connsiteX0" fmla="*/ 0 w 7563506"/>
                                  <a:gd name="connsiteY0" fmla="*/ 0 h 6153348"/>
                                  <a:gd name="connsiteX1" fmla="*/ 7563507 w 7563506"/>
                                  <a:gd name="connsiteY1" fmla="*/ 0 h 6153348"/>
                                  <a:gd name="connsiteX2" fmla="*/ 7563507 w 7563506"/>
                                  <a:gd name="connsiteY2" fmla="*/ 6153349 h 6153348"/>
                                  <a:gd name="connsiteX3" fmla="*/ 0 w 7563506"/>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7563506" h="6153348">
                                    <a:moveTo>
                                      <a:pt x="0" y="0"/>
                                    </a:moveTo>
                                    <a:lnTo>
                                      <a:pt x="7563507" y="0"/>
                                    </a:lnTo>
                                    <a:lnTo>
                                      <a:pt x="7563507" y="6153349"/>
                                    </a:lnTo>
                                    <a:lnTo>
                                      <a:pt x="0" y="6153349"/>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4138632" name="Freeform: Shape 3"/>
                            <wps:cNvSpPr/>
                            <wps:spPr>
                              <a:xfrm>
                                <a:off x="3447738" y="854440"/>
                                <a:ext cx="4112385" cy="6153348"/>
                              </a:xfrm>
                              <a:custGeom>
                                <a:avLst/>
                                <a:gdLst>
                                  <a:gd name="connsiteX0" fmla="*/ 4112386 w 4112385"/>
                                  <a:gd name="connsiteY0" fmla="*/ 0 h 6153348"/>
                                  <a:gd name="connsiteX1" fmla="*/ 2908440 w 4112385"/>
                                  <a:gd name="connsiteY1" fmla="*/ 0 h 6153348"/>
                                  <a:gd name="connsiteX2" fmla="*/ 0 w 4112385"/>
                                  <a:gd name="connsiteY2" fmla="*/ 6153349 h 6153348"/>
                                  <a:gd name="connsiteX3" fmla="*/ 4112386 w 4112385"/>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4112385" h="6153348">
                                    <a:moveTo>
                                      <a:pt x="4112386" y="0"/>
                                    </a:moveTo>
                                    <a:lnTo>
                                      <a:pt x="2908440" y="0"/>
                                    </a:lnTo>
                                    <a:lnTo>
                                      <a:pt x="0" y="6153349"/>
                                    </a:lnTo>
                                    <a:lnTo>
                                      <a:pt x="4112386" y="6153349"/>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0262165" name="Freeform: Shape 4"/>
                            <wps:cNvSpPr/>
                            <wps:spPr>
                              <a:xfrm>
                                <a:off x="6382302" y="854440"/>
                                <a:ext cx="1177238" cy="2490664"/>
                              </a:xfrm>
                              <a:custGeom>
                                <a:avLst/>
                                <a:gdLst>
                                  <a:gd name="connsiteX0" fmla="*/ 1177238 w 1177238"/>
                                  <a:gd name="connsiteY0" fmla="*/ 0 h 2490664"/>
                                  <a:gd name="connsiteX1" fmla="*/ 0 w 1177238"/>
                                  <a:gd name="connsiteY1" fmla="*/ 0 h 2490664"/>
                                  <a:gd name="connsiteX2" fmla="*/ 1177238 w 1177238"/>
                                  <a:gd name="connsiteY2" fmla="*/ 2490665 h 2490664"/>
                                </a:gdLst>
                                <a:ahLst/>
                                <a:cxnLst>
                                  <a:cxn ang="0">
                                    <a:pos x="connsiteX0" y="connsiteY0"/>
                                  </a:cxn>
                                  <a:cxn ang="0">
                                    <a:pos x="connsiteX1" y="connsiteY1"/>
                                  </a:cxn>
                                  <a:cxn ang="0">
                                    <a:pos x="connsiteX2" y="connsiteY2"/>
                                  </a:cxn>
                                </a:cxnLst>
                                <a:rect l="l" t="t" r="r" b="b"/>
                                <a:pathLst>
                                  <a:path w="1177238" h="2490664">
                                    <a:moveTo>
                                      <a:pt x="1177238" y="0"/>
                                    </a:moveTo>
                                    <a:lnTo>
                                      <a:pt x="0" y="0"/>
                                    </a:lnTo>
                                    <a:lnTo>
                                      <a:pt x="1177238" y="2490665"/>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3489534" name="Freeform: Shape 5"/>
                            <wps:cNvSpPr/>
                            <wps:spPr>
                              <a:xfrm>
                                <a:off x="5954073" y="854440"/>
                                <a:ext cx="1237210" cy="855719"/>
                              </a:xfrm>
                              <a:custGeom>
                                <a:avLst/>
                                <a:gdLst>
                                  <a:gd name="connsiteX0" fmla="*/ 1237210 w 1237210"/>
                                  <a:gd name="connsiteY0" fmla="*/ 0 h 855719"/>
                                  <a:gd name="connsiteX1" fmla="*/ 404466 w 1237210"/>
                                  <a:gd name="connsiteY1" fmla="*/ 0 h 855719"/>
                                  <a:gd name="connsiteX2" fmla="*/ 0 w 1237210"/>
                                  <a:gd name="connsiteY2" fmla="*/ 855720 h 855719"/>
                                  <a:gd name="connsiteX3" fmla="*/ 832744 w 1237210"/>
                                  <a:gd name="connsiteY3" fmla="*/ 855720 h 855719"/>
                                </a:gdLst>
                                <a:ahLst/>
                                <a:cxnLst>
                                  <a:cxn ang="0">
                                    <a:pos x="connsiteX0" y="connsiteY0"/>
                                  </a:cxn>
                                  <a:cxn ang="0">
                                    <a:pos x="connsiteX1" y="connsiteY1"/>
                                  </a:cxn>
                                  <a:cxn ang="0">
                                    <a:pos x="connsiteX2" y="connsiteY2"/>
                                  </a:cxn>
                                  <a:cxn ang="0">
                                    <a:pos x="connsiteX3" y="connsiteY3"/>
                                  </a:cxn>
                                </a:cxnLst>
                                <a:rect l="l" t="t" r="r" b="b"/>
                                <a:pathLst>
                                  <a:path w="1237210" h="855719">
                                    <a:moveTo>
                                      <a:pt x="1237210" y="0"/>
                                    </a:moveTo>
                                    <a:lnTo>
                                      <a:pt x="404466" y="0"/>
                                    </a:lnTo>
                                    <a:lnTo>
                                      <a:pt x="0" y="855720"/>
                                    </a:lnTo>
                                    <a:lnTo>
                                      <a:pt x="832744" y="85572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4287324" name="Freeform: Shape 6"/>
                            <wps:cNvSpPr/>
                            <wps:spPr>
                              <a:xfrm>
                                <a:off x="4736892" y="0"/>
                                <a:ext cx="1235901" cy="854817"/>
                              </a:xfrm>
                              <a:custGeom>
                                <a:avLst/>
                                <a:gdLst>
                                  <a:gd name="connsiteX0" fmla="*/ 1235901 w 1235901"/>
                                  <a:gd name="connsiteY0" fmla="*/ 0 h 854817"/>
                                  <a:gd name="connsiteX1" fmla="*/ 404035 w 1235901"/>
                                  <a:gd name="connsiteY1" fmla="*/ 0 h 854817"/>
                                  <a:gd name="connsiteX2" fmla="*/ 0 w 1235901"/>
                                  <a:gd name="connsiteY2" fmla="*/ 854818 h 854817"/>
                                  <a:gd name="connsiteX3" fmla="*/ 831854 w 1235901"/>
                                  <a:gd name="connsiteY3" fmla="*/ 854818 h 854817"/>
                                </a:gdLst>
                                <a:ahLst/>
                                <a:cxnLst>
                                  <a:cxn ang="0">
                                    <a:pos x="connsiteX0" y="connsiteY0"/>
                                  </a:cxn>
                                  <a:cxn ang="0">
                                    <a:pos x="connsiteX1" y="connsiteY1"/>
                                  </a:cxn>
                                  <a:cxn ang="0">
                                    <a:pos x="connsiteX2" y="connsiteY2"/>
                                  </a:cxn>
                                  <a:cxn ang="0">
                                    <a:pos x="connsiteX3" y="connsiteY3"/>
                                  </a:cxn>
                                </a:cxnLst>
                                <a:rect l="l" t="t" r="r" b="b"/>
                                <a:pathLst>
                                  <a:path w="1235901" h="854817">
                                    <a:moveTo>
                                      <a:pt x="1235901" y="0"/>
                                    </a:moveTo>
                                    <a:lnTo>
                                      <a:pt x="404035" y="0"/>
                                    </a:lnTo>
                                    <a:lnTo>
                                      <a:pt x="0" y="854818"/>
                                    </a:lnTo>
                                    <a:lnTo>
                                      <a:pt x="831854" y="854818"/>
                                    </a:lnTo>
                                    <a:close/>
                                  </a:path>
                                </a:pathLst>
                              </a:custGeom>
                              <a:solidFill>
                                <a:srgbClr val="00A7E0"/>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812167" name="Freeform: Shape 7"/>
                            <wps:cNvSpPr/>
                            <wps:spPr>
                              <a:xfrm>
                                <a:off x="5141626" y="0"/>
                                <a:ext cx="1644560" cy="1710652"/>
                              </a:xfrm>
                              <a:custGeom>
                                <a:avLst/>
                                <a:gdLst>
                                  <a:gd name="connsiteX0" fmla="*/ 0 w 1644560"/>
                                  <a:gd name="connsiteY0" fmla="*/ 0 h 1710652"/>
                                  <a:gd name="connsiteX1" fmla="*/ 835996 w 1644560"/>
                                  <a:gd name="connsiteY1" fmla="*/ 0 h 1710652"/>
                                  <a:gd name="connsiteX2" fmla="*/ 1644561 w 1644560"/>
                                  <a:gd name="connsiteY2" fmla="*/ 1710652 h 1710652"/>
                                  <a:gd name="connsiteX3" fmla="*/ 808551 w 1644560"/>
                                  <a:gd name="connsiteY3" fmla="*/ 1710652 h 1710652"/>
                                </a:gdLst>
                                <a:ahLst/>
                                <a:cxnLst>
                                  <a:cxn ang="0">
                                    <a:pos x="connsiteX0" y="connsiteY0"/>
                                  </a:cxn>
                                  <a:cxn ang="0">
                                    <a:pos x="connsiteX1" y="connsiteY1"/>
                                  </a:cxn>
                                  <a:cxn ang="0">
                                    <a:pos x="connsiteX2" y="connsiteY2"/>
                                  </a:cxn>
                                  <a:cxn ang="0">
                                    <a:pos x="connsiteX3" y="connsiteY3"/>
                                  </a:cxn>
                                </a:cxnLst>
                                <a:rect l="l" t="t" r="r" b="b"/>
                                <a:pathLst>
                                  <a:path w="1644560" h="1710652">
                                    <a:moveTo>
                                      <a:pt x="0" y="0"/>
                                    </a:moveTo>
                                    <a:lnTo>
                                      <a:pt x="835996" y="0"/>
                                    </a:lnTo>
                                    <a:lnTo>
                                      <a:pt x="1644561" y="1710652"/>
                                    </a:lnTo>
                                    <a:lnTo>
                                      <a:pt x="808551" y="1710652"/>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CAAD31" id="Group 8" o:spid="_x0000_s1026" style="position:absolute;margin-left:-42.55pt;margin-top:147.15pt;width:595.55pt;height:551.8pt;z-index:-251657216" coordsize="75635,7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">
                    <v:shape id="Freeform: Shape 2" o:spid="_x0000_s1027" style="position:absolute;top:8544;width:75635;height:61533;visibility:visible;mso-wrap-style:square;v-text-anchor:middle" coordsize="7563506,615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" path="m,l7563507,r,6153349l,6153349,,xe" fillcolor="#0072ce [3204]" stroked="f" strokeweight=".35264mm">
                      <v:stroke joinstyle="miter"/>
                      <v:path arrowok="t" o:connecttype="custom" o:connectlocs="0,0;7563507,0;7563507,6153349;0,6153349" o:connectangles="0,0,0,0"/>
                    </v:shape>
                    <v:shape id="Freeform: Shape 3" o:spid="_x0000_s1028" style="position:absolute;left:34477;top:8544;width:41124;height:61533;visibility:visible;mso-wrap-style:square;v-text-anchor:middle" coordsize="4112385,615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" path="m4112386,l2908440,,,6153349r4112386,l4112386,xe" fillcolor="#ccf0ee [3214]" stroked="f" strokeweight=".35264mm">
                      <v:stroke joinstyle="miter"/>
                      <v:path arrowok="t" o:connecttype="custom" o:connectlocs="4112386,0;2908440,0;0,6153349;4112386,6153349" o:connectangles="0,0,0,0"/>
                    </v:shape>
                    <v:shape id="Freeform: Shape 4" o:spid="_x0000_s1029" style="position:absolute;left:63823;top:8544;width:11772;height:24907;visibility:visible;mso-wrap-style:square;v-text-anchor:middle" coordsize="1177238,249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" path="m1177238,l,,1177238,2490665,1177238,xe" fillcolor="#0072ce [3204]" stroked="f" strokeweight=".35264mm">
                      <v:stroke joinstyle="miter"/>
                      <v:path arrowok="t" o:connecttype="custom" o:connectlocs="1177238,0;0,0;1177238,2490665" o:connectangles="0,0,0"/>
                    </v:shape>
                    <v:shape id="Freeform: Shape 5" o:spid="_x0000_s1030" style="position:absolute;left:59540;top:8544;width:12372;height:8557;visibility:visible;mso-wrap-style:square;v-text-anchor:middle" coordsize="1237210,85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" path="m1237210,l404466,,,855720r832744,l1237210,xe" fillcolor="#201547 [3215]" stroked="f" strokeweight=".35264mm">
                      <v:stroke joinstyle="miter"/>
                      <v:path arrowok="t" o:connecttype="custom" o:connectlocs="1237210,0;404466,0;0,855720;832744,855720" o:connectangles="0,0,0,0"/>
                    </v:shape>
                    <v:shape id="Freeform: Shape 6" o:spid="_x0000_s1031" style="position:absolute;left:47368;width:12359;height:8548;visibility:visible;mso-wrap-style:square;v-text-anchor:middle" coordsize="1235901,85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" path="m1235901,l404035,,,854818r831854,l1235901,xe" fillcolor="#00a7e0" stroked="f" strokeweight=".35264mm">
                      <v:stroke joinstyle="miter"/>
                      <v:path arrowok="t" o:connecttype="custom" o:connectlocs="1235901,0;404035,0;0,854818;831854,854818" o:connectangles="0,0,0,0"/>
                    </v:shape>
                    <v:shape id="Freeform: Shape 7" o:spid="_x0000_s1032" style="position:absolute;left:51416;width:16445;height:17106;visibility:visible;mso-wrap-style:square;v-text-anchor:middle" coordsize="1644560,171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" path="m,l835996,r808565,1710652l808551,1710652,,xe" fillcolor="#87189d [3205]" stroked="f" strokeweight=".35264mm">
                      <v:stroke joinstyle="miter"/>
                      <v:path arrowok="t" o:connecttype="custom" o:connectlocs="0,0;835996,0;1644561,1710652;808551,1710652" o:connectangles="0,0,0,0"/>
                    </v:shape>
                  </v:group>
                </w:pict>
              </mc:Fallback>
            </mc:AlternateContent>
          </w:r>
          <w:r>
            <w:rPr>
              <w:rFonts w:cs="Times New Roman"/>
              <w:b/>
              <w:sz w:val="28"/>
            </w:rPr>
            <w:fldChar w:fldCharType="begin"/>
          </w:r>
          <w:r>
            <w:instrText>HYPERLINK "http://vic.gov.au/dpc" \o "Visit DPC"</w:instrText>
          </w:r>
          <w:r>
            <w:rPr>
              <w:rFonts w:cs="Times New Roman"/>
              <w:b/>
              <w:sz w:val="28"/>
            </w:rPr>
          </w:r>
          <w:r>
            <w:rPr>
              <w:rFonts w:cs="Times New Roman"/>
              <w:b/>
              <w:sz w:val="28"/>
            </w:rPr>
            <w:fldChar w:fldCharType="separate"/>
          </w:r>
        </w:p>
        <w:p w14:paraId="05AF6CAF" w14:textId="77777777" w:rsidR="00BC1609" w:rsidRDefault="00BC1609" w:rsidP="00C06F7B">
          <w:pPr>
            <w:pStyle w:val="BodyText"/>
            <w:rPr>
              <w:rFonts w:eastAsia="Times New Roman"/>
              <w:noProof/>
              <w:lang w:eastAsia="en-AU"/>
            </w:rPr>
          </w:pPr>
          <w:r>
            <w:rPr>
              <w:rFonts w:eastAsia="Times New Roman"/>
              <w:color w:val="201547" w:themeColor="text2"/>
              <w:lang w:eastAsia="en-AU"/>
            </w:rPr>
            <w:fldChar w:fldCharType="end"/>
          </w:r>
        </w:p>
      </w:sdtContent>
    </w:sdt>
    <w:p w14:paraId="35E93411" w14:textId="77777777" w:rsidR="00F47034" w:rsidRDefault="00F47034" w:rsidP="008614D5">
      <w:pPr>
        <w:pStyle w:val="Heading1"/>
        <w:sectPr w:rsidR="00F47034" w:rsidSect="006F3B0F">
          <w:footerReference w:type="even" r:id="rId13"/>
          <w:footerReference w:type="default" r:id="rId14"/>
          <w:footerReference w:type="first" r:id="rId15"/>
          <w:pgSz w:w="11906" w:h="16838" w:code="9"/>
          <w:pgMar w:top="851" w:right="851" w:bottom="851" w:left="851" w:header="397" w:footer="454" w:gutter="0"/>
          <w:pgNumType w:start="0"/>
          <w:cols w:space="708"/>
          <w:titlePg/>
          <w:docGrid w:linePitch="360"/>
        </w:sectPr>
      </w:pPr>
    </w:p>
    <w:sdt>
      <w:sdtPr>
        <w:rPr>
          <w:color w:val="000000" w:themeColor="text1"/>
          <w:sz w:val="22"/>
        </w:rPr>
        <w:id w:val="-69656224"/>
        <w:docPartObj>
          <w:docPartGallery w:val="Table of Contents"/>
          <w:docPartUnique/>
        </w:docPartObj>
      </w:sdtPr>
      <w:sdtEndPr>
        <w:rPr>
          <w:noProof/>
          <w:sz w:val="20"/>
        </w:rPr>
      </w:sdtEndPr>
      <w:sdtContent>
        <w:p w14:paraId="18004F0D" w14:textId="77777777" w:rsidR="00474864" w:rsidRDefault="00474864" w:rsidP="00474864">
          <w:pPr>
            <w:pStyle w:val="TOCHeading"/>
          </w:pPr>
          <w:r>
            <w:t>Contents</w:t>
          </w:r>
        </w:p>
        <w:p w14:paraId="75E673BE" w14:textId="7DC13128" w:rsidR="008E2B96" w:rsidRDefault="003E7B8D">
          <w:pPr>
            <w:pStyle w:val="TOC1"/>
            <w:rPr>
              <w:rFonts w:asciiTheme="minorHAnsi" w:eastAsiaTheme="minorEastAsia" w:hAnsiTheme="minorHAnsi" w:cstheme="minorBidi"/>
              <w:b w:val="0"/>
              <w:noProof/>
              <w:kern w:val="2"/>
              <w:sz w:val="24"/>
              <w:szCs w:val="24"/>
              <w:lang w:eastAsia="en-AU"/>
              <w14:ligatures w14:val="standardContextual"/>
            </w:rPr>
          </w:pPr>
          <w:r>
            <w:rPr>
              <w:b w:val="0"/>
              <w:sz w:val="22"/>
            </w:rPr>
            <w:fldChar w:fldCharType="begin"/>
          </w:r>
          <w:r>
            <w:instrText xml:space="preserve"> TOC \o "1-3" \h \z \u </w:instrText>
          </w:r>
          <w:r>
            <w:rPr>
              <w:b w:val="0"/>
              <w:sz w:val="22"/>
            </w:rPr>
            <w:fldChar w:fldCharType="separate"/>
          </w:r>
          <w:hyperlink w:anchor="_Toc208384696" w:history="1">
            <w:r w:rsidR="008E2B96" w:rsidRPr="008676BF">
              <w:rPr>
                <w:rStyle w:val="Hyperlink"/>
                <w:noProof/>
              </w:rPr>
              <w:t>Introduction</w:t>
            </w:r>
            <w:r w:rsidR="008E2B96">
              <w:rPr>
                <w:noProof/>
                <w:webHidden/>
              </w:rPr>
              <w:tab/>
            </w:r>
            <w:r w:rsidR="008E2B96">
              <w:rPr>
                <w:noProof/>
                <w:webHidden/>
              </w:rPr>
              <w:fldChar w:fldCharType="begin"/>
            </w:r>
            <w:r w:rsidR="008E2B96">
              <w:rPr>
                <w:noProof/>
                <w:webHidden/>
              </w:rPr>
              <w:instrText xml:space="preserve"> PAGEREF _Toc208384696 \h </w:instrText>
            </w:r>
            <w:r w:rsidR="008E2B96">
              <w:rPr>
                <w:noProof/>
                <w:webHidden/>
              </w:rPr>
            </w:r>
            <w:r w:rsidR="008E2B96">
              <w:rPr>
                <w:noProof/>
                <w:webHidden/>
              </w:rPr>
              <w:fldChar w:fldCharType="separate"/>
            </w:r>
            <w:r w:rsidR="008E2B96">
              <w:rPr>
                <w:noProof/>
                <w:webHidden/>
              </w:rPr>
              <w:t>1</w:t>
            </w:r>
            <w:r w:rsidR="008E2B96">
              <w:rPr>
                <w:noProof/>
                <w:webHidden/>
              </w:rPr>
              <w:fldChar w:fldCharType="end"/>
            </w:r>
          </w:hyperlink>
        </w:p>
        <w:p w14:paraId="24F32840" w14:textId="2E18CEA2" w:rsidR="008E2B96" w:rsidRDefault="008E2B96">
          <w:pPr>
            <w:pStyle w:val="TOC2"/>
            <w:rPr>
              <w:rFonts w:eastAsiaTheme="minorEastAsia" w:cstheme="minorBidi"/>
              <w:noProof/>
              <w:kern w:val="2"/>
              <w:sz w:val="24"/>
              <w:szCs w:val="24"/>
              <w:lang w:eastAsia="en-AU"/>
              <w14:ligatures w14:val="standardContextual"/>
            </w:rPr>
          </w:pPr>
          <w:hyperlink w:anchor="_Toc208384697" w:history="1">
            <w:r w:rsidRPr="008676BF">
              <w:rPr>
                <w:rStyle w:val="Hyperlink"/>
                <w:noProof/>
              </w:rPr>
              <w:t>Visa classifications</w:t>
            </w:r>
            <w:r>
              <w:rPr>
                <w:noProof/>
                <w:webHidden/>
              </w:rPr>
              <w:tab/>
            </w:r>
            <w:r>
              <w:rPr>
                <w:noProof/>
                <w:webHidden/>
              </w:rPr>
              <w:fldChar w:fldCharType="begin"/>
            </w:r>
            <w:r>
              <w:rPr>
                <w:noProof/>
                <w:webHidden/>
              </w:rPr>
              <w:instrText xml:space="preserve"> PAGEREF _Toc208384697 \h </w:instrText>
            </w:r>
            <w:r>
              <w:rPr>
                <w:noProof/>
                <w:webHidden/>
              </w:rPr>
            </w:r>
            <w:r>
              <w:rPr>
                <w:noProof/>
                <w:webHidden/>
              </w:rPr>
              <w:fldChar w:fldCharType="separate"/>
            </w:r>
            <w:r>
              <w:rPr>
                <w:noProof/>
                <w:webHidden/>
              </w:rPr>
              <w:t>1</w:t>
            </w:r>
            <w:r>
              <w:rPr>
                <w:noProof/>
                <w:webHidden/>
              </w:rPr>
              <w:fldChar w:fldCharType="end"/>
            </w:r>
          </w:hyperlink>
        </w:p>
        <w:p w14:paraId="1F5BEC34" w14:textId="2CB1C475" w:rsidR="008E2B96" w:rsidRDefault="008E2B96">
          <w:pPr>
            <w:pStyle w:val="TOC3"/>
            <w:rPr>
              <w:noProof/>
              <w:kern w:val="2"/>
              <w:sz w:val="24"/>
              <w:szCs w:val="24"/>
              <w:lang w:eastAsia="en-AU"/>
              <w14:ligatures w14:val="standardContextual"/>
            </w:rPr>
          </w:pPr>
          <w:hyperlink w:anchor="_Toc208384698" w:history="1">
            <w:r w:rsidRPr="008676BF">
              <w:rPr>
                <w:rStyle w:val="Hyperlink"/>
                <w:noProof/>
              </w:rPr>
              <w:t>Visitor (subclass 600) visa</w:t>
            </w:r>
            <w:r>
              <w:rPr>
                <w:noProof/>
                <w:webHidden/>
              </w:rPr>
              <w:tab/>
            </w:r>
            <w:r>
              <w:rPr>
                <w:noProof/>
                <w:webHidden/>
              </w:rPr>
              <w:fldChar w:fldCharType="begin"/>
            </w:r>
            <w:r>
              <w:rPr>
                <w:noProof/>
                <w:webHidden/>
              </w:rPr>
              <w:instrText xml:space="preserve"> PAGEREF _Toc208384698 \h </w:instrText>
            </w:r>
            <w:r>
              <w:rPr>
                <w:noProof/>
                <w:webHidden/>
              </w:rPr>
            </w:r>
            <w:r>
              <w:rPr>
                <w:noProof/>
                <w:webHidden/>
              </w:rPr>
              <w:fldChar w:fldCharType="separate"/>
            </w:r>
            <w:r>
              <w:rPr>
                <w:noProof/>
                <w:webHidden/>
              </w:rPr>
              <w:t>1</w:t>
            </w:r>
            <w:r>
              <w:rPr>
                <w:noProof/>
                <w:webHidden/>
              </w:rPr>
              <w:fldChar w:fldCharType="end"/>
            </w:r>
          </w:hyperlink>
        </w:p>
        <w:p w14:paraId="24814F46" w14:textId="09133E5A" w:rsidR="008E2B96" w:rsidRDefault="008E2B96">
          <w:pPr>
            <w:pStyle w:val="TOC3"/>
            <w:rPr>
              <w:noProof/>
              <w:kern w:val="2"/>
              <w:sz w:val="24"/>
              <w:szCs w:val="24"/>
              <w:lang w:eastAsia="en-AU"/>
              <w14:ligatures w14:val="standardContextual"/>
            </w:rPr>
          </w:pPr>
          <w:hyperlink w:anchor="_Toc208384699" w:history="1">
            <w:r w:rsidRPr="008676BF">
              <w:rPr>
                <w:rStyle w:val="Hyperlink"/>
                <w:noProof/>
              </w:rPr>
              <w:t>Bridging (subclass 050) visa E</w:t>
            </w:r>
            <w:r>
              <w:rPr>
                <w:noProof/>
                <w:webHidden/>
              </w:rPr>
              <w:tab/>
            </w:r>
            <w:r>
              <w:rPr>
                <w:noProof/>
                <w:webHidden/>
              </w:rPr>
              <w:fldChar w:fldCharType="begin"/>
            </w:r>
            <w:r>
              <w:rPr>
                <w:noProof/>
                <w:webHidden/>
              </w:rPr>
              <w:instrText xml:space="preserve"> PAGEREF _Toc208384699 \h </w:instrText>
            </w:r>
            <w:r>
              <w:rPr>
                <w:noProof/>
                <w:webHidden/>
              </w:rPr>
            </w:r>
            <w:r>
              <w:rPr>
                <w:noProof/>
                <w:webHidden/>
              </w:rPr>
              <w:fldChar w:fldCharType="separate"/>
            </w:r>
            <w:r>
              <w:rPr>
                <w:noProof/>
                <w:webHidden/>
              </w:rPr>
              <w:t>1</w:t>
            </w:r>
            <w:r>
              <w:rPr>
                <w:noProof/>
                <w:webHidden/>
              </w:rPr>
              <w:fldChar w:fldCharType="end"/>
            </w:r>
          </w:hyperlink>
        </w:p>
        <w:p w14:paraId="0FCAF5BE" w14:textId="6D1A0D58" w:rsidR="008E2B96" w:rsidRDefault="008E2B96">
          <w:pPr>
            <w:pStyle w:val="TOC3"/>
            <w:rPr>
              <w:noProof/>
              <w:kern w:val="2"/>
              <w:sz w:val="24"/>
              <w:szCs w:val="24"/>
              <w:lang w:eastAsia="en-AU"/>
              <w14:ligatures w14:val="standardContextual"/>
            </w:rPr>
          </w:pPr>
          <w:hyperlink w:anchor="_Toc208384700" w:history="1">
            <w:r w:rsidRPr="008676BF">
              <w:rPr>
                <w:rStyle w:val="Hyperlink"/>
                <w:noProof/>
              </w:rPr>
              <w:t>Temporary Humanitarian Stay (subclass 449) visa</w:t>
            </w:r>
            <w:r>
              <w:rPr>
                <w:noProof/>
                <w:webHidden/>
              </w:rPr>
              <w:tab/>
            </w:r>
            <w:r>
              <w:rPr>
                <w:noProof/>
                <w:webHidden/>
              </w:rPr>
              <w:fldChar w:fldCharType="begin"/>
            </w:r>
            <w:r>
              <w:rPr>
                <w:noProof/>
                <w:webHidden/>
              </w:rPr>
              <w:instrText xml:space="preserve"> PAGEREF _Toc208384700 \h </w:instrText>
            </w:r>
            <w:r>
              <w:rPr>
                <w:noProof/>
                <w:webHidden/>
              </w:rPr>
            </w:r>
            <w:r>
              <w:rPr>
                <w:noProof/>
                <w:webHidden/>
              </w:rPr>
              <w:fldChar w:fldCharType="separate"/>
            </w:r>
            <w:r>
              <w:rPr>
                <w:noProof/>
                <w:webHidden/>
              </w:rPr>
              <w:t>1</w:t>
            </w:r>
            <w:r>
              <w:rPr>
                <w:noProof/>
                <w:webHidden/>
              </w:rPr>
              <w:fldChar w:fldCharType="end"/>
            </w:r>
          </w:hyperlink>
        </w:p>
        <w:p w14:paraId="78422E2C" w14:textId="6D20619C" w:rsidR="008E2B96" w:rsidRDefault="008E2B96">
          <w:pPr>
            <w:pStyle w:val="TOC3"/>
            <w:rPr>
              <w:noProof/>
              <w:kern w:val="2"/>
              <w:sz w:val="24"/>
              <w:szCs w:val="24"/>
              <w:lang w:eastAsia="en-AU"/>
              <w14:ligatures w14:val="standardContextual"/>
            </w:rPr>
          </w:pPr>
          <w:hyperlink w:anchor="_Toc208384701" w:history="1">
            <w:r w:rsidRPr="008676BF">
              <w:rPr>
                <w:rStyle w:val="Hyperlink"/>
                <w:noProof/>
              </w:rPr>
              <w:t>Temporary Humanitarian Concern (subclass 786) visa</w:t>
            </w:r>
            <w:r>
              <w:rPr>
                <w:noProof/>
                <w:webHidden/>
              </w:rPr>
              <w:tab/>
            </w:r>
            <w:r>
              <w:rPr>
                <w:noProof/>
                <w:webHidden/>
              </w:rPr>
              <w:fldChar w:fldCharType="begin"/>
            </w:r>
            <w:r>
              <w:rPr>
                <w:noProof/>
                <w:webHidden/>
              </w:rPr>
              <w:instrText xml:space="preserve"> PAGEREF _Toc208384701 \h </w:instrText>
            </w:r>
            <w:r>
              <w:rPr>
                <w:noProof/>
                <w:webHidden/>
              </w:rPr>
            </w:r>
            <w:r>
              <w:rPr>
                <w:noProof/>
                <w:webHidden/>
              </w:rPr>
              <w:fldChar w:fldCharType="separate"/>
            </w:r>
            <w:r>
              <w:rPr>
                <w:noProof/>
                <w:webHidden/>
              </w:rPr>
              <w:t>2</w:t>
            </w:r>
            <w:r>
              <w:rPr>
                <w:noProof/>
                <w:webHidden/>
              </w:rPr>
              <w:fldChar w:fldCharType="end"/>
            </w:r>
          </w:hyperlink>
        </w:p>
        <w:p w14:paraId="1DF23803" w14:textId="51D6D5BF" w:rsidR="008E2B96" w:rsidRDefault="008E2B96">
          <w:pPr>
            <w:pStyle w:val="TOC1"/>
            <w:rPr>
              <w:rFonts w:asciiTheme="minorHAnsi" w:eastAsiaTheme="minorEastAsia" w:hAnsiTheme="minorHAnsi" w:cstheme="minorBidi"/>
              <w:b w:val="0"/>
              <w:noProof/>
              <w:kern w:val="2"/>
              <w:sz w:val="24"/>
              <w:szCs w:val="24"/>
              <w:lang w:eastAsia="en-AU"/>
              <w14:ligatures w14:val="standardContextual"/>
            </w:rPr>
          </w:pPr>
          <w:hyperlink w:anchor="_Toc208384702" w:history="1">
            <w:r w:rsidRPr="008676BF">
              <w:rPr>
                <w:rStyle w:val="Hyperlink"/>
                <w:noProof/>
              </w:rPr>
              <w:t>Service guide</w:t>
            </w:r>
            <w:r>
              <w:rPr>
                <w:noProof/>
                <w:webHidden/>
              </w:rPr>
              <w:tab/>
            </w:r>
            <w:r>
              <w:rPr>
                <w:noProof/>
                <w:webHidden/>
              </w:rPr>
              <w:fldChar w:fldCharType="begin"/>
            </w:r>
            <w:r>
              <w:rPr>
                <w:noProof/>
                <w:webHidden/>
              </w:rPr>
              <w:instrText xml:space="preserve"> PAGEREF _Toc208384702 \h </w:instrText>
            </w:r>
            <w:r>
              <w:rPr>
                <w:noProof/>
                <w:webHidden/>
              </w:rPr>
            </w:r>
            <w:r>
              <w:rPr>
                <w:noProof/>
                <w:webHidden/>
              </w:rPr>
              <w:fldChar w:fldCharType="separate"/>
            </w:r>
            <w:r>
              <w:rPr>
                <w:noProof/>
                <w:webHidden/>
              </w:rPr>
              <w:t>3</w:t>
            </w:r>
            <w:r>
              <w:rPr>
                <w:noProof/>
                <w:webHidden/>
              </w:rPr>
              <w:fldChar w:fldCharType="end"/>
            </w:r>
          </w:hyperlink>
        </w:p>
        <w:p w14:paraId="705B7F76" w14:textId="22447B50" w:rsidR="008E2B96" w:rsidRDefault="008E2B96">
          <w:pPr>
            <w:pStyle w:val="TOC2"/>
            <w:rPr>
              <w:rFonts w:eastAsiaTheme="minorEastAsia" w:cstheme="minorBidi"/>
              <w:noProof/>
              <w:kern w:val="2"/>
              <w:sz w:val="24"/>
              <w:szCs w:val="24"/>
              <w:lang w:eastAsia="en-AU"/>
              <w14:ligatures w14:val="standardContextual"/>
            </w:rPr>
          </w:pPr>
          <w:hyperlink w:anchor="_Toc208384703" w:history="1">
            <w:r w:rsidRPr="008676BF">
              <w:rPr>
                <w:rStyle w:val="Hyperlink"/>
                <w:noProof/>
              </w:rPr>
              <w:t>Visas</w:t>
            </w:r>
            <w:r w:rsidR="0025262A">
              <w:rPr>
                <w:rStyle w:val="Hyperlink"/>
                <w:noProof/>
              </w:rPr>
              <w:t>………….</w:t>
            </w:r>
            <w:r>
              <w:rPr>
                <w:noProof/>
                <w:webHidden/>
              </w:rPr>
              <w:tab/>
            </w:r>
            <w:r>
              <w:rPr>
                <w:noProof/>
                <w:webHidden/>
              </w:rPr>
              <w:fldChar w:fldCharType="begin"/>
            </w:r>
            <w:r>
              <w:rPr>
                <w:noProof/>
                <w:webHidden/>
              </w:rPr>
              <w:instrText xml:space="preserve"> PAGEREF _Toc208384703 \h </w:instrText>
            </w:r>
            <w:r>
              <w:rPr>
                <w:noProof/>
                <w:webHidden/>
              </w:rPr>
            </w:r>
            <w:r>
              <w:rPr>
                <w:noProof/>
                <w:webHidden/>
              </w:rPr>
              <w:fldChar w:fldCharType="separate"/>
            </w:r>
            <w:r>
              <w:rPr>
                <w:noProof/>
                <w:webHidden/>
              </w:rPr>
              <w:t>3</w:t>
            </w:r>
            <w:r>
              <w:rPr>
                <w:noProof/>
                <w:webHidden/>
              </w:rPr>
              <w:fldChar w:fldCharType="end"/>
            </w:r>
          </w:hyperlink>
        </w:p>
        <w:p w14:paraId="0135D0CD" w14:textId="13720366" w:rsidR="008E2B96" w:rsidRDefault="008E2B96">
          <w:pPr>
            <w:pStyle w:val="TOC3"/>
            <w:rPr>
              <w:noProof/>
              <w:kern w:val="2"/>
              <w:sz w:val="24"/>
              <w:szCs w:val="24"/>
              <w:lang w:eastAsia="en-AU"/>
              <w14:ligatures w14:val="standardContextual"/>
            </w:rPr>
          </w:pPr>
          <w:hyperlink w:anchor="_Toc208384704" w:history="1">
            <w:r w:rsidRPr="008676BF">
              <w:rPr>
                <w:rStyle w:val="Hyperlink"/>
                <w:noProof/>
              </w:rPr>
              <w:t>Visa support and family reunification</w:t>
            </w:r>
            <w:r>
              <w:rPr>
                <w:noProof/>
                <w:webHidden/>
              </w:rPr>
              <w:tab/>
            </w:r>
            <w:r>
              <w:rPr>
                <w:noProof/>
                <w:webHidden/>
              </w:rPr>
              <w:fldChar w:fldCharType="begin"/>
            </w:r>
            <w:r>
              <w:rPr>
                <w:noProof/>
                <w:webHidden/>
              </w:rPr>
              <w:instrText xml:space="preserve"> PAGEREF _Toc208384704 \h </w:instrText>
            </w:r>
            <w:r>
              <w:rPr>
                <w:noProof/>
                <w:webHidden/>
              </w:rPr>
            </w:r>
            <w:r>
              <w:rPr>
                <w:noProof/>
                <w:webHidden/>
              </w:rPr>
              <w:fldChar w:fldCharType="separate"/>
            </w:r>
            <w:r>
              <w:rPr>
                <w:noProof/>
                <w:webHidden/>
              </w:rPr>
              <w:t>3</w:t>
            </w:r>
            <w:r>
              <w:rPr>
                <w:noProof/>
                <w:webHidden/>
              </w:rPr>
              <w:fldChar w:fldCharType="end"/>
            </w:r>
          </w:hyperlink>
        </w:p>
        <w:p w14:paraId="0897F090" w14:textId="4C6E978C" w:rsidR="008E2B96" w:rsidRDefault="008E2B96">
          <w:pPr>
            <w:pStyle w:val="TOC3"/>
            <w:rPr>
              <w:noProof/>
              <w:kern w:val="2"/>
              <w:sz w:val="24"/>
              <w:szCs w:val="24"/>
              <w:lang w:eastAsia="en-AU"/>
              <w14:ligatures w14:val="standardContextual"/>
            </w:rPr>
          </w:pPr>
          <w:hyperlink w:anchor="_Toc208384705" w:history="1">
            <w:r w:rsidRPr="008676BF">
              <w:rPr>
                <w:rStyle w:val="Hyperlink"/>
                <w:noProof/>
              </w:rPr>
              <w:t>Legal support for visa applications</w:t>
            </w:r>
            <w:r>
              <w:rPr>
                <w:noProof/>
                <w:webHidden/>
              </w:rPr>
              <w:tab/>
            </w:r>
            <w:r>
              <w:rPr>
                <w:noProof/>
                <w:webHidden/>
              </w:rPr>
              <w:fldChar w:fldCharType="begin"/>
            </w:r>
            <w:r>
              <w:rPr>
                <w:noProof/>
                <w:webHidden/>
              </w:rPr>
              <w:instrText xml:space="preserve"> PAGEREF _Toc208384705 \h </w:instrText>
            </w:r>
            <w:r>
              <w:rPr>
                <w:noProof/>
                <w:webHidden/>
              </w:rPr>
            </w:r>
            <w:r>
              <w:rPr>
                <w:noProof/>
                <w:webHidden/>
              </w:rPr>
              <w:fldChar w:fldCharType="separate"/>
            </w:r>
            <w:r>
              <w:rPr>
                <w:noProof/>
                <w:webHidden/>
              </w:rPr>
              <w:t>3</w:t>
            </w:r>
            <w:r>
              <w:rPr>
                <w:noProof/>
                <w:webHidden/>
              </w:rPr>
              <w:fldChar w:fldCharType="end"/>
            </w:r>
          </w:hyperlink>
        </w:p>
        <w:p w14:paraId="47F47E9C" w14:textId="4EFC8365" w:rsidR="008E2B96" w:rsidRDefault="008E2B96">
          <w:pPr>
            <w:pStyle w:val="TOC2"/>
            <w:rPr>
              <w:rFonts w:eastAsiaTheme="minorEastAsia" w:cstheme="minorBidi"/>
              <w:noProof/>
              <w:kern w:val="2"/>
              <w:sz w:val="24"/>
              <w:szCs w:val="24"/>
              <w:lang w:eastAsia="en-AU"/>
              <w14:ligatures w14:val="standardContextual"/>
            </w:rPr>
          </w:pPr>
          <w:hyperlink w:anchor="_Toc208384706" w:history="1">
            <w:r w:rsidRPr="008676BF">
              <w:rPr>
                <w:rStyle w:val="Hyperlink"/>
                <w:noProof/>
              </w:rPr>
              <w:t>Health</w:t>
            </w:r>
            <w:r>
              <w:rPr>
                <w:noProof/>
                <w:webHidden/>
              </w:rPr>
              <w:tab/>
            </w:r>
            <w:r>
              <w:rPr>
                <w:noProof/>
                <w:webHidden/>
              </w:rPr>
              <w:fldChar w:fldCharType="begin"/>
            </w:r>
            <w:r>
              <w:rPr>
                <w:noProof/>
                <w:webHidden/>
              </w:rPr>
              <w:instrText xml:space="preserve"> PAGEREF _Toc208384706 \h </w:instrText>
            </w:r>
            <w:r>
              <w:rPr>
                <w:noProof/>
                <w:webHidden/>
              </w:rPr>
            </w:r>
            <w:r>
              <w:rPr>
                <w:noProof/>
                <w:webHidden/>
              </w:rPr>
              <w:fldChar w:fldCharType="separate"/>
            </w:r>
            <w:r>
              <w:rPr>
                <w:noProof/>
                <w:webHidden/>
              </w:rPr>
              <w:t>3</w:t>
            </w:r>
            <w:r>
              <w:rPr>
                <w:noProof/>
                <w:webHidden/>
              </w:rPr>
              <w:fldChar w:fldCharType="end"/>
            </w:r>
          </w:hyperlink>
        </w:p>
        <w:p w14:paraId="09A9F1CB" w14:textId="4A62B1EE" w:rsidR="008E2B96" w:rsidRDefault="008E2B96">
          <w:pPr>
            <w:pStyle w:val="TOC3"/>
            <w:rPr>
              <w:noProof/>
              <w:kern w:val="2"/>
              <w:sz w:val="24"/>
              <w:szCs w:val="24"/>
              <w:lang w:eastAsia="en-AU"/>
              <w14:ligatures w14:val="standardContextual"/>
            </w:rPr>
          </w:pPr>
          <w:hyperlink w:anchor="_Toc208384707" w:history="1">
            <w:r w:rsidRPr="008676BF">
              <w:rPr>
                <w:rStyle w:val="Hyperlink"/>
                <w:noProof/>
              </w:rPr>
              <w:t>Mental health and wellbeing</w:t>
            </w:r>
            <w:r>
              <w:rPr>
                <w:noProof/>
                <w:webHidden/>
              </w:rPr>
              <w:tab/>
            </w:r>
            <w:r>
              <w:rPr>
                <w:noProof/>
                <w:webHidden/>
              </w:rPr>
              <w:fldChar w:fldCharType="begin"/>
            </w:r>
            <w:r>
              <w:rPr>
                <w:noProof/>
                <w:webHidden/>
              </w:rPr>
              <w:instrText xml:space="preserve"> PAGEREF _Toc208384707 \h </w:instrText>
            </w:r>
            <w:r>
              <w:rPr>
                <w:noProof/>
                <w:webHidden/>
              </w:rPr>
            </w:r>
            <w:r>
              <w:rPr>
                <w:noProof/>
                <w:webHidden/>
              </w:rPr>
              <w:fldChar w:fldCharType="separate"/>
            </w:r>
            <w:r>
              <w:rPr>
                <w:noProof/>
                <w:webHidden/>
              </w:rPr>
              <w:t>4</w:t>
            </w:r>
            <w:r>
              <w:rPr>
                <w:noProof/>
                <w:webHidden/>
              </w:rPr>
              <w:fldChar w:fldCharType="end"/>
            </w:r>
          </w:hyperlink>
        </w:p>
        <w:p w14:paraId="57AD9CB6" w14:textId="03BF1A09" w:rsidR="008E2B96" w:rsidRDefault="008E2B96">
          <w:pPr>
            <w:pStyle w:val="TOC3"/>
            <w:rPr>
              <w:noProof/>
              <w:kern w:val="2"/>
              <w:sz w:val="24"/>
              <w:szCs w:val="24"/>
              <w:lang w:eastAsia="en-AU"/>
              <w14:ligatures w14:val="standardContextual"/>
            </w:rPr>
          </w:pPr>
          <w:hyperlink w:anchor="_Toc208384708" w:history="1">
            <w:r w:rsidRPr="008676BF">
              <w:rPr>
                <w:rStyle w:val="Hyperlink"/>
                <w:noProof/>
              </w:rPr>
              <w:t>Maternal and child health</w:t>
            </w:r>
            <w:r>
              <w:rPr>
                <w:noProof/>
                <w:webHidden/>
              </w:rPr>
              <w:tab/>
            </w:r>
            <w:r>
              <w:rPr>
                <w:noProof/>
                <w:webHidden/>
              </w:rPr>
              <w:fldChar w:fldCharType="begin"/>
            </w:r>
            <w:r>
              <w:rPr>
                <w:noProof/>
                <w:webHidden/>
              </w:rPr>
              <w:instrText xml:space="preserve"> PAGEREF _Toc208384708 \h </w:instrText>
            </w:r>
            <w:r>
              <w:rPr>
                <w:noProof/>
                <w:webHidden/>
              </w:rPr>
            </w:r>
            <w:r>
              <w:rPr>
                <w:noProof/>
                <w:webHidden/>
              </w:rPr>
              <w:fldChar w:fldCharType="separate"/>
            </w:r>
            <w:r>
              <w:rPr>
                <w:noProof/>
                <w:webHidden/>
              </w:rPr>
              <w:t>4</w:t>
            </w:r>
            <w:r>
              <w:rPr>
                <w:noProof/>
                <w:webHidden/>
              </w:rPr>
              <w:fldChar w:fldCharType="end"/>
            </w:r>
          </w:hyperlink>
        </w:p>
        <w:p w14:paraId="3A61D326" w14:textId="716BE104" w:rsidR="008E2B96" w:rsidRDefault="008E2B96">
          <w:pPr>
            <w:pStyle w:val="TOC2"/>
            <w:rPr>
              <w:rFonts w:eastAsiaTheme="minorEastAsia" w:cstheme="minorBidi"/>
              <w:noProof/>
              <w:kern w:val="2"/>
              <w:sz w:val="24"/>
              <w:szCs w:val="24"/>
              <w:lang w:eastAsia="en-AU"/>
              <w14:ligatures w14:val="standardContextual"/>
            </w:rPr>
          </w:pPr>
          <w:hyperlink w:anchor="_Toc208384709" w:history="1">
            <w:r w:rsidRPr="008676BF">
              <w:rPr>
                <w:rStyle w:val="Hyperlink"/>
                <w:noProof/>
              </w:rPr>
              <w:t>Housing</w:t>
            </w:r>
            <w:r>
              <w:rPr>
                <w:noProof/>
                <w:webHidden/>
              </w:rPr>
              <w:tab/>
            </w:r>
            <w:r>
              <w:rPr>
                <w:noProof/>
                <w:webHidden/>
              </w:rPr>
              <w:fldChar w:fldCharType="begin"/>
            </w:r>
            <w:r>
              <w:rPr>
                <w:noProof/>
                <w:webHidden/>
              </w:rPr>
              <w:instrText xml:space="preserve"> PAGEREF _Toc208384709 \h </w:instrText>
            </w:r>
            <w:r>
              <w:rPr>
                <w:noProof/>
                <w:webHidden/>
              </w:rPr>
            </w:r>
            <w:r>
              <w:rPr>
                <w:noProof/>
                <w:webHidden/>
              </w:rPr>
              <w:fldChar w:fldCharType="separate"/>
            </w:r>
            <w:r>
              <w:rPr>
                <w:noProof/>
                <w:webHidden/>
              </w:rPr>
              <w:t>4</w:t>
            </w:r>
            <w:r>
              <w:rPr>
                <w:noProof/>
                <w:webHidden/>
              </w:rPr>
              <w:fldChar w:fldCharType="end"/>
            </w:r>
          </w:hyperlink>
        </w:p>
        <w:p w14:paraId="55EE3B42" w14:textId="015BCDB9" w:rsidR="008E2B96" w:rsidRDefault="008E2B96">
          <w:pPr>
            <w:pStyle w:val="TOC2"/>
            <w:rPr>
              <w:rFonts w:eastAsiaTheme="minorEastAsia" w:cstheme="minorBidi"/>
              <w:noProof/>
              <w:kern w:val="2"/>
              <w:sz w:val="24"/>
              <w:szCs w:val="24"/>
              <w:lang w:eastAsia="en-AU"/>
              <w14:ligatures w14:val="standardContextual"/>
            </w:rPr>
          </w:pPr>
          <w:hyperlink w:anchor="_Toc208384710" w:history="1">
            <w:r w:rsidRPr="008676BF">
              <w:rPr>
                <w:rStyle w:val="Hyperlink"/>
                <w:noProof/>
              </w:rPr>
              <w:t>Material aid</w:t>
            </w:r>
            <w:r>
              <w:rPr>
                <w:noProof/>
                <w:webHidden/>
              </w:rPr>
              <w:tab/>
            </w:r>
            <w:r>
              <w:rPr>
                <w:noProof/>
                <w:webHidden/>
              </w:rPr>
              <w:fldChar w:fldCharType="begin"/>
            </w:r>
            <w:r>
              <w:rPr>
                <w:noProof/>
                <w:webHidden/>
              </w:rPr>
              <w:instrText xml:space="preserve"> PAGEREF _Toc208384710 \h </w:instrText>
            </w:r>
            <w:r>
              <w:rPr>
                <w:noProof/>
                <w:webHidden/>
              </w:rPr>
            </w:r>
            <w:r>
              <w:rPr>
                <w:noProof/>
                <w:webHidden/>
              </w:rPr>
              <w:fldChar w:fldCharType="separate"/>
            </w:r>
            <w:r>
              <w:rPr>
                <w:noProof/>
                <w:webHidden/>
              </w:rPr>
              <w:t>5</w:t>
            </w:r>
            <w:r>
              <w:rPr>
                <w:noProof/>
                <w:webHidden/>
              </w:rPr>
              <w:fldChar w:fldCharType="end"/>
            </w:r>
          </w:hyperlink>
        </w:p>
        <w:p w14:paraId="2F6446BE" w14:textId="41937009" w:rsidR="008E2B96" w:rsidRDefault="008E2B96">
          <w:pPr>
            <w:pStyle w:val="TOC2"/>
            <w:rPr>
              <w:rFonts w:eastAsiaTheme="minorEastAsia" w:cstheme="minorBidi"/>
              <w:noProof/>
              <w:kern w:val="2"/>
              <w:sz w:val="24"/>
              <w:szCs w:val="24"/>
              <w:lang w:eastAsia="en-AU"/>
              <w14:ligatures w14:val="standardContextual"/>
            </w:rPr>
          </w:pPr>
          <w:hyperlink w:anchor="_Toc208384711" w:history="1">
            <w:r w:rsidRPr="008676BF">
              <w:rPr>
                <w:rStyle w:val="Hyperlink"/>
                <w:noProof/>
              </w:rPr>
              <w:t>Support for families and young people</w:t>
            </w:r>
            <w:r>
              <w:rPr>
                <w:noProof/>
                <w:webHidden/>
              </w:rPr>
              <w:tab/>
            </w:r>
            <w:r>
              <w:rPr>
                <w:noProof/>
                <w:webHidden/>
              </w:rPr>
              <w:fldChar w:fldCharType="begin"/>
            </w:r>
            <w:r>
              <w:rPr>
                <w:noProof/>
                <w:webHidden/>
              </w:rPr>
              <w:instrText xml:space="preserve"> PAGEREF _Toc208384711 \h </w:instrText>
            </w:r>
            <w:r>
              <w:rPr>
                <w:noProof/>
                <w:webHidden/>
              </w:rPr>
            </w:r>
            <w:r>
              <w:rPr>
                <w:noProof/>
                <w:webHidden/>
              </w:rPr>
              <w:fldChar w:fldCharType="separate"/>
            </w:r>
            <w:r>
              <w:rPr>
                <w:noProof/>
                <w:webHidden/>
              </w:rPr>
              <w:t>5</w:t>
            </w:r>
            <w:r>
              <w:rPr>
                <w:noProof/>
                <w:webHidden/>
              </w:rPr>
              <w:fldChar w:fldCharType="end"/>
            </w:r>
          </w:hyperlink>
        </w:p>
        <w:p w14:paraId="34FAB2DA" w14:textId="6FA64D35" w:rsidR="008E2B96" w:rsidRDefault="008E2B96">
          <w:pPr>
            <w:pStyle w:val="TOC3"/>
            <w:rPr>
              <w:noProof/>
              <w:kern w:val="2"/>
              <w:sz w:val="24"/>
              <w:szCs w:val="24"/>
              <w:lang w:eastAsia="en-AU"/>
              <w14:ligatures w14:val="standardContextual"/>
            </w:rPr>
          </w:pPr>
          <w:hyperlink w:anchor="_Toc208384712" w:history="1">
            <w:r w:rsidRPr="008676BF">
              <w:rPr>
                <w:rStyle w:val="Hyperlink"/>
                <w:noProof/>
              </w:rPr>
              <w:t>Place-based support for families and young people</w:t>
            </w:r>
            <w:r>
              <w:rPr>
                <w:noProof/>
                <w:webHidden/>
              </w:rPr>
              <w:tab/>
            </w:r>
            <w:r>
              <w:rPr>
                <w:noProof/>
                <w:webHidden/>
              </w:rPr>
              <w:fldChar w:fldCharType="begin"/>
            </w:r>
            <w:r>
              <w:rPr>
                <w:noProof/>
                <w:webHidden/>
              </w:rPr>
              <w:instrText xml:space="preserve"> PAGEREF _Toc208384712 \h </w:instrText>
            </w:r>
            <w:r>
              <w:rPr>
                <w:noProof/>
                <w:webHidden/>
              </w:rPr>
            </w:r>
            <w:r>
              <w:rPr>
                <w:noProof/>
                <w:webHidden/>
              </w:rPr>
              <w:fldChar w:fldCharType="separate"/>
            </w:r>
            <w:r>
              <w:rPr>
                <w:noProof/>
                <w:webHidden/>
              </w:rPr>
              <w:t>5</w:t>
            </w:r>
            <w:r>
              <w:rPr>
                <w:noProof/>
                <w:webHidden/>
              </w:rPr>
              <w:fldChar w:fldCharType="end"/>
            </w:r>
          </w:hyperlink>
        </w:p>
        <w:p w14:paraId="10AC2825" w14:textId="6C900E6D" w:rsidR="008E2B96" w:rsidRDefault="008E2B96">
          <w:pPr>
            <w:pStyle w:val="TOC3"/>
            <w:rPr>
              <w:noProof/>
              <w:kern w:val="2"/>
              <w:sz w:val="24"/>
              <w:szCs w:val="24"/>
              <w:lang w:eastAsia="en-AU"/>
              <w14:ligatures w14:val="standardContextual"/>
            </w:rPr>
          </w:pPr>
          <w:hyperlink w:anchor="_Toc208384713" w:history="1">
            <w:r w:rsidRPr="008676BF">
              <w:rPr>
                <w:rStyle w:val="Hyperlink"/>
                <w:noProof/>
              </w:rPr>
              <w:t>Unaccompanied minors</w:t>
            </w:r>
            <w:r>
              <w:rPr>
                <w:noProof/>
                <w:webHidden/>
              </w:rPr>
              <w:tab/>
            </w:r>
            <w:r>
              <w:rPr>
                <w:noProof/>
                <w:webHidden/>
              </w:rPr>
              <w:fldChar w:fldCharType="begin"/>
            </w:r>
            <w:r>
              <w:rPr>
                <w:noProof/>
                <w:webHidden/>
              </w:rPr>
              <w:instrText xml:space="preserve"> PAGEREF _Toc208384713 \h </w:instrText>
            </w:r>
            <w:r>
              <w:rPr>
                <w:noProof/>
                <w:webHidden/>
              </w:rPr>
            </w:r>
            <w:r>
              <w:rPr>
                <w:noProof/>
                <w:webHidden/>
              </w:rPr>
              <w:fldChar w:fldCharType="separate"/>
            </w:r>
            <w:r>
              <w:rPr>
                <w:noProof/>
                <w:webHidden/>
              </w:rPr>
              <w:t>5</w:t>
            </w:r>
            <w:r>
              <w:rPr>
                <w:noProof/>
                <w:webHidden/>
              </w:rPr>
              <w:fldChar w:fldCharType="end"/>
            </w:r>
          </w:hyperlink>
        </w:p>
        <w:p w14:paraId="378CC9D7" w14:textId="58051340" w:rsidR="008E2B96" w:rsidRDefault="008E2B96">
          <w:pPr>
            <w:pStyle w:val="TOC2"/>
            <w:rPr>
              <w:rFonts w:eastAsiaTheme="minorEastAsia" w:cstheme="minorBidi"/>
              <w:noProof/>
              <w:kern w:val="2"/>
              <w:sz w:val="24"/>
              <w:szCs w:val="24"/>
              <w:lang w:eastAsia="en-AU"/>
              <w14:ligatures w14:val="standardContextual"/>
            </w:rPr>
          </w:pPr>
          <w:hyperlink w:anchor="_Toc208384714" w:history="1">
            <w:r w:rsidRPr="008676BF">
              <w:rPr>
                <w:rStyle w:val="Hyperlink"/>
                <w:noProof/>
              </w:rPr>
              <w:t>Education</w:t>
            </w:r>
            <w:r>
              <w:rPr>
                <w:noProof/>
                <w:webHidden/>
              </w:rPr>
              <w:tab/>
            </w:r>
            <w:r>
              <w:rPr>
                <w:noProof/>
                <w:webHidden/>
              </w:rPr>
              <w:fldChar w:fldCharType="begin"/>
            </w:r>
            <w:r>
              <w:rPr>
                <w:noProof/>
                <w:webHidden/>
              </w:rPr>
              <w:instrText xml:space="preserve"> PAGEREF _Toc208384714 \h </w:instrText>
            </w:r>
            <w:r>
              <w:rPr>
                <w:noProof/>
                <w:webHidden/>
              </w:rPr>
            </w:r>
            <w:r>
              <w:rPr>
                <w:noProof/>
                <w:webHidden/>
              </w:rPr>
              <w:fldChar w:fldCharType="separate"/>
            </w:r>
            <w:r>
              <w:rPr>
                <w:noProof/>
                <w:webHidden/>
              </w:rPr>
              <w:t>5</w:t>
            </w:r>
            <w:r>
              <w:rPr>
                <w:noProof/>
                <w:webHidden/>
              </w:rPr>
              <w:fldChar w:fldCharType="end"/>
            </w:r>
          </w:hyperlink>
        </w:p>
        <w:p w14:paraId="2F281200" w14:textId="529812A4" w:rsidR="008E2B96" w:rsidRDefault="008E2B96">
          <w:pPr>
            <w:pStyle w:val="TOC3"/>
            <w:rPr>
              <w:noProof/>
              <w:kern w:val="2"/>
              <w:sz w:val="24"/>
              <w:szCs w:val="24"/>
              <w:lang w:eastAsia="en-AU"/>
              <w14:ligatures w14:val="standardContextual"/>
            </w:rPr>
          </w:pPr>
          <w:hyperlink w:anchor="_Toc208384715" w:history="1">
            <w:r w:rsidRPr="008676BF">
              <w:rPr>
                <w:rStyle w:val="Hyperlink"/>
                <w:noProof/>
              </w:rPr>
              <w:t>Early childhood education</w:t>
            </w:r>
            <w:r>
              <w:rPr>
                <w:noProof/>
                <w:webHidden/>
              </w:rPr>
              <w:tab/>
            </w:r>
            <w:r>
              <w:rPr>
                <w:noProof/>
                <w:webHidden/>
              </w:rPr>
              <w:fldChar w:fldCharType="begin"/>
            </w:r>
            <w:r>
              <w:rPr>
                <w:noProof/>
                <w:webHidden/>
              </w:rPr>
              <w:instrText xml:space="preserve"> PAGEREF _Toc208384715 \h </w:instrText>
            </w:r>
            <w:r>
              <w:rPr>
                <w:noProof/>
                <w:webHidden/>
              </w:rPr>
            </w:r>
            <w:r>
              <w:rPr>
                <w:noProof/>
                <w:webHidden/>
              </w:rPr>
              <w:fldChar w:fldCharType="separate"/>
            </w:r>
            <w:r>
              <w:rPr>
                <w:noProof/>
                <w:webHidden/>
              </w:rPr>
              <w:t>5</w:t>
            </w:r>
            <w:r>
              <w:rPr>
                <w:noProof/>
                <w:webHidden/>
              </w:rPr>
              <w:fldChar w:fldCharType="end"/>
            </w:r>
          </w:hyperlink>
        </w:p>
        <w:p w14:paraId="2F475C1F" w14:textId="161A2CF0" w:rsidR="008E2B96" w:rsidRDefault="008E2B96">
          <w:pPr>
            <w:pStyle w:val="TOC3"/>
            <w:rPr>
              <w:noProof/>
              <w:kern w:val="2"/>
              <w:sz w:val="24"/>
              <w:szCs w:val="24"/>
              <w:lang w:eastAsia="en-AU"/>
              <w14:ligatures w14:val="standardContextual"/>
            </w:rPr>
          </w:pPr>
          <w:hyperlink w:anchor="_Toc208384716" w:history="1">
            <w:r w:rsidRPr="008676BF">
              <w:rPr>
                <w:rStyle w:val="Hyperlink"/>
                <w:noProof/>
              </w:rPr>
              <w:t>CALD Outreach Initiative</w:t>
            </w:r>
            <w:r>
              <w:rPr>
                <w:noProof/>
                <w:webHidden/>
              </w:rPr>
              <w:tab/>
            </w:r>
            <w:r>
              <w:rPr>
                <w:noProof/>
                <w:webHidden/>
              </w:rPr>
              <w:fldChar w:fldCharType="begin"/>
            </w:r>
            <w:r>
              <w:rPr>
                <w:noProof/>
                <w:webHidden/>
              </w:rPr>
              <w:instrText xml:space="preserve"> PAGEREF _Toc208384716 \h </w:instrText>
            </w:r>
            <w:r>
              <w:rPr>
                <w:noProof/>
                <w:webHidden/>
              </w:rPr>
            </w:r>
            <w:r>
              <w:rPr>
                <w:noProof/>
                <w:webHidden/>
              </w:rPr>
              <w:fldChar w:fldCharType="separate"/>
            </w:r>
            <w:r>
              <w:rPr>
                <w:noProof/>
                <w:webHidden/>
              </w:rPr>
              <w:t>6</w:t>
            </w:r>
            <w:r>
              <w:rPr>
                <w:noProof/>
                <w:webHidden/>
              </w:rPr>
              <w:fldChar w:fldCharType="end"/>
            </w:r>
          </w:hyperlink>
        </w:p>
        <w:p w14:paraId="5FA5EE19" w14:textId="3794085C" w:rsidR="008E2B96" w:rsidRDefault="008E2B96">
          <w:pPr>
            <w:pStyle w:val="TOC3"/>
            <w:rPr>
              <w:noProof/>
              <w:kern w:val="2"/>
              <w:sz w:val="24"/>
              <w:szCs w:val="24"/>
              <w:lang w:eastAsia="en-AU"/>
              <w14:ligatures w14:val="standardContextual"/>
            </w:rPr>
          </w:pPr>
          <w:hyperlink w:anchor="_Toc208384717" w:history="1">
            <w:r w:rsidRPr="008676BF">
              <w:rPr>
                <w:rStyle w:val="Hyperlink"/>
                <w:noProof/>
              </w:rPr>
              <w:t>More hours of early childhood education</w:t>
            </w:r>
            <w:r>
              <w:rPr>
                <w:noProof/>
                <w:webHidden/>
              </w:rPr>
              <w:tab/>
            </w:r>
            <w:r>
              <w:rPr>
                <w:noProof/>
                <w:webHidden/>
              </w:rPr>
              <w:fldChar w:fldCharType="begin"/>
            </w:r>
            <w:r>
              <w:rPr>
                <w:noProof/>
                <w:webHidden/>
              </w:rPr>
              <w:instrText xml:space="preserve"> PAGEREF _Toc208384717 \h </w:instrText>
            </w:r>
            <w:r>
              <w:rPr>
                <w:noProof/>
                <w:webHidden/>
              </w:rPr>
            </w:r>
            <w:r>
              <w:rPr>
                <w:noProof/>
                <w:webHidden/>
              </w:rPr>
              <w:fldChar w:fldCharType="separate"/>
            </w:r>
            <w:r>
              <w:rPr>
                <w:noProof/>
                <w:webHidden/>
              </w:rPr>
              <w:t>6</w:t>
            </w:r>
            <w:r>
              <w:rPr>
                <w:noProof/>
                <w:webHidden/>
              </w:rPr>
              <w:fldChar w:fldCharType="end"/>
            </w:r>
          </w:hyperlink>
        </w:p>
        <w:p w14:paraId="7BAC10F1" w14:textId="4BFEA7AF" w:rsidR="008E2B96" w:rsidRDefault="008E2B96">
          <w:pPr>
            <w:pStyle w:val="TOC3"/>
            <w:rPr>
              <w:noProof/>
              <w:kern w:val="2"/>
              <w:sz w:val="24"/>
              <w:szCs w:val="24"/>
              <w:lang w:eastAsia="en-AU"/>
              <w14:ligatures w14:val="standardContextual"/>
            </w:rPr>
          </w:pPr>
          <w:hyperlink w:anchor="_Toc208384718" w:history="1">
            <w:r w:rsidRPr="008676BF">
              <w:rPr>
                <w:rStyle w:val="Hyperlink"/>
                <w:noProof/>
              </w:rPr>
              <w:t>Access to Early Learning (AEL)</w:t>
            </w:r>
            <w:r>
              <w:rPr>
                <w:noProof/>
                <w:webHidden/>
              </w:rPr>
              <w:tab/>
            </w:r>
            <w:r>
              <w:rPr>
                <w:noProof/>
                <w:webHidden/>
              </w:rPr>
              <w:fldChar w:fldCharType="begin"/>
            </w:r>
            <w:r>
              <w:rPr>
                <w:noProof/>
                <w:webHidden/>
              </w:rPr>
              <w:instrText xml:space="preserve"> PAGEREF _Toc208384718 \h </w:instrText>
            </w:r>
            <w:r>
              <w:rPr>
                <w:noProof/>
                <w:webHidden/>
              </w:rPr>
            </w:r>
            <w:r>
              <w:rPr>
                <w:noProof/>
                <w:webHidden/>
              </w:rPr>
              <w:fldChar w:fldCharType="separate"/>
            </w:r>
            <w:r>
              <w:rPr>
                <w:noProof/>
                <w:webHidden/>
              </w:rPr>
              <w:t>6</w:t>
            </w:r>
            <w:r>
              <w:rPr>
                <w:noProof/>
                <w:webHidden/>
              </w:rPr>
              <w:fldChar w:fldCharType="end"/>
            </w:r>
          </w:hyperlink>
        </w:p>
        <w:p w14:paraId="1312E1EB" w14:textId="0D53980B" w:rsidR="008E2B96" w:rsidRDefault="008E2B96">
          <w:pPr>
            <w:pStyle w:val="TOC3"/>
            <w:rPr>
              <w:noProof/>
              <w:kern w:val="2"/>
              <w:sz w:val="24"/>
              <w:szCs w:val="24"/>
              <w:lang w:eastAsia="en-AU"/>
              <w14:ligatures w14:val="standardContextual"/>
            </w:rPr>
          </w:pPr>
          <w:hyperlink w:anchor="_Toc208384719" w:history="1">
            <w:r w:rsidRPr="008676BF">
              <w:rPr>
                <w:rStyle w:val="Hyperlink"/>
                <w:noProof/>
              </w:rPr>
              <w:t>Primary and secondary school education</w:t>
            </w:r>
            <w:r>
              <w:rPr>
                <w:noProof/>
                <w:webHidden/>
              </w:rPr>
              <w:tab/>
            </w:r>
            <w:r>
              <w:rPr>
                <w:noProof/>
                <w:webHidden/>
              </w:rPr>
              <w:fldChar w:fldCharType="begin"/>
            </w:r>
            <w:r>
              <w:rPr>
                <w:noProof/>
                <w:webHidden/>
              </w:rPr>
              <w:instrText xml:space="preserve"> PAGEREF _Toc208384719 \h </w:instrText>
            </w:r>
            <w:r>
              <w:rPr>
                <w:noProof/>
                <w:webHidden/>
              </w:rPr>
            </w:r>
            <w:r>
              <w:rPr>
                <w:noProof/>
                <w:webHidden/>
              </w:rPr>
              <w:fldChar w:fldCharType="separate"/>
            </w:r>
            <w:r>
              <w:rPr>
                <w:noProof/>
                <w:webHidden/>
              </w:rPr>
              <w:t>6</w:t>
            </w:r>
            <w:r>
              <w:rPr>
                <w:noProof/>
                <w:webHidden/>
              </w:rPr>
              <w:fldChar w:fldCharType="end"/>
            </w:r>
          </w:hyperlink>
        </w:p>
        <w:p w14:paraId="5671AB4B" w14:textId="24437934" w:rsidR="008E2B96" w:rsidRDefault="008E2B96">
          <w:pPr>
            <w:pStyle w:val="TOC3"/>
            <w:rPr>
              <w:noProof/>
              <w:kern w:val="2"/>
              <w:sz w:val="24"/>
              <w:szCs w:val="24"/>
              <w:lang w:eastAsia="en-AU"/>
              <w14:ligatures w14:val="standardContextual"/>
            </w:rPr>
          </w:pPr>
          <w:hyperlink w:anchor="_Toc208384720" w:history="1">
            <w:r w:rsidRPr="008676BF">
              <w:rPr>
                <w:rStyle w:val="Hyperlink"/>
                <w:noProof/>
              </w:rPr>
              <w:t>English language provision for newly arrived students</w:t>
            </w:r>
            <w:r>
              <w:rPr>
                <w:noProof/>
                <w:webHidden/>
              </w:rPr>
              <w:tab/>
            </w:r>
            <w:r>
              <w:rPr>
                <w:noProof/>
                <w:webHidden/>
              </w:rPr>
              <w:fldChar w:fldCharType="begin"/>
            </w:r>
            <w:r>
              <w:rPr>
                <w:noProof/>
                <w:webHidden/>
              </w:rPr>
              <w:instrText xml:space="preserve"> PAGEREF _Toc208384720 \h </w:instrText>
            </w:r>
            <w:r>
              <w:rPr>
                <w:noProof/>
                <w:webHidden/>
              </w:rPr>
            </w:r>
            <w:r>
              <w:rPr>
                <w:noProof/>
                <w:webHidden/>
              </w:rPr>
              <w:fldChar w:fldCharType="separate"/>
            </w:r>
            <w:r>
              <w:rPr>
                <w:noProof/>
                <w:webHidden/>
              </w:rPr>
              <w:t>7</w:t>
            </w:r>
            <w:r>
              <w:rPr>
                <w:noProof/>
                <w:webHidden/>
              </w:rPr>
              <w:fldChar w:fldCharType="end"/>
            </w:r>
          </w:hyperlink>
        </w:p>
        <w:p w14:paraId="61C53B8E" w14:textId="0EDA1471" w:rsidR="008E2B96" w:rsidRDefault="008E2B96">
          <w:pPr>
            <w:pStyle w:val="TOC3"/>
            <w:rPr>
              <w:noProof/>
              <w:kern w:val="2"/>
              <w:sz w:val="24"/>
              <w:szCs w:val="24"/>
              <w:lang w:eastAsia="en-AU"/>
              <w14:ligatures w14:val="standardContextual"/>
            </w:rPr>
          </w:pPr>
          <w:hyperlink w:anchor="_Toc208384721" w:history="1">
            <w:r w:rsidRPr="008676BF">
              <w:rPr>
                <w:rStyle w:val="Hyperlink"/>
                <w:noProof/>
              </w:rPr>
              <w:t>Vocational education</w:t>
            </w:r>
            <w:r>
              <w:rPr>
                <w:noProof/>
                <w:webHidden/>
              </w:rPr>
              <w:tab/>
            </w:r>
            <w:r>
              <w:rPr>
                <w:noProof/>
                <w:webHidden/>
              </w:rPr>
              <w:fldChar w:fldCharType="begin"/>
            </w:r>
            <w:r>
              <w:rPr>
                <w:noProof/>
                <w:webHidden/>
              </w:rPr>
              <w:instrText xml:space="preserve"> PAGEREF _Toc208384721 \h </w:instrText>
            </w:r>
            <w:r>
              <w:rPr>
                <w:noProof/>
                <w:webHidden/>
              </w:rPr>
            </w:r>
            <w:r>
              <w:rPr>
                <w:noProof/>
                <w:webHidden/>
              </w:rPr>
              <w:fldChar w:fldCharType="separate"/>
            </w:r>
            <w:r>
              <w:rPr>
                <w:noProof/>
                <w:webHidden/>
              </w:rPr>
              <w:t>7</w:t>
            </w:r>
            <w:r>
              <w:rPr>
                <w:noProof/>
                <w:webHidden/>
              </w:rPr>
              <w:fldChar w:fldCharType="end"/>
            </w:r>
          </w:hyperlink>
        </w:p>
        <w:p w14:paraId="668A9239" w14:textId="715BD5CC" w:rsidR="008E2B96" w:rsidRDefault="008E2B96">
          <w:pPr>
            <w:pStyle w:val="TOC2"/>
            <w:rPr>
              <w:rFonts w:eastAsiaTheme="minorEastAsia" w:cstheme="minorBidi"/>
              <w:noProof/>
              <w:kern w:val="2"/>
              <w:sz w:val="24"/>
              <w:szCs w:val="24"/>
              <w:lang w:eastAsia="en-AU"/>
              <w14:ligatures w14:val="standardContextual"/>
            </w:rPr>
          </w:pPr>
          <w:hyperlink w:anchor="_Toc208384722" w:history="1">
            <w:r w:rsidRPr="008676BF">
              <w:rPr>
                <w:rStyle w:val="Hyperlink"/>
                <w:noProof/>
              </w:rPr>
              <w:t>Employment and training</w:t>
            </w:r>
            <w:r>
              <w:rPr>
                <w:noProof/>
                <w:webHidden/>
              </w:rPr>
              <w:tab/>
            </w:r>
            <w:r>
              <w:rPr>
                <w:noProof/>
                <w:webHidden/>
              </w:rPr>
              <w:fldChar w:fldCharType="begin"/>
            </w:r>
            <w:r>
              <w:rPr>
                <w:noProof/>
                <w:webHidden/>
              </w:rPr>
              <w:instrText xml:space="preserve"> PAGEREF _Toc208384722 \h </w:instrText>
            </w:r>
            <w:r>
              <w:rPr>
                <w:noProof/>
                <w:webHidden/>
              </w:rPr>
            </w:r>
            <w:r>
              <w:rPr>
                <w:noProof/>
                <w:webHidden/>
              </w:rPr>
              <w:fldChar w:fldCharType="separate"/>
            </w:r>
            <w:r>
              <w:rPr>
                <w:noProof/>
                <w:webHidden/>
              </w:rPr>
              <w:t>7</w:t>
            </w:r>
            <w:r>
              <w:rPr>
                <w:noProof/>
                <w:webHidden/>
              </w:rPr>
              <w:fldChar w:fldCharType="end"/>
            </w:r>
          </w:hyperlink>
        </w:p>
        <w:p w14:paraId="6D18742A" w14:textId="296A1C05" w:rsidR="008E2B96" w:rsidRDefault="008E2B96">
          <w:pPr>
            <w:pStyle w:val="TOC2"/>
            <w:rPr>
              <w:rFonts w:eastAsiaTheme="minorEastAsia" w:cstheme="minorBidi"/>
              <w:noProof/>
              <w:kern w:val="2"/>
              <w:sz w:val="24"/>
              <w:szCs w:val="24"/>
              <w:lang w:eastAsia="en-AU"/>
              <w14:ligatures w14:val="standardContextual"/>
            </w:rPr>
          </w:pPr>
          <w:hyperlink w:anchor="_Toc208384723" w:history="1">
            <w:r w:rsidRPr="008676BF">
              <w:rPr>
                <w:rStyle w:val="Hyperlink"/>
                <w:noProof/>
              </w:rPr>
              <w:t>Public transport</w:t>
            </w:r>
            <w:r>
              <w:rPr>
                <w:noProof/>
                <w:webHidden/>
              </w:rPr>
              <w:tab/>
            </w:r>
            <w:r>
              <w:rPr>
                <w:noProof/>
                <w:webHidden/>
              </w:rPr>
              <w:fldChar w:fldCharType="begin"/>
            </w:r>
            <w:r>
              <w:rPr>
                <w:noProof/>
                <w:webHidden/>
              </w:rPr>
              <w:instrText xml:space="preserve"> PAGEREF _Toc208384723 \h </w:instrText>
            </w:r>
            <w:r>
              <w:rPr>
                <w:noProof/>
                <w:webHidden/>
              </w:rPr>
            </w:r>
            <w:r>
              <w:rPr>
                <w:noProof/>
                <w:webHidden/>
              </w:rPr>
              <w:fldChar w:fldCharType="separate"/>
            </w:r>
            <w:r>
              <w:rPr>
                <w:noProof/>
                <w:webHidden/>
              </w:rPr>
              <w:t>8</w:t>
            </w:r>
            <w:r>
              <w:rPr>
                <w:noProof/>
                <w:webHidden/>
              </w:rPr>
              <w:fldChar w:fldCharType="end"/>
            </w:r>
          </w:hyperlink>
        </w:p>
        <w:p w14:paraId="5C84CE13" w14:textId="5E2D58D5" w:rsidR="00474864" w:rsidRDefault="003E7B8D" w:rsidP="00474864">
          <w:pPr>
            <w:pStyle w:val="BodyText"/>
            <w:rPr>
              <w:noProof/>
            </w:rPr>
          </w:pPr>
          <w:r>
            <w:rPr>
              <w:rFonts w:asciiTheme="majorHAnsi" w:eastAsia="Calibri" w:hAnsiTheme="majorHAnsi" w:cs="Calibri"/>
              <w:b/>
              <w:color w:val="0072CE" w:themeColor="accent1"/>
            </w:rPr>
            <w:fldChar w:fldCharType="end"/>
          </w:r>
        </w:p>
      </w:sdtContent>
    </w:sdt>
    <w:p w14:paraId="6DE29FAB" w14:textId="77777777" w:rsidR="00345BF7" w:rsidRDefault="00345BF7" w:rsidP="000A5A67">
      <w:pPr>
        <w:pStyle w:val="BodyText"/>
      </w:pPr>
    </w:p>
    <w:p w14:paraId="2A144B20" w14:textId="77777777" w:rsidR="00281903" w:rsidRPr="00281903" w:rsidRDefault="00281903" w:rsidP="00281903">
      <w:pPr>
        <w:pStyle w:val="BodyText"/>
        <w:sectPr w:rsidR="00281903" w:rsidRPr="00281903" w:rsidSect="006F3B0F">
          <w:footerReference w:type="even" r:id="rId16"/>
          <w:footerReference w:type="default" r:id="rId17"/>
          <w:footerReference w:type="first" r:id="rId18"/>
          <w:pgSz w:w="11906" w:h="16838" w:code="9"/>
          <w:pgMar w:top="851" w:right="851" w:bottom="851" w:left="851" w:header="397" w:footer="454" w:gutter="0"/>
          <w:pgNumType w:start="0"/>
          <w:cols w:space="708"/>
          <w:titlePg/>
          <w:docGrid w:linePitch="360"/>
        </w:sectPr>
      </w:pPr>
    </w:p>
    <w:p w14:paraId="6792C298" w14:textId="45192810" w:rsidR="006667FD" w:rsidRDefault="00565B9F" w:rsidP="00A1373B">
      <w:pPr>
        <w:pStyle w:val="Heading1"/>
      </w:pPr>
      <w:bookmarkStart w:id="0" w:name="_Toc208384696"/>
      <w:r>
        <w:lastRenderedPageBreak/>
        <w:t>Introduction</w:t>
      </w:r>
      <w:bookmarkEnd w:id="0"/>
    </w:p>
    <w:p w14:paraId="6FDFD688" w14:textId="77777777" w:rsidR="00565B9F" w:rsidRPr="00565B9F" w:rsidRDefault="00565B9F" w:rsidP="00565B9F">
      <w:pPr>
        <w:pStyle w:val="BodyText"/>
      </w:pPr>
      <w:r w:rsidRPr="00565B9F">
        <w:t>Since the Israel-Gaza conflict began in October 2023, the Commonwealth Government has issued over 2,200 visas to Palestinians. Since this time, over 400 Palestinians are thought to have arrived in Victoria on visitor visas (subclass 600). Since early 2025, the Commonwealth Government has provided pathways to temporary humanitarian stay on a case-by-case basis.</w:t>
      </w:r>
      <w:r w:rsidRPr="00565B9F">
        <w:rPr>
          <w:rFonts w:ascii="Cambria" w:hAnsi="Cambria" w:cs="Cambria"/>
        </w:rPr>
        <w:t>  </w:t>
      </w:r>
    </w:p>
    <w:p w14:paraId="79361E08" w14:textId="77777777" w:rsidR="00565B9F" w:rsidRPr="00565B9F" w:rsidRDefault="00565B9F" w:rsidP="00565B9F">
      <w:pPr>
        <w:pStyle w:val="BodyText"/>
      </w:pPr>
      <w:r w:rsidRPr="00565B9F">
        <w:t>The Palestinian community in Victoria is small, with approximately 4,000 Palestinian born individuals residing in Victoria. Many of the new arrivals have said they need more support connecting with the existing Palestinian community in Victoria, as well as connecting with services and referral pathways.</w:t>
      </w:r>
      <w:r w:rsidRPr="00565B9F">
        <w:rPr>
          <w:rFonts w:ascii="Cambria" w:hAnsi="Cambria" w:cs="Cambria"/>
        </w:rPr>
        <w:t>  </w:t>
      </w:r>
    </w:p>
    <w:p w14:paraId="2C2B1836" w14:textId="4AEE4D33" w:rsidR="00565B9F" w:rsidRPr="00565B9F" w:rsidRDefault="00565B9F" w:rsidP="00565B9F">
      <w:pPr>
        <w:pStyle w:val="BodyText"/>
      </w:pPr>
      <w:r w:rsidRPr="00565B9F">
        <w:t xml:space="preserve">This guide was prepared by the Multicultural Affairs portfolio in the Department of Premier and Cabinet. It summarises the supports available to newly arrived Palestinians </w:t>
      </w:r>
      <w:r w:rsidR="007816F1">
        <w:t>who have been displaced by</w:t>
      </w:r>
      <w:r w:rsidR="007816F1" w:rsidRPr="00565B9F">
        <w:t xml:space="preserve"> </w:t>
      </w:r>
      <w:r w:rsidRPr="00565B9F">
        <w:t>the Israel-Gaza conflict and arri</w:t>
      </w:r>
      <w:r w:rsidR="007816F1">
        <w:t xml:space="preserve">ve </w:t>
      </w:r>
      <w:r w:rsidRPr="00565B9F">
        <w:t>in Victoria.</w:t>
      </w:r>
      <w:r w:rsidRPr="00565B9F">
        <w:rPr>
          <w:rFonts w:ascii="Cambria" w:hAnsi="Cambria" w:cs="Cambria"/>
        </w:rPr>
        <w:t>  </w:t>
      </w:r>
    </w:p>
    <w:p w14:paraId="5DFEC717" w14:textId="0DABB1DF" w:rsidR="00565B9F" w:rsidRDefault="00565B9F" w:rsidP="00565B9F">
      <w:pPr>
        <w:pStyle w:val="BodyText"/>
      </w:pPr>
      <w:r w:rsidRPr="00565B9F">
        <w:t xml:space="preserve">The supports and services available to new arrivals will </w:t>
      </w:r>
      <w:r w:rsidRPr="00565B9F">
        <w:rPr>
          <w:b/>
          <w:bCs/>
        </w:rPr>
        <w:t>vary depending on visa type.</w:t>
      </w:r>
      <w:r w:rsidRPr="00565B9F">
        <w:t xml:space="preserve"> There are several visa types available to newly arrived Palestinians, including:</w:t>
      </w:r>
    </w:p>
    <w:p w14:paraId="4BAAC4D6" w14:textId="7820FF5F" w:rsidR="00145DF9" w:rsidRPr="00565B9F" w:rsidRDefault="00145DF9" w:rsidP="00145DF9">
      <w:pPr>
        <w:pStyle w:val="Heading2"/>
      </w:pPr>
      <w:bookmarkStart w:id="1" w:name="_Toc208384697"/>
      <w:r>
        <w:t>Visa classifications</w:t>
      </w:r>
      <w:bookmarkEnd w:id="1"/>
    </w:p>
    <w:p w14:paraId="314C6A5D" w14:textId="7545BB14" w:rsidR="00565B9F" w:rsidRDefault="00565B9F" w:rsidP="00565B9F">
      <w:pPr>
        <w:pStyle w:val="Heading3"/>
      </w:pPr>
      <w:bookmarkStart w:id="2" w:name="_Toc208384698"/>
      <w:bookmarkStart w:id="3" w:name="_Toc128742211"/>
      <w:bookmarkStart w:id="4" w:name="_Toc167890292"/>
      <w:bookmarkStart w:id="5" w:name="_Toc116909642"/>
      <w:bookmarkStart w:id="6" w:name="_Toc117073078"/>
      <w:bookmarkStart w:id="7" w:name="_Toc170135203"/>
      <w:r>
        <w:t>Visitor (subclass 600) visa</w:t>
      </w:r>
      <w:bookmarkEnd w:id="2"/>
    </w:p>
    <w:p w14:paraId="62DF4B9E" w14:textId="7763C748" w:rsidR="00565B9F" w:rsidRDefault="00B1202E" w:rsidP="00565B9F">
      <w:pPr>
        <w:pStyle w:val="BodyText"/>
      </w:pPr>
      <w:r>
        <w:t>A</w:t>
      </w:r>
      <w:r w:rsidR="00565B9F" w:rsidRPr="00565B9F">
        <w:t xml:space="preserve">rrivals with a visitor (subclass 600) visa are not eligible for Medicare, income support or work rights. This visa subclass does </w:t>
      </w:r>
      <w:r>
        <w:t>not allow</w:t>
      </w:r>
      <w:r w:rsidR="00565B9F" w:rsidRPr="00565B9F">
        <w:t xml:space="preserve"> access to Humanitarian Settlement Program (HSP) supports.</w:t>
      </w:r>
    </w:p>
    <w:p w14:paraId="5FC71107" w14:textId="4A199747" w:rsidR="00565B9F" w:rsidRPr="00565B9F" w:rsidRDefault="00565B9F" w:rsidP="00565B9F">
      <w:pPr>
        <w:pStyle w:val="Heading3"/>
      </w:pPr>
      <w:bookmarkStart w:id="8" w:name="_Toc208384699"/>
      <w:r w:rsidRPr="00565B9F">
        <w:t>Bridging (subclass 050) visa E</w:t>
      </w:r>
      <w:bookmarkEnd w:id="8"/>
    </w:p>
    <w:p w14:paraId="72E52FC7" w14:textId="64C1A7EF" w:rsidR="00565B9F" w:rsidRPr="00ED387E" w:rsidRDefault="00565B9F" w:rsidP="00565B9F">
      <w:pPr>
        <w:pStyle w:val="BodyText"/>
      </w:pPr>
      <w:r w:rsidRPr="00565B9F">
        <w:t xml:space="preserve">Since February 2024, the Commonwealth Government has begun granting bridging (subclass 050) visas E for people on a visitor visas from Gaza. This visa grants access to Medicare, work and study rights. However, students remain liable for study fees, and this visa subclass does not grant access to </w:t>
      </w:r>
      <w:r w:rsidRPr="00ED387E">
        <w:t>Humanitarian Settlement Program supports.</w:t>
      </w:r>
    </w:p>
    <w:p w14:paraId="4D5CE374" w14:textId="2A60D570" w:rsidR="00565B9F" w:rsidRPr="00565B9F" w:rsidRDefault="00565B9F" w:rsidP="00565B9F">
      <w:pPr>
        <w:pStyle w:val="Heading3"/>
      </w:pPr>
      <w:bookmarkStart w:id="9" w:name="_Toc208384700"/>
      <w:r w:rsidRPr="00565B9F">
        <w:t>Temporary Humanitarian Stay (subclass 449) visa</w:t>
      </w:r>
      <w:bookmarkEnd w:id="9"/>
    </w:p>
    <w:p w14:paraId="7F8EC93B" w14:textId="64E26FD9" w:rsidR="00565B9F" w:rsidRPr="00565B9F" w:rsidRDefault="00565B9F" w:rsidP="00565B9F">
      <w:pPr>
        <w:pStyle w:val="BodyText"/>
      </w:pPr>
      <w:r w:rsidRPr="00565B9F">
        <w:t>In March 2025, the Commonwealth announced a new visa pathway for Palestinians impacted by the conflict in Gaza. This new temporary humanitarian stay pathway is a two-step process that involves:</w:t>
      </w:r>
    </w:p>
    <w:p w14:paraId="23CAD273" w14:textId="5DE9BB43" w:rsidR="00565B9F" w:rsidRPr="00565B9F" w:rsidRDefault="00565B9F" w:rsidP="00D67D9C">
      <w:pPr>
        <w:pStyle w:val="BodyText"/>
        <w:numPr>
          <w:ilvl w:val="0"/>
          <w:numId w:val="15"/>
        </w:numPr>
        <w:tabs>
          <w:tab w:val="clear" w:pos="720"/>
          <w:tab w:val="left" w:pos="714"/>
        </w:tabs>
      </w:pPr>
      <w:r w:rsidRPr="00565B9F">
        <w:t>the grant of a Temporary Humanitarian Stay (subclass 449) visa</w:t>
      </w:r>
    </w:p>
    <w:p w14:paraId="36F83C8D" w14:textId="2905FAED" w:rsidR="00565B9F" w:rsidRPr="00565B9F" w:rsidRDefault="00565B9F" w:rsidP="00D67D9C">
      <w:pPr>
        <w:pStyle w:val="BodyText"/>
        <w:numPr>
          <w:ilvl w:val="0"/>
          <w:numId w:val="16"/>
        </w:numPr>
        <w:tabs>
          <w:tab w:val="clear" w:pos="720"/>
          <w:tab w:val="left" w:pos="714"/>
        </w:tabs>
      </w:pPr>
      <w:r w:rsidRPr="00565B9F">
        <w:t>followed by a Temporary Humanitarian Concern (subclass 786) visa (see below).</w:t>
      </w:r>
    </w:p>
    <w:p w14:paraId="6C37BE98" w14:textId="65782DE9" w:rsidR="00565B9F" w:rsidRPr="00565B9F" w:rsidRDefault="00565B9F" w:rsidP="00565B9F">
      <w:pPr>
        <w:pStyle w:val="BodyText"/>
      </w:pPr>
      <w:r w:rsidRPr="00565B9F">
        <w:t xml:space="preserve">While individuals are being assessed for a subclass 786 visa, the subclass 449 visa is a short-term visa that allows visa holders to work, study and access a number of </w:t>
      </w:r>
      <w:proofErr w:type="gramStart"/>
      <w:r w:rsidRPr="00565B9F">
        <w:t>settlement</w:t>
      </w:r>
      <w:proofErr w:type="gramEnd"/>
      <w:r w:rsidRPr="00565B9F">
        <w:t xml:space="preserve"> supports, including the Humanitarian Settlement Program, Adult Migrant English Program (AMEP) and social services.</w:t>
      </w:r>
    </w:p>
    <w:p w14:paraId="3197B119" w14:textId="761FEFB8" w:rsidR="00565B9F" w:rsidRPr="00565B9F" w:rsidRDefault="00565B9F" w:rsidP="00565B9F">
      <w:pPr>
        <w:pStyle w:val="BodyText"/>
      </w:pPr>
      <w:r w:rsidRPr="007C055E">
        <w:rPr>
          <w:b/>
          <w:bCs/>
        </w:rPr>
        <w:t xml:space="preserve">Individuals </w:t>
      </w:r>
      <w:r w:rsidR="007C055E" w:rsidRPr="007C055E">
        <w:rPr>
          <w:b/>
          <w:bCs/>
        </w:rPr>
        <w:t>cannot</w:t>
      </w:r>
      <w:r w:rsidRPr="007C055E">
        <w:rPr>
          <w:b/>
          <w:bCs/>
        </w:rPr>
        <w:t xml:space="preserve"> access Medicare while holding a Subclass 449 visa</w:t>
      </w:r>
      <w:r w:rsidRPr="00565B9F">
        <w:t>. Individuals will only have access to Medicare if they are granted a subclass 786 visa. Individuals who currently have access to Medicare will have their access reinstated if they are granted a Subclass 786 visa. The Commonwealth Government has said it will try to minimise any gaps in Medicare coverage.</w:t>
      </w:r>
      <w:r w:rsidR="0078272E">
        <w:t xml:space="preserve"> </w:t>
      </w:r>
    </w:p>
    <w:p w14:paraId="2371EADE" w14:textId="77777777" w:rsidR="00565B9F" w:rsidRPr="00565B9F" w:rsidRDefault="00565B9F" w:rsidP="00565B9F">
      <w:pPr>
        <w:pStyle w:val="Heading3"/>
      </w:pPr>
      <w:bookmarkStart w:id="10" w:name="_Toc208384701"/>
      <w:r w:rsidRPr="00565B9F">
        <w:t>Temporary Humanitarian Concern (subclass 786) visa</w:t>
      </w:r>
      <w:bookmarkEnd w:id="10"/>
      <w:r w:rsidRPr="00565B9F">
        <w:rPr>
          <w:rFonts w:ascii="Cambria" w:hAnsi="Cambria" w:cs="Cambria"/>
        </w:rPr>
        <w:t> </w:t>
      </w:r>
    </w:p>
    <w:p w14:paraId="644C17DE" w14:textId="20BD35D1" w:rsidR="00565B9F" w:rsidRDefault="00565B9F" w:rsidP="00565B9F">
      <w:pPr>
        <w:pStyle w:val="BodyText"/>
        <w:rPr>
          <w:rFonts w:ascii="Cambria" w:hAnsi="Cambria" w:cs="Cambria"/>
        </w:rPr>
      </w:pPr>
      <w:r w:rsidRPr="00565B9F">
        <w:t>This is a three-year visa. The Commonwealth Government has said that pathways to a permanent visa may be considered during the temporary stay visa. Individuals who accept the offer can receive support through the Humanitarian Settlement Program and Adult Migrant English Program immediately.</w:t>
      </w:r>
    </w:p>
    <w:p w14:paraId="7F34A470" w14:textId="77777777" w:rsidR="00145DF9" w:rsidRDefault="00145DF9" w:rsidP="00565B9F">
      <w:pPr>
        <w:pStyle w:val="BodyText"/>
        <w:rPr>
          <w:rFonts w:ascii="Cambria" w:hAnsi="Cambria" w:cs="Cambria"/>
        </w:rPr>
      </w:pPr>
    </w:p>
    <w:p w14:paraId="732B87B7" w14:textId="58084CB7" w:rsidR="002A4A9D" w:rsidRPr="00DE543F" w:rsidRDefault="00DE543F" w:rsidP="00DE543F">
      <w:pPr>
        <w:pStyle w:val="Heading4"/>
      </w:pPr>
      <w:r w:rsidRPr="00DE543F">
        <w:lastRenderedPageBreak/>
        <w:t>Quick reference guide to eligibility by visa type</w:t>
      </w:r>
    </w:p>
    <w:tbl>
      <w:tblPr>
        <w:tblStyle w:val="DPCDefaulttable"/>
        <w:tblW w:w="0" w:type="auto"/>
        <w:tblInd w:w="5" w:type="dxa"/>
        <w:tblLook w:val="04A0" w:firstRow="1" w:lastRow="0" w:firstColumn="1" w:lastColumn="0" w:noHBand="0" w:noVBand="1"/>
      </w:tblPr>
      <w:tblGrid>
        <w:gridCol w:w="1660"/>
        <w:gridCol w:w="1875"/>
        <w:gridCol w:w="1464"/>
        <w:gridCol w:w="1643"/>
        <w:gridCol w:w="1750"/>
        <w:gridCol w:w="1802"/>
      </w:tblGrid>
      <w:tr w:rsidR="00D67D9C" w:rsidRPr="00737BF6" w14:paraId="407DE52D" w14:textId="77777777" w:rsidTr="00737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4175FDE7" w14:textId="510DFF3B" w:rsidR="00737BF6" w:rsidRPr="00737BF6" w:rsidRDefault="00737BF6" w:rsidP="00565B9F">
            <w:pPr>
              <w:pStyle w:val="BodyText"/>
              <w:rPr>
                <w:rFonts w:asciiTheme="minorHAnsi" w:hAnsiTheme="minorHAnsi" w:cs="Cambria"/>
              </w:rPr>
            </w:pPr>
            <w:r w:rsidRPr="00737BF6">
              <w:rPr>
                <w:rFonts w:asciiTheme="minorHAnsi" w:hAnsiTheme="minorHAnsi" w:cs="Cambria"/>
              </w:rPr>
              <w:t>Visa type</w:t>
            </w:r>
          </w:p>
        </w:tc>
        <w:tc>
          <w:tcPr>
            <w:tcW w:w="1875" w:type="dxa"/>
          </w:tcPr>
          <w:p w14:paraId="669A5F8E" w14:textId="53B98BF0" w:rsidR="00737BF6" w:rsidRPr="00737BF6" w:rsidRDefault="00737BF6" w:rsidP="00565B9F">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Cambria"/>
              </w:rPr>
            </w:pPr>
            <w:r w:rsidRPr="00737BF6">
              <w:rPr>
                <w:rFonts w:asciiTheme="minorHAnsi" w:hAnsiTheme="minorHAnsi" w:cs="Cambria"/>
              </w:rPr>
              <w:t>Work rights</w:t>
            </w:r>
          </w:p>
        </w:tc>
        <w:tc>
          <w:tcPr>
            <w:tcW w:w="1464" w:type="dxa"/>
          </w:tcPr>
          <w:p w14:paraId="4AE8C6D9" w14:textId="73C580B3" w:rsidR="00737BF6" w:rsidRPr="00737BF6" w:rsidRDefault="00737BF6" w:rsidP="00565B9F">
            <w:pPr>
              <w:pStyle w:val="BodyText"/>
              <w:cnfStyle w:val="100000000000" w:firstRow="1" w:lastRow="0" w:firstColumn="0" w:lastColumn="0" w:oddVBand="0" w:evenVBand="0" w:oddHBand="0" w:evenHBand="0" w:firstRowFirstColumn="0" w:firstRowLastColumn="0" w:lastRowFirstColumn="0" w:lastRowLastColumn="0"/>
              <w:rPr>
                <w:rFonts w:cs="Cambria"/>
              </w:rPr>
            </w:pPr>
            <w:r w:rsidRPr="00737BF6">
              <w:rPr>
                <w:rFonts w:cs="Cambria"/>
              </w:rPr>
              <w:t>Income support</w:t>
            </w:r>
          </w:p>
        </w:tc>
        <w:tc>
          <w:tcPr>
            <w:tcW w:w="1643" w:type="dxa"/>
          </w:tcPr>
          <w:p w14:paraId="4B50C638" w14:textId="205DD608" w:rsidR="00737BF6" w:rsidRPr="00737BF6" w:rsidRDefault="00737BF6" w:rsidP="00565B9F">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Cambria"/>
              </w:rPr>
            </w:pPr>
            <w:r w:rsidRPr="00737BF6">
              <w:rPr>
                <w:rFonts w:asciiTheme="minorHAnsi" w:hAnsiTheme="minorHAnsi" w:cs="Cambria"/>
              </w:rPr>
              <w:t>Study rights</w:t>
            </w:r>
          </w:p>
        </w:tc>
        <w:tc>
          <w:tcPr>
            <w:tcW w:w="1750" w:type="dxa"/>
          </w:tcPr>
          <w:p w14:paraId="74D120F1" w14:textId="2F2804FB" w:rsidR="00737BF6" w:rsidRPr="00737BF6" w:rsidRDefault="00737BF6" w:rsidP="00565B9F">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Cambria"/>
              </w:rPr>
            </w:pPr>
            <w:r w:rsidRPr="00737BF6">
              <w:rPr>
                <w:rFonts w:asciiTheme="minorHAnsi" w:hAnsiTheme="minorHAnsi" w:cs="Cambria"/>
              </w:rPr>
              <w:t>Medicare</w:t>
            </w:r>
          </w:p>
        </w:tc>
        <w:tc>
          <w:tcPr>
            <w:tcW w:w="1802" w:type="dxa"/>
          </w:tcPr>
          <w:p w14:paraId="15E9AC26" w14:textId="5DE28664" w:rsidR="00737BF6" w:rsidRPr="00737BF6" w:rsidRDefault="00737BF6" w:rsidP="00565B9F">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s="Cambria"/>
              </w:rPr>
            </w:pPr>
            <w:r w:rsidRPr="00737BF6">
              <w:rPr>
                <w:rFonts w:asciiTheme="minorHAnsi" w:hAnsiTheme="minorHAnsi" w:cs="Cambria"/>
              </w:rPr>
              <w:t>Settlement supports</w:t>
            </w:r>
          </w:p>
        </w:tc>
      </w:tr>
      <w:tr w:rsidR="00737BF6" w:rsidRPr="00145DF9" w14:paraId="29C7904F" w14:textId="77777777" w:rsidTr="0073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8CDD21B" w14:textId="511B2347" w:rsidR="00737BF6" w:rsidRPr="00145DF9" w:rsidRDefault="00737BF6" w:rsidP="00565B9F">
            <w:pPr>
              <w:pStyle w:val="BodyText"/>
              <w:rPr>
                <w:rFonts w:asciiTheme="minorHAnsi" w:hAnsiTheme="minorHAnsi" w:cs="Cambria"/>
                <w:b w:val="0"/>
                <w:bCs/>
              </w:rPr>
            </w:pPr>
            <w:r w:rsidRPr="00145DF9">
              <w:rPr>
                <w:rFonts w:asciiTheme="minorHAnsi" w:hAnsiTheme="minorHAnsi" w:cs="Cambria"/>
                <w:b w:val="0"/>
                <w:bCs/>
              </w:rPr>
              <w:t>Visitor (subclass 600)</w:t>
            </w:r>
          </w:p>
        </w:tc>
        <w:tc>
          <w:tcPr>
            <w:tcW w:w="1875" w:type="dxa"/>
          </w:tcPr>
          <w:p w14:paraId="4B0218B8" w14:textId="5BED3ABB" w:rsidR="00737BF6" w:rsidRPr="00145DF9" w:rsidRDefault="00737BF6" w:rsidP="00737BF6">
            <w:pPr>
              <w:pStyle w:val="BodyText"/>
              <w:jc w:val="center"/>
              <w:cnfStyle w:val="000000100000" w:firstRow="0" w:lastRow="0" w:firstColumn="0" w:lastColumn="0" w:oddVBand="0" w:evenVBand="0" w:oddHBand="1" w:evenHBand="0" w:firstRowFirstColumn="0" w:firstRowLastColumn="0" w:lastRowFirstColumn="0" w:lastRowLastColumn="0"/>
              <w:rPr>
                <w:rFonts w:cs="Cambria"/>
                <w:bCs/>
              </w:rPr>
            </w:pPr>
            <w:r>
              <w:rPr>
                <w:rFonts w:cs="Cambria"/>
                <w:bCs/>
                <w:noProof/>
              </w:rPr>
              <w:drawing>
                <wp:inline distT="0" distB="0" distL="0" distR="0" wp14:anchorId="36F30375" wp14:editId="0749C634">
                  <wp:extent cx="190500" cy="190500"/>
                  <wp:effectExtent l="0" t="0" r="0" b="0"/>
                  <wp:docPr id="1540291602"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1602" name="Graphic 1540291602"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90500" cy="190500"/>
                          </a:xfrm>
                          <a:prstGeom prst="rect">
                            <a:avLst/>
                          </a:prstGeom>
                        </pic:spPr>
                      </pic:pic>
                    </a:graphicData>
                  </a:graphic>
                </wp:inline>
              </w:drawing>
            </w:r>
          </w:p>
        </w:tc>
        <w:tc>
          <w:tcPr>
            <w:tcW w:w="1464" w:type="dxa"/>
          </w:tcPr>
          <w:p w14:paraId="1D7E3D87" w14:textId="1568A299" w:rsidR="00737BF6" w:rsidRPr="00145DF9" w:rsidRDefault="00737BF6" w:rsidP="00737BF6">
            <w:pPr>
              <w:pStyle w:val="BodyText"/>
              <w:jc w:val="center"/>
              <w:cnfStyle w:val="000000100000" w:firstRow="0" w:lastRow="0" w:firstColumn="0" w:lastColumn="0" w:oddVBand="0" w:evenVBand="0" w:oddHBand="1" w:evenHBand="0" w:firstRowFirstColumn="0" w:firstRowLastColumn="0" w:lastRowFirstColumn="0" w:lastRowLastColumn="0"/>
              <w:rPr>
                <w:rFonts w:cs="Cambria"/>
                <w:bCs/>
              </w:rPr>
            </w:pPr>
            <w:r>
              <w:rPr>
                <w:rFonts w:cs="Cambria"/>
                <w:bCs/>
                <w:noProof/>
              </w:rPr>
              <w:drawing>
                <wp:inline distT="0" distB="0" distL="0" distR="0" wp14:anchorId="6A328F83" wp14:editId="3445713D">
                  <wp:extent cx="190500" cy="190500"/>
                  <wp:effectExtent l="0" t="0" r="0" b="0"/>
                  <wp:docPr id="812467290"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1602" name="Graphic 1540291602"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90500" cy="190500"/>
                          </a:xfrm>
                          <a:prstGeom prst="rect">
                            <a:avLst/>
                          </a:prstGeom>
                        </pic:spPr>
                      </pic:pic>
                    </a:graphicData>
                  </a:graphic>
                </wp:inline>
              </w:drawing>
            </w:r>
          </w:p>
        </w:tc>
        <w:tc>
          <w:tcPr>
            <w:tcW w:w="1643" w:type="dxa"/>
          </w:tcPr>
          <w:p w14:paraId="2A7B2C8D" w14:textId="041BA5B4" w:rsidR="00737BF6" w:rsidRPr="00F3067F" w:rsidRDefault="00F3067F" w:rsidP="00737BF6">
            <w:pPr>
              <w:pStyle w:val="BodyText"/>
              <w:jc w:val="center"/>
              <w:cnfStyle w:val="000000100000" w:firstRow="0" w:lastRow="0" w:firstColumn="0" w:lastColumn="0" w:oddVBand="0" w:evenVBand="0" w:oddHBand="1" w:evenHBand="0" w:firstRowFirstColumn="0" w:firstRowLastColumn="0" w:lastRowFirstColumn="0" w:lastRowLastColumn="0"/>
              <w:rPr>
                <w:rFonts w:cs="Cambria"/>
                <w:b/>
              </w:rPr>
            </w:pPr>
            <w:r>
              <w:rPr>
                <w:rFonts w:cs="Cambria"/>
                <w:b/>
                <w:noProof/>
              </w:rPr>
              <w:t>May be eligible</w:t>
            </w:r>
          </w:p>
        </w:tc>
        <w:tc>
          <w:tcPr>
            <w:tcW w:w="1750" w:type="dxa"/>
          </w:tcPr>
          <w:p w14:paraId="5268F1AB" w14:textId="153AD98E" w:rsidR="00737BF6" w:rsidRPr="00145DF9" w:rsidRDefault="00737BF6" w:rsidP="00737BF6">
            <w:pPr>
              <w:pStyle w:val="BodyText"/>
              <w:jc w:val="center"/>
              <w:cnfStyle w:val="000000100000" w:firstRow="0" w:lastRow="0" w:firstColumn="0" w:lastColumn="0" w:oddVBand="0" w:evenVBand="0" w:oddHBand="1" w:evenHBand="0" w:firstRowFirstColumn="0" w:firstRowLastColumn="0" w:lastRowFirstColumn="0" w:lastRowLastColumn="0"/>
              <w:rPr>
                <w:rFonts w:cs="Cambria"/>
                <w:bCs/>
              </w:rPr>
            </w:pPr>
            <w:r>
              <w:rPr>
                <w:rFonts w:cs="Cambria"/>
                <w:bCs/>
                <w:noProof/>
              </w:rPr>
              <w:drawing>
                <wp:inline distT="0" distB="0" distL="0" distR="0" wp14:anchorId="0DB8DD54" wp14:editId="515AEB92">
                  <wp:extent cx="190500" cy="190500"/>
                  <wp:effectExtent l="0" t="0" r="0" b="0"/>
                  <wp:docPr id="1555909404"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1602" name="Graphic 1540291602"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90500" cy="190500"/>
                          </a:xfrm>
                          <a:prstGeom prst="rect">
                            <a:avLst/>
                          </a:prstGeom>
                        </pic:spPr>
                      </pic:pic>
                    </a:graphicData>
                  </a:graphic>
                </wp:inline>
              </w:drawing>
            </w:r>
          </w:p>
        </w:tc>
        <w:tc>
          <w:tcPr>
            <w:tcW w:w="1802" w:type="dxa"/>
          </w:tcPr>
          <w:p w14:paraId="1F0BFBCC" w14:textId="0295A8F7" w:rsidR="00737BF6" w:rsidRPr="00145DF9" w:rsidRDefault="00737BF6" w:rsidP="00737BF6">
            <w:pPr>
              <w:pStyle w:val="BodyText"/>
              <w:jc w:val="center"/>
              <w:cnfStyle w:val="000000100000" w:firstRow="0" w:lastRow="0" w:firstColumn="0" w:lastColumn="0" w:oddVBand="0" w:evenVBand="0" w:oddHBand="1" w:evenHBand="0" w:firstRowFirstColumn="0" w:firstRowLastColumn="0" w:lastRowFirstColumn="0" w:lastRowLastColumn="0"/>
              <w:rPr>
                <w:rFonts w:cs="Cambria"/>
                <w:bCs/>
              </w:rPr>
            </w:pPr>
            <w:r>
              <w:rPr>
                <w:rFonts w:cs="Cambria"/>
                <w:bCs/>
                <w:noProof/>
              </w:rPr>
              <w:drawing>
                <wp:inline distT="0" distB="0" distL="0" distR="0" wp14:anchorId="427FBAB7" wp14:editId="280C269E">
                  <wp:extent cx="190500" cy="190500"/>
                  <wp:effectExtent l="0" t="0" r="0" b="0"/>
                  <wp:docPr id="1571892629"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1602" name="Graphic 1540291602"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90500" cy="190500"/>
                          </a:xfrm>
                          <a:prstGeom prst="rect">
                            <a:avLst/>
                          </a:prstGeom>
                        </pic:spPr>
                      </pic:pic>
                    </a:graphicData>
                  </a:graphic>
                </wp:inline>
              </w:drawing>
            </w:r>
          </w:p>
        </w:tc>
      </w:tr>
      <w:tr w:rsidR="00D67D9C" w:rsidRPr="00145DF9" w14:paraId="4CF3040B" w14:textId="77777777" w:rsidTr="00737B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7F80050" w14:textId="666B4618" w:rsidR="00737BF6" w:rsidRPr="00145DF9" w:rsidRDefault="00737BF6" w:rsidP="00565B9F">
            <w:pPr>
              <w:pStyle w:val="BodyText"/>
              <w:rPr>
                <w:rFonts w:asciiTheme="minorHAnsi" w:hAnsiTheme="minorHAnsi" w:cs="Cambria"/>
                <w:b w:val="0"/>
                <w:bCs/>
              </w:rPr>
            </w:pPr>
            <w:r w:rsidRPr="00145DF9">
              <w:rPr>
                <w:rFonts w:asciiTheme="minorHAnsi" w:hAnsiTheme="minorHAnsi" w:cs="Cambria"/>
                <w:b w:val="0"/>
                <w:bCs/>
              </w:rPr>
              <w:t>Bridging (subclass 050)</w:t>
            </w:r>
          </w:p>
        </w:tc>
        <w:tc>
          <w:tcPr>
            <w:tcW w:w="1875" w:type="dxa"/>
          </w:tcPr>
          <w:p w14:paraId="3030E032" w14:textId="0FC5C7F4" w:rsidR="00737BF6" w:rsidRPr="00145DF9" w:rsidRDefault="00737BF6" w:rsidP="00737BF6">
            <w:pPr>
              <w:pStyle w:val="BodyText"/>
              <w:jc w:val="center"/>
              <w:cnfStyle w:val="000000010000" w:firstRow="0" w:lastRow="0" w:firstColumn="0" w:lastColumn="0" w:oddVBand="0" w:evenVBand="0" w:oddHBand="0" w:evenHBand="1" w:firstRowFirstColumn="0" w:firstRowLastColumn="0" w:lastRowFirstColumn="0" w:lastRowLastColumn="0"/>
              <w:rPr>
                <w:rFonts w:cs="Cambria"/>
                <w:bCs/>
              </w:rPr>
            </w:pPr>
            <w:r>
              <w:rPr>
                <w:rFonts w:cs="Cambria"/>
                <w:bCs/>
                <w:noProof/>
              </w:rPr>
              <w:drawing>
                <wp:inline distT="0" distB="0" distL="0" distR="0" wp14:anchorId="31948E5E" wp14:editId="014B6C3B">
                  <wp:extent cx="190500" cy="190500"/>
                  <wp:effectExtent l="0" t="0" r="0" b="0"/>
                  <wp:docPr id="673396959"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6959" name="Graphic 673396959"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500" cy="190500"/>
                          </a:xfrm>
                          <a:prstGeom prst="rect">
                            <a:avLst/>
                          </a:prstGeom>
                        </pic:spPr>
                      </pic:pic>
                    </a:graphicData>
                  </a:graphic>
                </wp:inline>
              </w:drawing>
            </w:r>
          </w:p>
        </w:tc>
        <w:tc>
          <w:tcPr>
            <w:tcW w:w="1464" w:type="dxa"/>
          </w:tcPr>
          <w:p w14:paraId="38A8EE72" w14:textId="531FDADE" w:rsidR="00737BF6" w:rsidRPr="00145DF9" w:rsidRDefault="00737BF6" w:rsidP="00737BF6">
            <w:pPr>
              <w:pStyle w:val="BodyText"/>
              <w:jc w:val="center"/>
              <w:cnfStyle w:val="000000010000" w:firstRow="0" w:lastRow="0" w:firstColumn="0" w:lastColumn="0" w:oddVBand="0" w:evenVBand="0" w:oddHBand="0" w:evenHBand="1" w:firstRowFirstColumn="0" w:firstRowLastColumn="0" w:lastRowFirstColumn="0" w:lastRowLastColumn="0"/>
              <w:rPr>
                <w:rFonts w:cs="Cambria"/>
                <w:bCs/>
              </w:rPr>
            </w:pPr>
            <w:r>
              <w:rPr>
                <w:rFonts w:cs="Cambria"/>
                <w:bCs/>
                <w:noProof/>
              </w:rPr>
              <w:drawing>
                <wp:inline distT="0" distB="0" distL="0" distR="0" wp14:anchorId="081C4E05" wp14:editId="7532486C">
                  <wp:extent cx="190500" cy="190500"/>
                  <wp:effectExtent l="0" t="0" r="0" b="0"/>
                  <wp:docPr id="2006893769"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1602" name="Graphic 1540291602"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90500" cy="190500"/>
                          </a:xfrm>
                          <a:prstGeom prst="rect">
                            <a:avLst/>
                          </a:prstGeom>
                        </pic:spPr>
                      </pic:pic>
                    </a:graphicData>
                  </a:graphic>
                </wp:inline>
              </w:drawing>
            </w:r>
          </w:p>
        </w:tc>
        <w:tc>
          <w:tcPr>
            <w:tcW w:w="1643" w:type="dxa"/>
          </w:tcPr>
          <w:p w14:paraId="5E159D8D" w14:textId="3A1EBA88" w:rsidR="00737BF6" w:rsidRPr="00145DF9" w:rsidRDefault="00737BF6" w:rsidP="00737BF6">
            <w:pPr>
              <w:pStyle w:val="BodyText"/>
              <w:jc w:val="center"/>
              <w:cnfStyle w:val="000000010000" w:firstRow="0" w:lastRow="0" w:firstColumn="0" w:lastColumn="0" w:oddVBand="0" w:evenVBand="0" w:oddHBand="0" w:evenHBand="1" w:firstRowFirstColumn="0" w:firstRowLastColumn="0" w:lastRowFirstColumn="0" w:lastRowLastColumn="0"/>
              <w:rPr>
                <w:rFonts w:cs="Cambria"/>
                <w:bCs/>
              </w:rPr>
            </w:pPr>
            <w:r>
              <w:rPr>
                <w:rFonts w:cs="Cambria"/>
                <w:bCs/>
                <w:noProof/>
              </w:rPr>
              <w:drawing>
                <wp:inline distT="0" distB="0" distL="0" distR="0" wp14:anchorId="65EB415B" wp14:editId="4583D452">
                  <wp:extent cx="190500" cy="190500"/>
                  <wp:effectExtent l="0" t="0" r="0" b="0"/>
                  <wp:docPr id="1509747840"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6959" name="Graphic 673396959"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500" cy="190500"/>
                          </a:xfrm>
                          <a:prstGeom prst="rect">
                            <a:avLst/>
                          </a:prstGeom>
                        </pic:spPr>
                      </pic:pic>
                    </a:graphicData>
                  </a:graphic>
                </wp:inline>
              </w:drawing>
            </w:r>
            <w:r w:rsidRPr="002A4A9D">
              <w:rPr>
                <w:rFonts w:cs="Cambria"/>
                <w:bCs/>
                <w:sz w:val="32"/>
                <w:szCs w:val="32"/>
              </w:rPr>
              <w:t>*</w:t>
            </w:r>
          </w:p>
        </w:tc>
        <w:tc>
          <w:tcPr>
            <w:tcW w:w="1750" w:type="dxa"/>
          </w:tcPr>
          <w:p w14:paraId="7E4A1DAF" w14:textId="47E6C228" w:rsidR="00737BF6" w:rsidRPr="00145DF9" w:rsidRDefault="00737BF6" w:rsidP="00737BF6">
            <w:pPr>
              <w:pStyle w:val="BodyText"/>
              <w:jc w:val="center"/>
              <w:cnfStyle w:val="000000010000" w:firstRow="0" w:lastRow="0" w:firstColumn="0" w:lastColumn="0" w:oddVBand="0" w:evenVBand="0" w:oddHBand="0" w:evenHBand="1" w:firstRowFirstColumn="0" w:firstRowLastColumn="0" w:lastRowFirstColumn="0" w:lastRowLastColumn="0"/>
              <w:rPr>
                <w:rFonts w:cs="Cambria"/>
                <w:bCs/>
              </w:rPr>
            </w:pPr>
            <w:r>
              <w:rPr>
                <w:rFonts w:cs="Cambria"/>
                <w:bCs/>
                <w:noProof/>
              </w:rPr>
              <w:drawing>
                <wp:inline distT="0" distB="0" distL="0" distR="0" wp14:anchorId="7AB34EB2" wp14:editId="6D75332A">
                  <wp:extent cx="190500" cy="190500"/>
                  <wp:effectExtent l="0" t="0" r="0" b="0"/>
                  <wp:docPr id="1463165077"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6959" name="Graphic 673396959"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500" cy="190500"/>
                          </a:xfrm>
                          <a:prstGeom prst="rect">
                            <a:avLst/>
                          </a:prstGeom>
                        </pic:spPr>
                      </pic:pic>
                    </a:graphicData>
                  </a:graphic>
                </wp:inline>
              </w:drawing>
            </w:r>
          </w:p>
        </w:tc>
        <w:tc>
          <w:tcPr>
            <w:tcW w:w="1802" w:type="dxa"/>
          </w:tcPr>
          <w:p w14:paraId="7C61BF40" w14:textId="5956D838" w:rsidR="00737BF6" w:rsidRPr="00145DF9" w:rsidRDefault="00737BF6" w:rsidP="00737BF6">
            <w:pPr>
              <w:pStyle w:val="BodyText"/>
              <w:jc w:val="center"/>
              <w:cnfStyle w:val="000000010000" w:firstRow="0" w:lastRow="0" w:firstColumn="0" w:lastColumn="0" w:oddVBand="0" w:evenVBand="0" w:oddHBand="0" w:evenHBand="1" w:firstRowFirstColumn="0" w:firstRowLastColumn="0" w:lastRowFirstColumn="0" w:lastRowLastColumn="0"/>
              <w:rPr>
                <w:rFonts w:cs="Cambria"/>
                <w:bCs/>
              </w:rPr>
            </w:pPr>
            <w:r>
              <w:rPr>
                <w:rFonts w:cs="Cambria"/>
                <w:bCs/>
                <w:noProof/>
              </w:rPr>
              <w:drawing>
                <wp:inline distT="0" distB="0" distL="0" distR="0" wp14:anchorId="73B1CCF5" wp14:editId="25114CF3">
                  <wp:extent cx="190500" cy="190500"/>
                  <wp:effectExtent l="0" t="0" r="0" b="0"/>
                  <wp:docPr id="1304337470"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1602" name="Graphic 1540291602"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90500" cy="190500"/>
                          </a:xfrm>
                          <a:prstGeom prst="rect">
                            <a:avLst/>
                          </a:prstGeom>
                        </pic:spPr>
                      </pic:pic>
                    </a:graphicData>
                  </a:graphic>
                </wp:inline>
              </w:drawing>
            </w:r>
          </w:p>
        </w:tc>
      </w:tr>
      <w:tr w:rsidR="00737BF6" w:rsidRPr="00145DF9" w14:paraId="7C161452" w14:textId="77777777" w:rsidTr="00737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D83AFB6" w14:textId="77777777" w:rsidR="00737BF6" w:rsidRDefault="00737BF6" w:rsidP="00145DF9">
            <w:pPr>
              <w:pStyle w:val="BodyText"/>
              <w:spacing w:before="0" w:after="0"/>
              <w:rPr>
                <w:rFonts w:cs="Cambria"/>
                <w:bCs/>
              </w:rPr>
            </w:pPr>
            <w:r w:rsidRPr="00145DF9">
              <w:rPr>
                <w:rFonts w:asciiTheme="minorHAnsi" w:hAnsiTheme="minorHAnsi" w:cs="Cambria"/>
                <w:b w:val="0"/>
                <w:bCs/>
              </w:rPr>
              <w:t xml:space="preserve">Temporary Humanitarian Stay </w:t>
            </w:r>
          </w:p>
          <w:p w14:paraId="21EEF556" w14:textId="123605A8" w:rsidR="00737BF6" w:rsidRPr="00145DF9" w:rsidRDefault="00737BF6" w:rsidP="00145DF9">
            <w:pPr>
              <w:pStyle w:val="BodyText"/>
              <w:spacing w:before="0" w:after="0"/>
              <w:rPr>
                <w:rFonts w:asciiTheme="minorHAnsi" w:hAnsiTheme="minorHAnsi" w:cs="Cambria"/>
                <w:b w:val="0"/>
                <w:bCs/>
              </w:rPr>
            </w:pPr>
            <w:r w:rsidRPr="00145DF9">
              <w:rPr>
                <w:rFonts w:asciiTheme="minorHAnsi" w:hAnsiTheme="minorHAnsi" w:cs="Cambria"/>
                <w:b w:val="0"/>
                <w:bCs/>
              </w:rPr>
              <w:t>(subclass 449)</w:t>
            </w:r>
          </w:p>
        </w:tc>
        <w:tc>
          <w:tcPr>
            <w:tcW w:w="1875" w:type="dxa"/>
          </w:tcPr>
          <w:p w14:paraId="6746A7D3" w14:textId="0B780A25" w:rsidR="00737BF6" w:rsidRPr="00145DF9" w:rsidRDefault="00737BF6" w:rsidP="00737BF6">
            <w:pPr>
              <w:pStyle w:val="BodyText"/>
              <w:jc w:val="center"/>
              <w:cnfStyle w:val="000000100000" w:firstRow="0" w:lastRow="0" w:firstColumn="0" w:lastColumn="0" w:oddVBand="0" w:evenVBand="0" w:oddHBand="1" w:evenHBand="0" w:firstRowFirstColumn="0" w:firstRowLastColumn="0" w:lastRowFirstColumn="0" w:lastRowLastColumn="0"/>
              <w:rPr>
                <w:rFonts w:cs="Cambria"/>
                <w:bCs/>
              </w:rPr>
            </w:pPr>
            <w:r>
              <w:rPr>
                <w:rFonts w:cs="Cambria"/>
                <w:bCs/>
                <w:noProof/>
              </w:rPr>
              <w:drawing>
                <wp:inline distT="0" distB="0" distL="0" distR="0" wp14:anchorId="1729DB9A" wp14:editId="4438D4B5">
                  <wp:extent cx="190500" cy="190500"/>
                  <wp:effectExtent l="0" t="0" r="0" b="0"/>
                  <wp:docPr id="1885693071"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6959" name="Graphic 673396959"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500" cy="190500"/>
                          </a:xfrm>
                          <a:prstGeom prst="rect">
                            <a:avLst/>
                          </a:prstGeom>
                        </pic:spPr>
                      </pic:pic>
                    </a:graphicData>
                  </a:graphic>
                </wp:inline>
              </w:drawing>
            </w:r>
          </w:p>
        </w:tc>
        <w:tc>
          <w:tcPr>
            <w:tcW w:w="1464" w:type="dxa"/>
          </w:tcPr>
          <w:p w14:paraId="2A4DFCDE" w14:textId="44AA01CA" w:rsidR="00737BF6" w:rsidRPr="00145DF9" w:rsidRDefault="00737BF6" w:rsidP="00737BF6">
            <w:pPr>
              <w:pStyle w:val="BodyText"/>
              <w:jc w:val="center"/>
              <w:cnfStyle w:val="000000100000" w:firstRow="0" w:lastRow="0" w:firstColumn="0" w:lastColumn="0" w:oddVBand="0" w:evenVBand="0" w:oddHBand="1" w:evenHBand="0" w:firstRowFirstColumn="0" w:firstRowLastColumn="0" w:lastRowFirstColumn="0" w:lastRowLastColumn="0"/>
              <w:rPr>
                <w:rFonts w:cs="Cambria"/>
                <w:bCs/>
              </w:rPr>
            </w:pPr>
            <w:r>
              <w:rPr>
                <w:rFonts w:cs="Cambria"/>
                <w:bCs/>
                <w:noProof/>
              </w:rPr>
              <w:drawing>
                <wp:inline distT="0" distB="0" distL="0" distR="0" wp14:anchorId="49137B3F" wp14:editId="23C1C78B">
                  <wp:extent cx="190500" cy="190500"/>
                  <wp:effectExtent l="0" t="0" r="0" b="0"/>
                  <wp:docPr id="1488699367"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1602" name="Graphic 1540291602"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90500" cy="190500"/>
                          </a:xfrm>
                          <a:prstGeom prst="rect">
                            <a:avLst/>
                          </a:prstGeom>
                        </pic:spPr>
                      </pic:pic>
                    </a:graphicData>
                  </a:graphic>
                </wp:inline>
              </w:drawing>
            </w:r>
          </w:p>
        </w:tc>
        <w:tc>
          <w:tcPr>
            <w:tcW w:w="1643" w:type="dxa"/>
          </w:tcPr>
          <w:p w14:paraId="1CA143B7" w14:textId="12E8DA40" w:rsidR="00737BF6" w:rsidRPr="00145DF9" w:rsidRDefault="00737BF6" w:rsidP="00737BF6">
            <w:pPr>
              <w:pStyle w:val="BodyText"/>
              <w:jc w:val="center"/>
              <w:cnfStyle w:val="000000100000" w:firstRow="0" w:lastRow="0" w:firstColumn="0" w:lastColumn="0" w:oddVBand="0" w:evenVBand="0" w:oddHBand="1" w:evenHBand="0" w:firstRowFirstColumn="0" w:firstRowLastColumn="0" w:lastRowFirstColumn="0" w:lastRowLastColumn="0"/>
              <w:rPr>
                <w:rFonts w:cs="Cambria"/>
                <w:bCs/>
              </w:rPr>
            </w:pPr>
            <w:r>
              <w:rPr>
                <w:rFonts w:cs="Cambria"/>
                <w:bCs/>
                <w:noProof/>
              </w:rPr>
              <w:drawing>
                <wp:inline distT="0" distB="0" distL="0" distR="0" wp14:anchorId="0A097815" wp14:editId="534506BC">
                  <wp:extent cx="190500" cy="190500"/>
                  <wp:effectExtent l="0" t="0" r="0" b="0"/>
                  <wp:docPr id="1031926339"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6959" name="Graphic 673396959"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500" cy="190500"/>
                          </a:xfrm>
                          <a:prstGeom prst="rect">
                            <a:avLst/>
                          </a:prstGeom>
                        </pic:spPr>
                      </pic:pic>
                    </a:graphicData>
                  </a:graphic>
                </wp:inline>
              </w:drawing>
            </w:r>
          </w:p>
        </w:tc>
        <w:tc>
          <w:tcPr>
            <w:tcW w:w="1750" w:type="dxa"/>
          </w:tcPr>
          <w:p w14:paraId="71AF72D5" w14:textId="26CBAAF3" w:rsidR="00737BF6" w:rsidRPr="00145DF9" w:rsidRDefault="00737BF6" w:rsidP="00737BF6">
            <w:pPr>
              <w:pStyle w:val="BodyText"/>
              <w:jc w:val="center"/>
              <w:cnfStyle w:val="000000100000" w:firstRow="0" w:lastRow="0" w:firstColumn="0" w:lastColumn="0" w:oddVBand="0" w:evenVBand="0" w:oddHBand="1" w:evenHBand="0" w:firstRowFirstColumn="0" w:firstRowLastColumn="0" w:lastRowFirstColumn="0" w:lastRowLastColumn="0"/>
              <w:rPr>
                <w:rFonts w:cs="Cambria"/>
                <w:bCs/>
              </w:rPr>
            </w:pPr>
            <w:r>
              <w:rPr>
                <w:rFonts w:cs="Cambria"/>
                <w:bCs/>
                <w:noProof/>
              </w:rPr>
              <w:drawing>
                <wp:inline distT="0" distB="0" distL="0" distR="0" wp14:anchorId="6E69E4FF" wp14:editId="0DADFE4B">
                  <wp:extent cx="190500" cy="190500"/>
                  <wp:effectExtent l="0" t="0" r="0" b="0"/>
                  <wp:docPr id="1530531295"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1602" name="Graphic 1540291602"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90500" cy="190500"/>
                          </a:xfrm>
                          <a:prstGeom prst="rect">
                            <a:avLst/>
                          </a:prstGeom>
                        </pic:spPr>
                      </pic:pic>
                    </a:graphicData>
                  </a:graphic>
                </wp:inline>
              </w:drawing>
            </w:r>
          </w:p>
        </w:tc>
        <w:tc>
          <w:tcPr>
            <w:tcW w:w="1802" w:type="dxa"/>
          </w:tcPr>
          <w:p w14:paraId="72D54DC9" w14:textId="48A42ECD" w:rsidR="00737BF6" w:rsidRPr="00145DF9" w:rsidRDefault="00737BF6" w:rsidP="00737BF6">
            <w:pPr>
              <w:pStyle w:val="BodyText"/>
              <w:jc w:val="center"/>
              <w:cnfStyle w:val="000000100000" w:firstRow="0" w:lastRow="0" w:firstColumn="0" w:lastColumn="0" w:oddVBand="0" w:evenVBand="0" w:oddHBand="1" w:evenHBand="0" w:firstRowFirstColumn="0" w:firstRowLastColumn="0" w:lastRowFirstColumn="0" w:lastRowLastColumn="0"/>
              <w:rPr>
                <w:rFonts w:cs="Cambria"/>
                <w:bCs/>
              </w:rPr>
            </w:pPr>
            <w:r>
              <w:rPr>
                <w:rFonts w:cs="Cambria"/>
                <w:bCs/>
                <w:noProof/>
              </w:rPr>
              <w:drawing>
                <wp:inline distT="0" distB="0" distL="0" distR="0" wp14:anchorId="5DA44C35" wp14:editId="1A20321E">
                  <wp:extent cx="190500" cy="190500"/>
                  <wp:effectExtent l="0" t="0" r="0" b="0"/>
                  <wp:docPr id="1341717627"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6959" name="Graphic 673396959"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500" cy="190500"/>
                          </a:xfrm>
                          <a:prstGeom prst="rect">
                            <a:avLst/>
                          </a:prstGeom>
                        </pic:spPr>
                      </pic:pic>
                    </a:graphicData>
                  </a:graphic>
                </wp:inline>
              </w:drawing>
            </w:r>
          </w:p>
        </w:tc>
      </w:tr>
      <w:tr w:rsidR="00D67D9C" w:rsidRPr="00145DF9" w14:paraId="1168D801" w14:textId="77777777" w:rsidTr="00737B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76169B2D" w14:textId="549ED194" w:rsidR="00737BF6" w:rsidRPr="00145DF9" w:rsidRDefault="00737BF6" w:rsidP="00565B9F">
            <w:pPr>
              <w:pStyle w:val="BodyText"/>
              <w:rPr>
                <w:rFonts w:asciiTheme="minorHAnsi" w:hAnsiTheme="minorHAnsi" w:cs="Cambria"/>
                <w:b w:val="0"/>
                <w:bCs/>
              </w:rPr>
            </w:pPr>
            <w:r w:rsidRPr="00145DF9">
              <w:rPr>
                <w:rFonts w:asciiTheme="minorHAnsi" w:hAnsiTheme="minorHAnsi" w:cs="Cambria"/>
                <w:b w:val="0"/>
                <w:bCs/>
              </w:rPr>
              <w:t>Temporary Humanitarian Concern (subclass 786)</w:t>
            </w:r>
          </w:p>
        </w:tc>
        <w:tc>
          <w:tcPr>
            <w:tcW w:w="1875" w:type="dxa"/>
          </w:tcPr>
          <w:p w14:paraId="5C4C0442" w14:textId="7297CA25" w:rsidR="00737BF6" w:rsidRPr="00145DF9" w:rsidRDefault="00737BF6" w:rsidP="00737BF6">
            <w:pPr>
              <w:pStyle w:val="BodyText"/>
              <w:jc w:val="center"/>
              <w:cnfStyle w:val="000000010000" w:firstRow="0" w:lastRow="0" w:firstColumn="0" w:lastColumn="0" w:oddVBand="0" w:evenVBand="0" w:oddHBand="0" w:evenHBand="1" w:firstRowFirstColumn="0" w:firstRowLastColumn="0" w:lastRowFirstColumn="0" w:lastRowLastColumn="0"/>
              <w:rPr>
                <w:rFonts w:cs="Cambria"/>
                <w:bCs/>
              </w:rPr>
            </w:pPr>
            <w:r>
              <w:rPr>
                <w:rFonts w:cs="Cambria"/>
                <w:bCs/>
                <w:noProof/>
              </w:rPr>
              <w:drawing>
                <wp:inline distT="0" distB="0" distL="0" distR="0" wp14:anchorId="4432E3FA" wp14:editId="602F57E0">
                  <wp:extent cx="190500" cy="190500"/>
                  <wp:effectExtent l="0" t="0" r="0" b="0"/>
                  <wp:docPr id="908928453"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6959" name="Graphic 673396959"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500" cy="190500"/>
                          </a:xfrm>
                          <a:prstGeom prst="rect">
                            <a:avLst/>
                          </a:prstGeom>
                        </pic:spPr>
                      </pic:pic>
                    </a:graphicData>
                  </a:graphic>
                </wp:inline>
              </w:drawing>
            </w:r>
          </w:p>
        </w:tc>
        <w:tc>
          <w:tcPr>
            <w:tcW w:w="1464" w:type="dxa"/>
          </w:tcPr>
          <w:p w14:paraId="200BC110" w14:textId="7FCA6A9D" w:rsidR="00737BF6" w:rsidRPr="00145DF9" w:rsidRDefault="00737BF6" w:rsidP="00737BF6">
            <w:pPr>
              <w:pStyle w:val="BodyText"/>
              <w:jc w:val="center"/>
              <w:cnfStyle w:val="000000010000" w:firstRow="0" w:lastRow="0" w:firstColumn="0" w:lastColumn="0" w:oddVBand="0" w:evenVBand="0" w:oddHBand="0" w:evenHBand="1" w:firstRowFirstColumn="0" w:firstRowLastColumn="0" w:lastRowFirstColumn="0" w:lastRowLastColumn="0"/>
              <w:rPr>
                <w:rFonts w:cs="Cambria"/>
                <w:bCs/>
              </w:rPr>
            </w:pPr>
            <w:r>
              <w:rPr>
                <w:rFonts w:cs="Cambria"/>
                <w:bCs/>
                <w:noProof/>
              </w:rPr>
              <w:drawing>
                <wp:inline distT="0" distB="0" distL="0" distR="0" wp14:anchorId="13690173" wp14:editId="5C10DAFD">
                  <wp:extent cx="190500" cy="190500"/>
                  <wp:effectExtent l="0" t="0" r="0" b="0"/>
                  <wp:docPr id="2059750822" name="Graphic 1"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291602" name="Graphic 1540291602" descr="Clos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190500" cy="190500"/>
                          </a:xfrm>
                          <a:prstGeom prst="rect">
                            <a:avLst/>
                          </a:prstGeom>
                        </pic:spPr>
                      </pic:pic>
                    </a:graphicData>
                  </a:graphic>
                </wp:inline>
              </w:drawing>
            </w:r>
          </w:p>
        </w:tc>
        <w:tc>
          <w:tcPr>
            <w:tcW w:w="1643" w:type="dxa"/>
          </w:tcPr>
          <w:p w14:paraId="6B4C3C01" w14:textId="1365F652" w:rsidR="00737BF6" w:rsidRPr="00145DF9" w:rsidRDefault="00737BF6" w:rsidP="00737BF6">
            <w:pPr>
              <w:pStyle w:val="BodyText"/>
              <w:jc w:val="center"/>
              <w:cnfStyle w:val="000000010000" w:firstRow="0" w:lastRow="0" w:firstColumn="0" w:lastColumn="0" w:oddVBand="0" w:evenVBand="0" w:oddHBand="0" w:evenHBand="1" w:firstRowFirstColumn="0" w:firstRowLastColumn="0" w:lastRowFirstColumn="0" w:lastRowLastColumn="0"/>
              <w:rPr>
                <w:rFonts w:cs="Cambria"/>
                <w:bCs/>
              </w:rPr>
            </w:pPr>
            <w:r>
              <w:rPr>
                <w:rFonts w:cs="Cambria"/>
                <w:bCs/>
                <w:noProof/>
              </w:rPr>
              <w:drawing>
                <wp:inline distT="0" distB="0" distL="0" distR="0" wp14:anchorId="49A75E1D" wp14:editId="134B284F">
                  <wp:extent cx="190500" cy="190500"/>
                  <wp:effectExtent l="0" t="0" r="0" b="0"/>
                  <wp:docPr id="249701135"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6959" name="Graphic 673396959"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500" cy="190500"/>
                          </a:xfrm>
                          <a:prstGeom prst="rect">
                            <a:avLst/>
                          </a:prstGeom>
                        </pic:spPr>
                      </pic:pic>
                    </a:graphicData>
                  </a:graphic>
                </wp:inline>
              </w:drawing>
            </w:r>
          </w:p>
        </w:tc>
        <w:tc>
          <w:tcPr>
            <w:tcW w:w="1750" w:type="dxa"/>
          </w:tcPr>
          <w:p w14:paraId="66A6DF02" w14:textId="2CEF437B" w:rsidR="00737BF6" w:rsidRPr="00145DF9" w:rsidRDefault="00737BF6" w:rsidP="00737BF6">
            <w:pPr>
              <w:pStyle w:val="BodyText"/>
              <w:jc w:val="center"/>
              <w:cnfStyle w:val="000000010000" w:firstRow="0" w:lastRow="0" w:firstColumn="0" w:lastColumn="0" w:oddVBand="0" w:evenVBand="0" w:oddHBand="0" w:evenHBand="1" w:firstRowFirstColumn="0" w:firstRowLastColumn="0" w:lastRowFirstColumn="0" w:lastRowLastColumn="0"/>
              <w:rPr>
                <w:rFonts w:cs="Cambria"/>
                <w:bCs/>
              </w:rPr>
            </w:pPr>
            <w:r>
              <w:rPr>
                <w:rFonts w:cs="Cambria"/>
                <w:bCs/>
                <w:noProof/>
              </w:rPr>
              <w:drawing>
                <wp:inline distT="0" distB="0" distL="0" distR="0" wp14:anchorId="71FC9F5F" wp14:editId="455622CF">
                  <wp:extent cx="190500" cy="190500"/>
                  <wp:effectExtent l="0" t="0" r="0" b="0"/>
                  <wp:docPr id="29367414"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6959" name="Graphic 673396959"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500" cy="190500"/>
                          </a:xfrm>
                          <a:prstGeom prst="rect">
                            <a:avLst/>
                          </a:prstGeom>
                        </pic:spPr>
                      </pic:pic>
                    </a:graphicData>
                  </a:graphic>
                </wp:inline>
              </w:drawing>
            </w:r>
          </w:p>
        </w:tc>
        <w:tc>
          <w:tcPr>
            <w:tcW w:w="1802" w:type="dxa"/>
          </w:tcPr>
          <w:p w14:paraId="2AC63841" w14:textId="0BBAF11A" w:rsidR="00737BF6" w:rsidRPr="00145DF9" w:rsidRDefault="00737BF6" w:rsidP="00737BF6">
            <w:pPr>
              <w:pStyle w:val="BodyText"/>
              <w:jc w:val="center"/>
              <w:cnfStyle w:val="000000010000" w:firstRow="0" w:lastRow="0" w:firstColumn="0" w:lastColumn="0" w:oddVBand="0" w:evenVBand="0" w:oddHBand="0" w:evenHBand="1" w:firstRowFirstColumn="0" w:firstRowLastColumn="0" w:lastRowFirstColumn="0" w:lastRowLastColumn="0"/>
              <w:rPr>
                <w:rFonts w:cs="Cambria"/>
                <w:bCs/>
              </w:rPr>
            </w:pPr>
            <w:r>
              <w:rPr>
                <w:rFonts w:cs="Cambria"/>
                <w:bCs/>
                <w:noProof/>
              </w:rPr>
              <w:drawing>
                <wp:inline distT="0" distB="0" distL="0" distR="0" wp14:anchorId="1DC01C08" wp14:editId="14823D50">
                  <wp:extent cx="190500" cy="190500"/>
                  <wp:effectExtent l="0" t="0" r="0" b="0"/>
                  <wp:docPr id="390061805"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96959" name="Graphic 673396959"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90500" cy="190500"/>
                          </a:xfrm>
                          <a:prstGeom prst="rect">
                            <a:avLst/>
                          </a:prstGeom>
                        </pic:spPr>
                      </pic:pic>
                    </a:graphicData>
                  </a:graphic>
                </wp:inline>
              </w:drawing>
            </w:r>
          </w:p>
        </w:tc>
      </w:tr>
    </w:tbl>
    <w:p w14:paraId="09A09F10" w14:textId="02ECB6C5" w:rsidR="00145DF9" w:rsidRDefault="00737BF6" w:rsidP="00737BF6">
      <w:pPr>
        <w:pStyle w:val="BodyText"/>
        <w:rPr>
          <w:rFonts w:cs="Cambria"/>
        </w:rPr>
      </w:pPr>
      <w:r w:rsidRPr="00737BF6">
        <w:rPr>
          <w:rFonts w:cs="Cambria"/>
        </w:rPr>
        <w:t>*Students remain liable for study fees.</w:t>
      </w:r>
      <w:r w:rsidR="000B1778">
        <w:rPr>
          <w:rFonts w:cs="Cambria"/>
        </w:rPr>
        <w:t xml:space="preserve"> </w:t>
      </w:r>
    </w:p>
    <w:p w14:paraId="63DF265D" w14:textId="3B3C39E3" w:rsidR="00385D24" w:rsidRDefault="00A4559B" w:rsidP="00737BF6">
      <w:pPr>
        <w:pStyle w:val="BodyText"/>
        <w:rPr>
          <w:rFonts w:cs="Cambria"/>
        </w:rPr>
      </w:pPr>
      <w:r w:rsidRPr="00E411A9">
        <w:rPr>
          <w:rFonts w:cs="Cambria"/>
        </w:rPr>
        <w:t xml:space="preserve">It is important to note that some Palestinians </w:t>
      </w:r>
      <w:r w:rsidR="00385D24" w:rsidRPr="00485F9A">
        <w:rPr>
          <w:rFonts w:cs="Cambria"/>
        </w:rPr>
        <w:t xml:space="preserve">arriving </w:t>
      </w:r>
      <w:r w:rsidRPr="00E411A9">
        <w:rPr>
          <w:rFonts w:cs="Cambria"/>
        </w:rPr>
        <w:t xml:space="preserve">in Victoria may not be aware </w:t>
      </w:r>
      <w:r w:rsidR="00485F9A" w:rsidRPr="00E411A9">
        <w:rPr>
          <w:rFonts w:cs="Cambria"/>
        </w:rPr>
        <w:t xml:space="preserve">of their eligibility for services and should therefore be </w:t>
      </w:r>
      <w:r w:rsidR="00385D24" w:rsidRPr="00485F9A">
        <w:rPr>
          <w:rFonts w:cs="Cambria"/>
        </w:rPr>
        <w:t xml:space="preserve">encouraged to contact </w:t>
      </w:r>
      <w:r w:rsidR="00485F9A" w:rsidRPr="00E411A9">
        <w:rPr>
          <w:rFonts w:cs="Cambria"/>
        </w:rPr>
        <w:t>the Humanitarian S</w:t>
      </w:r>
      <w:r w:rsidR="00385D24" w:rsidRPr="00485F9A">
        <w:rPr>
          <w:rFonts w:cs="Cambria"/>
        </w:rPr>
        <w:t xml:space="preserve">ettlement </w:t>
      </w:r>
      <w:r w:rsidR="00485F9A" w:rsidRPr="00E411A9">
        <w:rPr>
          <w:rFonts w:cs="Cambria"/>
        </w:rPr>
        <w:t>S</w:t>
      </w:r>
      <w:r w:rsidR="00385D24" w:rsidRPr="00485F9A">
        <w:rPr>
          <w:rFonts w:cs="Cambria"/>
        </w:rPr>
        <w:t>ervice provider in Victoria, AMES</w:t>
      </w:r>
      <w:r w:rsidR="00795A3B">
        <w:rPr>
          <w:rFonts w:cs="Cambria"/>
        </w:rPr>
        <w:t xml:space="preserve">: </w:t>
      </w:r>
      <w:hyperlink r:id="rId23" w:history="1">
        <w:r w:rsidR="00795A3B" w:rsidRPr="00E411A9">
          <w:rPr>
            <w:rStyle w:val="Hyperlink"/>
            <w:rFonts w:cs="Cambria"/>
            <w:u w:val="single"/>
          </w:rPr>
          <w:t>settlement@ames.net.au</w:t>
        </w:r>
      </w:hyperlink>
      <w:r w:rsidR="00795A3B">
        <w:rPr>
          <w:rFonts w:cs="Cambria"/>
        </w:rPr>
        <w:t xml:space="preserve"> or 13 2637.</w:t>
      </w:r>
    </w:p>
    <w:p w14:paraId="652DEB12" w14:textId="4D5231F9" w:rsidR="00341B59" w:rsidRDefault="00341B59" w:rsidP="00737BF6">
      <w:pPr>
        <w:pStyle w:val="BodyText"/>
        <w:rPr>
          <w:rFonts w:cs="Cambria"/>
        </w:rPr>
      </w:pPr>
      <w:r w:rsidRPr="00341B59">
        <w:rPr>
          <w:rFonts w:cs="Cambria"/>
          <w:noProof/>
        </w:rPr>
        <mc:AlternateContent>
          <mc:Choice Requires="wps">
            <w:drawing>
              <wp:anchor distT="45720" distB="45720" distL="114300" distR="114300" simplePos="0" relativeHeight="251658242" behindDoc="0" locked="0" layoutInCell="1" allowOverlap="1" wp14:anchorId="52B1A50B" wp14:editId="5A009A24">
                <wp:simplePos x="0" y="0"/>
                <wp:positionH relativeFrom="margin">
                  <wp:align>right</wp:align>
                </wp:positionH>
                <wp:positionV relativeFrom="paragraph">
                  <wp:posOffset>347980</wp:posOffset>
                </wp:positionV>
                <wp:extent cx="6438900" cy="29432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43225"/>
                        </a:xfrm>
                        <a:prstGeom prst="rect">
                          <a:avLst/>
                        </a:prstGeom>
                        <a:solidFill>
                          <a:srgbClr val="FFFFFF"/>
                        </a:solidFill>
                        <a:ln w="38100">
                          <a:solidFill>
                            <a:schemeClr val="accent1"/>
                          </a:solidFill>
                          <a:miter lim="800000"/>
                          <a:headEnd/>
                          <a:tailEnd/>
                        </a:ln>
                      </wps:spPr>
                      <wps:txbx>
                        <w:txbxContent>
                          <w:p w14:paraId="1DAC51B2" w14:textId="77777777" w:rsidR="007D1BE4" w:rsidRDefault="00341B59" w:rsidP="007D1BE4">
                            <w:pPr>
                              <w:pStyle w:val="DPCbullet1"/>
                              <w:ind w:left="0" w:firstLine="0"/>
                              <w:jc w:val="center"/>
                              <w:rPr>
                                <w:b/>
                                <w:bCs/>
                                <w:color w:val="0072CE" w:themeColor="accent1"/>
                              </w:rPr>
                            </w:pPr>
                            <w:r>
                              <w:rPr>
                                <w:b/>
                                <w:bCs/>
                                <w:noProof/>
                                <w:color w:val="0072CE" w:themeColor="accent1"/>
                              </w:rPr>
                              <w:drawing>
                                <wp:inline distT="0" distB="0" distL="0" distR="0" wp14:anchorId="7F5D2277" wp14:editId="0212257F">
                                  <wp:extent cx="533400" cy="533400"/>
                                  <wp:effectExtent l="0" t="0" r="0" b="0"/>
                                  <wp:docPr id="1550209003" name="Graphic 4"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62110" name="Graphic 789262110" descr="Warning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33400" cy="533400"/>
                                          </a:xfrm>
                                          <a:prstGeom prst="rect">
                                            <a:avLst/>
                                          </a:prstGeom>
                                        </pic:spPr>
                                      </pic:pic>
                                    </a:graphicData>
                                  </a:graphic>
                                </wp:inline>
                              </w:drawing>
                            </w:r>
                          </w:p>
                          <w:p w14:paraId="58C827C4" w14:textId="20B011EC" w:rsidR="007D1BE4" w:rsidRDefault="007D1BE4" w:rsidP="007D1BE4">
                            <w:pPr>
                              <w:pStyle w:val="DPCbullet1"/>
                              <w:ind w:left="0" w:firstLine="0"/>
                              <w:jc w:val="center"/>
                              <w:rPr>
                                <w:b/>
                                <w:bCs/>
                                <w:color w:val="0072CE" w:themeColor="accent1"/>
                              </w:rPr>
                            </w:pPr>
                            <w:r>
                              <w:rPr>
                                <w:b/>
                                <w:bCs/>
                                <w:color w:val="0072CE" w:themeColor="accent1"/>
                              </w:rPr>
                              <w:t>IMPORTANT</w:t>
                            </w:r>
                          </w:p>
                          <w:p w14:paraId="0A016C25" w14:textId="43B32B1F" w:rsidR="00341B59" w:rsidRPr="002A4A9D" w:rsidRDefault="00341B59" w:rsidP="007D1BE4">
                            <w:pPr>
                              <w:pStyle w:val="DPCbullet1"/>
                              <w:ind w:left="0" w:firstLine="0"/>
                              <w:jc w:val="center"/>
                              <w:rPr>
                                <w:b/>
                                <w:bCs/>
                                <w:color w:val="auto"/>
                                <w:u w:val="single"/>
                              </w:rPr>
                            </w:pPr>
                            <w:r w:rsidRPr="002A4A9D">
                              <w:rPr>
                                <w:b/>
                                <w:bCs/>
                                <w:color w:val="auto"/>
                                <w:u w:val="single"/>
                              </w:rPr>
                              <w:t xml:space="preserve">If the Minister offers a </w:t>
                            </w:r>
                            <w:r w:rsidR="002A4A9D">
                              <w:rPr>
                                <w:b/>
                                <w:bCs/>
                                <w:color w:val="auto"/>
                                <w:u w:val="single"/>
                              </w:rPr>
                              <w:t>T</w:t>
                            </w:r>
                            <w:r w:rsidRPr="002A4A9D">
                              <w:rPr>
                                <w:b/>
                                <w:bCs/>
                                <w:color w:val="auto"/>
                                <w:u w:val="single"/>
                              </w:rPr>
                              <w:t xml:space="preserve">emporary </w:t>
                            </w:r>
                            <w:r w:rsidR="002A4A9D">
                              <w:rPr>
                                <w:b/>
                                <w:bCs/>
                                <w:color w:val="auto"/>
                                <w:u w:val="single"/>
                              </w:rPr>
                              <w:t>H</w:t>
                            </w:r>
                            <w:r w:rsidRPr="002A4A9D">
                              <w:rPr>
                                <w:b/>
                                <w:bCs/>
                                <w:color w:val="auto"/>
                                <w:u w:val="single"/>
                              </w:rPr>
                              <w:t xml:space="preserve">umanitarian </w:t>
                            </w:r>
                            <w:r w:rsidR="002A4A9D">
                              <w:rPr>
                                <w:b/>
                                <w:bCs/>
                                <w:color w:val="auto"/>
                                <w:u w:val="single"/>
                              </w:rPr>
                              <w:t>S</w:t>
                            </w:r>
                            <w:r w:rsidRPr="002A4A9D">
                              <w:rPr>
                                <w:b/>
                                <w:bCs/>
                                <w:color w:val="auto"/>
                                <w:u w:val="single"/>
                              </w:rPr>
                              <w:t>tay, future visa options in Australia may be affected.</w:t>
                            </w:r>
                          </w:p>
                          <w:p w14:paraId="65DC9CD8" w14:textId="77777777" w:rsidR="00341B59" w:rsidRPr="00A07538" w:rsidRDefault="00341B59" w:rsidP="00341B59">
                            <w:pPr>
                              <w:pStyle w:val="DPCbullet1"/>
                              <w:ind w:left="0" w:firstLine="0"/>
                              <w:rPr>
                                <w:b/>
                                <w:bCs/>
                              </w:rPr>
                            </w:pPr>
                          </w:p>
                          <w:p w14:paraId="739E81F5" w14:textId="56C4CAE9" w:rsidR="00341B59" w:rsidRPr="007D1BE4" w:rsidRDefault="00341B59" w:rsidP="00341B59">
                            <w:pPr>
                              <w:pStyle w:val="DPCbullet1"/>
                              <w:ind w:left="0" w:firstLine="0"/>
                              <w:rPr>
                                <w:sz w:val="20"/>
                                <w:szCs w:val="20"/>
                              </w:rPr>
                            </w:pPr>
                            <w:r w:rsidRPr="007D1BE4">
                              <w:rPr>
                                <w:sz w:val="20"/>
                                <w:szCs w:val="20"/>
                              </w:rPr>
                              <w:t xml:space="preserve">Under the </w:t>
                            </w:r>
                            <w:r w:rsidRPr="007D1BE4">
                              <w:rPr>
                                <w:i/>
                                <w:sz w:val="20"/>
                                <w:szCs w:val="20"/>
                              </w:rPr>
                              <w:t>Migration Regulations 1994</w:t>
                            </w:r>
                            <w:r w:rsidRPr="007D1BE4">
                              <w:rPr>
                                <w:sz w:val="20"/>
                                <w:szCs w:val="20"/>
                              </w:rPr>
                              <w:t xml:space="preserve"> (C</w:t>
                            </w:r>
                            <w:r w:rsidR="009A1B2D">
                              <w:rPr>
                                <w:sz w:val="20"/>
                                <w:szCs w:val="20"/>
                              </w:rPr>
                              <w:t>th</w:t>
                            </w:r>
                            <w:r w:rsidRPr="007D1BE4">
                              <w:rPr>
                                <w:sz w:val="20"/>
                                <w:szCs w:val="20"/>
                              </w:rPr>
                              <w:t>), people who are offered a temporary humanitarian stay cannot meet the criteria for a Protection visa, even if they have already lodged an application for a Protection visa before getting a temporary humanitarian stay offer.</w:t>
                            </w:r>
                          </w:p>
                          <w:p w14:paraId="22EC8EE3" w14:textId="77777777" w:rsidR="00341B59" w:rsidRPr="007D1BE4" w:rsidRDefault="00341B59" w:rsidP="00341B59">
                            <w:pPr>
                              <w:pStyle w:val="DPCbullet1"/>
                              <w:ind w:left="0" w:firstLine="0"/>
                              <w:rPr>
                                <w:sz w:val="20"/>
                                <w:szCs w:val="20"/>
                              </w:rPr>
                            </w:pPr>
                            <w:r w:rsidRPr="007D1BE4">
                              <w:rPr>
                                <w:sz w:val="20"/>
                                <w:szCs w:val="20"/>
                              </w:rPr>
                              <w:t xml:space="preserve">Before deciding to express interest in a temporary humanitarian stay offer, individuals are strongly encouraged to consult with a registered migration agent or legal practitioner (see information below on legal support for visa applications).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B1A50B" id="_x0000_t202" coordsize="21600,21600" o:spt="202" path="m,l,21600r21600,l21600,xe">
                <v:stroke joinstyle="miter"/>
                <v:path gradientshapeok="t" o:connecttype="rect"/>
              </v:shapetype>
              <v:shape id="Text Box 2" o:spid="_x0000_s1026" type="#_x0000_t202" style="position:absolute;margin-left:455.8pt;margin-top:27.4pt;width:507pt;height:231.7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" strokecolor="#0072ce [3204]" strokeweight="3pt">
                <v:textbox>
                  <w:txbxContent>
                    <w:p w14:paraId="1DAC51B2" w14:textId="77777777" w:rsidR="007D1BE4" w:rsidRDefault="00341B59" w:rsidP="007D1BE4">
                      <w:pPr>
                        <w:pStyle w:val="DPCbullet1"/>
                        <w:ind w:left="0" w:firstLine="0"/>
                        <w:jc w:val="center"/>
                        <w:rPr>
                          <w:b/>
                          <w:bCs/>
                          <w:color w:val="0072CE" w:themeColor="accent1"/>
                        </w:rPr>
                      </w:pPr>
                      <w:r>
                        <w:rPr>
                          <w:b/>
                          <w:bCs/>
                          <w:noProof/>
                          <w:color w:val="0072CE" w:themeColor="accent1"/>
                        </w:rPr>
                        <w:drawing>
                          <wp:inline distT="0" distB="0" distL="0" distR="0" wp14:anchorId="7F5D2277" wp14:editId="0212257F">
                            <wp:extent cx="533400" cy="533400"/>
                            <wp:effectExtent l="0" t="0" r="0" b="0"/>
                            <wp:docPr id="1550209003" name="Graphic 4"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62110" name="Graphic 789262110" descr="Warning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33400" cy="533400"/>
                                    </a:xfrm>
                                    <a:prstGeom prst="rect">
                                      <a:avLst/>
                                    </a:prstGeom>
                                  </pic:spPr>
                                </pic:pic>
                              </a:graphicData>
                            </a:graphic>
                          </wp:inline>
                        </w:drawing>
                      </w:r>
                    </w:p>
                    <w:p w14:paraId="58C827C4" w14:textId="20B011EC" w:rsidR="007D1BE4" w:rsidRDefault="007D1BE4" w:rsidP="007D1BE4">
                      <w:pPr>
                        <w:pStyle w:val="DPCbullet1"/>
                        <w:ind w:left="0" w:firstLine="0"/>
                        <w:jc w:val="center"/>
                        <w:rPr>
                          <w:b/>
                          <w:bCs/>
                          <w:color w:val="0072CE" w:themeColor="accent1"/>
                        </w:rPr>
                      </w:pPr>
                      <w:r>
                        <w:rPr>
                          <w:b/>
                          <w:bCs/>
                          <w:color w:val="0072CE" w:themeColor="accent1"/>
                        </w:rPr>
                        <w:t>IMPORTANT</w:t>
                      </w:r>
                    </w:p>
                    <w:p w14:paraId="0A016C25" w14:textId="43B32B1F" w:rsidR="00341B59" w:rsidRPr="002A4A9D" w:rsidRDefault="00341B59" w:rsidP="007D1BE4">
                      <w:pPr>
                        <w:pStyle w:val="DPCbullet1"/>
                        <w:ind w:left="0" w:firstLine="0"/>
                        <w:jc w:val="center"/>
                        <w:rPr>
                          <w:b/>
                          <w:bCs/>
                          <w:color w:val="auto"/>
                          <w:u w:val="single"/>
                        </w:rPr>
                      </w:pPr>
                      <w:r w:rsidRPr="002A4A9D">
                        <w:rPr>
                          <w:b/>
                          <w:bCs/>
                          <w:color w:val="auto"/>
                          <w:u w:val="single"/>
                        </w:rPr>
                        <w:t xml:space="preserve">If the Minister offers a </w:t>
                      </w:r>
                      <w:r w:rsidR="002A4A9D">
                        <w:rPr>
                          <w:b/>
                          <w:bCs/>
                          <w:color w:val="auto"/>
                          <w:u w:val="single"/>
                        </w:rPr>
                        <w:t>T</w:t>
                      </w:r>
                      <w:r w:rsidRPr="002A4A9D">
                        <w:rPr>
                          <w:b/>
                          <w:bCs/>
                          <w:color w:val="auto"/>
                          <w:u w:val="single"/>
                        </w:rPr>
                        <w:t xml:space="preserve">emporary </w:t>
                      </w:r>
                      <w:r w:rsidR="002A4A9D">
                        <w:rPr>
                          <w:b/>
                          <w:bCs/>
                          <w:color w:val="auto"/>
                          <w:u w:val="single"/>
                        </w:rPr>
                        <w:t>H</w:t>
                      </w:r>
                      <w:r w:rsidRPr="002A4A9D">
                        <w:rPr>
                          <w:b/>
                          <w:bCs/>
                          <w:color w:val="auto"/>
                          <w:u w:val="single"/>
                        </w:rPr>
                        <w:t xml:space="preserve">umanitarian </w:t>
                      </w:r>
                      <w:r w:rsidR="002A4A9D">
                        <w:rPr>
                          <w:b/>
                          <w:bCs/>
                          <w:color w:val="auto"/>
                          <w:u w:val="single"/>
                        </w:rPr>
                        <w:t>S</w:t>
                      </w:r>
                      <w:r w:rsidRPr="002A4A9D">
                        <w:rPr>
                          <w:b/>
                          <w:bCs/>
                          <w:color w:val="auto"/>
                          <w:u w:val="single"/>
                        </w:rPr>
                        <w:t>tay, future visa options in Australia may be affected.</w:t>
                      </w:r>
                    </w:p>
                    <w:p w14:paraId="65DC9CD8" w14:textId="77777777" w:rsidR="00341B59" w:rsidRPr="00A07538" w:rsidRDefault="00341B59" w:rsidP="00341B59">
                      <w:pPr>
                        <w:pStyle w:val="DPCbullet1"/>
                        <w:ind w:left="0" w:firstLine="0"/>
                        <w:rPr>
                          <w:b/>
                          <w:bCs/>
                        </w:rPr>
                      </w:pPr>
                    </w:p>
                    <w:p w14:paraId="739E81F5" w14:textId="56C4CAE9" w:rsidR="00341B59" w:rsidRPr="007D1BE4" w:rsidRDefault="00341B59" w:rsidP="00341B59">
                      <w:pPr>
                        <w:pStyle w:val="DPCbullet1"/>
                        <w:ind w:left="0" w:firstLine="0"/>
                        <w:rPr>
                          <w:sz w:val="20"/>
                          <w:szCs w:val="20"/>
                        </w:rPr>
                      </w:pPr>
                      <w:r w:rsidRPr="007D1BE4">
                        <w:rPr>
                          <w:sz w:val="20"/>
                          <w:szCs w:val="20"/>
                        </w:rPr>
                        <w:t xml:space="preserve">Under the </w:t>
                      </w:r>
                      <w:r w:rsidRPr="007D1BE4">
                        <w:rPr>
                          <w:i/>
                          <w:sz w:val="20"/>
                          <w:szCs w:val="20"/>
                        </w:rPr>
                        <w:t>Migration Regulations 1994</w:t>
                      </w:r>
                      <w:r w:rsidRPr="007D1BE4">
                        <w:rPr>
                          <w:sz w:val="20"/>
                          <w:szCs w:val="20"/>
                        </w:rPr>
                        <w:t xml:space="preserve"> (C</w:t>
                      </w:r>
                      <w:r w:rsidR="009A1B2D">
                        <w:rPr>
                          <w:sz w:val="20"/>
                          <w:szCs w:val="20"/>
                        </w:rPr>
                        <w:t>th</w:t>
                      </w:r>
                      <w:r w:rsidRPr="007D1BE4">
                        <w:rPr>
                          <w:sz w:val="20"/>
                          <w:szCs w:val="20"/>
                        </w:rPr>
                        <w:t>), people who are offered a temporary humanitarian stay cannot meet the criteria for a Protection visa, even if they have already lodged an application for a Protection visa before getting a temporary humanitarian stay offer.</w:t>
                      </w:r>
                    </w:p>
                    <w:p w14:paraId="22EC8EE3" w14:textId="77777777" w:rsidR="00341B59" w:rsidRPr="007D1BE4" w:rsidRDefault="00341B59" w:rsidP="00341B59">
                      <w:pPr>
                        <w:pStyle w:val="DPCbullet1"/>
                        <w:ind w:left="0" w:firstLine="0"/>
                        <w:rPr>
                          <w:sz w:val="20"/>
                          <w:szCs w:val="20"/>
                        </w:rPr>
                      </w:pPr>
                      <w:r w:rsidRPr="007D1BE4">
                        <w:rPr>
                          <w:sz w:val="20"/>
                          <w:szCs w:val="20"/>
                        </w:rPr>
                        <w:t xml:space="preserve">Before deciding to express interest in a temporary humanitarian stay offer, individuals are strongly encouraged to consult with a registered migration agent or legal practitioner (see information below on legal support for visa applications). </w:t>
                      </w:r>
                    </w:p>
                  </w:txbxContent>
                </v:textbox>
                <w10:wrap type="square" anchorx="margin"/>
              </v:shape>
            </w:pict>
          </mc:Fallback>
        </mc:AlternateContent>
      </w:r>
    </w:p>
    <w:p w14:paraId="7579CEC2" w14:textId="77777777" w:rsidR="00341B59" w:rsidRPr="00737BF6" w:rsidRDefault="00341B59" w:rsidP="00737BF6">
      <w:pPr>
        <w:pStyle w:val="BodyText"/>
        <w:rPr>
          <w:rFonts w:cs="Cambria"/>
        </w:rPr>
      </w:pPr>
    </w:p>
    <w:p w14:paraId="5F1813E2" w14:textId="16A9F87D" w:rsidR="00145DF9" w:rsidRDefault="00145DF9" w:rsidP="00565B9F">
      <w:pPr>
        <w:pStyle w:val="BodyText"/>
      </w:pPr>
    </w:p>
    <w:p w14:paraId="0DB671D9" w14:textId="77777777" w:rsidR="00737BF6" w:rsidRDefault="00737BF6" w:rsidP="00565B9F">
      <w:pPr>
        <w:pStyle w:val="BodyText"/>
        <w:sectPr w:rsidR="00737BF6" w:rsidSect="00291C5A">
          <w:headerReference w:type="default" r:id="rId31"/>
          <w:footerReference w:type="even" r:id="rId32"/>
          <w:footerReference w:type="default" r:id="rId33"/>
          <w:footerReference w:type="first" r:id="rId34"/>
          <w:footnotePr>
            <w:numRestart w:val="eachSect"/>
          </w:footnotePr>
          <w:pgSz w:w="11901" w:h="16817"/>
          <w:pgMar w:top="1134" w:right="851" w:bottom="1134" w:left="851" w:header="284" w:footer="284" w:gutter="0"/>
          <w:cols w:space="720"/>
          <w:docGrid w:linePitch="272"/>
        </w:sectPr>
      </w:pPr>
    </w:p>
    <w:p w14:paraId="2E4BD2BB" w14:textId="77B6C7A0" w:rsidR="00347536" w:rsidRDefault="00565B9F" w:rsidP="00565B9F">
      <w:pPr>
        <w:pStyle w:val="Heading1"/>
      </w:pPr>
      <w:bookmarkStart w:id="11" w:name="_Toc208384702"/>
      <w:bookmarkEnd w:id="3"/>
      <w:bookmarkEnd w:id="4"/>
      <w:r>
        <w:lastRenderedPageBreak/>
        <w:t>Service guide</w:t>
      </w:r>
      <w:bookmarkEnd w:id="11"/>
    </w:p>
    <w:p w14:paraId="528DDB28" w14:textId="4CE15A9A" w:rsidR="00737BF6" w:rsidRDefault="00737BF6" w:rsidP="00341B59">
      <w:pPr>
        <w:pStyle w:val="Heading2"/>
      </w:pPr>
      <w:bookmarkStart w:id="12" w:name="_Toc208384703"/>
      <w:r>
        <w:t>Visa</w:t>
      </w:r>
      <w:r w:rsidR="00341B59">
        <w:t>s</w:t>
      </w:r>
      <w:bookmarkEnd w:id="12"/>
    </w:p>
    <w:p w14:paraId="2EA3173E" w14:textId="43D41317" w:rsidR="00145DF9" w:rsidRPr="00145DF9" w:rsidRDefault="00145DF9" w:rsidP="00145DF9">
      <w:pPr>
        <w:pStyle w:val="Heading3"/>
      </w:pPr>
      <w:bookmarkStart w:id="13" w:name="_Toc208384704"/>
      <w:r w:rsidRPr="00145DF9">
        <w:t>Visa support and family reunification</w:t>
      </w:r>
      <w:bookmarkEnd w:id="13"/>
    </w:p>
    <w:p w14:paraId="41BF630A" w14:textId="39ED288E" w:rsidR="00145DF9" w:rsidRPr="00145DF9" w:rsidRDefault="00145DF9" w:rsidP="00145DF9">
      <w:pPr>
        <w:pStyle w:val="BodyText"/>
      </w:pPr>
      <w:r w:rsidRPr="00145DF9">
        <w:t xml:space="preserve">The Commonwealth Government is responsible for all visa-related issues, including processing applications. See here for information about the Commonwealth’s </w:t>
      </w:r>
      <w:hyperlink r:id="rId35" w:tgtFrame="_blank" w:history="1">
        <w:r w:rsidRPr="00145DF9">
          <w:rPr>
            <w:rStyle w:val="Hyperlink"/>
            <w:color w:val="0072CE" w:themeColor="accent1"/>
            <w:u w:val="single"/>
          </w:rPr>
          <w:t>visa support and application forms</w:t>
        </w:r>
      </w:hyperlink>
      <w:r w:rsidRPr="00145DF9">
        <w:rPr>
          <w:color w:val="0072CE" w:themeColor="accent1"/>
          <w:u w:val="single"/>
        </w:rPr>
        <w:t>.</w:t>
      </w:r>
    </w:p>
    <w:p w14:paraId="66475557" w14:textId="5A39A933" w:rsidR="00145DF9" w:rsidRPr="00145DF9" w:rsidRDefault="00145DF9" w:rsidP="00145DF9">
      <w:pPr>
        <w:pStyle w:val="BodyText"/>
      </w:pPr>
      <w:r w:rsidRPr="00145DF9">
        <w:t xml:space="preserve">If individuals have </w:t>
      </w:r>
      <w:r w:rsidRPr="00145DF9">
        <w:rPr>
          <w:b/>
          <w:bCs/>
        </w:rPr>
        <w:t xml:space="preserve">visa enquiries about family or loved ones in Israel or Gaza, </w:t>
      </w:r>
      <w:r w:rsidRPr="00145DF9">
        <w:t>queries can be sent to the Department of Foreign Affairs and Trade on +61 2 6261 3305 (from overseas) or 1300 555 135 (toll free from within Australia).</w:t>
      </w:r>
    </w:p>
    <w:p w14:paraId="59A1DB39" w14:textId="4A5A9A32" w:rsidR="00145DF9" w:rsidRPr="00145DF9" w:rsidRDefault="00145DF9" w:rsidP="00145DF9">
      <w:pPr>
        <w:pStyle w:val="BodyText"/>
      </w:pPr>
      <w:r w:rsidRPr="00145DF9">
        <w:t xml:space="preserve">See here for advice on the </w:t>
      </w:r>
      <w:hyperlink r:id="rId36" w:tgtFrame="_blank" w:history="1">
        <w:r w:rsidRPr="00145DF9">
          <w:rPr>
            <w:rStyle w:val="Hyperlink"/>
            <w:color w:val="0072CE" w:themeColor="accent1"/>
            <w:u w:val="single"/>
          </w:rPr>
          <w:t xml:space="preserve">specific visa support available to people </w:t>
        </w:r>
        <w:r w:rsidR="007816F1">
          <w:rPr>
            <w:rStyle w:val="Hyperlink"/>
            <w:color w:val="0072CE" w:themeColor="accent1"/>
            <w:u w:val="single"/>
          </w:rPr>
          <w:t>displaced by</w:t>
        </w:r>
        <w:r w:rsidRPr="00145DF9">
          <w:rPr>
            <w:rStyle w:val="Hyperlink"/>
            <w:color w:val="0072CE" w:themeColor="accent1"/>
            <w:u w:val="single"/>
          </w:rPr>
          <w:t xml:space="preserve"> the Israel-Gaza conflict.</w:t>
        </w:r>
      </w:hyperlink>
    </w:p>
    <w:p w14:paraId="3163F3C6" w14:textId="7DAFCEC8" w:rsidR="00145DF9" w:rsidRPr="00145DF9" w:rsidRDefault="00145DF9" w:rsidP="00145DF9">
      <w:pPr>
        <w:pStyle w:val="Heading3"/>
      </w:pPr>
      <w:bookmarkStart w:id="14" w:name="_Toc208384705"/>
      <w:r w:rsidRPr="00145DF9">
        <w:t>Legal support for visa applications</w:t>
      </w:r>
      <w:bookmarkEnd w:id="14"/>
    </w:p>
    <w:p w14:paraId="628BB324" w14:textId="37C80077" w:rsidR="00145DF9" w:rsidRPr="00145DF9" w:rsidRDefault="00145DF9" w:rsidP="00145DF9">
      <w:pPr>
        <w:pStyle w:val="BodyText"/>
      </w:pPr>
      <w:r w:rsidRPr="00145DF9">
        <w:t>To support family members still in Gaza, some new arrivals will need legal advice or support to apply for a family reunification or other visa type. Some arrivals may also need assistance with their own visa status, particularly if they have a temporary visa.</w:t>
      </w:r>
    </w:p>
    <w:p w14:paraId="24645F78" w14:textId="7ECBE3C5" w:rsidR="00145DF9" w:rsidRPr="00145DF9" w:rsidRDefault="00145DF9" w:rsidP="00145DF9">
      <w:pPr>
        <w:pStyle w:val="BodyText"/>
      </w:pPr>
      <w:r w:rsidRPr="00145DF9">
        <w:t>It is critical to seek legal support and advice before submitting a visa application. It is also important that individuals are referred to a</w:t>
      </w:r>
      <w:r w:rsidR="00A93D5B">
        <w:t xml:space="preserve"> </w:t>
      </w:r>
      <w:r w:rsidRPr="00145DF9">
        <w:t>qualified legal service.</w:t>
      </w:r>
    </w:p>
    <w:p w14:paraId="154DFE1B" w14:textId="5BC9B380" w:rsidR="00145DF9" w:rsidRPr="00145DF9" w:rsidRDefault="00145DF9" w:rsidP="00145DF9">
      <w:pPr>
        <w:pStyle w:val="BodyText"/>
      </w:pPr>
      <w:r w:rsidRPr="00145DF9">
        <w:rPr>
          <w:rFonts w:ascii="Cambria" w:hAnsi="Cambria" w:cs="Cambria"/>
        </w:rPr>
        <w:t> </w:t>
      </w:r>
      <w:r w:rsidRPr="00145DF9">
        <w:t xml:space="preserve">The following </w:t>
      </w:r>
      <w:r w:rsidR="00A93D5B">
        <w:t>organisations</w:t>
      </w:r>
      <w:r w:rsidRPr="00145DF9">
        <w:t xml:space="preserve"> can provide more information:</w:t>
      </w:r>
    </w:p>
    <w:p w14:paraId="6C1A0655" w14:textId="657856AB" w:rsidR="00145DF9" w:rsidRPr="00145DF9" w:rsidRDefault="00145DF9" w:rsidP="00D67D9C">
      <w:pPr>
        <w:pStyle w:val="BodyText"/>
        <w:numPr>
          <w:ilvl w:val="0"/>
          <w:numId w:val="17"/>
        </w:numPr>
        <w:tabs>
          <w:tab w:val="clear" w:pos="720"/>
          <w:tab w:val="left" w:pos="714"/>
        </w:tabs>
        <w:rPr>
          <w:color w:val="0072CE" w:themeColor="accent1"/>
          <w:u w:val="single"/>
        </w:rPr>
      </w:pPr>
      <w:r w:rsidRPr="00145DF9">
        <w:rPr>
          <w:color w:val="auto"/>
        </w:rPr>
        <w:t>The</w:t>
      </w:r>
      <w:r w:rsidRPr="00145DF9">
        <w:t xml:space="preserve"> Commonwealth Department of Home Affairs provides advice to individuals who wish to extend their stay in Australia, including visa options and information about the </w:t>
      </w:r>
      <w:hyperlink r:id="rId37" w:tgtFrame="_blank" w:history="1">
        <w:r w:rsidRPr="00145DF9">
          <w:rPr>
            <w:rStyle w:val="Hyperlink"/>
            <w:color w:val="0072CE" w:themeColor="accent1"/>
            <w:u w:val="single"/>
          </w:rPr>
          <w:t>Temporary Humanitarian Stay (subclass 449) and Temporary Humanitarian Concern (subclass 786) visas.</w:t>
        </w:r>
      </w:hyperlink>
    </w:p>
    <w:p w14:paraId="3D71D162" w14:textId="437E8644" w:rsidR="00145DF9" w:rsidRPr="00145DF9" w:rsidRDefault="00145DF9" w:rsidP="00D67D9C">
      <w:pPr>
        <w:pStyle w:val="BodyText"/>
        <w:numPr>
          <w:ilvl w:val="0"/>
          <w:numId w:val="18"/>
        </w:numPr>
        <w:tabs>
          <w:tab w:val="clear" w:pos="720"/>
          <w:tab w:val="left" w:pos="714"/>
        </w:tabs>
      </w:pPr>
      <w:hyperlink r:id="rId38" w:tgtFrame="_blank" w:history="1">
        <w:r w:rsidRPr="00145DF9">
          <w:rPr>
            <w:rStyle w:val="Hyperlink"/>
            <w:color w:val="0072CE" w:themeColor="accent1"/>
            <w:u w:val="single"/>
          </w:rPr>
          <w:t>Refugee Legal</w:t>
        </w:r>
      </w:hyperlink>
      <w:r w:rsidRPr="00145DF9">
        <w:t xml:space="preserve"> has </w:t>
      </w:r>
      <w:proofErr w:type="gramStart"/>
      <w:r w:rsidRPr="00145DF9">
        <w:t>a number of</w:t>
      </w:r>
      <w:proofErr w:type="gramEnd"/>
      <w:r w:rsidRPr="00145DF9">
        <w:t xml:space="preserve"> supports including a dedicated hotline for people impacted by the conflict (Israel-Gaza Legal Hotline – 03 9413 0107). It also has an information sheet on free legal help, available in English, Arabic and Hebrew (</w:t>
      </w:r>
      <w:hyperlink r:id="rId39" w:tgtFrame="_blank" w:history="1">
        <w:r w:rsidRPr="00145DF9">
          <w:rPr>
            <w:rStyle w:val="Hyperlink"/>
            <w:color w:val="0072CE" w:themeColor="accent1"/>
            <w:u w:val="single"/>
          </w:rPr>
          <w:t>Israel-Gaza Crisis Information Sheet</w:t>
        </w:r>
      </w:hyperlink>
      <w:r w:rsidRPr="00145DF9">
        <w:t>).</w:t>
      </w:r>
    </w:p>
    <w:p w14:paraId="527A62A9" w14:textId="40E52B49" w:rsidR="00145DF9" w:rsidRPr="00145DF9" w:rsidRDefault="00145DF9" w:rsidP="00D67D9C">
      <w:pPr>
        <w:pStyle w:val="BodyText"/>
        <w:numPr>
          <w:ilvl w:val="0"/>
          <w:numId w:val="19"/>
        </w:numPr>
        <w:tabs>
          <w:tab w:val="clear" w:pos="720"/>
          <w:tab w:val="left" w:pos="714"/>
        </w:tabs>
      </w:pPr>
      <w:r w:rsidRPr="00145DF9">
        <w:t xml:space="preserve">Migration agents or lawyers registered with the </w:t>
      </w:r>
      <w:hyperlink r:id="rId40" w:tgtFrame="_blank" w:history="1">
        <w:r w:rsidRPr="00145DF9">
          <w:rPr>
            <w:rStyle w:val="Hyperlink"/>
            <w:color w:val="0072CE" w:themeColor="accent1"/>
            <w:u w:val="single"/>
          </w:rPr>
          <w:t>Office of Migration Agents Registration Authority</w:t>
        </w:r>
        <w:r w:rsidRPr="00145DF9">
          <w:rPr>
            <w:rStyle w:val="Hyperlink"/>
          </w:rPr>
          <w:t>.</w:t>
        </w:r>
      </w:hyperlink>
    </w:p>
    <w:p w14:paraId="3C27C0DD" w14:textId="3EBABA2A" w:rsidR="00145DF9" w:rsidRPr="00145DF9" w:rsidRDefault="00145DF9" w:rsidP="00D67D9C">
      <w:pPr>
        <w:pStyle w:val="BodyText"/>
        <w:numPr>
          <w:ilvl w:val="0"/>
          <w:numId w:val="20"/>
        </w:numPr>
        <w:tabs>
          <w:tab w:val="clear" w:pos="720"/>
          <w:tab w:val="left" w:pos="714"/>
        </w:tabs>
      </w:pPr>
      <w:r w:rsidRPr="00145DF9">
        <w:t xml:space="preserve">The Asylum Seeker Resource Centre (ASRC) Human Rights Law Program (HRLP) provides free legal advice and services to refugees and people seeking asylum. This includes limited legal assistance, advice, information or representation. The program also offers free legal clinics and regular information sessions and workshops for refugees and individuals seeking asylum. For further information regarding HRLP, contact ASRC’s legal team at </w:t>
      </w:r>
      <w:hyperlink r:id="rId41" w:history="1">
        <w:r w:rsidR="007D1BE4" w:rsidRPr="007D1BE4">
          <w:rPr>
            <w:rStyle w:val="Hyperlink"/>
            <w:color w:val="0072CE" w:themeColor="accent1"/>
            <w:u w:val="single"/>
          </w:rPr>
          <w:t>legal@asrc.org.au</w:t>
        </w:r>
      </w:hyperlink>
      <w:r w:rsidRPr="00145DF9">
        <w:t xml:space="preserve"> or via phone on 03 9274 9889.</w:t>
      </w:r>
    </w:p>
    <w:p w14:paraId="5C1EC576" w14:textId="2BDB3B76" w:rsidR="00145DF9" w:rsidRPr="00145DF9" w:rsidRDefault="00145DF9" w:rsidP="00145DF9">
      <w:pPr>
        <w:pStyle w:val="Heading2"/>
      </w:pPr>
      <w:bookmarkStart w:id="15" w:name="_Toc208384706"/>
      <w:r w:rsidRPr="00145DF9">
        <w:t>Health</w:t>
      </w:r>
      <w:bookmarkEnd w:id="15"/>
    </w:p>
    <w:p w14:paraId="238A1E47" w14:textId="10DA5D7D" w:rsidR="00145DF9" w:rsidRPr="00145DF9" w:rsidRDefault="00145DF9" w:rsidP="00145DF9">
      <w:pPr>
        <w:pStyle w:val="BodyText"/>
      </w:pPr>
      <w:r w:rsidRPr="00145DF9">
        <w:t xml:space="preserve">The Victorian Government provides free public health care, including mental health support for people </w:t>
      </w:r>
      <w:r w:rsidR="001057FF">
        <w:t>who are displaced by</w:t>
      </w:r>
      <w:r w:rsidR="00C6377A" w:rsidRPr="00145DF9">
        <w:t xml:space="preserve"> </w:t>
      </w:r>
      <w:r w:rsidRPr="00145DF9">
        <w:t xml:space="preserve">the Israel-Gaza conflict. Support is available for those on a visitor visa, who are ineligible for Medicare and do not receive government-subsidised health services. Further information on refugee and asylum seeker health and wellbeing is </w:t>
      </w:r>
      <w:hyperlink r:id="rId42" w:tgtFrame="_blank" w:history="1">
        <w:r w:rsidRPr="00145DF9">
          <w:rPr>
            <w:rStyle w:val="Hyperlink"/>
            <w:color w:val="0072CE" w:themeColor="accent1"/>
            <w:u w:val="single"/>
          </w:rPr>
          <w:t>available here</w:t>
        </w:r>
      </w:hyperlink>
      <w:r w:rsidRPr="00145DF9">
        <w:t>.</w:t>
      </w:r>
    </w:p>
    <w:p w14:paraId="04B85E8A" w14:textId="2902C15D" w:rsidR="00145DF9" w:rsidRPr="00145DF9" w:rsidRDefault="00145DF9" w:rsidP="00145DF9">
      <w:pPr>
        <w:pStyle w:val="BodyText"/>
      </w:pPr>
      <w:r w:rsidRPr="00145DF9">
        <w:t>Newly arrived Palestinians can receive access to care in Victorian hospitals as admitted, non-admitted and emergency patients. Fees will be waived for:</w:t>
      </w:r>
    </w:p>
    <w:p w14:paraId="300F9852" w14:textId="69C0CD25" w:rsidR="00145DF9" w:rsidRPr="00145DF9" w:rsidRDefault="00145DF9" w:rsidP="00D67D9C">
      <w:pPr>
        <w:pStyle w:val="BodyText"/>
        <w:numPr>
          <w:ilvl w:val="0"/>
          <w:numId w:val="21"/>
        </w:numPr>
        <w:tabs>
          <w:tab w:val="clear" w:pos="720"/>
          <w:tab w:val="left" w:pos="714"/>
        </w:tabs>
        <w:rPr>
          <w:color w:val="0072CE" w:themeColor="accent1"/>
          <w:u w:val="single"/>
        </w:rPr>
      </w:pPr>
      <w:hyperlink r:id="rId43" w:tgtFrame="_blank" w:history="1">
        <w:r w:rsidRPr="00145DF9">
          <w:rPr>
            <w:rStyle w:val="Hyperlink"/>
            <w:color w:val="0072CE" w:themeColor="accent1"/>
            <w:u w:val="single"/>
          </w:rPr>
          <w:t>Ambulance services</w:t>
        </w:r>
      </w:hyperlink>
    </w:p>
    <w:p w14:paraId="61534081" w14:textId="29D3AA3B" w:rsidR="00145DF9" w:rsidRPr="00B52489" w:rsidRDefault="00AE3281" w:rsidP="00B52489">
      <w:pPr>
        <w:pStyle w:val="BodyText"/>
        <w:numPr>
          <w:ilvl w:val="0"/>
          <w:numId w:val="21"/>
        </w:numPr>
        <w:tabs>
          <w:tab w:val="clear" w:pos="720"/>
          <w:tab w:val="left" w:pos="714"/>
        </w:tabs>
        <w:rPr>
          <w:color w:val="0072CE" w:themeColor="accent1"/>
          <w:u w:val="single"/>
        </w:rPr>
      </w:pPr>
      <w:r w:rsidRPr="00B52489">
        <w:rPr>
          <w:color w:val="0072CE" w:themeColor="accent1"/>
          <w:u w:val="single"/>
        </w:rPr>
        <w:fldChar w:fldCharType="begin"/>
      </w:r>
      <w:r w:rsidRPr="00B52489">
        <w:rPr>
          <w:color w:val="0072CE" w:themeColor="accent1"/>
          <w:u w:val="single"/>
        </w:rPr>
        <w:instrText>HYPERLINK "https://www.health.vic.gov.au/primary-and-community-health/community-health" \t "_blank"</w:instrText>
      </w:r>
      <w:r w:rsidRPr="00B52489">
        <w:rPr>
          <w:color w:val="0072CE" w:themeColor="accent1"/>
          <w:u w:val="single"/>
        </w:rPr>
      </w:r>
      <w:r w:rsidRPr="00B52489">
        <w:rPr>
          <w:color w:val="0072CE" w:themeColor="accent1"/>
          <w:u w:val="single"/>
        </w:rPr>
        <w:fldChar w:fldCharType="separate"/>
      </w:r>
      <w:r w:rsidR="00145DF9" w:rsidRPr="00B52489">
        <w:rPr>
          <w:color w:val="0072CE" w:themeColor="accent1"/>
          <w:u w:val="single"/>
        </w:rPr>
        <w:t>Community health services</w:t>
      </w:r>
      <w:r w:rsidRPr="00B52489">
        <w:rPr>
          <w:color w:val="0072CE" w:themeColor="accent1"/>
          <w:u w:val="single"/>
        </w:rPr>
        <w:t xml:space="preserve"> </w:t>
      </w:r>
    </w:p>
    <w:p w14:paraId="51DE6FFA" w14:textId="1801A870" w:rsidR="00145DF9" w:rsidRPr="00145DF9" w:rsidRDefault="00AE3281" w:rsidP="00B52489">
      <w:pPr>
        <w:pStyle w:val="BodyText"/>
        <w:numPr>
          <w:ilvl w:val="0"/>
          <w:numId w:val="21"/>
        </w:numPr>
        <w:tabs>
          <w:tab w:val="clear" w:pos="720"/>
          <w:tab w:val="left" w:pos="714"/>
        </w:tabs>
        <w:rPr>
          <w:color w:val="0072CE" w:themeColor="accent1"/>
          <w:u w:val="single"/>
        </w:rPr>
      </w:pPr>
      <w:r w:rsidRPr="00B52489">
        <w:rPr>
          <w:color w:val="0072CE" w:themeColor="accent1"/>
          <w:u w:val="single"/>
        </w:rPr>
        <w:fldChar w:fldCharType="end"/>
      </w:r>
      <w:hyperlink r:id="rId44" w:tgtFrame="_blank" w:history="1">
        <w:r w:rsidR="00145DF9" w:rsidRPr="00145DF9">
          <w:rPr>
            <w:rStyle w:val="Hyperlink"/>
            <w:color w:val="0072CE" w:themeColor="accent1"/>
            <w:u w:val="single"/>
          </w:rPr>
          <w:t>Dental services</w:t>
        </w:r>
      </w:hyperlink>
    </w:p>
    <w:p w14:paraId="5D7A9EDD" w14:textId="202D1E6E" w:rsidR="00145DF9" w:rsidRPr="00145DF9" w:rsidRDefault="00145DF9" w:rsidP="00D67D9C">
      <w:pPr>
        <w:pStyle w:val="BodyText"/>
        <w:numPr>
          <w:ilvl w:val="0"/>
          <w:numId w:val="24"/>
        </w:numPr>
        <w:tabs>
          <w:tab w:val="clear" w:pos="720"/>
          <w:tab w:val="left" w:pos="714"/>
        </w:tabs>
        <w:rPr>
          <w:color w:val="0072CE" w:themeColor="accent1"/>
          <w:u w:val="single"/>
        </w:rPr>
      </w:pPr>
      <w:hyperlink r:id="rId45" w:tgtFrame="_blank" w:history="1">
        <w:r w:rsidRPr="00145DF9">
          <w:rPr>
            <w:rStyle w:val="Hyperlink"/>
            <w:color w:val="0072CE" w:themeColor="accent1"/>
            <w:u w:val="single"/>
          </w:rPr>
          <w:t>Catch up immunisation for children and adults</w:t>
        </w:r>
      </w:hyperlink>
    </w:p>
    <w:p w14:paraId="442D6458" w14:textId="2441386A" w:rsidR="00145DF9" w:rsidRPr="00145DF9" w:rsidRDefault="00145DF9" w:rsidP="00145DF9">
      <w:pPr>
        <w:pStyle w:val="BodyText"/>
      </w:pPr>
      <w:r w:rsidRPr="00145DF9">
        <w:t xml:space="preserve">Individuals </w:t>
      </w:r>
      <w:r w:rsidR="00F8293C">
        <w:t xml:space="preserve">displaced </w:t>
      </w:r>
      <w:r w:rsidR="002E70F1">
        <w:t>due to</w:t>
      </w:r>
      <w:r w:rsidRPr="00145DF9">
        <w:t xml:space="preserve"> the conflict will also have access to several other Victorian health services, including specialised refugee and asylum seeker support. Available services include:</w:t>
      </w:r>
      <w:r w:rsidRPr="00145DF9">
        <w:rPr>
          <w:rFonts w:ascii="Cambria" w:hAnsi="Cambria" w:cs="Cambria"/>
        </w:rPr>
        <w:t> </w:t>
      </w:r>
    </w:p>
    <w:p w14:paraId="1C6F5891" w14:textId="4011E042" w:rsidR="00145DF9" w:rsidRPr="00145DF9" w:rsidRDefault="00145DF9" w:rsidP="00D67D9C">
      <w:pPr>
        <w:pStyle w:val="BodyText"/>
        <w:numPr>
          <w:ilvl w:val="0"/>
          <w:numId w:val="25"/>
        </w:numPr>
        <w:tabs>
          <w:tab w:val="clear" w:pos="720"/>
          <w:tab w:val="left" w:pos="714"/>
        </w:tabs>
        <w:rPr>
          <w:color w:val="0072CE" w:themeColor="accent1"/>
          <w:u w:val="single"/>
        </w:rPr>
      </w:pPr>
      <w:hyperlink r:id="rId46" w:tgtFrame="_blank" w:history="1">
        <w:r w:rsidRPr="00145DF9">
          <w:rPr>
            <w:rStyle w:val="Hyperlink"/>
            <w:color w:val="0072CE" w:themeColor="accent1"/>
            <w:u w:val="single"/>
          </w:rPr>
          <w:t>Victorian Virtual Emergency Department</w:t>
        </w:r>
      </w:hyperlink>
    </w:p>
    <w:p w14:paraId="76A568EC" w14:textId="1C939EAE" w:rsidR="00145DF9" w:rsidRPr="00145DF9" w:rsidRDefault="00145DF9" w:rsidP="00D67D9C">
      <w:pPr>
        <w:pStyle w:val="BodyText"/>
        <w:numPr>
          <w:ilvl w:val="0"/>
          <w:numId w:val="26"/>
        </w:numPr>
        <w:tabs>
          <w:tab w:val="clear" w:pos="720"/>
          <w:tab w:val="left" w:pos="714"/>
        </w:tabs>
        <w:rPr>
          <w:color w:val="0072CE" w:themeColor="accent1"/>
          <w:u w:val="single"/>
        </w:rPr>
      </w:pPr>
      <w:hyperlink r:id="rId47" w:tgtFrame="_blank" w:history="1">
        <w:r w:rsidRPr="00145DF9">
          <w:rPr>
            <w:rStyle w:val="Hyperlink"/>
            <w:color w:val="0072CE" w:themeColor="accent1"/>
            <w:u w:val="single"/>
          </w:rPr>
          <w:t>Urgent Care Clinics</w:t>
        </w:r>
      </w:hyperlink>
    </w:p>
    <w:p w14:paraId="42B7130E" w14:textId="4523B80A" w:rsidR="00145DF9" w:rsidRPr="00145DF9" w:rsidRDefault="00145DF9" w:rsidP="00D67D9C">
      <w:pPr>
        <w:pStyle w:val="BodyText"/>
        <w:numPr>
          <w:ilvl w:val="0"/>
          <w:numId w:val="27"/>
        </w:numPr>
        <w:tabs>
          <w:tab w:val="clear" w:pos="720"/>
          <w:tab w:val="left" w:pos="714"/>
        </w:tabs>
        <w:rPr>
          <w:color w:val="0072CE" w:themeColor="accent1"/>
          <w:u w:val="single"/>
        </w:rPr>
      </w:pPr>
      <w:hyperlink r:id="rId48" w:tgtFrame="_blank" w:history="1">
        <w:r w:rsidRPr="00145DF9">
          <w:rPr>
            <w:rStyle w:val="Hyperlink"/>
            <w:color w:val="0072CE" w:themeColor="accent1"/>
            <w:u w:val="single"/>
          </w:rPr>
          <w:t>Maternal and Child Health Services</w:t>
        </w:r>
      </w:hyperlink>
    </w:p>
    <w:p w14:paraId="0462DA87" w14:textId="4FAB93A0" w:rsidR="00145DF9" w:rsidRPr="00145DF9" w:rsidRDefault="00145DF9" w:rsidP="00D67D9C">
      <w:pPr>
        <w:pStyle w:val="BodyText"/>
        <w:numPr>
          <w:ilvl w:val="0"/>
          <w:numId w:val="28"/>
        </w:numPr>
        <w:tabs>
          <w:tab w:val="clear" w:pos="720"/>
          <w:tab w:val="left" w:pos="714"/>
        </w:tabs>
        <w:rPr>
          <w:color w:val="0072CE" w:themeColor="accent1"/>
          <w:u w:val="single"/>
        </w:rPr>
      </w:pPr>
      <w:hyperlink r:id="rId49" w:tgtFrame="_blank" w:history="1">
        <w:r w:rsidRPr="00145DF9">
          <w:rPr>
            <w:rStyle w:val="Hyperlink"/>
            <w:color w:val="0072CE" w:themeColor="accent1"/>
            <w:u w:val="single"/>
          </w:rPr>
          <w:t>Early Parenting Centres</w:t>
        </w:r>
      </w:hyperlink>
    </w:p>
    <w:p w14:paraId="5F6629BC" w14:textId="77777777" w:rsidR="00145DF9" w:rsidRPr="00145DF9" w:rsidRDefault="00145DF9" w:rsidP="00D67D9C">
      <w:pPr>
        <w:pStyle w:val="BodyText"/>
        <w:numPr>
          <w:ilvl w:val="0"/>
          <w:numId w:val="29"/>
        </w:numPr>
        <w:tabs>
          <w:tab w:val="clear" w:pos="720"/>
          <w:tab w:val="left" w:pos="714"/>
        </w:tabs>
      </w:pPr>
      <w:r w:rsidRPr="00145DF9">
        <w:t xml:space="preserve">Mental health and wellbeing support, including through </w:t>
      </w:r>
      <w:hyperlink r:id="rId50" w:tgtFrame="_blank" w:history="1">
        <w:r w:rsidRPr="00145DF9">
          <w:rPr>
            <w:rStyle w:val="Hyperlink"/>
            <w:color w:val="0072CE" w:themeColor="accent1"/>
            <w:u w:val="single"/>
          </w:rPr>
          <w:t>Mental Health &amp; Wellbeing Hubs</w:t>
        </w:r>
      </w:hyperlink>
      <w:r w:rsidRPr="00145DF9">
        <w:t xml:space="preserve"> and </w:t>
      </w:r>
      <w:hyperlink r:id="rId51" w:tgtFrame="_blank" w:history="1">
        <w:r w:rsidRPr="00145DF9">
          <w:rPr>
            <w:rStyle w:val="Hyperlink"/>
            <w:color w:val="0072CE" w:themeColor="accent1"/>
            <w:u w:val="single"/>
          </w:rPr>
          <w:t>Mental Health &amp; Wellbeing Locals</w:t>
        </w:r>
      </w:hyperlink>
      <w:r w:rsidRPr="00145DF9">
        <w:t xml:space="preserve"> (‘Local Services’)</w:t>
      </w:r>
      <w:r w:rsidRPr="00145DF9">
        <w:rPr>
          <w:rFonts w:ascii="Times New Roman" w:hAnsi="Times New Roman" w:cs="Times New Roman"/>
        </w:rPr>
        <w:t> </w:t>
      </w:r>
      <w:r w:rsidRPr="00145DF9">
        <w:rPr>
          <w:rFonts w:ascii="Cambria" w:hAnsi="Cambria" w:cs="Cambria"/>
        </w:rPr>
        <w:t> </w:t>
      </w:r>
    </w:p>
    <w:p w14:paraId="6D5BF014" w14:textId="1CAFC3CD" w:rsidR="00145DF9" w:rsidRPr="00145DF9" w:rsidRDefault="00145DF9" w:rsidP="00145DF9">
      <w:pPr>
        <w:pStyle w:val="Heading3"/>
      </w:pPr>
      <w:bookmarkStart w:id="16" w:name="_Toc208384707"/>
      <w:r w:rsidRPr="00145DF9">
        <w:t>Mental health and wellbeing</w:t>
      </w:r>
      <w:bookmarkEnd w:id="16"/>
    </w:p>
    <w:p w14:paraId="7B1626D9" w14:textId="4C90E149" w:rsidR="00145DF9" w:rsidRPr="00145DF9" w:rsidRDefault="00145DF9" w:rsidP="00145DF9">
      <w:pPr>
        <w:pStyle w:val="BodyText"/>
      </w:pPr>
      <w:r w:rsidRPr="00145DF9">
        <w:t>Several government and non-government services provide access to free mental health and wellbeing support to individuals regardless of Medicare status:</w:t>
      </w:r>
    </w:p>
    <w:p w14:paraId="1BDD4F24" w14:textId="230BB646" w:rsidR="00145DF9" w:rsidRPr="00145DF9" w:rsidRDefault="00145DF9" w:rsidP="00D67D9C">
      <w:pPr>
        <w:pStyle w:val="BodyText"/>
        <w:numPr>
          <w:ilvl w:val="0"/>
          <w:numId w:val="30"/>
        </w:numPr>
        <w:tabs>
          <w:tab w:val="clear" w:pos="720"/>
          <w:tab w:val="left" w:pos="714"/>
        </w:tabs>
      </w:pPr>
      <w:hyperlink r:id="rId52" w:tgtFrame="_blank" w:history="1">
        <w:r w:rsidRPr="00145DF9">
          <w:rPr>
            <w:rStyle w:val="Hyperlink"/>
            <w:color w:val="0072CE" w:themeColor="accent1"/>
            <w:u w:val="single"/>
          </w:rPr>
          <w:t>Mental Health &amp; Wellbeing Hubs</w:t>
        </w:r>
      </w:hyperlink>
      <w:r w:rsidRPr="00145DF9">
        <w:t xml:space="preserve"> provide people of all ages in Victoria with support for a range of issues.</w:t>
      </w:r>
    </w:p>
    <w:p w14:paraId="1431D8BF" w14:textId="135C714D" w:rsidR="00145DF9" w:rsidRPr="00145DF9" w:rsidRDefault="00145DF9" w:rsidP="00D67D9C">
      <w:pPr>
        <w:pStyle w:val="BodyText"/>
        <w:numPr>
          <w:ilvl w:val="0"/>
          <w:numId w:val="31"/>
        </w:numPr>
        <w:tabs>
          <w:tab w:val="clear" w:pos="720"/>
          <w:tab w:val="left" w:pos="714"/>
        </w:tabs>
      </w:pPr>
      <w:hyperlink r:id="rId53" w:tgtFrame="_blank" w:history="1">
        <w:r w:rsidRPr="00145DF9">
          <w:rPr>
            <w:rStyle w:val="Hyperlink"/>
            <w:color w:val="0072CE" w:themeColor="accent1"/>
            <w:u w:val="single"/>
          </w:rPr>
          <w:t>Mental Health &amp; Wellbeing Locals</w:t>
        </w:r>
      </w:hyperlink>
      <w:r w:rsidRPr="00145DF9">
        <w:t xml:space="preserve"> are available to anyone aged 26 years and over experiencing mental health or wellbeing concerns.</w:t>
      </w:r>
    </w:p>
    <w:p w14:paraId="5754C17F" w14:textId="5C735097" w:rsidR="00145DF9" w:rsidRPr="00145DF9" w:rsidRDefault="00145DF9" w:rsidP="00D67D9C">
      <w:pPr>
        <w:pStyle w:val="BodyText"/>
        <w:numPr>
          <w:ilvl w:val="0"/>
          <w:numId w:val="32"/>
        </w:numPr>
        <w:tabs>
          <w:tab w:val="clear" w:pos="720"/>
          <w:tab w:val="left" w:pos="714"/>
        </w:tabs>
      </w:pPr>
      <w:hyperlink r:id="rId54" w:tgtFrame="_blank" w:history="1">
        <w:r w:rsidRPr="00145DF9">
          <w:rPr>
            <w:rStyle w:val="Hyperlink"/>
            <w:color w:val="0072CE" w:themeColor="accent1"/>
            <w:u w:val="single"/>
          </w:rPr>
          <w:t>Mental Health and Wellbeing Connect centres</w:t>
        </w:r>
      </w:hyperlink>
      <w:r w:rsidRPr="00145DF9">
        <w:t xml:space="preserve"> offer support to families, carers and supporters of individuals experiencing mental health challenges, psychological distress and/or substance use challenges. This is a free service, and individuals do not need a referral or Medicare card to access supports.</w:t>
      </w:r>
    </w:p>
    <w:p w14:paraId="6990021F" w14:textId="324531B3" w:rsidR="00145DF9" w:rsidRDefault="00145DF9" w:rsidP="00D67D9C">
      <w:pPr>
        <w:pStyle w:val="BodyText"/>
        <w:numPr>
          <w:ilvl w:val="0"/>
          <w:numId w:val="33"/>
        </w:numPr>
        <w:tabs>
          <w:tab w:val="clear" w:pos="720"/>
          <w:tab w:val="left" w:pos="714"/>
        </w:tabs>
      </w:pPr>
      <w:hyperlink r:id="rId55" w:tgtFrame="_blank" w:history="1">
        <w:r w:rsidRPr="00145DF9">
          <w:rPr>
            <w:rStyle w:val="Hyperlink"/>
            <w:color w:val="0072CE" w:themeColor="accent1"/>
            <w:u w:val="single"/>
          </w:rPr>
          <w:t>The Victorian Foundation for Survivors of Torture (Foundation House)</w:t>
        </w:r>
      </w:hyperlink>
      <w:r w:rsidRPr="00145DF9">
        <w:t xml:space="preserve"> provides specialised counselling services and supports to adults and children who have experienced torture, persecution or war-related trauma before arriving in Australia. Foundation House has developed trauma-informed </w:t>
      </w:r>
      <w:hyperlink r:id="rId56" w:tgtFrame="_blank" w:history="1">
        <w:r w:rsidRPr="00145DF9">
          <w:rPr>
            <w:rStyle w:val="Hyperlink"/>
            <w:color w:val="0072CE" w:themeColor="accent1"/>
            <w:u w:val="single"/>
          </w:rPr>
          <w:t>resources</w:t>
        </w:r>
      </w:hyperlink>
      <w:r w:rsidRPr="00145DF9">
        <w:t xml:space="preserve"> in partnership with the Department of Education to support school communities working with students from refugee backgrounds.</w:t>
      </w:r>
    </w:p>
    <w:p w14:paraId="6962E4FA" w14:textId="2B629070" w:rsidR="0083325D" w:rsidRPr="00145DF9" w:rsidRDefault="00A90996" w:rsidP="00E411A9">
      <w:pPr>
        <w:pStyle w:val="BodyText"/>
        <w:numPr>
          <w:ilvl w:val="0"/>
          <w:numId w:val="33"/>
        </w:numPr>
        <w:tabs>
          <w:tab w:val="clear" w:pos="720"/>
          <w:tab w:val="left" w:pos="714"/>
        </w:tabs>
      </w:pPr>
      <w:hyperlink r:id="rId57" w:history="1">
        <w:r w:rsidR="0083325D" w:rsidRPr="00E411A9">
          <w:rPr>
            <w:rStyle w:val="Hyperlink"/>
            <w:color w:val="0070C0"/>
            <w:u w:val="single"/>
          </w:rPr>
          <w:t>Centre for Muslim Wellbeing</w:t>
        </w:r>
      </w:hyperlink>
      <w:r w:rsidR="0083325D">
        <w:t xml:space="preserve"> </w:t>
      </w:r>
      <w:r w:rsidR="00D113E1">
        <w:t>provides</w:t>
      </w:r>
      <w:r w:rsidR="0083325D">
        <w:t xml:space="preserve"> resources, community events and support for people impacted by the conflict in Gaza.</w:t>
      </w:r>
    </w:p>
    <w:p w14:paraId="54AE490F" w14:textId="1DF74A25" w:rsidR="00145DF9" w:rsidRPr="00145DF9" w:rsidRDefault="00145DF9" w:rsidP="00145DF9">
      <w:pPr>
        <w:pStyle w:val="Heading3"/>
      </w:pPr>
      <w:bookmarkStart w:id="17" w:name="_Toc208384708"/>
      <w:r w:rsidRPr="00145DF9">
        <w:t>Maternal and child health</w:t>
      </w:r>
      <w:bookmarkEnd w:id="17"/>
    </w:p>
    <w:p w14:paraId="3D35B092" w14:textId="05D2387A" w:rsidR="00145DF9" w:rsidRPr="00145DF9" w:rsidRDefault="00145DF9" w:rsidP="00145DF9">
      <w:pPr>
        <w:pStyle w:val="BodyText"/>
      </w:pPr>
      <w:r w:rsidRPr="00145DF9">
        <w:t>Families can access free maternal and child health services regardless of visa status.</w:t>
      </w:r>
    </w:p>
    <w:p w14:paraId="4FC3AF00" w14:textId="32E42989" w:rsidR="00145DF9" w:rsidRPr="00145DF9" w:rsidRDefault="00145DF9" w:rsidP="00145DF9">
      <w:pPr>
        <w:pStyle w:val="BodyText"/>
      </w:pPr>
      <w:r w:rsidRPr="00145DF9">
        <w:t xml:space="preserve">New arrivals enrolled in the City of Melbourne’s </w:t>
      </w:r>
      <w:hyperlink r:id="rId58" w:tgtFrame="_blank" w:history="1">
        <w:r w:rsidRPr="00145DF9">
          <w:rPr>
            <w:rStyle w:val="Hyperlink"/>
            <w:color w:val="0072CE" w:themeColor="accent1"/>
            <w:u w:val="single"/>
          </w:rPr>
          <w:t>Victorian Maternal and Child Health (MCH)</w:t>
        </w:r>
      </w:hyperlink>
      <w:r w:rsidRPr="00145DF9">
        <w:t xml:space="preserve"> have access to physical and developmental checks, referrals, and childhood immunisations. Children and families who live in Melbourne’s outer suburbs are eligible to receive MCH services.</w:t>
      </w:r>
    </w:p>
    <w:p w14:paraId="211D644D" w14:textId="673675CF" w:rsidR="00145DF9" w:rsidRPr="00145DF9" w:rsidRDefault="00145DF9" w:rsidP="00145DF9">
      <w:pPr>
        <w:pStyle w:val="Heading2"/>
      </w:pPr>
      <w:bookmarkStart w:id="18" w:name="_Toc208384709"/>
      <w:r w:rsidRPr="00145DF9">
        <w:t>Housing</w:t>
      </w:r>
      <w:bookmarkEnd w:id="18"/>
    </w:p>
    <w:p w14:paraId="58F81CD9" w14:textId="70CC95BE" w:rsidR="00041F21" w:rsidRPr="00041F21" w:rsidRDefault="00041F21" w:rsidP="00041F21">
      <w:pPr>
        <w:spacing w:before="0" w:line="280" w:lineRule="atLeast"/>
        <w:rPr>
          <w:rFonts w:eastAsia="Times" w:cs="Times New Roman"/>
          <w:color w:val="auto"/>
          <w:lang w:eastAsia="en-US"/>
        </w:rPr>
      </w:pPr>
      <w:r w:rsidRPr="00041F21">
        <w:rPr>
          <w:rFonts w:eastAsia="Times" w:cs="Times New Roman"/>
          <w:color w:val="auto"/>
          <w:lang w:eastAsia="en-US"/>
        </w:rPr>
        <w:t xml:space="preserve">People who need urgent accommodation can call the 24-hour statewide helpline: 1800 825 955 (toll-free). This will connect the caller to the nearest homelessness services entry point </w:t>
      </w:r>
    </w:p>
    <w:p w14:paraId="38A49CE0" w14:textId="77777777" w:rsidR="0054639E" w:rsidRPr="004B3822" w:rsidRDefault="00041F21" w:rsidP="004B3822">
      <w:pPr>
        <w:pStyle w:val="BodyText"/>
        <w:numPr>
          <w:ilvl w:val="0"/>
          <w:numId w:val="32"/>
        </w:numPr>
        <w:tabs>
          <w:tab w:val="clear" w:pos="720"/>
          <w:tab w:val="left" w:pos="714"/>
        </w:tabs>
      </w:pPr>
      <w:r w:rsidRPr="00041F21">
        <w:t>After hours: this phone call will redirect to Salvation Army Crisis Services.</w:t>
      </w:r>
    </w:p>
    <w:p w14:paraId="23296D7C" w14:textId="43482F01" w:rsidR="00041F21" w:rsidRPr="004B3822" w:rsidRDefault="00041F21" w:rsidP="004B3822">
      <w:pPr>
        <w:pStyle w:val="BodyText"/>
        <w:numPr>
          <w:ilvl w:val="0"/>
          <w:numId w:val="32"/>
        </w:numPr>
        <w:tabs>
          <w:tab w:val="clear" w:pos="720"/>
          <w:tab w:val="left" w:pos="714"/>
        </w:tabs>
      </w:pPr>
      <w:r w:rsidRPr="004B3822">
        <w:t>For more locations to access homelessness support, visit:</w:t>
      </w:r>
      <w:r w:rsidR="001B6786">
        <w:t xml:space="preserve"> </w:t>
      </w:r>
      <w:hyperlink r:id="rId59" w:tgtFrame="_blank" w:history="1">
        <w:r w:rsidRPr="00F0624C">
          <w:rPr>
            <w:rFonts w:eastAsia="Times" w:cs="Times New Roman"/>
            <w:color w:val="0072CE"/>
            <w:u w:val="single"/>
            <w:lang w:eastAsia="en-US"/>
          </w:rPr>
          <w:t>services.dffh.vic.gov.au/</w:t>
        </w:r>
        <w:proofErr w:type="gramStart"/>
        <w:r w:rsidRPr="00F0624C">
          <w:rPr>
            <w:rFonts w:eastAsia="Times" w:cs="Times New Roman"/>
            <w:color w:val="0072CE"/>
            <w:u w:val="single"/>
            <w:lang w:eastAsia="en-US"/>
          </w:rPr>
          <w:t>getting-help</w:t>
        </w:r>
        <w:proofErr w:type="gramEnd"/>
      </w:hyperlink>
      <w:r w:rsidRPr="004B3822">
        <w:t>.</w:t>
      </w:r>
    </w:p>
    <w:p w14:paraId="0759F336" w14:textId="77777777" w:rsidR="00041F21" w:rsidRPr="00041F21" w:rsidRDefault="00041F21" w:rsidP="0054639E">
      <w:pPr>
        <w:pStyle w:val="BodyText"/>
        <w:rPr>
          <w:rFonts w:eastAsia="Times" w:cs="Times New Roman"/>
          <w:color w:val="auto"/>
          <w:lang w:eastAsia="en-US"/>
        </w:rPr>
      </w:pPr>
      <w:r w:rsidRPr="00041F21">
        <w:rPr>
          <w:rFonts w:eastAsia="Times" w:cs="Times New Roman"/>
          <w:color w:val="auto"/>
          <w:lang w:eastAsia="en-US"/>
        </w:rPr>
        <w:t xml:space="preserve">The </w:t>
      </w:r>
      <w:hyperlink r:id="rId60" w:history="1">
        <w:r w:rsidRPr="00041F21">
          <w:rPr>
            <w:rFonts w:eastAsia="Times" w:cs="Times New Roman"/>
            <w:color w:val="0072CE"/>
            <w:u w:val="single"/>
            <w:lang w:eastAsia="en-US"/>
          </w:rPr>
          <w:t>Housing Establishment Fund</w:t>
        </w:r>
      </w:hyperlink>
      <w:r w:rsidRPr="00041F21">
        <w:rPr>
          <w:rFonts w:eastAsia="Times" w:cs="Times New Roman"/>
          <w:color w:val="auto"/>
          <w:lang w:eastAsia="en-US"/>
        </w:rPr>
        <w:t xml:space="preserve"> (HEF) supports people experiencing homelessness or housing crises by funding emergency accommodation. HEF may also be used for Bond Loans where the person is ineligible for the </w:t>
      </w:r>
      <w:proofErr w:type="spellStart"/>
      <w:r w:rsidRPr="00041F21">
        <w:rPr>
          <w:rFonts w:eastAsia="Times" w:cs="Times New Roman"/>
          <w:color w:val="auto"/>
          <w:lang w:eastAsia="en-US"/>
        </w:rPr>
        <w:t>RentAssist</w:t>
      </w:r>
      <w:proofErr w:type="spellEnd"/>
      <w:r w:rsidRPr="00041F21">
        <w:rPr>
          <w:rFonts w:eastAsia="Times" w:cs="Times New Roman"/>
          <w:color w:val="auto"/>
          <w:lang w:eastAsia="en-US"/>
        </w:rPr>
        <w:t xml:space="preserve"> Bond Loan, for example where they do not hold an eligible Visa.</w:t>
      </w:r>
    </w:p>
    <w:p w14:paraId="20D404D5" w14:textId="77777777" w:rsidR="00041F21" w:rsidRPr="00041F21" w:rsidRDefault="00041F21" w:rsidP="00041F21">
      <w:pPr>
        <w:spacing w:before="0" w:line="280" w:lineRule="atLeast"/>
        <w:rPr>
          <w:rFonts w:eastAsia="Times" w:cs="Times New Roman"/>
          <w:color w:val="auto"/>
          <w:lang w:eastAsia="en-US"/>
        </w:rPr>
      </w:pPr>
      <w:r w:rsidRPr="00041F21">
        <w:rPr>
          <w:rFonts w:eastAsia="Times" w:cs="Times New Roman"/>
          <w:color w:val="auto"/>
          <w:lang w:eastAsia="en-US"/>
        </w:rPr>
        <w:lastRenderedPageBreak/>
        <w:t xml:space="preserve">Individuals holding Temporary Humanitarian Visa (subclass 449 or 786) are eligible to apply for the </w:t>
      </w:r>
      <w:hyperlink r:id="rId61" w:history="1">
        <w:proofErr w:type="spellStart"/>
        <w:r w:rsidRPr="00041F21">
          <w:rPr>
            <w:rFonts w:eastAsia="Times" w:cs="Times New Roman"/>
            <w:color w:val="0072CE"/>
            <w:u w:val="single"/>
            <w:lang w:eastAsia="en-US"/>
          </w:rPr>
          <w:t>RentAssist</w:t>
        </w:r>
        <w:proofErr w:type="spellEnd"/>
        <w:r w:rsidRPr="00041F21">
          <w:rPr>
            <w:rFonts w:eastAsia="Times" w:cs="Times New Roman"/>
            <w:color w:val="0072CE"/>
            <w:u w:val="single"/>
            <w:lang w:eastAsia="en-US"/>
          </w:rPr>
          <w:t xml:space="preserve"> Bond Loan Program</w:t>
        </w:r>
      </w:hyperlink>
      <w:r w:rsidRPr="00041F21">
        <w:rPr>
          <w:rFonts w:eastAsia="Times" w:cs="Times New Roman"/>
          <w:color w:val="auto"/>
          <w:lang w:eastAsia="en-US"/>
        </w:rPr>
        <w:t>.</w:t>
      </w:r>
    </w:p>
    <w:p w14:paraId="00CA2B49" w14:textId="4A743E47" w:rsidR="00041F21" w:rsidRPr="00041F21" w:rsidRDefault="00041F21" w:rsidP="00E411A9">
      <w:pPr>
        <w:rPr>
          <w:rFonts w:eastAsia="Times" w:cs="Times New Roman"/>
          <w:color w:val="auto"/>
          <w:lang w:eastAsia="en-US"/>
        </w:rPr>
      </w:pPr>
      <w:hyperlink r:id="rId62" w:history="1">
        <w:r w:rsidRPr="00041F21">
          <w:rPr>
            <w:rFonts w:eastAsia="Times" w:cs="Times New Roman"/>
            <w:color w:val="0072CE"/>
            <w:u w:val="single"/>
            <w:lang w:eastAsia="en-US"/>
          </w:rPr>
          <w:t>Private Rental Assistance Program (PRAP)</w:t>
        </w:r>
      </w:hyperlink>
      <w:r w:rsidRPr="00041F21">
        <w:rPr>
          <w:rFonts w:eastAsia="Times" w:cs="Times New Roman"/>
          <w:color w:val="auto"/>
          <w:lang w:eastAsia="en-US"/>
        </w:rPr>
        <w:t xml:space="preserve"> helps prevent or end homelessness by:</w:t>
      </w:r>
      <w:r w:rsidRPr="00041F21">
        <w:rPr>
          <w:rFonts w:ascii="Cambria" w:eastAsia="Times" w:hAnsi="Cambria" w:cs="Cambria"/>
          <w:color w:val="auto"/>
          <w:lang w:eastAsia="en-US"/>
        </w:rPr>
        <w:t> </w:t>
      </w:r>
    </w:p>
    <w:p w14:paraId="66EB4311" w14:textId="77777777" w:rsidR="00041F21" w:rsidRPr="00041F21" w:rsidRDefault="00041F21" w:rsidP="00041F21">
      <w:pPr>
        <w:numPr>
          <w:ilvl w:val="0"/>
          <w:numId w:val="50"/>
        </w:numPr>
        <w:spacing w:before="0" w:after="160" w:line="300" w:lineRule="atLeast"/>
        <w:rPr>
          <w:rFonts w:eastAsia="Times" w:cs="Arial"/>
          <w:color w:val="000000"/>
          <w:lang w:eastAsia="en-US"/>
        </w:rPr>
      </w:pPr>
      <w:r w:rsidRPr="00041F21">
        <w:rPr>
          <w:rFonts w:eastAsia="Times" w:cs="Arial"/>
          <w:color w:val="000000"/>
          <w:lang w:eastAsia="en-US"/>
        </w:rPr>
        <w:t>Securing/maintaining private rentals for at-risk households.</w:t>
      </w:r>
    </w:p>
    <w:p w14:paraId="6A78E22E" w14:textId="77777777" w:rsidR="00041F21" w:rsidRPr="00041F21" w:rsidRDefault="00041F21" w:rsidP="00041F21">
      <w:pPr>
        <w:numPr>
          <w:ilvl w:val="0"/>
          <w:numId w:val="50"/>
        </w:numPr>
        <w:spacing w:before="0" w:after="160" w:line="300" w:lineRule="atLeast"/>
        <w:rPr>
          <w:rFonts w:eastAsia="Times" w:cs="Arial"/>
          <w:color w:val="000000"/>
          <w:lang w:eastAsia="en-US"/>
        </w:rPr>
      </w:pPr>
      <w:r w:rsidRPr="00041F21">
        <w:rPr>
          <w:rFonts w:eastAsia="Times" w:cs="Arial"/>
          <w:color w:val="000000"/>
          <w:lang w:eastAsia="en-US"/>
        </w:rPr>
        <w:t xml:space="preserve">Supporting transitions from crisis/transitional/social housing to independent living. </w:t>
      </w:r>
    </w:p>
    <w:p w14:paraId="3A89DF72" w14:textId="77777777" w:rsidR="00041F21" w:rsidRPr="00041F21" w:rsidRDefault="00041F21" w:rsidP="00041F21">
      <w:pPr>
        <w:numPr>
          <w:ilvl w:val="0"/>
          <w:numId w:val="50"/>
        </w:numPr>
        <w:spacing w:before="0" w:after="160" w:line="300" w:lineRule="atLeast"/>
        <w:rPr>
          <w:rFonts w:eastAsia="Times" w:cs="Arial"/>
          <w:color w:val="000000"/>
          <w:lang w:eastAsia="en-US"/>
        </w:rPr>
      </w:pPr>
      <w:r w:rsidRPr="00041F21">
        <w:rPr>
          <w:rFonts w:eastAsia="Times" w:cs="Arial"/>
          <w:color w:val="000000"/>
          <w:lang w:eastAsia="en-US"/>
        </w:rPr>
        <w:t>Open to all who meet PRAP eligibility criteria, regardless of visa status, if assessed by a community provider.</w:t>
      </w:r>
    </w:p>
    <w:p w14:paraId="564DDEFF" w14:textId="77777777" w:rsidR="00041F21" w:rsidRPr="00041F21" w:rsidRDefault="00041F21" w:rsidP="00041F21">
      <w:pPr>
        <w:spacing w:before="0" w:line="280" w:lineRule="atLeast"/>
        <w:rPr>
          <w:rFonts w:eastAsia="Times" w:cs="Times New Roman"/>
          <w:color w:val="auto"/>
          <w:lang w:eastAsia="en-US"/>
        </w:rPr>
      </w:pPr>
      <w:r w:rsidRPr="00041F21">
        <w:rPr>
          <w:rFonts w:eastAsia="Times" w:cs="Times New Roman"/>
          <w:color w:val="auto"/>
          <w:lang w:eastAsia="en-US"/>
        </w:rPr>
        <w:t xml:space="preserve">Some community-based organisations are supporting housing and accommodation arrangements for newly arrived Palestinians (including </w:t>
      </w:r>
      <w:hyperlink r:id="rId63" w:history="1">
        <w:r w:rsidRPr="00041F21">
          <w:rPr>
            <w:rFonts w:eastAsia="Times" w:cs="Times New Roman"/>
            <w:color w:val="0072CE"/>
            <w:u w:val="dotted"/>
            <w:lang w:eastAsia="en-US"/>
          </w:rPr>
          <w:t>Palestinian Christians</w:t>
        </w:r>
      </w:hyperlink>
      <w:r w:rsidRPr="00041F21">
        <w:rPr>
          <w:rFonts w:eastAsia="Times" w:cs="Times New Roman"/>
          <w:color w:val="auto"/>
          <w:lang w:eastAsia="en-US"/>
        </w:rPr>
        <w:t>).</w:t>
      </w:r>
    </w:p>
    <w:p w14:paraId="02CCD39E" w14:textId="3F85C259" w:rsidR="00145DF9" w:rsidRPr="00145DF9" w:rsidRDefault="00145DF9" w:rsidP="002A4A9D">
      <w:pPr>
        <w:pStyle w:val="Heading2"/>
      </w:pPr>
      <w:bookmarkStart w:id="19" w:name="_Toc208384710"/>
      <w:r w:rsidRPr="00145DF9">
        <w:t>Material aid</w:t>
      </w:r>
      <w:bookmarkEnd w:id="19"/>
    </w:p>
    <w:p w14:paraId="06DF0E3F" w14:textId="02B9298A" w:rsidR="00145DF9" w:rsidRPr="00145DF9" w:rsidRDefault="00145DF9" w:rsidP="00145DF9">
      <w:pPr>
        <w:pStyle w:val="BodyText"/>
        <w:rPr>
          <w:b/>
          <w:bCs/>
        </w:rPr>
      </w:pPr>
      <w:r w:rsidRPr="00145DF9">
        <w:t xml:space="preserve">The ASRC provides a </w:t>
      </w:r>
      <w:hyperlink r:id="rId64" w:tgtFrame="_blank" w:history="1">
        <w:r w:rsidRPr="00145DF9">
          <w:rPr>
            <w:rStyle w:val="Hyperlink"/>
            <w:color w:val="0072CE" w:themeColor="accent1"/>
            <w:u w:val="single"/>
          </w:rPr>
          <w:t>drop-in service</w:t>
        </w:r>
      </w:hyperlink>
      <w:r w:rsidRPr="00145DF9">
        <w:t xml:space="preserve"> for people seeking asylum which provides access to information and services relating to material aid.</w:t>
      </w:r>
    </w:p>
    <w:p w14:paraId="3632430F" w14:textId="147B4B7B" w:rsidR="00145DF9" w:rsidRDefault="00145DF9" w:rsidP="00145DF9">
      <w:pPr>
        <w:pStyle w:val="BodyText"/>
      </w:pPr>
      <w:hyperlink r:id="rId65" w:tgtFrame="_blank" w:history="1">
        <w:r w:rsidRPr="00145DF9">
          <w:rPr>
            <w:rStyle w:val="Hyperlink"/>
            <w:color w:val="0072CE" w:themeColor="accent1"/>
            <w:u w:val="single"/>
          </w:rPr>
          <w:t>Palestine Australia Relief and Action</w:t>
        </w:r>
      </w:hyperlink>
      <w:r w:rsidRPr="00145DF9">
        <w:t xml:space="preserve"> provides a range of supports including material aid, basic needs assistance and case coordination to help Palestinians arriving in Victoria.</w:t>
      </w:r>
    </w:p>
    <w:p w14:paraId="3EEFE73A" w14:textId="0AB8BBD0" w:rsidR="00737B04" w:rsidRPr="00145DF9" w:rsidRDefault="00737B04" w:rsidP="00145DF9">
      <w:pPr>
        <w:pStyle w:val="BodyText"/>
      </w:pPr>
      <w:hyperlink r:id="rId66" w:history="1">
        <w:r w:rsidRPr="00E411A9">
          <w:rPr>
            <w:rStyle w:val="Hyperlink"/>
            <w:color w:val="0070C0"/>
            <w:u w:val="single"/>
          </w:rPr>
          <w:t>Victorian Arabic Social Service</w:t>
        </w:r>
      </w:hyperlink>
      <w:r w:rsidRPr="00737B04">
        <w:t xml:space="preserve"> and </w:t>
      </w:r>
      <w:hyperlink r:id="rId67" w:history="1">
        <w:r w:rsidRPr="00E411A9">
          <w:rPr>
            <w:rStyle w:val="Hyperlink"/>
            <w:color w:val="0070C0"/>
            <w:u w:val="single"/>
          </w:rPr>
          <w:t>Arabic Welfare</w:t>
        </w:r>
      </w:hyperlink>
      <w:r w:rsidRPr="00E411A9">
        <w:rPr>
          <w:color w:val="0070C0"/>
        </w:rPr>
        <w:t xml:space="preserve"> </w:t>
      </w:r>
      <w:r w:rsidRPr="00737B04">
        <w:t xml:space="preserve">both provide material aid </w:t>
      </w:r>
      <w:r w:rsidR="00F403DD">
        <w:t xml:space="preserve">and a range of social supports </w:t>
      </w:r>
      <w:r w:rsidRPr="00737B04">
        <w:t xml:space="preserve">for </w:t>
      </w:r>
      <w:r w:rsidR="00F403DD">
        <w:t>Palestinians arriving in Victoria</w:t>
      </w:r>
      <w:r w:rsidRPr="00737B04">
        <w:t>.</w:t>
      </w:r>
    </w:p>
    <w:p w14:paraId="41435B73" w14:textId="28052342" w:rsidR="00145DF9" w:rsidRPr="00145DF9" w:rsidRDefault="00145DF9" w:rsidP="00145DF9">
      <w:pPr>
        <w:pStyle w:val="BodyText"/>
      </w:pPr>
      <w:hyperlink r:id="rId68" w:tgtFrame="_blank" w:history="1">
        <w:r w:rsidRPr="00145DF9">
          <w:rPr>
            <w:rStyle w:val="Hyperlink"/>
            <w:color w:val="0072CE" w:themeColor="accent1"/>
            <w:u w:val="single"/>
          </w:rPr>
          <w:t>West Welcome Wagon</w:t>
        </w:r>
      </w:hyperlink>
      <w:r w:rsidRPr="00145DF9">
        <w:t xml:space="preserve"> provides practical material aid to people seeking asylum and refugees living in Melbourne’s western suburbs.</w:t>
      </w:r>
    </w:p>
    <w:p w14:paraId="5018207F" w14:textId="6826521F" w:rsidR="00145DF9" w:rsidRPr="00145DF9" w:rsidRDefault="00145DF9" w:rsidP="002A4A9D">
      <w:pPr>
        <w:pStyle w:val="Heading2"/>
      </w:pPr>
      <w:bookmarkStart w:id="20" w:name="_Toc208384711"/>
      <w:r w:rsidRPr="00145DF9">
        <w:t>Support for families and young people</w:t>
      </w:r>
      <w:bookmarkEnd w:id="20"/>
    </w:p>
    <w:p w14:paraId="48A37A2F" w14:textId="6237FE9C" w:rsidR="00145DF9" w:rsidRPr="00145DF9" w:rsidRDefault="00145DF9" w:rsidP="00145DF9">
      <w:pPr>
        <w:pStyle w:val="Heading3"/>
      </w:pPr>
      <w:bookmarkStart w:id="21" w:name="_Toc208384712"/>
      <w:r w:rsidRPr="00145DF9">
        <w:t>Place-based support for families and young people</w:t>
      </w:r>
      <w:bookmarkEnd w:id="21"/>
    </w:p>
    <w:p w14:paraId="429332F1" w14:textId="192F8E9A" w:rsidR="00145DF9" w:rsidRPr="00145DF9" w:rsidRDefault="00145DF9" w:rsidP="00145DF9">
      <w:pPr>
        <w:pStyle w:val="BodyText"/>
      </w:pPr>
      <w:hyperlink r:id="rId69" w:tgtFrame="_blank" w:history="1">
        <w:r w:rsidRPr="00145DF9">
          <w:rPr>
            <w:rStyle w:val="Hyperlink"/>
            <w:color w:val="0072CE" w:themeColor="accent1"/>
            <w:u w:val="single"/>
          </w:rPr>
          <w:t>Community Hubs Australia</w:t>
        </w:r>
      </w:hyperlink>
      <w:r w:rsidRPr="00145DF9">
        <w:t xml:space="preserve"> connect refugees and asylum seeker families with services to assist them settle in Australia, including education. Community hubs are welcoming places where families from diverse backgrounds, particularly families with pre-school children, come to connect, share and learn.</w:t>
      </w:r>
    </w:p>
    <w:p w14:paraId="24162789" w14:textId="1A73EE2D" w:rsidR="00145DF9" w:rsidRPr="00145DF9" w:rsidRDefault="00145DF9" w:rsidP="00145DF9">
      <w:pPr>
        <w:pStyle w:val="BodyText"/>
      </w:pPr>
      <w:r w:rsidRPr="00145DF9">
        <w:t xml:space="preserve">The Centre for Multicultural Youth has also developed a range of </w:t>
      </w:r>
      <w:hyperlink r:id="rId70" w:tgtFrame="_blank" w:history="1">
        <w:r w:rsidRPr="00145DF9">
          <w:rPr>
            <w:rStyle w:val="Hyperlink"/>
            <w:color w:val="0072CE" w:themeColor="accent1"/>
            <w:u w:val="single"/>
          </w:rPr>
          <w:t>resources and information</w:t>
        </w:r>
      </w:hyperlink>
      <w:r w:rsidRPr="00145DF9">
        <w:t xml:space="preserve"> for young people and their families about school education in Victoria.</w:t>
      </w:r>
    </w:p>
    <w:p w14:paraId="00F78066" w14:textId="6C84FC47" w:rsidR="00145DF9" w:rsidRPr="00145DF9" w:rsidRDefault="00145DF9" w:rsidP="00145DF9">
      <w:pPr>
        <w:pStyle w:val="BodyText"/>
      </w:pPr>
      <w:hyperlink r:id="rId71" w:tgtFrame="_blank" w:history="1">
        <w:r w:rsidRPr="00145DF9">
          <w:rPr>
            <w:rStyle w:val="Hyperlink"/>
            <w:color w:val="0072CE" w:themeColor="accent1"/>
            <w:u w:val="single"/>
          </w:rPr>
          <w:t>VICSEG New Futures' supported playgroups for new arrivals</w:t>
        </w:r>
      </w:hyperlink>
      <w:r w:rsidRPr="00145DF9">
        <w:t xml:space="preserve"> focus on the wider developmental needs of young children and provide early learning experiences that promote positive pathways to kindergarten and primary school. Families also benefit from social support, practical information about health, nutrition and child wellbeing, and opportunities to enhance their skills and confidence in a supported environment.</w:t>
      </w:r>
    </w:p>
    <w:p w14:paraId="3205836D" w14:textId="57D944C4" w:rsidR="00145DF9" w:rsidRPr="00145DF9" w:rsidRDefault="00145DF9" w:rsidP="00145DF9">
      <w:pPr>
        <w:pStyle w:val="Heading3"/>
      </w:pPr>
      <w:bookmarkStart w:id="22" w:name="_Toc208384713"/>
      <w:r w:rsidRPr="00145DF9">
        <w:t>Unaccompanied minors</w:t>
      </w:r>
      <w:bookmarkEnd w:id="22"/>
    </w:p>
    <w:p w14:paraId="188FB32F" w14:textId="453001F2" w:rsidR="00145DF9" w:rsidRPr="00145DF9" w:rsidRDefault="00145DF9" w:rsidP="00145DF9">
      <w:pPr>
        <w:pStyle w:val="BodyText"/>
      </w:pPr>
      <w:r w:rsidRPr="00145DF9">
        <w:t xml:space="preserve">Unaccompanied minors and their </w:t>
      </w:r>
      <w:proofErr w:type="spellStart"/>
      <w:r w:rsidRPr="00145DF9">
        <w:t>carers</w:t>
      </w:r>
      <w:proofErr w:type="spellEnd"/>
      <w:r w:rsidRPr="00145DF9">
        <w:t xml:space="preserve"> are supported through Victoria’s </w:t>
      </w:r>
      <w:hyperlink r:id="rId72" w:tgtFrame="_blank" w:history="1">
        <w:r w:rsidRPr="00145DF9">
          <w:rPr>
            <w:rStyle w:val="Hyperlink"/>
            <w:color w:val="0072CE" w:themeColor="accent1"/>
            <w:u w:val="single"/>
          </w:rPr>
          <w:t>Refugee Minor Program</w:t>
        </w:r>
      </w:hyperlink>
      <w:r w:rsidRPr="00145DF9">
        <w:rPr>
          <w:color w:val="0072CE" w:themeColor="accent1"/>
          <w:u w:val="single"/>
        </w:rPr>
        <w:t>.</w:t>
      </w:r>
      <w:r w:rsidRPr="00145DF9">
        <w:t xml:space="preserve"> Referrals can only be made by the Commonwealth Department of Home Affairs.</w:t>
      </w:r>
    </w:p>
    <w:p w14:paraId="5BD9D519" w14:textId="76863271" w:rsidR="00145DF9" w:rsidRPr="00145DF9" w:rsidRDefault="00145DF9" w:rsidP="00145DF9">
      <w:pPr>
        <w:pStyle w:val="Heading2"/>
      </w:pPr>
      <w:bookmarkStart w:id="23" w:name="_Toc208384714"/>
      <w:r w:rsidRPr="00145DF9">
        <w:t>Education</w:t>
      </w:r>
      <w:bookmarkEnd w:id="23"/>
    </w:p>
    <w:p w14:paraId="4ED0F90F" w14:textId="53F4842C" w:rsidR="00145DF9" w:rsidRPr="00145DF9" w:rsidRDefault="00145DF9" w:rsidP="00145DF9">
      <w:pPr>
        <w:pStyle w:val="BodyText"/>
      </w:pPr>
      <w:r w:rsidRPr="00145DF9">
        <w:t>Individuals that hold a visitor visa may be ineligible for some education supports. This includes access to free technical and further education (TAFE), and fee exemption for primary and secondary school education. Some new arrivals have access to other tailored education supports.</w:t>
      </w:r>
    </w:p>
    <w:p w14:paraId="41EF95DB" w14:textId="1D0B9E91" w:rsidR="00145DF9" w:rsidRPr="00145DF9" w:rsidRDefault="00145DF9" w:rsidP="00145DF9">
      <w:pPr>
        <w:pStyle w:val="Heading3"/>
      </w:pPr>
      <w:bookmarkStart w:id="24" w:name="_Toc208384715"/>
      <w:r w:rsidRPr="00145DF9">
        <w:lastRenderedPageBreak/>
        <w:t>Early childhood education</w:t>
      </w:r>
      <w:bookmarkEnd w:id="24"/>
    </w:p>
    <w:p w14:paraId="1F54D17F" w14:textId="61CEEC80" w:rsidR="00145DF9" w:rsidRPr="00145DF9" w:rsidRDefault="00145DF9" w:rsidP="00145DF9">
      <w:pPr>
        <w:pStyle w:val="BodyText"/>
      </w:pPr>
      <w:r w:rsidRPr="00145DF9">
        <w:t>In Victoria children can attend 2 years of funded kindergarten before starting school:</w:t>
      </w:r>
    </w:p>
    <w:p w14:paraId="13F5ADEF" w14:textId="5A53E3CF" w:rsidR="00145DF9" w:rsidRPr="00145DF9" w:rsidRDefault="00145DF9" w:rsidP="00D67D9C">
      <w:pPr>
        <w:pStyle w:val="BodyText"/>
        <w:numPr>
          <w:ilvl w:val="0"/>
          <w:numId w:val="37"/>
        </w:numPr>
        <w:tabs>
          <w:tab w:val="clear" w:pos="720"/>
          <w:tab w:val="left" w:pos="714"/>
        </w:tabs>
      </w:pPr>
      <w:r w:rsidRPr="00145DF9">
        <w:rPr>
          <w:b/>
          <w:bCs/>
        </w:rPr>
        <w:t>Three-Year-Old Kindergarten</w:t>
      </w:r>
      <w:r w:rsidRPr="00145DF9">
        <w:t xml:space="preserve"> for up to 15 hours each week, followed by</w:t>
      </w:r>
    </w:p>
    <w:p w14:paraId="531E7786" w14:textId="5F5758F5" w:rsidR="00145DF9" w:rsidRPr="00145DF9" w:rsidRDefault="00145DF9" w:rsidP="00D67D9C">
      <w:pPr>
        <w:pStyle w:val="BodyText"/>
        <w:numPr>
          <w:ilvl w:val="0"/>
          <w:numId w:val="38"/>
        </w:numPr>
        <w:tabs>
          <w:tab w:val="clear" w:pos="720"/>
          <w:tab w:val="left" w:pos="714"/>
        </w:tabs>
      </w:pPr>
      <w:r w:rsidRPr="00145DF9">
        <w:rPr>
          <w:b/>
          <w:bCs/>
        </w:rPr>
        <w:t>Four-Year-Old Kindergarten</w:t>
      </w:r>
      <w:r w:rsidRPr="00145DF9">
        <w:t xml:space="preserve"> for 15 hours each week, or</w:t>
      </w:r>
    </w:p>
    <w:p w14:paraId="52DC3761" w14:textId="34FCAA43" w:rsidR="00145DF9" w:rsidRPr="00145DF9" w:rsidRDefault="00145DF9" w:rsidP="00D67D9C">
      <w:pPr>
        <w:pStyle w:val="BodyText"/>
        <w:numPr>
          <w:ilvl w:val="0"/>
          <w:numId w:val="39"/>
        </w:numPr>
        <w:tabs>
          <w:tab w:val="clear" w:pos="720"/>
          <w:tab w:val="left" w:pos="714"/>
        </w:tabs>
      </w:pPr>
      <w:r w:rsidRPr="00145DF9">
        <w:rPr>
          <w:b/>
          <w:bCs/>
        </w:rPr>
        <w:t>Pre-Prep</w:t>
      </w:r>
      <w:r w:rsidRPr="00145DF9">
        <w:t xml:space="preserve"> which is for 16 to 30 hours each week.</w:t>
      </w:r>
    </w:p>
    <w:p w14:paraId="65456D10" w14:textId="50F7F1B4" w:rsidR="00145DF9" w:rsidRPr="00145DF9" w:rsidRDefault="00145DF9" w:rsidP="00145DF9">
      <w:pPr>
        <w:pStyle w:val="BodyText"/>
      </w:pPr>
      <w:r w:rsidRPr="00145DF9">
        <w:t>Kindergarten programs are free at participating services in Victoria.</w:t>
      </w:r>
    </w:p>
    <w:p w14:paraId="3375DD13" w14:textId="50C6259D" w:rsidR="00145DF9" w:rsidRPr="00145DF9" w:rsidRDefault="00145DF9" w:rsidP="00145DF9">
      <w:pPr>
        <w:pStyle w:val="BodyText"/>
      </w:pPr>
      <w:r w:rsidRPr="00145DF9">
        <w:t>Free Kinder is for everyone, families do not need to have Australian Citizenship or Permanent Residency to be eligible for Free Kinder. Kindergarten can be provided in sessional services or integrated into a long day care service. In a sessional kindergarten service participating in Free Kinder, there are no compulsory out-of-pocket fees or expenses.</w:t>
      </w:r>
    </w:p>
    <w:p w14:paraId="4BAEE8B6" w14:textId="31CB8F26" w:rsidR="00145DF9" w:rsidRPr="00145DF9" w:rsidRDefault="00145DF9" w:rsidP="00145DF9">
      <w:pPr>
        <w:pStyle w:val="BodyText"/>
      </w:pPr>
      <w:r w:rsidRPr="00145DF9">
        <w:t xml:space="preserve">In participating long day care services, fees are charged for all hours of education and care and Free Kinder is applied as an offset to a family’s fees. This means that cost will vary based on factors like a family’s </w:t>
      </w:r>
      <w:hyperlink r:id="rId73" w:tgtFrame="_blank" w:history="1">
        <w:r w:rsidRPr="00145DF9">
          <w:rPr>
            <w:rStyle w:val="Hyperlink"/>
            <w:color w:val="0072CE" w:themeColor="accent1"/>
            <w:u w:val="single"/>
          </w:rPr>
          <w:t>Child Care Subsidy (CCS)</w:t>
        </w:r>
      </w:hyperlink>
      <w:r w:rsidRPr="00145DF9">
        <w:t xml:space="preserve"> entitlement. It is important to understand the distinction to ensure families would not incur a debt.</w:t>
      </w:r>
    </w:p>
    <w:p w14:paraId="10225A8C" w14:textId="693F6218" w:rsidR="00145DF9" w:rsidRPr="00145DF9" w:rsidRDefault="00145DF9" w:rsidP="00145DF9">
      <w:pPr>
        <w:pStyle w:val="BodyText"/>
      </w:pPr>
      <w:r w:rsidRPr="00145DF9">
        <w:t>Families can enrol their children in kindergarten by contacting an early childhood education and care service or their local council.</w:t>
      </w:r>
    </w:p>
    <w:p w14:paraId="10F86AD4" w14:textId="7F2AAD1C" w:rsidR="00145DF9" w:rsidRPr="00145DF9" w:rsidRDefault="00145DF9" w:rsidP="00145DF9">
      <w:pPr>
        <w:pStyle w:val="BodyText"/>
      </w:pPr>
      <w:r w:rsidRPr="00145DF9">
        <w:t xml:space="preserve">More information on kindergarten in </w:t>
      </w:r>
      <w:hyperlink r:id="rId74" w:tgtFrame="_blank" w:history="1">
        <w:r w:rsidRPr="00145DF9">
          <w:rPr>
            <w:rStyle w:val="Hyperlink"/>
            <w:color w:val="0072CE" w:themeColor="accent1"/>
            <w:u w:val="single"/>
          </w:rPr>
          <w:t>English</w:t>
        </w:r>
      </w:hyperlink>
      <w:r w:rsidRPr="00145DF9">
        <w:t xml:space="preserve"> and </w:t>
      </w:r>
      <w:hyperlink r:id="rId75" w:tgtFrame="_blank" w:history="1">
        <w:r w:rsidRPr="00145DF9">
          <w:rPr>
            <w:rStyle w:val="Hyperlink"/>
            <w:color w:val="0072CE" w:themeColor="accent1"/>
            <w:u w:val="single"/>
          </w:rPr>
          <w:t>Arabic</w:t>
        </w:r>
      </w:hyperlink>
      <w:r w:rsidR="00F41587">
        <w:t>.</w:t>
      </w:r>
    </w:p>
    <w:p w14:paraId="64A39717" w14:textId="5ADE8EE4" w:rsidR="00145DF9" w:rsidRPr="00145DF9" w:rsidRDefault="00145DF9" w:rsidP="00145DF9">
      <w:pPr>
        <w:pStyle w:val="BodyText"/>
      </w:pPr>
      <w:r w:rsidRPr="00145DF9">
        <w:t xml:space="preserve">For further information please contact an </w:t>
      </w:r>
      <w:hyperlink r:id="rId76" w:tgtFrame="_blank" w:history="1">
        <w:r w:rsidRPr="00145DF9">
          <w:rPr>
            <w:rStyle w:val="Hyperlink"/>
            <w:color w:val="0072CE" w:themeColor="accent1"/>
            <w:u w:val="single"/>
          </w:rPr>
          <w:t>Early Childhood Improvement Branch</w:t>
        </w:r>
      </w:hyperlink>
      <w:r w:rsidRPr="00145DF9">
        <w:t>.</w:t>
      </w:r>
    </w:p>
    <w:p w14:paraId="72E829AA" w14:textId="271CAC47" w:rsidR="00145DF9" w:rsidRPr="00145DF9" w:rsidRDefault="00145DF9" w:rsidP="00145DF9">
      <w:pPr>
        <w:pStyle w:val="Heading3"/>
      </w:pPr>
      <w:bookmarkStart w:id="25" w:name="_Toc208384716"/>
      <w:r w:rsidRPr="00145DF9">
        <w:t>CALD Outreach Initiative</w:t>
      </w:r>
      <w:bookmarkEnd w:id="25"/>
    </w:p>
    <w:p w14:paraId="4F935691" w14:textId="695DA7FE" w:rsidR="00145DF9" w:rsidRPr="00145DF9" w:rsidRDefault="00145DF9" w:rsidP="00145DF9">
      <w:pPr>
        <w:pStyle w:val="BodyText"/>
      </w:pPr>
      <w:r w:rsidRPr="00145DF9">
        <w:t xml:space="preserve">The Department of Education funds 26 local councils to employ </w:t>
      </w:r>
      <w:r w:rsidR="00970444" w:rsidRPr="00145DF9">
        <w:t xml:space="preserve">culturally and linguistically diverse (CALD) </w:t>
      </w:r>
      <w:r w:rsidRPr="00145DF9">
        <w:t xml:space="preserve">Outreach Workers to provide direct support to families from </w:t>
      </w:r>
      <w:r w:rsidR="00970444">
        <w:t xml:space="preserve">CALD </w:t>
      </w:r>
      <w:r w:rsidRPr="00145DF9">
        <w:t>backgrounds. CALD Outreach Workers help families to register and enrol in kindergarten, maximise attendance at kindergarten, engage with other early childhood supports in their local area, such as community playgroups and Maternal and Child Health (MCH) services, and support the transition to school.</w:t>
      </w:r>
    </w:p>
    <w:p w14:paraId="626CE399" w14:textId="72DD9CC3" w:rsidR="00145DF9" w:rsidRPr="00145DF9" w:rsidRDefault="00145DF9" w:rsidP="00145DF9">
      <w:pPr>
        <w:pStyle w:val="BodyText"/>
      </w:pPr>
      <w:r w:rsidRPr="00145DF9">
        <w:t xml:space="preserve">For a list of participating councils please visit </w:t>
      </w:r>
      <w:hyperlink r:id="rId77" w:anchor="cald-outreach-initiative" w:tgtFrame="_blank" w:history="1">
        <w:r w:rsidRPr="00145DF9">
          <w:rPr>
            <w:rStyle w:val="Hyperlink"/>
            <w:color w:val="0072CE" w:themeColor="accent1"/>
            <w:u w:val="single"/>
          </w:rPr>
          <w:t>Supporting CALD families to engage in kindergarten</w:t>
        </w:r>
      </w:hyperlink>
      <w:r w:rsidRPr="00145DF9">
        <w:t>.</w:t>
      </w:r>
    </w:p>
    <w:p w14:paraId="06644624" w14:textId="3AD3E1F9" w:rsidR="00145DF9" w:rsidRPr="00145DF9" w:rsidRDefault="00145DF9" w:rsidP="00145DF9">
      <w:pPr>
        <w:pStyle w:val="Heading3"/>
      </w:pPr>
      <w:bookmarkStart w:id="26" w:name="_Toc208384717"/>
      <w:r w:rsidRPr="00145DF9">
        <w:t>More hours of early childhood education</w:t>
      </w:r>
      <w:bookmarkEnd w:id="26"/>
    </w:p>
    <w:p w14:paraId="4FE39996" w14:textId="67404BBC" w:rsidR="00145DF9" w:rsidRPr="00145DF9" w:rsidRDefault="00145DF9" w:rsidP="00145DF9">
      <w:pPr>
        <w:pStyle w:val="BodyText"/>
      </w:pPr>
      <w:r w:rsidRPr="00145DF9">
        <w:t>Children from refugee or asylum seeker backgrounds are eligible for more hours of funded kindergarten:</w:t>
      </w:r>
    </w:p>
    <w:p w14:paraId="6987E668" w14:textId="0DDDE72B" w:rsidR="00145DF9" w:rsidRPr="00145DF9" w:rsidRDefault="00145DF9" w:rsidP="00D67D9C">
      <w:pPr>
        <w:pStyle w:val="BodyText"/>
        <w:numPr>
          <w:ilvl w:val="0"/>
          <w:numId w:val="40"/>
        </w:numPr>
        <w:tabs>
          <w:tab w:val="clear" w:pos="720"/>
          <w:tab w:val="left" w:pos="714"/>
        </w:tabs>
      </w:pPr>
      <w:hyperlink r:id="rId78" w:tgtFrame="_blank" w:history="1">
        <w:r w:rsidRPr="00145DF9">
          <w:rPr>
            <w:rStyle w:val="Hyperlink"/>
            <w:color w:val="0072CE" w:themeColor="accent1"/>
            <w:u w:val="single"/>
          </w:rPr>
          <w:t>Early Start Kindergarten (ESK)</w:t>
        </w:r>
      </w:hyperlink>
      <w:r w:rsidRPr="00145DF9">
        <w:t xml:space="preserve"> offers 15 hours per week of free or low-cost kindergarten to 3-year-old children from a refugee or asylum seeker background</w:t>
      </w:r>
      <w:r w:rsidR="002A77B4">
        <w:t>.</w:t>
      </w:r>
    </w:p>
    <w:p w14:paraId="1D9F1899" w14:textId="39A2DF8B" w:rsidR="00145DF9" w:rsidRPr="00145DF9" w:rsidRDefault="00145DF9" w:rsidP="00D67D9C">
      <w:pPr>
        <w:pStyle w:val="BodyText"/>
        <w:numPr>
          <w:ilvl w:val="0"/>
          <w:numId w:val="41"/>
        </w:numPr>
        <w:tabs>
          <w:tab w:val="clear" w:pos="720"/>
          <w:tab w:val="left" w:pos="714"/>
        </w:tabs>
      </w:pPr>
      <w:r w:rsidRPr="00145DF9">
        <w:t>From 2026, Pre-Prep will give 4-year-old children from a refugee or asylum seeker background access to between 16 and 25 hours per week of kindergarten, depending on the program offered by the kindergarten service attended.</w:t>
      </w:r>
    </w:p>
    <w:p w14:paraId="7B7F5FDF" w14:textId="32FC3F76" w:rsidR="00145DF9" w:rsidRPr="00145DF9" w:rsidRDefault="00145DF9" w:rsidP="00145DF9">
      <w:pPr>
        <w:pStyle w:val="BodyText"/>
      </w:pPr>
      <w:r w:rsidRPr="00145DF9">
        <w:t xml:space="preserve">All professionals can advise kindergarten services of a child's eligibility for ESK or Pre-Prep. For further information, please </w:t>
      </w:r>
      <w:hyperlink r:id="rId79" w:tgtFrame="_blank" w:history="1">
        <w:r w:rsidRPr="00145DF9">
          <w:rPr>
            <w:rStyle w:val="Hyperlink"/>
            <w:color w:val="0072CE" w:themeColor="accent1"/>
            <w:u w:val="single"/>
          </w:rPr>
          <w:t>contact an Early Childhood Improvement Branch</w:t>
        </w:r>
      </w:hyperlink>
      <w:r w:rsidR="00761708" w:rsidRPr="006075F7">
        <w:rPr>
          <w:color w:val="0072CE" w:themeColor="accent1"/>
          <w:u w:val="single"/>
        </w:rPr>
        <w:t>.</w:t>
      </w:r>
    </w:p>
    <w:p w14:paraId="608DFA5A" w14:textId="270E45F8" w:rsidR="00145DF9" w:rsidRPr="00145DF9" w:rsidRDefault="00145DF9" w:rsidP="00145DF9">
      <w:pPr>
        <w:pStyle w:val="Heading3"/>
      </w:pPr>
      <w:bookmarkStart w:id="27" w:name="_Toc208384718"/>
      <w:r w:rsidRPr="00145DF9">
        <w:t>Access to Early Learning (AEL)</w:t>
      </w:r>
      <w:bookmarkEnd w:id="27"/>
    </w:p>
    <w:p w14:paraId="41CA30C7" w14:textId="39CC8F33" w:rsidR="00145DF9" w:rsidRPr="00145DF9" w:rsidRDefault="00145DF9" w:rsidP="00145DF9">
      <w:pPr>
        <w:pStyle w:val="BodyText"/>
      </w:pPr>
      <w:hyperlink r:id="rId80" w:tgtFrame="_blank" w:history="1">
        <w:r w:rsidRPr="00145DF9">
          <w:rPr>
            <w:rStyle w:val="Hyperlink"/>
            <w:color w:val="0072CE" w:themeColor="accent1"/>
            <w:u w:val="single"/>
          </w:rPr>
          <w:t>Access to Early Learning (AEL)</w:t>
        </w:r>
      </w:hyperlink>
      <w:r w:rsidRPr="00145DF9">
        <w:t xml:space="preserve"> supports eligible 3-year-old children and families experiencing multiple and complex barriers to attending kindergarten. It includes assistance with enrolment and support for learning at home. </w:t>
      </w:r>
      <w:hyperlink r:id="rId81" w:tgtFrame="_blank" w:history="1">
        <w:r w:rsidRPr="00145DF9">
          <w:rPr>
            <w:rStyle w:val="Hyperlink"/>
            <w:color w:val="0072CE" w:themeColor="accent1"/>
            <w:u w:val="single"/>
          </w:rPr>
          <w:t>See here</w:t>
        </w:r>
      </w:hyperlink>
      <w:r w:rsidRPr="00145DF9">
        <w:t xml:space="preserve"> for further information, including referral pathways.</w:t>
      </w:r>
    </w:p>
    <w:p w14:paraId="04BE1338" w14:textId="779E6872" w:rsidR="00145DF9" w:rsidRPr="00145DF9" w:rsidRDefault="00145DF9" w:rsidP="00145DF9">
      <w:pPr>
        <w:pStyle w:val="Heading3"/>
      </w:pPr>
      <w:bookmarkStart w:id="28" w:name="_Toc208384719"/>
      <w:r w:rsidRPr="00145DF9">
        <w:t>Primary and secondary school education</w:t>
      </w:r>
      <w:bookmarkEnd w:id="28"/>
    </w:p>
    <w:p w14:paraId="0AF4056B" w14:textId="5B9B3A79" w:rsidR="00145DF9" w:rsidRPr="00145DF9" w:rsidRDefault="00145DF9" w:rsidP="00145DF9">
      <w:pPr>
        <w:pStyle w:val="BodyText"/>
      </w:pPr>
      <w:r w:rsidRPr="000E673C">
        <w:t>Students on humanitarian visas (449, 786)</w:t>
      </w:r>
      <w:r w:rsidR="002A77B4">
        <w:t>,</w:t>
      </w:r>
      <w:r w:rsidRPr="000E673C">
        <w:t xml:space="preserve"> and students who have </w:t>
      </w:r>
      <w:proofErr w:type="gramStart"/>
      <w:r w:rsidRPr="000E673C">
        <w:t>submitted an application</w:t>
      </w:r>
      <w:proofErr w:type="gramEnd"/>
      <w:r w:rsidRPr="000E673C">
        <w:t xml:space="preserve"> for a humanitarian visa (449, 786)</w:t>
      </w:r>
      <w:r w:rsidR="002A77B4">
        <w:t>,</w:t>
      </w:r>
      <w:r w:rsidRPr="000E673C">
        <w:t xml:space="preserve"> are not required to pay fees to attend a government school in Victoria.</w:t>
      </w:r>
    </w:p>
    <w:p w14:paraId="4E808494" w14:textId="44DA7A2D" w:rsidR="00145DF9" w:rsidRPr="00145DF9" w:rsidRDefault="00145DF9" w:rsidP="00145DF9">
      <w:pPr>
        <w:pStyle w:val="BodyText"/>
      </w:pPr>
      <w:r w:rsidRPr="00145DF9">
        <w:lastRenderedPageBreak/>
        <w:t xml:space="preserve">Primary and secondary-aged children who have arrived in Victoria on visitor visas can </w:t>
      </w:r>
      <w:hyperlink r:id="rId82" w:tgtFrame="_blank" w:history="1">
        <w:r w:rsidRPr="00145DF9">
          <w:rPr>
            <w:rStyle w:val="Hyperlink"/>
            <w:color w:val="0072CE" w:themeColor="accent1"/>
            <w:u w:val="single"/>
          </w:rPr>
          <w:t>apply to access temporary education</w:t>
        </w:r>
      </w:hyperlink>
      <w:r w:rsidRPr="00145DF9">
        <w:t>, up to 12 weeks. There are both tuition and non-tuition fees for temporary education, however the Department of Education may provide fee exemptions on a case-by-case basis for students arriving from Gaza.</w:t>
      </w:r>
    </w:p>
    <w:p w14:paraId="336B1023" w14:textId="1D391FED" w:rsidR="00145DF9" w:rsidRPr="00145DF9" w:rsidRDefault="00145DF9" w:rsidP="00145DF9">
      <w:pPr>
        <w:pStyle w:val="BodyText"/>
      </w:pPr>
      <w:r w:rsidRPr="00145DF9">
        <w:t>Students on a visitor visa who are permitted to stay beyond three months and have received a bridging visa, are allowed to attend school beyond 12 weeks. Although a bridging visa will not start until the visitor visa has expired, Palestinian visitor visa holders under 18 years old are exempt from study restrictions while their visa status is being resolved.</w:t>
      </w:r>
    </w:p>
    <w:p w14:paraId="2D56D78C" w14:textId="64EE8FA8" w:rsidR="00145DF9" w:rsidRPr="00145DF9" w:rsidRDefault="00145DF9" w:rsidP="00145DF9">
      <w:pPr>
        <w:pStyle w:val="BodyText"/>
      </w:pPr>
      <w:r w:rsidRPr="00145DF9">
        <w:t xml:space="preserve">In government schools, support is available to newly arrived students for the cost of education related items such as textbooks and uniforms. This is available to students on temporary visas and humanitarian visas (or those who have applied for humanitarian visas and are currently waiting for a bridging visa). Principals or wellbeing officers should apply via the </w:t>
      </w:r>
      <w:hyperlink r:id="rId83" w:tgtFrame="_blank" w:history="1">
        <w:r w:rsidRPr="00145DF9">
          <w:rPr>
            <w:rStyle w:val="Hyperlink"/>
            <w:color w:val="0072CE" w:themeColor="accent1"/>
            <w:u w:val="single"/>
          </w:rPr>
          <w:t>State Schools’ Relief</w:t>
        </w:r>
      </w:hyperlink>
      <w:r w:rsidRPr="00145DF9">
        <w:t xml:space="preserve"> online portal on behalf the student and mention that the student has recently arrived from Palestine.</w:t>
      </w:r>
    </w:p>
    <w:p w14:paraId="7797DE9D" w14:textId="2DFFE376" w:rsidR="00145DF9" w:rsidRPr="00145DF9" w:rsidRDefault="00145DF9" w:rsidP="00145DF9">
      <w:pPr>
        <w:pStyle w:val="BodyText"/>
      </w:pPr>
      <w:r w:rsidRPr="00145DF9">
        <w:t>State Schools’ Relief also provides support by:</w:t>
      </w:r>
    </w:p>
    <w:p w14:paraId="18441530" w14:textId="4CC5DFF0" w:rsidR="00145DF9" w:rsidRPr="00145DF9" w:rsidRDefault="00145DF9" w:rsidP="00D67D9C">
      <w:pPr>
        <w:pStyle w:val="BodyText"/>
        <w:numPr>
          <w:ilvl w:val="0"/>
          <w:numId w:val="42"/>
        </w:numPr>
        <w:tabs>
          <w:tab w:val="clear" w:pos="720"/>
          <w:tab w:val="left" w:pos="714"/>
        </w:tabs>
      </w:pPr>
      <w:r w:rsidRPr="00145DF9">
        <w:t>providing vouchers to assist with the cost of purchasing textbooks</w:t>
      </w:r>
    </w:p>
    <w:p w14:paraId="06ED9880" w14:textId="777E9158" w:rsidR="00145DF9" w:rsidRPr="00145DF9" w:rsidRDefault="00145DF9" w:rsidP="00D67D9C">
      <w:pPr>
        <w:pStyle w:val="BodyText"/>
        <w:numPr>
          <w:ilvl w:val="0"/>
          <w:numId w:val="43"/>
        </w:numPr>
        <w:tabs>
          <w:tab w:val="clear" w:pos="720"/>
          <w:tab w:val="left" w:pos="714"/>
        </w:tabs>
      </w:pPr>
      <w:r w:rsidRPr="00145DF9">
        <w:t>directly providing uniforms, footwear and other essential educational resources (or through a voucher if the item cannot be provided).</w:t>
      </w:r>
    </w:p>
    <w:p w14:paraId="6400139B" w14:textId="4D9ACC29" w:rsidR="00145DF9" w:rsidRPr="00145DF9" w:rsidRDefault="00145DF9" w:rsidP="00145DF9">
      <w:pPr>
        <w:pStyle w:val="BodyText"/>
      </w:pPr>
      <w:r w:rsidRPr="00145DF9">
        <w:t>Please contact State Schools’ Relief directly if additional support is required.</w:t>
      </w:r>
    </w:p>
    <w:p w14:paraId="71FD087B" w14:textId="46973003" w:rsidR="00145DF9" w:rsidRPr="00145DF9" w:rsidRDefault="00145DF9" w:rsidP="00145DF9">
      <w:pPr>
        <w:pStyle w:val="BodyText"/>
        <w:rPr>
          <w:color w:val="0072CE" w:themeColor="accent1"/>
          <w:u w:val="single"/>
        </w:rPr>
      </w:pPr>
      <w:r w:rsidRPr="00145DF9">
        <w:t xml:space="preserve">Find out more about </w:t>
      </w:r>
      <w:hyperlink r:id="rId84" w:tgtFrame="_blank" w:history="1">
        <w:r w:rsidRPr="00145DF9">
          <w:rPr>
            <w:rStyle w:val="Hyperlink"/>
            <w:color w:val="0072CE" w:themeColor="accent1"/>
            <w:u w:val="single"/>
          </w:rPr>
          <w:t>help with school costs and fees</w:t>
        </w:r>
      </w:hyperlink>
      <w:r w:rsidRPr="00145DF9">
        <w:rPr>
          <w:color w:val="0072CE" w:themeColor="accent1"/>
          <w:u w:val="single"/>
        </w:rPr>
        <w:t>.</w:t>
      </w:r>
    </w:p>
    <w:p w14:paraId="133B5B76" w14:textId="4596CF6E" w:rsidR="00145DF9" w:rsidRPr="00145DF9" w:rsidRDefault="00145DF9" w:rsidP="00145DF9">
      <w:pPr>
        <w:pStyle w:val="BodyText"/>
      </w:pPr>
      <w:r w:rsidRPr="00145DF9">
        <w:t xml:space="preserve">The </w:t>
      </w:r>
      <w:hyperlink r:id="rId85" w:tgtFrame="_blank" w:history="1">
        <w:r w:rsidRPr="00145DF9">
          <w:rPr>
            <w:rStyle w:val="Hyperlink"/>
            <w:color w:val="0072CE" w:themeColor="accent1"/>
            <w:u w:val="single"/>
          </w:rPr>
          <w:t>Camps Sports and Excursion Fund (CSEF)</w:t>
        </w:r>
      </w:hyperlink>
      <w:r w:rsidRPr="00145DF9">
        <w:t xml:space="preserve"> assists parents with the cost of school camps, sports and excursions at government schools. Sufficient evidence for the CSEF application includes:</w:t>
      </w:r>
    </w:p>
    <w:p w14:paraId="67306C3F" w14:textId="45A09ADC" w:rsidR="00145DF9" w:rsidRPr="00145DF9" w:rsidRDefault="00145DF9" w:rsidP="00D67D9C">
      <w:pPr>
        <w:pStyle w:val="BodyText"/>
        <w:numPr>
          <w:ilvl w:val="0"/>
          <w:numId w:val="44"/>
        </w:numPr>
        <w:tabs>
          <w:tab w:val="clear" w:pos="720"/>
          <w:tab w:val="left" w:pos="714"/>
        </w:tabs>
      </w:pPr>
      <w:r w:rsidRPr="00145DF9">
        <w:t>a bridging visa, for students applying for humanitarian visas</w:t>
      </w:r>
    </w:p>
    <w:p w14:paraId="47B5976F" w14:textId="3D61B2FA" w:rsidR="00145DF9" w:rsidRPr="00145DF9" w:rsidRDefault="00145DF9" w:rsidP="00D67D9C">
      <w:pPr>
        <w:pStyle w:val="BodyText"/>
        <w:numPr>
          <w:ilvl w:val="0"/>
          <w:numId w:val="45"/>
        </w:numPr>
        <w:tabs>
          <w:tab w:val="clear" w:pos="720"/>
          <w:tab w:val="left" w:pos="714"/>
        </w:tabs>
      </w:pPr>
      <w:r w:rsidRPr="00145DF9">
        <w:t>a letter from an appropriate welfare agency stating the student is a new arrival from Palestine, for students without bridging visas.</w:t>
      </w:r>
    </w:p>
    <w:p w14:paraId="1C7F6268" w14:textId="14FE9079" w:rsidR="00145DF9" w:rsidRPr="00145DF9" w:rsidRDefault="00145DF9" w:rsidP="00145DF9">
      <w:pPr>
        <w:pStyle w:val="Heading3"/>
      </w:pPr>
      <w:bookmarkStart w:id="29" w:name="_Toc208384720"/>
      <w:r w:rsidRPr="00145DF9">
        <w:t>English language provision for newly arrived students</w:t>
      </w:r>
      <w:bookmarkEnd w:id="29"/>
    </w:p>
    <w:p w14:paraId="30C20A73" w14:textId="7D271AA0" w:rsidR="00145DF9" w:rsidRPr="00145DF9" w:rsidRDefault="00145DF9" w:rsidP="00145DF9">
      <w:pPr>
        <w:pStyle w:val="BodyText"/>
      </w:pPr>
      <w:r w:rsidRPr="00145DF9">
        <w:t>Newly arrived students from language backgrounds other than English who meet eligibility criteria can access intensive English as an additional language (EAL) support through a new arrivals program within the Victorian government education system.</w:t>
      </w:r>
    </w:p>
    <w:p w14:paraId="6CDA8F55" w14:textId="026E0BE8" w:rsidR="00145DF9" w:rsidRPr="00145DF9" w:rsidRDefault="00145DF9" w:rsidP="00145DF9">
      <w:pPr>
        <w:pStyle w:val="BodyText"/>
      </w:pPr>
      <w:hyperlink r:id="rId86" w:tgtFrame="_blank" w:history="1">
        <w:r w:rsidRPr="00145DF9">
          <w:rPr>
            <w:rStyle w:val="Hyperlink"/>
            <w:color w:val="0072CE" w:themeColor="accent1"/>
            <w:u w:val="single"/>
          </w:rPr>
          <w:t>New arrivals programs</w:t>
        </w:r>
      </w:hyperlink>
      <w:r w:rsidRPr="00145DF9">
        <w:rPr>
          <w:color w:val="0072CE" w:themeColor="accent1"/>
        </w:rPr>
        <w:t xml:space="preserve"> </w:t>
      </w:r>
      <w:r w:rsidRPr="00145DF9">
        <w:t>are currently offered through 5 English language schools (ELS) (each with multiple campuses across areas of high demand), 2 English language centres (ELC) in metropolitan locations (Broadmeadows and Westall) and 2 regional ELCs (Mildura and Shepparton).</w:t>
      </w:r>
    </w:p>
    <w:p w14:paraId="17B9B2DB" w14:textId="52CB6C44" w:rsidR="00145DF9" w:rsidRPr="00145DF9" w:rsidRDefault="00145DF9" w:rsidP="00145DF9">
      <w:pPr>
        <w:pStyle w:val="BodyText"/>
      </w:pPr>
      <w:r w:rsidRPr="00145DF9">
        <w:t>Students enrolled in isolated or rural mainstream schools who cannot access a full-time program may be supported through the Virtual New Arrivals Program.</w:t>
      </w:r>
    </w:p>
    <w:p w14:paraId="4A0F4284" w14:textId="61055441" w:rsidR="00145DF9" w:rsidRPr="00145DF9" w:rsidRDefault="00145DF9" w:rsidP="00145DF9">
      <w:pPr>
        <w:pStyle w:val="Heading3"/>
      </w:pPr>
      <w:bookmarkStart w:id="30" w:name="_Toc208384721"/>
      <w:r w:rsidRPr="00145DF9">
        <w:t>Vocational education</w:t>
      </w:r>
      <w:bookmarkEnd w:id="30"/>
    </w:p>
    <w:p w14:paraId="46779C51" w14:textId="188AB94D" w:rsidR="00145DF9" w:rsidRPr="00145DF9" w:rsidRDefault="00145DF9" w:rsidP="00145DF9">
      <w:pPr>
        <w:pStyle w:val="BodyText"/>
      </w:pPr>
      <w:hyperlink r:id="rId87" w:tgtFrame="_blank" w:history="1">
        <w:r w:rsidRPr="00145DF9">
          <w:rPr>
            <w:rStyle w:val="Hyperlink"/>
            <w:color w:val="0072CE" w:themeColor="accent1"/>
            <w:u w:val="single"/>
          </w:rPr>
          <w:t>The Asylum Seeker Vocational Education and Training (ASVET) program</w:t>
        </w:r>
      </w:hyperlink>
      <w:r w:rsidRPr="00145DF9">
        <w:t xml:space="preserve"> provides asylum seekers with an exemption from the citizenship and residency criteria typically required for Victorian Government subsidised Skills-First training.</w:t>
      </w:r>
    </w:p>
    <w:p w14:paraId="75B4AB82" w14:textId="4562F5F4" w:rsidR="00145DF9" w:rsidRPr="00145DF9" w:rsidRDefault="00145DF9" w:rsidP="00145DF9">
      <w:pPr>
        <w:pStyle w:val="BodyText"/>
      </w:pPr>
      <w:r w:rsidRPr="00145DF9">
        <w:t>Under ASVET, individuals seeking asylum can enrol at technical and further education (TAFE) and courses provided through Learn Local providers. Anyone who has applied for a humanitarian, protection or refugee visa and hold a bridging visa are also eligible for the program.</w:t>
      </w:r>
    </w:p>
    <w:p w14:paraId="2F24A37F" w14:textId="008271DA" w:rsidR="00145DF9" w:rsidRPr="00145DF9" w:rsidRDefault="00145DF9" w:rsidP="00145DF9">
      <w:pPr>
        <w:pStyle w:val="BodyText"/>
      </w:pPr>
      <w:hyperlink r:id="rId88" w:tgtFrame="_blank" w:history="1">
        <w:r w:rsidRPr="00145DF9">
          <w:rPr>
            <w:rStyle w:val="Hyperlink"/>
            <w:color w:val="0072CE" w:themeColor="accent1"/>
            <w:u w:val="single"/>
          </w:rPr>
          <w:t>New Futures Training</w:t>
        </w:r>
      </w:hyperlink>
      <w:r w:rsidRPr="00145DF9">
        <w:t xml:space="preserve"> provides nationally accredited courses and employment support to multicultural communities and helps them to find the jobs.</w:t>
      </w:r>
    </w:p>
    <w:p w14:paraId="2BA10FFC" w14:textId="2756745D" w:rsidR="00145DF9" w:rsidRPr="00145DF9" w:rsidRDefault="00145DF9" w:rsidP="00145DF9">
      <w:pPr>
        <w:pStyle w:val="Heading2"/>
      </w:pPr>
      <w:bookmarkStart w:id="31" w:name="_Toc208384722"/>
      <w:r w:rsidRPr="00145DF9">
        <w:t>Employment and training</w:t>
      </w:r>
      <w:bookmarkEnd w:id="31"/>
    </w:p>
    <w:p w14:paraId="5CEF1003" w14:textId="2F6919BE" w:rsidR="00145DF9" w:rsidRPr="00145DF9" w:rsidRDefault="00145DF9" w:rsidP="00145DF9">
      <w:pPr>
        <w:pStyle w:val="BodyText"/>
      </w:pPr>
      <w:r w:rsidRPr="00145DF9">
        <w:lastRenderedPageBreak/>
        <w:t>Employment and training support is available to newly arrived migrants, but an individual’s work rights is dependent on their visa type.</w:t>
      </w:r>
    </w:p>
    <w:p w14:paraId="5A461848" w14:textId="6E0D49AA" w:rsidR="00145DF9" w:rsidRPr="00145DF9" w:rsidRDefault="00145DF9" w:rsidP="00145DF9">
      <w:pPr>
        <w:pStyle w:val="BodyText"/>
      </w:pPr>
      <w:r w:rsidRPr="00145DF9">
        <w:t>Individuals on visitor visas do not have working rights. A summary of supports for individuals whose visa types do grant work rights, is provided below.</w:t>
      </w:r>
    </w:p>
    <w:p w14:paraId="4E1E7027" w14:textId="4649F0F5" w:rsidR="00145DF9" w:rsidRPr="00145DF9" w:rsidRDefault="00145DF9" w:rsidP="00D67D9C">
      <w:pPr>
        <w:pStyle w:val="BodyText"/>
        <w:numPr>
          <w:ilvl w:val="0"/>
          <w:numId w:val="46"/>
        </w:numPr>
        <w:tabs>
          <w:tab w:val="clear" w:pos="720"/>
          <w:tab w:val="left" w:pos="714"/>
        </w:tabs>
      </w:pPr>
      <w:r w:rsidRPr="00145DF9">
        <w:t>Jobs Victoria provides</w:t>
      </w:r>
      <w:hyperlink r:id="rId89" w:tgtFrame="_blank" w:history="1">
        <w:r w:rsidRPr="004D62B0">
          <w:rPr>
            <w:rStyle w:val="Hyperlink"/>
            <w:color w:val="0072CE" w:themeColor="accent1"/>
          </w:rPr>
          <w:t xml:space="preserve"> </w:t>
        </w:r>
        <w:r w:rsidRPr="004D62B0">
          <w:rPr>
            <w:rStyle w:val="Hyperlink"/>
            <w:color w:val="0072CE" w:themeColor="accent1"/>
            <w:u w:val="single"/>
          </w:rPr>
          <w:t>employment services</w:t>
        </w:r>
      </w:hyperlink>
      <w:r w:rsidRPr="00145DF9">
        <w:t xml:space="preserve"> to newly arrived migrants, people seeking asylum and refugees. This includes training, education and learning opportunities to support jobseekers to become work-ready and secure employment. Individuals can also access employment support through </w:t>
      </w:r>
      <w:hyperlink r:id="rId90" w:tgtFrame="_blank" w:history="1">
        <w:r w:rsidRPr="00145DF9">
          <w:rPr>
            <w:rStyle w:val="Hyperlink"/>
            <w:color w:val="0072CE" w:themeColor="accent1"/>
            <w:u w:val="single"/>
          </w:rPr>
          <w:t>Jobs Victoria’s Work and Learning Centres</w:t>
        </w:r>
      </w:hyperlink>
      <w:r w:rsidRPr="00145DF9">
        <w:t>, located in Fitzroy, North Geelong, Morwell, Ballarat and Shepparton.</w:t>
      </w:r>
    </w:p>
    <w:p w14:paraId="00C15486" w14:textId="7F43654E" w:rsidR="00145DF9" w:rsidRPr="00145DF9" w:rsidRDefault="00145DF9" w:rsidP="00D67D9C">
      <w:pPr>
        <w:pStyle w:val="BodyText"/>
        <w:numPr>
          <w:ilvl w:val="0"/>
          <w:numId w:val="47"/>
        </w:numPr>
        <w:tabs>
          <w:tab w:val="clear" w:pos="720"/>
          <w:tab w:val="left" w:pos="714"/>
        </w:tabs>
      </w:pPr>
      <w:hyperlink r:id="rId91" w:tgtFrame="_blank" w:history="1">
        <w:r w:rsidRPr="00145DF9">
          <w:rPr>
            <w:rStyle w:val="Hyperlink"/>
            <w:color w:val="0072CE" w:themeColor="accent1"/>
            <w:u w:val="single"/>
          </w:rPr>
          <w:t>The Reconnect Program</w:t>
        </w:r>
      </w:hyperlink>
      <w:r w:rsidRPr="00145DF9">
        <w:t xml:space="preserve"> is delivered statewide and supports individuals experiencing disadvantage to overcome barriers to education, training and employment. Individuals who hold, or have applied for, a humanitarian, protection or refugee visa are eligible for the program.</w:t>
      </w:r>
    </w:p>
    <w:p w14:paraId="13D44FAE" w14:textId="264D15F4" w:rsidR="00145DF9" w:rsidRPr="00145DF9" w:rsidRDefault="00145DF9" w:rsidP="00D67D9C">
      <w:pPr>
        <w:pStyle w:val="BodyText"/>
        <w:numPr>
          <w:ilvl w:val="0"/>
          <w:numId w:val="48"/>
        </w:numPr>
        <w:tabs>
          <w:tab w:val="clear" w:pos="720"/>
          <w:tab w:val="left" w:pos="714"/>
        </w:tabs>
      </w:pPr>
      <w:r w:rsidRPr="00145DF9">
        <w:t xml:space="preserve">The Victorian Government’s </w:t>
      </w:r>
      <w:hyperlink r:id="rId92" w:tgtFrame="_blank" w:history="1">
        <w:r w:rsidRPr="00145DF9">
          <w:rPr>
            <w:rStyle w:val="Hyperlink"/>
            <w:color w:val="0072CE" w:themeColor="accent1"/>
            <w:u w:val="single"/>
          </w:rPr>
          <w:t>Skills and Jobs Centres</w:t>
        </w:r>
      </w:hyperlink>
      <w:r w:rsidRPr="00145DF9">
        <w:t xml:space="preserve"> provides free career, employment and training services to all Victorians, regardless of visa status. The program offers a range of services, including career counselling, apprenticeship and training pathways, study advice, and job matching to local employment opportunities.</w:t>
      </w:r>
    </w:p>
    <w:p w14:paraId="53018620" w14:textId="660C174D" w:rsidR="00145DF9" w:rsidRPr="00145DF9" w:rsidRDefault="00145DF9" w:rsidP="00145DF9">
      <w:pPr>
        <w:pStyle w:val="Heading2"/>
      </w:pPr>
      <w:bookmarkStart w:id="32" w:name="_Toc208384723"/>
      <w:r w:rsidRPr="00145DF9">
        <w:t>Public transport</w:t>
      </w:r>
      <w:bookmarkEnd w:id="32"/>
    </w:p>
    <w:p w14:paraId="7C835CA4" w14:textId="6D197A86" w:rsidR="00145DF9" w:rsidRPr="00145DF9" w:rsidRDefault="006E0D37" w:rsidP="00145DF9">
      <w:pPr>
        <w:pStyle w:val="BodyText"/>
      </w:pPr>
      <w:r>
        <w:t>Victorian h</w:t>
      </w:r>
      <w:r w:rsidR="00145DF9" w:rsidRPr="00145DF9">
        <w:t>ealthcare card holders are entitled to travel concessions in Victoria. They can purchase a concession myki and access concession fares.</w:t>
      </w:r>
    </w:p>
    <w:p w14:paraId="5685EE05" w14:textId="427C53C0" w:rsidR="00145DF9" w:rsidRPr="00145DF9" w:rsidRDefault="00145DF9" w:rsidP="00145DF9">
      <w:pPr>
        <w:pStyle w:val="BodyText"/>
      </w:pPr>
      <w:r w:rsidRPr="00145DF9">
        <w:t xml:space="preserve">Individuals seeking asylum are eligible for a </w:t>
      </w:r>
      <w:hyperlink r:id="rId93" w:tgtFrame="_blank" w:history="1">
        <w:r w:rsidRPr="00145DF9">
          <w:rPr>
            <w:rStyle w:val="Hyperlink"/>
            <w:color w:val="0072CE" w:themeColor="accent1"/>
            <w:u w:val="single"/>
          </w:rPr>
          <w:t>Public Transport Victoria (PTV) Asylum Seeker ID</w:t>
        </w:r>
      </w:hyperlink>
      <w:r w:rsidRPr="00145DF9">
        <w:t xml:space="preserve"> and a concession myki. This provides a 50 per cent discount on public transport.</w:t>
      </w:r>
    </w:p>
    <w:p w14:paraId="0944C975" w14:textId="3893A330" w:rsidR="00D222C0" w:rsidRDefault="00145DF9" w:rsidP="00145DF9">
      <w:pPr>
        <w:pStyle w:val="BodyText"/>
      </w:pPr>
      <w:r w:rsidRPr="00145DF9">
        <w:t xml:space="preserve">Not-for-profit and charitable organisations may be able to support asylum seekers with myki or public transport travel vouchers. </w:t>
      </w:r>
    </w:p>
    <w:p w14:paraId="2DF43B82" w14:textId="4A299706" w:rsidR="006075F7" w:rsidRDefault="00145DF9" w:rsidP="00145DF9">
      <w:pPr>
        <w:pStyle w:val="BodyText"/>
      </w:pPr>
      <w:r w:rsidRPr="00145DF9">
        <w:t xml:space="preserve">Children under 18 who are Victorian residents can apply for </w:t>
      </w:r>
      <w:r w:rsidR="00D222C0">
        <w:t xml:space="preserve">a </w:t>
      </w:r>
      <w:r w:rsidRPr="00145DF9">
        <w:t>youth myki for free travel from 1 January 2026.</w:t>
      </w:r>
    </w:p>
    <w:p w14:paraId="1C256E54" w14:textId="77777777" w:rsidR="00D67D9C" w:rsidRDefault="00D67D9C" w:rsidP="00145DF9">
      <w:pPr>
        <w:pStyle w:val="BodyText"/>
      </w:pPr>
    </w:p>
    <w:p w14:paraId="7505BF08" w14:textId="16FF139E" w:rsidR="00D67D9C" w:rsidRDefault="00D67D9C" w:rsidP="00145DF9">
      <w:pPr>
        <w:pStyle w:val="BodyText"/>
        <w:sectPr w:rsidR="00D67D9C" w:rsidSect="00291C5A">
          <w:footnotePr>
            <w:numRestart w:val="eachSect"/>
          </w:footnotePr>
          <w:pgSz w:w="11901" w:h="16817"/>
          <w:pgMar w:top="1134" w:right="851" w:bottom="1134" w:left="851" w:header="284" w:footer="284" w:gutter="0"/>
          <w:cols w:space="720"/>
          <w:docGrid w:linePitch="272"/>
        </w:sectPr>
      </w:pPr>
    </w:p>
    <w:bookmarkEnd w:id="5"/>
    <w:bookmarkEnd w:id="6"/>
    <w:bookmarkEnd w:id="7"/>
    <w:p w14:paraId="3C9F4F5A" w14:textId="77777777" w:rsidR="00380906" w:rsidRPr="003B3A76" w:rsidRDefault="00B639AD" w:rsidP="00B639AD">
      <w:pPr>
        <w:pStyle w:val="BodyText12ptAccessible"/>
        <w:rPr>
          <w:rStyle w:val="Strong"/>
          <w:color w:val="FFFFFF" w:themeColor="background1"/>
        </w:rPr>
      </w:pPr>
      <w:r>
        <w:rPr>
          <w:rFonts w:ascii="VIC SemiBold" w:hAnsi="VIC SemiBold"/>
          <w:bCs/>
          <w:noProof/>
          <w:color w:val="FFFFFF" w:themeColor="background1"/>
        </w:rPr>
        <w:lastRenderedPageBreak/>
        <mc:AlternateContent>
          <mc:Choice Requires="wps">
            <w:drawing>
              <wp:anchor distT="0" distB="0" distL="114300" distR="114300" simplePos="0" relativeHeight="251658240" behindDoc="1" locked="1" layoutInCell="1" allowOverlap="1" wp14:anchorId="13F09DA8" wp14:editId="10DCEE88">
                <wp:simplePos x="0" y="0"/>
                <wp:positionH relativeFrom="page">
                  <wp:posOffset>0</wp:posOffset>
                </wp:positionH>
                <wp:positionV relativeFrom="page">
                  <wp:posOffset>0</wp:posOffset>
                </wp:positionV>
                <wp:extent cx="7560000" cy="9360000"/>
                <wp:effectExtent l="0" t="0" r="3175" b="0"/>
                <wp:wrapNone/>
                <wp:docPr id="19616416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3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7D596" id="Rectangle 1" o:spid="_x0000_s1026" alt="&quot;&quot;" style="position:absolute;margin-left:0;margin-top:0;width:595.3pt;height:73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" fillcolor="#201547 [3215]" stroked="f" strokeweight="1pt">
                <w10:wrap anchorx="page" anchory="page"/>
                <w10:anchorlock/>
              </v:rect>
            </w:pict>
          </mc:Fallback>
        </mc:AlternateContent>
      </w:r>
    </w:p>
    <w:sectPr w:rsidR="00380906" w:rsidRPr="003B3A76" w:rsidSect="00BB5F09">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DA6E" w14:textId="77777777" w:rsidR="00771E77" w:rsidRDefault="00771E77" w:rsidP="00921FD3">
      <w:r>
        <w:separator/>
      </w:r>
    </w:p>
    <w:p w14:paraId="0A795CDF" w14:textId="77777777" w:rsidR="00771E77" w:rsidRDefault="00771E77"/>
    <w:p w14:paraId="6CEC7F3F" w14:textId="77777777" w:rsidR="00771E77" w:rsidRDefault="00771E77"/>
    <w:p w14:paraId="47DA827B" w14:textId="77777777" w:rsidR="00771E77" w:rsidRDefault="00771E77"/>
    <w:p w14:paraId="24CC866C" w14:textId="77777777" w:rsidR="00771E77" w:rsidRDefault="00771E77"/>
    <w:p w14:paraId="554D99A0" w14:textId="77777777" w:rsidR="00771E77" w:rsidRDefault="00771E77"/>
  </w:endnote>
  <w:endnote w:type="continuationSeparator" w:id="0">
    <w:p w14:paraId="5C16C2C3" w14:textId="77777777" w:rsidR="00771E77" w:rsidRDefault="00771E77" w:rsidP="00921FD3">
      <w:r>
        <w:continuationSeparator/>
      </w:r>
    </w:p>
    <w:p w14:paraId="703A8748" w14:textId="77777777" w:rsidR="00771E77" w:rsidRDefault="00771E77"/>
    <w:p w14:paraId="1064CA33" w14:textId="77777777" w:rsidR="00771E77" w:rsidRDefault="00771E77"/>
    <w:p w14:paraId="05ADAF84" w14:textId="77777777" w:rsidR="00771E77" w:rsidRDefault="00771E77"/>
    <w:p w14:paraId="73331C23" w14:textId="77777777" w:rsidR="00771E77" w:rsidRDefault="00771E77"/>
    <w:p w14:paraId="0ACB6BF8" w14:textId="77777777" w:rsidR="00771E77" w:rsidRDefault="00771E77"/>
  </w:endnote>
  <w:endnote w:type="continuationNotice" w:id="1">
    <w:p w14:paraId="61ACA8B9" w14:textId="77777777" w:rsidR="00771E77" w:rsidRDefault="00771E77"/>
    <w:p w14:paraId="37D1B6EC" w14:textId="77777777" w:rsidR="00771E77" w:rsidRDefault="00771E77"/>
    <w:p w14:paraId="03633CED" w14:textId="77777777" w:rsidR="00771E77" w:rsidRDefault="00771E77"/>
    <w:p w14:paraId="112504A0" w14:textId="77777777" w:rsidR="00771E77" w:rsidRDefault="00771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embedRegular r:id="rId1" w:subsetted="1" w:fontKey="{9BFE1EF2-745B-441F-8102-3EA4CFB150F7}"/>
    <w:embedBold r:id="rId2" w:subsetted="1" w:fontKey="{F25EBBF1-6C4D-4EDB-BEA2-32AAE2507A39}"/>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embedRegular r:id="rId3" w:fontKey="{309CD345-3BE8-4B61-9176-5709224C87F4}"/>
    <w:embedBold r:id="rId4" w:fontKey="{DA46706B-5C4B-4AE3-8427-9BE2240C6572}"/>
    <w:embedItalic r:id="rId5" w:fontKey="{3E6CA95A-27D8-4A70-B18A-697D1146D8CA}"/>
    <w:embedBoldItalic r:id="rId6" w:fontKey="{06B71A02-1DEF-4A92-BA5A-DC1D781E456F}"/>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embedRegular r:id="rId7" w:fontKey="{FD19CE5E-8F05-40E3-A902-077ECEE733D1}"/>
    <w:embedBold r:id="rId8" w:fontKey="{67DAD7B6-C4EB-47FD-AD4B-7701B69BE13C}"/>
  </w:font>
  <w:font w:name="Calibri">
    <w:panose1 w:val="020F0502020204030204"/>
    <w:charset w:val="00"/>
    <w:family w:val="swiss"/>
    <w:pitch w:val="variable"/>
    <w:sig w:usb0="E4002EFF" w:usb1="C000247B" w:usb2="00000009" w:usb3="00000000" w:csb0="000001FF" w:csb1="00000000"/>
    <w:embedRegular r:id="rId9" w:subsetted="1" w:fontKey="{EF09B58D-6F86-4D66-96C9-0D8E88376116}"/>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EE2E" w14:textId="77777777" w:rsidR="002A4E35" w:rsidRDefault="0063356E">
    <w:r>
      <w:rPr>
        <w:noProof/>
      </w:rPr>
      <mc:AlternateContent>
        <mc:Choice Requires="wps">
          <w:drawing>
            <wp:anchor distT="0" distB="0" distL="0" distR="0" simplePos="0" relativeHeight="251658244" behindDoc="0" locked="0" layoutInCell="1" allowOverlap="1" wp14:anchorId="1C47EBDE" wp14:editId="0E305807">
              <wp:simplePos x="635" y="635"/>
              <wp:positionH relativeFrom="page">
                <wp:align>left</wp:align>
              </wp:positionH>
              <wp:positionV relativeFrom="page">
                <wp:align>bottom</wp:align>
              </wp:positionV>
              <wp:extent cx="759460" cy="450850"/>
              <wp:effectExtent l="0" t="0" r="2540" b="0"/>
              <wp:wrapNone/>
              <wp:docPr id="187126721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4928F657"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47EBDE" id="_x0000_t202" coordsize="21600,21600" o:spt="202" path="m,l,21600r21600,l21600,xe">
              <v:stroke joinstyle="miter"/>
              <v:path gradientshapeok="t" o:connecttype="rect"/>
            </v:shapetype>
            <v:shape id="_x0000_s1027" type="#_x0000_t202" alt="OFFICIAL" style="position:absolute;margin-left:0;margin-top:0;width:59.8pt;height:3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P+GDwIAABoEAAAOAAAAZHJzL2Uyb0RvYy54bWysU01v2zAMvQ/YfxB0X+wEcdc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" filled="f" stroked="f">
              <v:textbox style="mso-fit-shape-to-text:t" inset="20pt,0,0,15pt">
                <w:txbxContent>
                  <w:p w14:paraId="4928F657"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p>
  <w:p w14:paraId="342B48EE" w14:textId="77777777" w:rsidR="00BF70EB" w:rsidRDefault="00BF70EB">
    <w:pPr>
      <w:pStyle w:val="Footer"/>
    </w:pPr>
  </w:p>
  <w:p w14:paraId="7B99B3CA" w14:textId="77777777" w:rsidR="002A4E35" w:rsidRDefault="002A4E35"/>
  <w:p w14:paraId="52934AB6" w14:textId="77777777" w:rsidR="002A4E35" w:rsidRDefault="002A4E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D51F" w14:textId="77777777" w:rsidR="00C65605" w:rsidRDefault="0063356E">
    <w:pPr>
      <w:pStyle w:val="Footer"/>
    </w:pPr>
    <w:r>
      <w:rPr>
        <w:noProof/>
      </w:rPr>
      <mc:AlternateContent>
        <mc:Choice Requires="wps">
          <w:drawing>
            <wp:anchor distT="0" distB="0" distL="0" distR="0" simplePos="0" relativeHeight="251658245" behindDoc="0" locked="0" layoutInCell="1" allowOverlap="1" wp14:anchorId="6FADB6BE" wp14:editId="76488BAF">
              <wp:simplePos x="635" y="635"/>
              <wp:positionH relativeFrom="page">
                <wp:align>left</wp:align>
              </wp:positionH>
              <wp:positionV relativeFrom="page">
                <wp:align>bottom</wp:align>
              </wp:positionV>
              <wp:extent cx="759460" cy="450850"/>
              <wp:effectExtent l="0" t="0" r="2540" b="0"/>
              <wp:wrapNone/>
              <wp:docPr id="12338053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0201BAFB"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ADB6BE" id="_x0000_t202" coordsize="21600,21600" o:spt="202" path="m,l,21600r21600,l21600,xe">
              <v:stroke joinstyle="miter"/>
              <v:path gradientshapeok="t" o:connecttype="rect"/>
            </v:shapetype>
            <v:shape id="Text Box 3" o:spid="_x0000_s1028" type="#_x0000_t202" alt="OFFICIAL" style="position:absolute;margin-left:0;margin-top:0;width:59.8pt;height:35.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" filled="f" stroked="f">
              <v:textbox style="mso-fit-shape-to-text:t" inset="20pt,0,0,15pt">
                <w:txbxContent>
                  <w:p w14:paraId="0201BAFB"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p>
  <w:p w14:paraId="389DE965" w14:textId="77777777" w:rsidR="00876822" w:rsidRDefault="00876822" w:rsidP="00C65605">
    <w:pPr>
      <w:pStyle w:val="HeaderFooterSensitivityLabelSpa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FDBA" w14:textId="77777777" w:rsidR="00845232" w:rsidRPr="00F239D3" w:rsidRDefault="0063356E" w:rsidP="00164524">
    <w:pPr>
      <w:pStyle w:val="Coverurl"/>
      <w:framePr w:hRule="auto" w:wrap="auto" w:vAnchor="margin" w:hAnchor="text" w:xAlign="left" w:yAlign="inline"/>
    </w:pPr>
    <w:r>
      <w:rPr>
        <w:noProof/>
      </w:rPr>
      <mc:AlternateContent>
        <mc:Choice Requires="wps">
          <w:drawing>
            <wp:anchor distT="0" distB="0" distL="0" distR="0" simplePos="0" relativeHeight="251658243" behindDoc="0" locked="0" layoutInCell="1" allowOverlap="1" wp14:anchorId="5823B1BB" wp14:editId="6C664832">
              <wp:simplePos x="635" y="635"/>
              <wp:positionH relativeFrom="page">
                <wp:align>left</wp:align>
              </wp:positionH>
              <wp:positionV relativeFrom="page">
                <wp:align>bottom</wp:align>
              </wp:positionV>
              <wp:extent cx="759460" cy="450850"/>
              <wp:effectExtent l="0" t="0" r="2540" b="0"/>
              <wp:wrapNone/>
              <wp:docPr id="49461878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13FD1EF1"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23B1BB" id="_x0000_t202" coordsize="21600,21600" o:spt="202" path="m,l,21600r21600,l21600,xe">
              <v:stroke joinstyle="miter"/>
              <v:path gradientshapeok="t" o:connecttype="rect"/>
            </v:shapetype>
            <v:shape id="Text Box 1" o:spid="_x0000_s1029" type="#_x0000_t202" alt="OFFICIAL" style="position:absolute;margin-left:0;margin-top:0;width:59.8pt;height:3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zTEwIAACEEAAAOAAAAZHJzL2Uyb0RvYy54bWysU01v2zAMvQ/YfxB0X+wEcdc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" filled="f" stroked="f">
              <v:textbox style="mso-fit-shape-to-text:t" inset="20pt,0,0,15pt">
                <w:txbxContent>
                  <w:p w14:paraId="13FD1EF1"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hyperlink r:id="rId1" w:tooltip="Visit DPC" w:history="1">
      <w:r w:rsidR="00845232" w:rsidRPr="00F239D3">
        <w:t>dpc.vic.gov.au</w:t>
      </w:r>
    </w:hyperlink>
  </w:p>
  <w:p w14:paraId="4EBBC540" w14:textId="77777777" w:rsidR="00845232" w:rsidRDefault="00845232" w:rsidP="00845232">
    <w:pPr>
      <w:pStyle w:val="HeaderFooterSensitivityLabelSpace"/>
    </w:pPr>
    <w:r>
      <w:rPr>
        <w:noProof/>
      </w:rPr>
      <w:drawing>
        <wp:anchor distT="0" distB="0" distL="114300" distR="114300" simplePos="0" relativeHeight="251658241" behindDoc="1" locked="1" layoutInCell="1" allowOverlap="1" wp14:anchorId="2AEC8A45" wp14:editId="4F814651">
          <wp:simplePos x="0" y="0"/>
          <wp:positionH relativeFrom="page">
            <wp:posOffset>5180330</wp:posOffset>
          </wp:positionH>
          <wp:positionV relativeFrom="page">
            <wp:posOffset>9687560</wp:posOffset>
          </wp:positionV>
          <wp:extent cx="1817370" cy="539750"/>
          <wp:effectExtent l="0" t="0" r="0" b="0"/>
          <wp:wrapNone/>
          <wp:docPr id="10557664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ED79" w14:textId="77777777" w:rsidR="0063356E" w:rsidRDefault="0063356E">
    <w:pPr>
      <w:pStyle w:val="Footer"/>
    </w:pPr>
    <w:r>
      <w:rPr>
        <w:noProof/>
      </w:rPr>
      <mc:AlternateContent>
        <mc:Choice Requires="wps">
          <w:drawing>
            <wp:anchor distT="0" distB="0" distL="0" distR="0" simplePos="0" relativeHeight="251658247" behindDoc="0" locked="0" layoutInCell="1" allowOverlap="1" wp14:anchorId="2D7375AE" wp14:editId="41766F66">
              <wp:simplePos x="635" y="635"/>
              <wp:positionH relativeFrom="page">
                <wp:align>left</wp:align>
              </wp:positionH>
              <wp:positionV relativeFrom="page">
                <wp:align>bottom</wp:align>
              </wp:positionV>
              <wp:extent cx="759460" cy="450850"/>
              <wp:effectExtent l="0" t="0" r="2540" b="0"/>
              <wp:wrapNone/>
              <wp:docPr id="1477634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30757967"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7375AE" id="_x0000_t202" coordsize="21600,21600" o:spt="202" path="m,l,21600r21600,l21600,xe">
              <v:stroke joinstyle="miter"/>
              <v:path gradientshapeok="t" o:connecttype="rect"/>
            </v:shapetype>
            <v:shape id="Text Box 5" o:spid="_x0000_s1030" type="#_x0000_t202" alt="OFFICIAL" style="position:absolute;margin-left:0;margin-top:0;width:59.8pt;height:35.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" filled="f" stroked="f">
              <v:textbox style="mso-fit-shape-to-text:t" inset="20pt,0,0,15pt">
                <w:txbxContent>
                  <w:p w14:paraId="30757967"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5801" w14:textId="77777777" w:rsidR="0063356E" w:rsidRDefault="0063356E">
    <w:pPr>
      <w:pStyle w:val="Footer"/>
    </w:pPr>
    <w:r>
      <w:rPr>
        <w:noProof/>
      </w:rPr>
      <mc:AlternateContent>
        <mc:Choice Requires="wps">
          <w:drawing>
            <wp:anchor distT="0" distB="0" distL="0" distR="0" simplePos="0" relativeHeight="251658248" behindDoc="0" locked="0" layoutInCell="1" allowOverlap="1" wp14:anchorId="779C7810" wp14:editId="48B7001D">
              <wp:simplePos x="635" y="635"/>
              <wp:positionH relativeFrom="page">
                <wp:align>left</wp:align>
              </wp:positionH>
              <wp:positionV relativeFrom="page">
                <wp:align>bottom</wp:align>
              </wp:positionV>
              <wp:extent cx="759460" cy="450850"/>
              <wp:effectExtent l="0" t="0" r="2540" b="0"/>
              <wp:wrapNone/>
              <wp:docPr id="13259498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3240589E"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9C7810" id="_x0000_t202" coordsize="21600,21600" o:spt="202" path="m,l,21600r21600,l21600,xe">
              <v:stroke joinstyle="miter"/>
              <v:path gradientshapeok="t" o:connecttype="rect"/>
            </v:shapetype>
            <v:shape id="Text Box 6" o:spid="_x0000_s1031" type="#_x0000_t202" alt="OFFICIAL" style="position:absolute;margin-left:0;margin-top:0;width:59.8pt;height:35.5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" filled="f" stroked="f">
              <v:textbox style="mso-fit-shape-to-text:t" inset="20pt,0,0,15pt">
                <w:txbxContent>
                  <w:p w14:paraId="3240589E"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3C52" w14:textId="77777777" w:rsidR="00BE4D52" w:rsidRPr="00F239D3" w:rsidRDefault="0063356E" w:rsidP="00164524">
    <w:pPr>
      <w:pStyle w:val="Coverurl"/>
      <w:framePr w:hRule="auto" w:wrap="auto" w:vAnchor="margin" w:hAnchor="text" w:xAlign="left" w:yAlign="inline"/>
    </w:pPr>
    <w:r>
      <w:rPr>
        <w:noProof/>
      </w:rPr>
      <mc:AlternateContent>
        <mc:Choice Requires="wps">
          <w:drawing>
            <wp:anchor distT="0" distB="0" distL="0" distR="0" simplePos="0" relativeHeight="251658246" behindDoc="0" locked="0" layoutInCell="1" allowOverlap="1" wp14:anchorId="2F8C2D95" wp14:editId="2FBD66D3">
              <wp:simplePos x="635" y="635"/>
              <wp:positionH relativeFrom="page">
                <wp:align>left</wp:align>
              </wp:positionH>
              <wp:positionV relativeFrom="page">
                <wp:align>bottom</wp:align>
              </wp:positionV>
              <wp:extent cx="759460" cy="450850"/>
              <wp:effectExtent l="0" t="0" r="2540" b="0"/>
              <wp:wrapNone/>
              <wp:docPr id="14362032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012CD579"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8C2D95" id="_x0000_t202" coordsize="21600,21600" o:spt="202" path="m,l,21600r21600,l21600,xe">
              <v:stroke joinstyle="miter"/>
              <v:path gradientshapeok="t" o:connecttype="rect"/>
            </v:shapetype>
            <v:shape id="Text Box 4" o:spid="_x0000_s1032" type="#_x0000_t202" alt="OFFICIAL" style="position:absolute;margin-left:0;margin-top:0;width:59.8pt;height:35.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reEwIAACEEAAAOAAAAZHJzL2Uyb0RvYy54bWysU01v2zAMvQ/YfxB0X+wEcdc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" filled="f" stroked="f">
              <v:textbox style="mso-fit-shape-to-text:t" inset="20pt,0,0,15pt">
                <w:txbxContent>
                  <w:p w14:paraId="012CD579"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r w:rsidR="00BE4D52" w:rsidRPr="00F239D3">
      <w:t xml:space="preserve"> </w:t>
    </w:r>
  </w:p>
  <w:p w14:paraId="136C0044" w14:textId="77777777" w:rsidR="00BE4D52" w:rsidRDefault="00BE4D52" w:rsidP="00845232">
    <w:pPr>
      <w:pStyle w:val="HeaderFooterSensitivityLabelSpac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CC43" w14:textId="77777777" w:rsidR="00876822" w:rsidRDefault="0063356E">
    <w:pPr>
      <w:pStyle w:val="Footer"/>
    </w:pPr>
    <w:r>
      <w:rPr>
        <w:noProof/>
      </w:rPr>
      <mc:AlternateContent>
        <mc:Choice Requires="wps">
          <w:drawing>
            <wp:anchor distT="0" distB="0" distL="0" distR="0" simplePos="0" relativeHeight="251658250" behindDoc="0" locked="0" layoutInCell="1" allowOverlap="1" wp14:anchorId="2DD83775" wp14:editId="5AD45DF1">
              <wp:simplePos x="635" y="635"/>
              <wp:positionH relativeFrom="page">
                <wp:align>left</wp:align>
              </wp:positionH>
              <wp:positionV relativeFrom="page">
                <wp:align>bottom</wp:align>
              </wp:positionV>
              <wp:extent cx="759460" cy="450850"/>
              <wp:effectExtent l="0" t="0" r="2540" b="0"/>
              <wp:wrapNone/>
              <wp:docPr id="193859204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7A828510"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D83775" id="_x0000_t202" coordsize="21600,21600" o:spt="202" path="m,l,21600r21600,l21600,xe">
              <v:stroke joinstyle="miter"/>
              <v:path gradientshapeok="t" o:connecttype="rect"/>
            </v:shapetype>
            <v:shape id="Text Box 8" o:spid="_x0000_s1033" type="#_x0000_t202" alt="OFFICIAL" style="position:absolute;margin-left:0;margin-top:0;width:59.8pt;height:35.5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" filled="f" stroked="f">
              <v:textbox style="mso-fit-shape-to-text:t" inset="20pt,0,0,15pt">
                <w:txbxContent>
                  <w:p w14:paraId="7A828510"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242B" w14:textId="4DC16C0F" w:rsidR="00291C5A" w:rsidRDefault="0063356E">
    <w:pPr>
      <w:pStyle w:val="Footer"/>
      <w:rPr>
        <w:noProof/>
      </w:rPr>
    </w:pPr>
    <w:r>
      <w:rPr>
        <w:noProof/>
      </w:rPr>
      <mc:AlternateContent>
        <mc:Choice Requires="wps">
          <w:drawing>
            <wp:anchor distT="0" distB="0" distL="0" distR="0" simplePos="0" relativeHeight="251658251" behindDoc="0" locked="0" layoutInCell="1" allowOverlap="1" wp14:anchorId="2024C99C" wp14:editId="3E571E18">
              <wp:simplePos x="635" y="635"/>
              <wp:positionH relativeFrom="page">
                <wp:align>left</wp:align>
              </wp:positionH>
              <wp:positionV relativeFrom="page">
                <wp:align>bottom</wp:align>
              </wp:positionV>
              <wp:extent cx="759460" cy="450850"/>
              <wp:effectExtent l="0" t="0" r="2540" b="0"/>
              <wp:wrapNone/>
              <wp:docPr id="208802769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7DD8944D"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24C99C" id="_x0000_t202" coordsize="21600,21600" o:spt="202" path="m,l,21600r21600,l21600,xe">
              <v:stroke joinstyle="miter"/>
              <v:path gradientshapeok="t" o:connecttype="rect"/>
            </v:shapetype>
            <v:shape id="Text Box 9" o:spid="_x0000_s1034" type="#_x0000_t202" alt="OFFICIAL" style="position:absolute;margin-left:0;margin-top:0;width:59.8pt;height:35.5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" filled="f" stroked="f">
              <v:textbox style="mso-fit-shape-to-text:t" inset="20pt,0,0,15pt">
                <w:txbxContent>
                  <w:p w14:paraId="7DD8944D"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sdt>
      <w:sdtPr>
        <w:alias w:val="Title"/>
        <w:tag w:val="Title"/>
        <w:id w:val="-202018699"/>
        <w:placeholder>
          <w:docPart w:val="AC2D8413106041C58F637FC8066EE9E6"/>
        </w:placeholder>
        <w:dataBinding w:prefixMappings="xmlns:ns0='http://purl.org/dc/elements/1.1/' xmlns:ns1='http://schemas.openxmlformats.org/package/2006/metadata/core-properties' " w:xpath="/ns1:coreProperties[1]/ns0:title[1]" w:storeItemID="{6C3C8BC8-F283-45AE-878A-BAB7291924A1}"/>
        <w:text/>
      </w:sdtPr>
      <w:sdtContent>
        <w:r w:rsidR="006075F7">
          <w:t>Support for newly arrived Palestinians</w:t>
        </w:r>
      </w:sdtContent>
    </w:sdt>
    <w:r w:rsidR="00291C5A" w:rsidRPr="003A4A07">
      <w:ptab w:relativeTo="margin" w:alignment="right" w:leader="none"/>
    </w:r>
    <w:r w:rsidR="00291C5A" w:rsidRPr="003A4A07">
      <w:fldChar w:fldCharType="begin"/>
    </w:r>
    <w:r w:rsidR="00291C5A" w:rsidRPr="003A4A07">
      <w:instrText xml:space="preserve"> PAGE   \* MERGEFORMAT </w:instrText>
    </w:r>
    <w:r w:rsidR="00291C5A" w:rsidRPr="003A4A07">
      <w:fldChar w:fldCharType="separate"/>
    </w:r>
    <w:r w:rsidR="00291C5A">
      <w:t>2</w:t>
    </w:r>
    <w:r w:rsidR="00291C5A" w:rsidRPr="003A4A07">
      <w:fldChar w:fldCharType="end"/>
    </w:r>
    <w:r w:rsidR="00291C5A" w:rsidRPr="00F9068F">
      <w:rPr>
        <w:noProof/>
      </w:rPr>
      <w:t xml:space="preserve"> </w:t>
    </w:r>
  </w:p>
  <w:p w14:paraId="6CEA39B2" w14:textId="77777777" w:rsidR="00F47034" w:rsidRDefault="00F47034" w:rsidP="00C65605">
    <w:pPr>
      <w:pStyle w:val="HeaderFooterSensitivityLabelSpac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25C7" w14:textId="77777777" w:rsidR="00283DFA" w:rsidRPr="00F239D3" w:rsidRDefault="0063356E" w:rsidP="00283DFA">
    <w:pPr>
      <w:pStyle w:val="Coverurl"/>
      <w:framePr w:hRule="auto" w:wrap="auto" w:vAnchor="margin" w:hAnchor="text" w:xAlign="left" w:yAlign="inline"/>
    </w:pPr>
    <w:r>
      <w:rPr>
        <w:noProof/>
      </w:rPr>
      <mc:AlternateContent>
        <mc:Choice Requires="wps">
          <w:drawing>
            <wp:anchor distT="0" distB="0" distL="0" distR="0" simplePos="0" relativeHeight="251658249" behindDoc="0" locked="0" layoutInCell="1" allowOverlap="1" wp14:anchorId="2F2A4FF1" wp14:editId="0549A67F">
              <wp:simplePos x="635" y="635"/>
              <wp:positionH relativeFrom="page">
                <wp:align>left</wp:align>
              </wp:positionH>
              <wp:positionV relativeFrom="page">
                <wp:align>bottom</wp:align>
              </wp:positionV>
              <wp:extent cx="759460" cy="450850"/>
              <wp:effectExtent l="0" t="0" r="2540" b="0"/>
              <wp:wrapNone/>
              <wp:docPr id="117828945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50850"/>
                      </a:xfrm>
                      <a:prstGeom prst="rect">
                        <a:avLst/>
                      </a:prstGeom>
                      <a:noFill/>
                      <a:ln>
                        <a:noFill/>
                      </a:ln>
                    </wps:spPr>
                    <wps:txbx>
                      <w:txbxContent>
                        <w:p w14:paraId="39289651"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2A4FF1" id="_x0000_t202" coordsize="21600,21600" o:spt="202" path="m,l,21600r21600,l21600,xe">
              <v:stroke joinstyle="miter"/>
              <v:path gradientshapeok="t" o:connecttype="rect"/>
            </v:shapetype>
            <v:shape id="Text Box 7" o:spid="_x0000_s1035" type="#_x0000_t202" alt="OFFICIAL" style="position:absolute;margin-left:0;margin-top:0;width:59.8pt;height:35.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" filled="f" stroked="f">
              <v:textbox style="mso-fit-shape-to-text:t" inset="20pt,0,0,15pt">
                <w:txbxContent>
                  <w:p w14:paraId="39289651" w14:textId="77777777" w:rsidR="0063356E" w:rsidRPr="0063356E" w:rsidRDefault="0063356E" w:rsidP="0063356E">
                    <w:pPr>
                      <w:spacing w:after="0"/>
                      <w:rPr>
                        <w:rFonts w:ascii="Calibri" w:eastAsia="Calibri" w:hAnsi="Calibri" w:cs="Calibri"/>
                        <w:noProof/>
                        <w:color w:val="000000"/>
                        <w:sz w:val="22"/>
                        <w:szCs w:val="22"/>
                      </w:rPr>
                    </w:pPr>
                    <w:r w:rsidRPr="0063356E">
                      <w:rPr>
                        <w:rFonts w:ascii="Calibri" w:eastAsia="Calibri" w:hAnsi="Calibri" w:cs="Calibri"/>
                        <w:noProof/>
                        <w:color w:val="000000"/>
                        <w:sz w:val="22"/>
                        <w:szCs w:val="22"/>
                      </w:rPr>
                      <w:t>OFFICIAL</w:t>
                    </w:r>
                  </w:p>
                </w:txbxContent>
              </v:textbox>
              <w10:wrap anchorx="page" anchory="page"/>
            </v:shape>
          </w:pict>
        </mc:Fallback>
      </mc:AlternateContent>
    </w:r>
    <w:hyperlink r:id="rId1" w:tooltip="Visit DPC" w:history="1">
      <w:r w:rsidR="00283DFA" w:rsidRPr="00F239D3">
        <w:t>dpc.vic.gov.au</w:t>
      </w:r>
    </w:hyperlink>
  </w:p>
  <w:p w14:paraId="495F2287" w14:textId="77777777" w:rsidR="00876822" w:rsidRPr="00283DFA" w:rsidRDefault="00283DFA" w:rsidP="008C08CB">
    <w:pPr>
      <w:pStyle w:val="HeaderFooterSensitivityLabelSpace"/>
    </w:pPr>
    <w:r>
      <w:rPr>
        <w:noProof/>
      </w:rPr>
      <w:drawing>
        <wp:anchor distT="0" distB="0" distL="114300" distR="114300" simplePos="0" relativeHeight="251658242" behindDoc="1" locked="1" layoutInCell="1" allowOverlap="1" wp14:anchorId="758516B9" wp14:editId="0DC5A714">
          <wp:simplePos x="0" y="0"/>
          <wp:positionH relativeFrom="page">
            <wp:posOffset>5180330</wp:posOffset>
          </wp:positionH>
          <wp:positionV relativeFrom="page">
            <wp:posOffset>9687560</wp:posOffset>
          </wp:positionV>
          <wp:extent cx="1817370" cy="539750"/>
          <wp:effectExtent l="0" t="0" r="0" b="0"/>
          <wp:wrapNone/>
          <wp:docPr id="177852138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6A5C" w14:textId="77777777" w:rsidR="00771E77" w:rsidRDefault="00771E77" w:rsidP="008F0B7B">
      <w:pPr>
        <w:pStyle w:val="BodyText"/>
      </w:pPr>
      <w:r>
        <w:separator/>
      </w:r>
    </w:p>
    <w:p w14:paraId="77384960" w14:textId="77777777" w:rsidR="00771E77" w:rsidRDefault="00771E77"/>
  </w:footnote>
  <w:footnote w:type="continuationSeparator" w:id="0">
    <w:p w14:paraId="20FCA4C8" w14:textId="77777777" w:rsidR="00771E77" w:rsidRPr="00D27532" w:rsidRDefault="00771E77" w:rsidP="00D27532">
      <w:pPr>
        <w:pStyle w:val="BodyText"/>
      </w:pPr>
      <w:r>
        <w:separator/>
      </w:r>
    </w:p>
    <w:p w14:paraId="174A4FA5" w14:textId="77777777" w:rsidR="00771E77" w:rsidRDefault="00771E77"/>
    <w:p w14:paraId="18DE2F41" w14:textId="77777777" w:rsidR="00771E77" w:rsidRDefault="00771E77"/>
    <w:p w14:paraId="1EC7A0F0" w14:textId="77777777" w:rsidR="00771E77" w:rsidRDefault="00771E77"/>
  </w:footnote>
  <w:footnote w:type="continuationNotice" w:id="1">
    <w:p w14:paraId="250E7DD7" w14:textId="77777777" w:rsidR="00771E77" w:rsidRPr="00D27532" w:rsidRDefault="00771E77" w:rsidP="00D27532">
      <w:pPr>
        <w:pStyle w:val="BodyText"/>
      </w:pPr>
      <w:r>
        <w:separator/>
      </w:r>
    </w:p>
    <w:p w14:paraId="37FE6644" w14:textId="77777777" w:rsidR="00771E77" w:rsidRDefault="00771E77"/>
    <w:p w14:paraId="35A60B48" w14:textId="77777777" w:rsidR="00771E77" w:rsidRDefault="00771E77"/>
    <w:p w14:paraId="3E0B950F" w14:textId="77777777" w:rsidR="00771E77" w:rsidRDefault="00771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42E2" w14:textId="77777777" w:rsidR="00F342B7" w:rsidRDefault="00CF57AB">
    <w:pPr>
      <w:pStyle w:val="Header"/>
    </w:pPr>
    <w:r>
      <w:rPr>
        <w:noProof/>
      </w:rPr>
      <mc:AlternateContent>
        <mc:Choice Requires="wpg">
          <w:drawing>
            <wp:anchor distT="0" distB="0" distL="114300" distR="114300" simplePos="0" relativeHeight="251658240" behindDoc="1" locked="1" layoutInCell="1" allowOverlap="1" wp14:anchorId="101E8140" wp14:editId="7D512A7F">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458ECF" id="Graphic 1" o:spid="_x0000_s1026" alt="&quot;&quot;" style="position:absolute;margin-left:0;margin-top:0;width:595.55pt;height:29.5pt;z-index:-251656192;mso-position-horizontal-relative:page;mso-position-vertical-relative:page;mso-width-relative:margin;mso-height-relative:margin" coordsize="75638,3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o:spid="_x0000_s1027" style="position:absolute;left:65359;width:10279;height:3759;visibility:visible;mso-wrap-style:square;v-text-anchor:middle" coordsize="102790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path="m,l175341,375997r852564,l1027905,,,xe" fillcolor="#ccf0ee [3214]" stroked="f" strokeweight=".35264mm">
                <v:stroke joinstyle="miter"/>
                <v:path arrowok="t" o:connecttype="custom" o:connectlocs="0,0;175341,375997;1027905,375997;1027905,0;0,0" o:connectangles="0,0,0,0,0"/>
              </v:shape>
              <v:shape id="Freeform 1397984603" o:spid="_x0000_s1028" style="position:absolute;left:63580;width:8271;height:3759;visibility:visible;mso-wrap-style:square;v-text-anchor:middle" coordsize="827153,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path="m653082,375997l,375997,174070,,827153,,653082,375997xe" fillcolor="#201547 [3215]" stroked="f" strokeweight=".35264mm">
                <v:stroke joinstyle="miter"/>
                <v:path arrowok="t" o:connecttype="custom" o:connectlocs="653082,375997;0,375997;174070,0;827153,0;653082,375997" o:connectangles="0,0,0,0,0"/>
              </v:shape>
              <v:shape id="Freeform 618870894" o:spid="_x0000_s1029" style="position:absolute;left:61674;width:8437;height:3759;visibility:visible;mso-wrap-style:square;v-text-anchor:middle" coordsize="84367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path="m175341,375997r668330,l668330,,,,175341,375997xe" fillcolor="#87189d [3205]" stroked="f" strokeweight=".35264mm">
                <v:stroke joinstyle="miter"/>
                <v:path arrowok="t" o:connecttype="custom" o:connectlocs="175341,375997;843671,375997;668330,0;0,0;175341,375997" o:connectangles="0,0,0,0,0"/>
              </v:shape>
              <v:shape id="Freeform 1150911424" o:spid="_x0000_s1030" style="position:absolute;left:49540;width:8424;height:3759;visibility:visible;mso-wrap-style:square;v-text-anchor:middle" coordsize="842400,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path="m175341,375997r667059,l668330,,,,175341,375997xe" fillcolor="#852d8f" stroked="f" strokeweight=".35264mm">
                <v:stroke joinstyle="miter"/>
                <v:path arrowok="t" o:connecttype="custom" o:connectlocs="175341,375997;842400,375997;668330,0;0,0;175341,375997" o:connectangles="0,0,0,0,0"/>
              </v:shape>
              <v:shape id="Freeform 1959626685" o:spid="_x0000_s1031" style="position:absolute;width:61674;height:3759;visibility:visible;mso-wrap-style:square;v-text-anchor:middle" coordsize="6167435,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path="m6167435,l5993365,375997,,375997,,,6167435,xe" fillcolor="#0072ce [3204]" stroked="f" strokeweight=".35264mm">
                <v:stroke joinstyle="miter"/>
                <v:path arrowok="t" o:connecttype="custom" o:connectlocs="6167435,0;5993365,375997;0,375997;0,0;6167435,0" o:connectangles="0,0,0,0,0"/>
              </v:shape>
              <v:shape id="Freeform 1951097419" o:spid="_x0000_s1032" style="position:absolute;left:53263;width:8411;height:3759;visibility:visible;mso-wrap-style:square;v-text-anchor:middle" coordsize="841129,37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path="m667059,375997l,375997,174070,,841129,,667059,375997xe" fillcolor="#00b5ef [3206]" stroked="f" strokeweight=".35264mm">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0101C2B"/>
    <w:multiLevelType w:val="multilevel"/>
    <w:tmpl w:val="B72E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637BEB"/>
    <w:multiLevelType w:val="multilevel"/>
    <w:tmpl w:val="6A0CF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93754"/>
    <w:multiLevelType w:val="multilevel"/>
    <w:tmpl w:val="92D0C9D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6" w15:restartNumberingAfterBreak="0">
    <w:nsid w:val="103A3410"/>
    <w:multiLevelType w:val="multilevel"/>
    <w:tmpl w:val="EAF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0015DB"/>
    <w:multiLevelType w:val="multilevel"/>
    <w:tmpl w:val="41360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148607E0"/>
    <w:multiLevelType w:val="multilevel"/>
    <w:tmpl w:val="1B9456A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27135F"/>
    <w:multiLevelType w:val="multilevel"/>
    <w:tmpl w:val="C22C87D4"/>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heme="minorEastAsia" w:hAnsi="Symbol" w:cs="Cambri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7F3145"/>
    <w:multiLevelType w:val="multilevel"/>
    <w:tmpl w:val="DF86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904F04"/>
    <w:multiLevelType w:val="multilevel"/>
    <w:tmpl w:val="0F66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7D11D2"/>
    <w:multiLevelType w:val="multilevel"/>
    <w:tmpl w:val="D4E8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7" w15:restartNumberingAfterBreak="0">
    <w:nsid w:val="22C81C67"/>
    <w:multiLevelType w:val="multilevel"/>
    <w:tmpl w:val="B2D6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1562A3"/>
    <w:multiLevelType w:val="multilevel"/>
    <w:tmpl w:val="8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5002C9"/>
    <w:multiLevelType w:val="multilevel"/>
    <w:tmpl w:val="CE3C751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3" w15:restartNumberingAfterBreak="0">
    <w:nsid w:val="3A4A6941"/>
    <w:multiLevelType w:val="multilevel"/>
    <w:tmpl w:val="7E00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3551DA"/>
    <w:multiLevelType w:val="multilevel"/>
    <w:tmpl w:val="C2D6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1680394"/>
    <w:multiLevelType w:val="multilevel"/>
    <w:tmpl w:val="83F253F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D6252"/>
    <w:multiLevelType w:val="multilevel"/>
    <w:tmpl w:val="9A006D2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157ED"/>
    <w:multiLevelType w:val="multilevel"/>
    <w:tmpl w:val="5860EDA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583E50"/>
    <w:multiLevelType w:val="multilevel"/>
    <w:tmpl w:val="9152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A7254A"/>
    <w:multiLevelType w:val="multilevel"/>
    <w:tmpl w:val="9060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53C91CA6"/>
    <w:multiLevelType w:val="multilevel"/>
    <w:tmpl w:val="A79C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F8597E"/>
    <w:multiLevelType w:val="multilevel"/>
    <w:tmpl w:val="E600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2B0299"/>
    <w:multiLevelType w:val="multilevel"/>
    <w:tmpl w:val="B936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FB112A"/>
    <w:multiLevelType w:val="multilevel"/>
    <w:tmpl w:val="40AE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1E502D"/>
    <w:multiLevelType w:val="multilevel"/>
    <w:tmpl w:val="8F26461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CA58A9"/>
    <w:multiLevelType w:val="hybridMultilevel"/>
    <w:tmpl w:val="1A602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4F020F"/>
    <w:multiLevelType w:val="multilevel"/>
    <w:tmpl w:val="3D5E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DA70A7"/>
    <w:multiLevelType w:val="multilevel"/>
    <w:tmpl w:val="04C4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CC5DBA"/>
    <w:multiLevelType w:val="multilevel"/>
    <w:tmpl w:val="C0EC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C80748"/>
    <w:multiLevelType w:val="multilevel"/>
    <w:tmpl w:val="9D70644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2A04A6"/>
    <w:multiLevelType w:val="multilevel"/>
    <w:tmpl w:val="1FCE9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D83CC4"/>
    <w:multiLevelType w:val="multilevel"/>
    <w:tmpl w:val="F5B84F7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141F62"/>
    <w:multiLevelType w:val="multilevel"/>
    <w:tmpl w:val="68EC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0D366B"/>
    <w:multiLevelType w:val="multilevel"/>
    <w:tmpl w:val="CDF6D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6F405D"/>
    <w:multiLevelType w:val="multilevel"/>
    <w:tmpl w:val="E226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A47808"/>
    <w:multiLevelType w:val="multilevel"/>
    <w:tmpl w:val="1EA8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32"/>
  </w:num>
  <w:num w:numId="2" w16cid:durableId="503790137">
    <w:abstractNumId w:val="22"/>
  </w:num>
  <w:num w:numId="3" w16cid:durableId="2012565857">
    <w:abstractNumId w:val="8"/>
  </w:num>
  <w:num w:numId="4" w16cid:durableId="76903290">
    <w:abstractNumId w:val="16"/>
  </w:num>
  <w:num w:numId="5" w16cid:durableId="2010210550">
    <w:abstractNumId w:val="10"/>
  </w:num>
  <w:num w:numId="6" w16cid:durableId="837189291">
    <w:abstractNumId w:val="49"/>
  </w:num>
  <w:num w:numId="7" w16cid:durableId="218129095">
    <w:abstractNumId w:val="3"/>
  </w:num>
  <w:num w:numId="8" w16cid:durableId="783112715">
    <w:abstractNumId w:val="0"/>
  </w:num>
  <w:num w:numId="9" w16cid:durableId="4720608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787500">
    <w:abstractNumId w:val="25"/>
  </w:num>
  <w:num w:numId="11" w16cid:durableId="1048383676">
    <w:abstractNumId w:val="5"/>
  </w:num>
  <w:num w:numId="12" w16cid:durableId="724064763">
    <w:abstractNumId w:val="21"/>
  </w:num>
  <w:num w:numId="13" w16cid:durableId="1273320527">
    <w:abstractNumId w:val="19"/>
  </w:num>
  <w:num w:numId="14" w16cid:durableId="604773466">
    <w:abstractNumId w:val="14"/>
  </w:num>
  <w:num w:numId="15" w16cid:durableId="445734940">
    <w:abstractNumId w:val="11"/>
  </w:num>
  <w:num w:numId="16" w16cid:durableId="712734216">
    <w:abstractNumId w:val="46"/>
  </w:num>
  <w:num w:numId="17" w16cid:durableId="62681540">
    <w:abstractNumId w:val="42"/>
  </w:num>
  <w:num w:numId="18" w16cid:durableId="928275214">
    <w:abstractNumId w:val="35"/>
  </w:num>
  <w:num w:numId="19" w16cid:durableId="146367167">
    <w:abstractNumId w:val="31"/>
  </w:num>
  <w:num w:numId="20" w16cid:durableId="1319773084">
    <w:abstractNumId w:val="48"/>
  </w:num>
  <w:num w:numId="21" w16cid:durableId="1309438380">
    <w:abstractNumId w:val="37"/>
  </w:num>
  <w:num w:numId="22" w16cid:durableId="1418287188">
    <w:abstractNumId w:val="26"/>
  </w:num>
  <w:num w:numId="23" w16cid:durableId="769619656">
    <w:abstractNumId w:val="20"/>
  </w:num>
  <w:num w:numId="24" w16cid:durableId="1769931110">
    <w:abstractNumId w:val="27"/>
  </w:num>
  <w:num w:numId="25" w16cid:durableId="1811898499">
    <w:abstractNumId w:val="4"/>
  </w:num>
  <w:num w:numId="26" w16cid:durableId="974330028">
    <w:abstractNumId w:val="9"/>
  </w:num>
  <w:num w:numId="27" w16cid:durableId="1120300914">
    <w:abstractNumId w:val="28"/>
  </w:num>
  <w:num w:numId="28" w16cid:durableId="4141133">
    <w:abstractNumId w:val="44"/>
  </w:num>
  <w:num w:numId="29" w16cid:durableId="756756032">
    <w:abstractNumId w:val="17"/>
  </w:num>
  <w:num w:numId="30" w16cid:durableId="18550376">
    <w:abstractNumId w:val="47"/>
  </w:num>
  <w:num w:numId="31" w16cid:durableId="1539200630">
    <w:abstractNumId w:val="6"/>
  </w:num>
  <w:num w:numId="32" w16cid:durableId="1790511744">
    <w:abstractNumId w:val="18"/>
  </w:num>
  <w:num w:numId="33" w16cid:durableId="836501690">
    <w:abstractNumId w:val="33"/>
  </w:num>
  <w:num w:numId="34" w16cid:durableId="2091535169">
    <w:abstractNumId w:val="12"/>
  </w:num>
  <w:num w:numId="35" w16cid:durableId="1254439342">
    <w:abstractNumId w:val="15"/>
  </w:num>
  <w:num w:numId="36" w16cid:durableId="875582209">
    <w:abstractNumId w:val="24"/>
  </w:num>
  <w:num w:numId="37" w16cid:durableId="774711475">
    <w:abstractNumId w:val="34"/>
  </w:num>
  <w:num w:numId="38" w16cid:durableId="1360739038">
    <w:abstractNumId w:val="30"/>
  </w:num>
  <w:num w:numId="39" w16cid:durableId="1622572221">
    <w:abstractNumId w:val="41"/>
  </w:num>
  <w:num w:numId="40" w16cid:durableId="468396970">
    <w:abstractNumId w:val="45"/>
  </w:num>
  <w:num w:numId="41" w16cid:durableId="1288391938">
    <w:abstractNumId w:val="13"/>
  </w:num>
  <w:num w:numId="42" w16cid:durableId="936403146">
    <w:abstractNumId w:val="39"/>
  </w:num>
  <w:num w:numId="43" w16cid:durableId="1529367610">
    <w:abstractNumId w:val="23"/>
  </w:num>
  <w:num w:numId="44" w16cid:durableId="742337134">
    <w:abstractNumId w:val="1"/>
  </w:num>
  <w:num w:numId="45" w16cid:durableId="1980528874">
    <w:abstractNumId w:val="40"/>
  </w:num>
  <w:num w:numId="46" w16cid:durableId="1953628997">
    <w:abstractNumId w:val="36"/>
  </w:num>
  <w:num w:numId="47" w16cid:durableId="357705587">
    <w:abstractNumId w:val="43"/>
  </w:num>
  <w:num w:numId="48" w16cid:durableId="1177504129">
    <w:abstractNumId w:val="7"/>
  </w:num>
  <w:num w:numId="49" w16cid:durableId="969285706">
    <w:abstractNumId w:val="2"/>
  </w:num>
  <w:num w:numId="50" w16cid:durableId="390274435">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TrueTypeFonts/>
  <w:saveSubsetFonts/>
  <w:proofState w:spelling="clean" w:grammar="clean"/>
  <w:trackRevisions/>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9F"/>
    <w:rsid w:val="00002729"/>
    <w:rsid w:val="00002C93"/>
    <w:rsid w:val="00003583"/>
    <w:rsid w:val="00003709"/>
    <w:rsid w:val="00003E3B"/>
    <w:rsid w:val="00005754"/>
    <w:rsid w:val="00005FC0"/>
    <w:rsid w:val="000100A3"/>
    <w:rsid w:val="0001088E"/>
    <w:rsid w:val="00014D02"/>
    <w:rsid w:val="00015B0F"/>
    <w:rsid w:val="00020713"/>
    <w:rsid w:val="00021A2F"/>
    <w:rsid w:val="00024B98"/>
    <w:rsid w:val="00025B3C"/>
    <w:rsid w:val="0002627E"/>
    <w:rsid w:val="00026FE4"/>
    <w:rsid w:val="000277AD"/>
    <w:rsid w:val="00027A61"/>
    <w:rsid w:val="00030C2E"/>
    <w:rsid w:val="000319D3"/>
    <w:rsid w:val="000330D7"/>
    <w:rsid w:val="000339CA"/>
    <w:rsid w:val="000369F8"/>
    <w:rsid w:val="00036B52"/>
    <w:rsid w:val="0003751F"/>
    <w:rsid w:val="00037776"/>
    <w:rsid w:val="00041B38"/>
    <w:rsid w:val="00041F21"/>
    <w:rsid w:val="0004321A"/>
    <w:rsid w:val="00043FD4"/>
    <w:rsid w:val="0004413C"/>
    <w:rsid w:val="00044CEA"/>
    <w:rsid w:val="00046ACD"/>
    <w:rsid w:val="00046BB3"/>
    <w:rsid w:val="00051B1A"/>
    <w:rsid w:val="0005225F"/>
    <w:rsid w:val="0005359F"/>
    <w:rsid w:val="00055779"/>
    <w:rsid w:val="000557C6"/>
    <w:rsid w:val="00055A33"/>
    <w:rsid w:val="00056533"/>
    <w:rsid w:val="00070CE1"/>
    <w:rsid w:val="00070EC3"/>
    <w:rsid w:val="00072B2F"/>
    <w:rsid w:val="00073820"/>
    <w:rsid w:val="00074C16"/>
    <w:rsid w:val="00080C66"/>
    <w:rsid w:val="00081DA7"/>
    <w:rsid w:val="00082403"/>
    <w:rsid w:val="000866A6"/>
    <w:rsid w:val="00086A96"/>
    <w:rsid w:val="00087FF3"/>
    <w:rsid w:val="00091ABC"/>
    <w:rsid w:val="00091C81"/>
    <w:rsid w:val="000926DF"/>
    <w:rsid w:val="00092B26"/>
    <w:rsid w:val="000932CC"/>
    <w:rsid w:val="0009562F"/>
    <w:rsid w:val="00096E9B"/>
    <w:rsid w:val="00097C7F"/>
    <w:rsid w:val="000A0A02"/>
    <w:rsid w:val="000A0A27"/>
    <w:rsid w:val="000A1059"/>
    <w:rsid w:val="000A1360"/>
    <w:rsid w:val="000A1927"/>
    <w:rsid w:val="000A2F39"/>
    <w:rsid w:val="000A381D"/>
    <w:rsid w:val="000A5A67"/>
    <w:rsid w:val="000A65D2"/>
    <w:rsid w:val="000A739E"/>
    <w:rsid w:val="000A7E35"/>
    <w:rsid w:val="000B05DF"/>
    <w:rsid w:val="000B10A2"/>
    <w:rsid w:val="000B10B9"/>
    <w:rsid w:val="000B147C"/>
    <w:rsid w:val="000B1778"/>
    <w:rsid w:val="000B25F4"/>
    <w:rsid w:val="000B3148"/>
    <w:rsid w:val="000B3C22"/>
    <w:rsid w:val="000B4613"/>
    <w:rsid w:val="000B619D"/>
    <w:rsid w:val="000B640C"/>
    <w:rsid w:val="000B69BA"/>
    <w:rsid w:val="000B6D9E"/>
    <w:rsid w:val="000B7F4B"/>
    <w:rsid w:val="000C30EA"/>
    <w:rsid w:val="000C52D3"/>
    <w:rsid w:val="000D2C1A"/>
    <w:rsid w:val="000D3809"/>
    <w:rsid w:val="000D5CAC"/>
    <w:rsid w:val="000D6A4B"/>
    <w:rsid w:val="000D6B77"/>
    <w:rsid w:val="000D737E"/>
    <w:rsid w:val="000E015F"/>
    <w:rsid w:val="000E0434"/>
    <w:rsid w:val="000E11C1"/>
    <w:rsid w:val="000E384B"/>
    <w:rsid w:val="000E569E"/>
    <w:rsid w:val="000E60A3"/>
    <w:rsid w:val="000E673C"/>
    <w:rsid w:val="000E7003"/>
    <w:rsid w:val="000F118D"/>
    <w:rsid w:val="000F31B8"/>
    <w:rsid w:val="000F66DC"/>
    <w:rsid w:val="000F689C"/>
    <w:rsid w:val="000F6AC0"/>
    <w:rsid w:val="00102B6E"/>
    <w:rsid w:val="00103873"/>
    <w:rsid w:val="00105220"/>
    <w:rsid w:val="001057FF"/>
    <w:rsid w:val="00105DB2"/>
    <w:rsid w:val="00107B0D"/>
    <w:rsid w:val="00107F77"/>
    <w:rsid w:val="001106A0"/>
    <w:rsid w:val="0011077D"/>
    <w:rsid w:val="00111273"/>
    <w:rsid w:val="00111713"/>
    <w:rsid w:val="00111775"/>
    <w:rsid w:val="00112FAD"/>
    <w:rsid w:val="00113F05"/>
    <w:rsid w:val="00114812"/>
    <w:rsid w:val="00114A73"/>
    <w:rsid w:val="00114FF1"/>
    <w:rsid w:val="00115A96"/>
    <w:rsid w:val="00116545"/>
    <w:rsid w:val="00116563"/>
    <w:rsid w:val="00116CED"/>
    <w:rsid w:val="0011767C"/>
    <w:rsid w:val="00123EB0"/>
    <w:rsid w:val="00124BE4"/>
    <w:rsid w:val="00125B3E"/>
    <w:rsid w:val="001269A2"/>
    <w:rsid w:val="00127421"/>
    <w:rsid w:val="00131292"/>
    <w:rsid w:val="0013204F"/>
    <w:rsid w:val="00132C13"/>
    <w:rsid w:val="00132C9F"/>
    <w:rsid w:val="00133704"/>
    <w:rsid w:val="0013421B"/>
    <w:rsid w:val="00134CAE"/>
    <w:rsid w:val="001359E7"/>
    <w:rsid w:val="00135EFC"/>
    <w:rsid w:val="00140DE1"/>
    <w:rsid w:val="001414F7"/>
    <w:rsid w:val="0014157C"/>
    <w:rsid w:val="001419CE"/>
    <w:rsid w:val="00142478"/>
    <w:rsid w:val="001439D4"/>
    <w:rsid w:val="00145987"/>
    <w:rsid w:val="00145DF9"/>
    <w:rsid w:val="001476EF"/>
    <w:rsid w:val="00150CAE"/>
    <w:rsid w:val="0015137D"/>
    <w:rsid w:val="001524E1"/>
    <w:rsid w:val="001533A2"/>
    <w:rsid w:val="00155AE4"/>
    <w:rsid w:val="00156291"/>
    <w:rsid w:val="00161815"/>
    <w:rsid w:val="00163C71"/>
    <w:rsid w:val="00163F0B"/>
    <w:rsid w:val="00164524"/>
    <w:rsid w:val="0016469D"/>
    <w:rsid w:val="00164D7F"/>
    <w:rsid w:val="001656A1"/>
    <w:rsid w:val="00166413"/>
    <w:rsid w:val="0017068C"/>
    <w:rsid w:val="00171F16"/>
    <w:rsid w:val="001728CA"/>
    <w:rsid w:val="00172CF0"/>
    <w:rsid w:val="00173BFD"/>
    <w:rsid w:val="00174347"/>
    <w:rsid w:val="001743EB"/>
    <w:rsid w:val="00177EE2"/>
    <w:rsid w:val="00177F07"/>
    <w:rsid w:val="00180847"/>
    <w:rsid w:val="00180CE8"/>
    <w:rsid w:val="00181EAF"/>
    <w:rsid w:val="001838AB"/>
    <w:rsid w:val="0018395E"/>
    <w:rsid w:val="001840E4"/>
    <w:rsid w:val="0018488D"/>
    <w:rsid w:val="001879A8"/>
    <w:rsid w:val="00187AB5"/>
    <w:rsid w:val="0019091F"/>
    <w:rsid w:val="001909B9"/>
    <w:rsid w:val="001934EB"/>
    <w:rsid w:val="00194A85"/>
    <w:rsid w:val="001A0AAF"/>
    <w:rsid w:val="001A15D5"/>
    <w:rsid w:val="001A1F72"/>
    <w:rsid w:val="001A33EC"/>
    <w:rsid w:val="001A35E5"/>
    <w:rsid w:val="001A369D"/>
    <w:rsid w:val="001A3D04"/>
    <w:rsid w:val="001A628B"/>
    <w:rsid w:val="001A7330"/>
    <w:rsid w:val="001B2E63"/>
    <w:rsid w:val="001B3C6A"/>
    <w:rsid w:val="001B3EE6"/>
    <w:rsid w:val="001B455D"/>
    <w:rsid w:val="001B4F9A"/>
    <w:rsid w:val="001B6786"/>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1988"/>
    <w:rsid w:val="001E407B"/>
    <w:rsid w:val="001E4186"/>
    <w:rsid w:val="001E4E96"/>
    <w:rsid w:val="001E52C6"/>
    <w:rsid w:val="001E5591"/>
    <w:rsid w:val="001E6F39"/>
    <w:rsid w:val="001E79F1"/>
    <w:rsid w:val="001F010F"/>
    <w:rsid w:val="001F04A9"/>
    <w:rsid w:val="001F1BB2"/>
    <w:rsid w:val="001F1F71"/>
    <w:rsid w:val="001F2523"/>
    <w:rsid w:val="001F35AC"/>
    <w:rsid w:val="001F398C"/>
    <w:rsid w:val="001F485D"/>
    <w:rsid w:val="001F6828"/>
    <w:rsid w:val="002022CE"/>
    <w:rsid w:val="00202F93"/>
    <w:rsid w:val="00214F3C"/>
    <w:rsid w:val="00215155"/>
    <w:rsid w:val="00215832"/>
    <w:rsid w:val="00216B6C"/>
    <w:rsid w:val="00216D02"/>
    <w:rsid w:val="00216D4C"/>
    <w:rsid w:val="00217CEB"/>
    <w:rsid w:val="00217D92"/>
    <w:rsid w:val="00221E20"/>
    <w:rsid w:val="0022241B"/>
    <w:rsid w:val="0022397C"/>
    <w:rsid w:val="00223BCC"/>
    <w:rsid w:val="00224507"/>
    <w:rsid w:val="00224DDA"/>
    <w:rsid w:val="002255B8"/>
    <w:rsid w:val="00226F6E"/>
    <w:rsid w:val="002313EF"/>
    <w:rsid w:val="00231C06"/>
    <w:rsid w:val="00231D84"/>
    <w:rsid w:val="00232594"/>
    <w:rsid w:val="00233115"/>
    <w:rsid w:val="00233579"/>
    <w:rsid w:val="00234568"/>
    <w:rsid w:val="002351BC"/>
    <w:rsid w:val="00235BE7"/>
    <w:rsid w:val="00237028"/>
    <w:rsid w:val="002376C0"/>
    <w:rsid w:val="002409AB"/>
    <w:rsid w:val="002434EF"/>
    <w:rsid w:val="00243AE2"/>
    <w:rsid w:val="002454F4"/>
    <w:rsid w:val="00246264"/>
    <w:rsid w:val="00246957"/>
    <w:rsid w:val="00246A79"/>
    <w:rsid w:val="002510E3"/>
    <w:rsid w:val="0025118A"/>
    <w:rsid w:val="0025262A"/>
    <w:rsid w:val="002527DF"/>
    <w:rsid w:val="00252F18"/>
    <w:rsid w:val="00254215"/>
    <w:rsid w:val="00254690"/>
    <w:rsid w:val="00254FCE"/>
    <w:rsid w:val="002558D6"/>
    <w:rsid w:val="002562B0"/>
    <w:rsid w:val="002573C8"/>
    <w:rsid w:val="002606FB"/>
    <w:rsid w:val="00262546"/>
    <w:rsid w:val="0026278D"/>
    <w:rsid w:val="00263B26"/>
    <w:rsid w:val="0026496F"/>
    <w:rsid w:val="00266388"/>
    <w:rsid w:val="002667C8"/>
    <w:rsid w:val="002669AE"/>
    <w:rsid w:val="0026731D"/>
    <w:rsid w:val="00267565"/>
    <w:rsid w:val="00267830"/>
    <w:rsid w:val="00272278"/>
    <w:rsid w:val="00274BF9"/>
    <w:rsid w:val="00275F66"/>
    <w:rsid w:val="0027645B"/>
    <w:rsid w:val="00281626"/>
    <w:rsid w:val="00281877"/>
    <w:rsid w:val="00281903"/>
    <w:rsid w:val="00282330"/>
    <w:rsid w:val="002839D6"/>
    <w:rsid w:val="00283DFA"/>
    <w:rsid w:val="00284447"/>
    <w:rsid w:val="002919A0"/>
    <w:rsid w:val="00291C5A"/>
    <w:rsid w:val="0029290D"/>
    <w:rsid w:val="00292F47"/>
    <w:rsid w:val="0029399F"/>
    <w:rsid w:val="002942EF"/>
    <w:rsid w:val="00296B07"/>
    <w:rsid w:val="002A2397"/>
    <w:rsid w:val="002A4A9D"/>
    <w:rsid w:val="002A4E35"/>
    <w:rsid w:val="002A5060"/>
    <w:rsid w:val="002A77B4"/>
    <w:rsid w:val="002B0358"/>
    <w:rsid w:val="002B0369"/>
    <w:rsid w:val="002B0A86"/>
    <w:rsid w:val="002B0A93"/>
    <w:rsid w:val="002B1E6B"/>
    <w:rsid w:val="002B269F"/>
    <w:rsid w:val="002B30EA"/>
    <w:rsid w:val="002B34E8"/>
    <w:rsid w:val="002B3EF8"/>
    <w:rsid w:val="002B603E"/>
    <w:rsid w:val="002B6077"/>
    <w:rsid w:val="002B7332"/>
    <w:rsid w:val="002C29B0"/>
    <w:rsid w:val="002C3E25"/>
    <w:rsid w:val="002C4C7F"/>
    <w:rsid w:val="002C62E1"/>
    <w:rsid w:val="002C6ADB"/>
    <w:rsid w:val="002D06D6"/>
    <w:rsid w:val="002D0D5F"/>
    <w:rsid w:val="002D167C"/>
    <w:rsid w:val="002D2C2A"/>
    <w:rsid w:val="002D391F"/>
    <w:rsid w:val="002D5FA1"/>
    <w:rsid w:val="002E1FC5"/>
    <w:rsid w:val="002E25A0"/>
    <w:rsid w:val="002E34BF"/>
    <w:rsid w:val="002E35EE"/>
    <w:rsid w:val="002E5A39"/>
    <w:rsid w:val="002E5FC8"/>
    <w:rsid w:val="002E6A83"/>
    <w:rsid w:val="002E70F1"/>
    <w:rsid w:val="002F113F"/>
    <w:rsid w:val="002F206E"/>
    <w:rsid w:val="002F2554"/>
    <w:rsid w:val="002F278D"/>
    <w:rsid w:val="002F3821"/>
    <w:rsid w:val="002F3873"/>
    <w:rsid w:val="002F509E"/>
    <w:rsid w:val="002F5419"/>
    <w:rsid w:val="002F575C"/>
    <w:rsid w:val="002F5849"/>
    <w:rsid w:val="002F6787"/>
    <w:rsid w:val="002F6B03"/>
    <w:rsid w:val="0030002F"/>
    <w:rsid w:val="003002D8"/>
    <w:rsid w:val="0030059C"/>
    <w:rsid w:val="00301448"/>
    <w:rsid w:val="00302B5E"/>
    <w:rsid w:val="00305D59"/>
    <w:rsid w:val="00305D69"/>
    <w:rsid w:val="00307355"/>
    <w:rsid w:val="00312BFC"/>
    <w:rsid w:val="00316E09"/>
    <w:rsid w:val="00317A45"/>
    <w:rsid w:val="0032039E"/>
    <w:rsid w:val="003207C1"/>
    <w:rsid w:val="00320A84"/>
    <w:rsid w:val="00321B51"/>
    <w:rsid w:val="00321DF2"/>
    <w:rsid w:val="0032396E"/>
    <w:rsid w:val="00324F56"/>
    <w:rsid w:val="00325EE2"/>
    <w:rsid w:val="0033030D"/>
    <w:rsid w:val="00335C9E"/>
    <w:rsid w:val="0033658D"/>
    <w:rsid w:val="003378D1"/>
    <w:rsid w:val="00340CA0"/>
    <w:rsid w:val="00341877"/>
    <w:rsid w:val="00341B59"/>
    <w:rsid w:val="00341CE1"/>
    <w:rsid w:val="0034214B"/>
    <w:rsid w:val="00344845"/>
    <w:rsid w:val="00344B84"/>
    <w:rsid w:val="00345BF7"/>
    <w:rsid w:val="00347536"/>
    <w:rsid w:val="0034790C"/>
    <w:rsid w:val="00350372"/>
    <w:rsid w:val="003516BF"/>
    <w:rsid w:val="00353985"/>
    <w:rsid w:val="00354F6D"/>
    <w:rsid w:val="00355312"/>
    <w:rsid w:val="00362B74"/>
    <w:rsid w:val="00362F86"/>
    <w:rsid w:val="0036379C"/>
    <w:rsid w:val="003638D9"/>
    <w:rsid w:val="00364485"/>
    <w:rsid w:val="00364C8A"/>
    <w:rsid w:val="00364F93"/>
    <w:rsid w:val="003656D5"/>
    <w:rsid w:val="003661D1"/>
    <w:rsid w:val="00367533"/>
    <w:rsid w:val="00367751"/>
    <w:rsid w:val="00367A43"/>
    <w:rsid w:val="0037026F"/>
    <w:rsid w:val="0037070A"/>
    <w:rsid w:val="003707FD"/>
    <w:rsid w:val="00372C9F"/>
    <w:rsid w:val="00374AD7"/>
    <w:rsid w:val="00374C56"/>
    <w:rsid w:val="00375B8F"/>
    <w:rsid w:val="00380906"/>
    <w:rsid w:val="00382D9C"/>
    <w:rsid w:val="003846B2"/>
    <w:rsid w:val="00384FC9"/>
    <w:rsid w:val="0038503D"/>
    <w:rsid w:val="0038513D"/>
    <w:rsid w:val="00385D24"/>
    <w:rsid w:val="003915CA"/>
    <w:rsid w:val="00392092"/>
    <w:rsid w:val="00393908"/>
    <w:rsid w:val="00394652"/>
    <w:rsid w:val="003963C6"/>
    <w:rsid w:val="003A0362"/>
    <w:rsid w:val="003A04BC"/>
    <w:rsid w:val="003A0E8F"/>
    <w:rsid w:val="003A2B4F"/>
    <w:rsid w:val="003A3C20"/>
    <w:rsid w:val="003A44F5"/>
    <w:rsid w:val="003A4859"/>
    <w:rsid w:val="003A533D"/>
    <w:rsid w:val="003B0508"/>
    <w:rsid w:val="003B05D0"/>
    <w:rsid w:val="003B11A1"/>
    <w:rsid w:val="003B19B3"/>
    <w:rsid w:val="003B2CDC"/>
    <w:rsid w:val="003B3A76"/>
    <w:rsid w:val="003B3C46"/>
    <w:rsid w:val="003B5983"/>
    <w:rsid w:val="003B5DBC"/>
    <w:rsid w:val="003B7E23"/>
    <w:rsid w:val="003C0215"/>
    <w:rsid w:val="003C3E43"/>
    <w:rsid w:val="003C3E5A"/>
    <w:rsid w:val="003C4795"/>
    <w:rsid w:val="003C68CF"/>
    <w:rsid w:val="003C6DDB"/>
    <w:rsid w:val="003C6E18"/>
    <w:rsid w:val="003C7279"/>
    <w:rsid w:val="003C7DDF"/>
    <w:rsid w:val="003D0829"/>
    <w:rsid w:val="003D121F"/>
    <w:rsid w:val="003D3D47"/>
    <w:rsid w:val="003D55AC"/>
    <w:rsid w:val="003E1FC0"/>
    <w:rsid w:val="003E276F"/>
    <w:rsid w:val="003E2D57"/>
    <w:rsid w:val="003E7427"/>
    <w:rsid w:val="003E7B8D"/>
    <w:rsid w:val="003F034D"/>
    <w:rsid w:val="003F2986"/>
    <w:rsid w:val="003F35BA"/>
    <w:rsid w:val="003F443B"/>
    <w:rsid w:val="003F5577"/>
    <w:rsid w:val="003F5A8C"/>
    <w:rsid w:val="003F66CB"/>
    <w:rsid w:val="003F6794"/>
    <w:rsid w:val="004008F8"/>
    <w:rsid w:val="00401E1E"/>
    <w:rsid w:val="00403322"/>
    <w:rsid w:val="00404B96"/>
    <w:rsid w:val="00407FEC"/>
    <w:rsid w:val="0041074F"/>
    <w:rsid w:val="004116A7"/>
    <w:rsid w:val="004127CC"/>
    <w:rsid w:val="004131BC"/>
    <w:rsid w:val="00414499"/>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4053B"/>
    <w:rsid w:val="00443586"/>
    <w:rsid w:val="00443864"/>
    <w:rsid w:val="00444053"/>
    <w:rsid w:val="00446065"/>
    <w:rsid w:val="00446E19"/>
    <w:rsid w:val="00446E28"/>
    <w:rsid w:val="00447CF6"/>
    <w:rsid w:val="00453F7C"/>
    <w:rsid w:val="0045569A"/>
    <w:rsid w:val="004561DF"/>
    <w:rsid w:val="004567FF"/>
    <w:rsid w:val="00456C2D"/>
    <w:rsid w:val="00460F74"/>
    <w:rsid w:val="00464235"/>
    <w:rsid w:val="00465194"/>
    <w:rsid w:val="004656EB"/>
    <w:rsid w:val="00465996"/>
    <w:rsid w:val="004670A7"/>
    <w:rsid w:val="00470991"/>
    <w:rsid w:val="004712B1"/>
    <w:rsid w:val="00471918"/>
    <w:rsid w:val="00472B80"/>
    <w:rsid w:val="0047302D"/>
    <w:rsid w:val="00473934"/>
    <w:rsid w:val="00473FB7"/>
    <w:rsid w:val="00474864"/>
    <w:rsid w:val="00474DC3"/>
    <w:rsid w:val="00475A28"/>
    <w:rsid w:val="004766D2"/>
    <w:rsid w:val="004769DB"/>
    <w:rsid w:val="00477AB6"/>
    <w:rsid w:val="00481165"/>
    <w:rsid w:val="00482B97"/>
    <w:rsid w:val="00482E74"/>
    <w:rsid w:val="0048376E"/>
    <w:rsid w:val="00483979"/>
    <w:rsid w:val="00483FF3"/>
    <w:rsid w:val="0048544C"/>
    <w:rsid w:val="00485F9A"/>
    <w:rsid w:val="00486745"/>
    <w:rsid w:val="004873A8"/>
    <w:rsid w:val="00492842"/>
    <w:rsid w:val="00495D51"/>
    <w:rsid w:val="004964CC"/>
    <w:rsid w:val="00496E18"/>
    <w:rsid w:val="0049713B"/>
    <w:rsid w:val="004A4836"/>
    <w:rsid w:val="004A59BB"/>
    <w:rsid w:val="004A6C25"/>
    <w:rsid w:val="004A7DBB"/>
    <w:rsid w:val="004A7EA0"/>
    <w:rsid w:val="004A7F6C"/>
    <w:rsid w:val="004B13EA"/>
    <w:rsid w:val="004B29B9"/>
    <w:rsid w:val="004B2B4A"/>
    <w:rsid w:val="004B3822"/>
    <w:rsid w:val="004B3B66"/>
    <w:rsid w:val="004B48BF"/>
    <w:rsid w:val="004C02EC"/>
    <w:rsid w:val="004C0AA2"/>
    <w:rsid w:val="004C1A21"/>
    <w:rsid w:val="004C1FE7"/>
    <w:rsid w:val="004C2090"/>
    <w:rsid w:val="004C35B2"/>
    <w:rsid w:val="004C7432"/>
    <w:rsid w:val="004C75EC"/>
    <w:rsid w:val="004C7798"/>
    <w:rsid w:val="004C7EF9"/>
    <w:rsid w:val="004D3942"/>
    <w:rsid w:val="004D41AC"/>
    <w:rsid w:val="004D4D99"/>
    <w:rsid w:val="004D62B0"/>
    <w:rsid w:val="004D7F18"/>
    <w:rsid w:val="004E0321"/>
    <w:rsid w:val="004E0A64"/>
    <w:rsid w:val="004E147A"/>
    <w:rsid w:val="004E1EF6"/>
    <w:rsid w:val="004E22FD"/>
    <w:rsid w:val="004E5A0B"/>
    <w:rsid w:val="004E6A3A"/>
    <w:rsid w:val="004F36F7"/>
    <w:rsid w:val="004F38DE"/>
    <w:rsid w:val="004F47F5"/>
    <w:rsid w:val="004F4880"/>
    <w:rsid w:val="004F634E"/>
    <w:rsid w:val="004F668A"/>
    <w:rsid w:val="004F6D4C"/>
    <w:rsid w:val="004F6FE8"/>
    <w:rsid w:val="004F730E"/>
    <w:rsid w:val="004F776D"/>
    <w:rsid w:val="004F77CB"/>
    <w:rsid w:val="0050049D"/>
    <w:rsid w:val="00500B67"/>
    <w:rsid w:val="005013DC"/>
    <w:rsid w:val="00501683"/>
    <w:rsid w:val="00502574"/>
    <w:rsid w:val="00503522"/>
    <w:rsid w:val="005077EB"/>
    <w:rsid w:val="0051314E"/>
    <w:rsid w:val="005152D9"/>
    <w:rsid w:val="00517E3C"/>
    <w:rsid w:val="00520735"/>
    <w:rsid w:val="005207DF"/>
    <w:rsid w:val="005215D9"/>
    <w:rsid w:val="005218C6"/>
    <w:rsid w:val="00522C85"/>
    <w:rsid w:val="0052633A"/>
    <w:rsid w:val="00526E69"/>
    <w:rsid w:val="00527388"/>
    <w:rsid w:val="00527689"/>
    <w:rsid w:val="00527D8B"/>
    <w:rsid w:val="00530B13"/>
    <w:rsid w:val="00531EBE"/>
    <w:rsid w:val="0053238E"/>
    <w:rsid w:val="00532E15"/>
    <w:rsid w:val="00533C71"/>
    <w:rsid w:val="00533D2D"/>
    <w:rsid w:val="00535C1B"/>
    <w:rsid w:val="005409DF"/>
    <w:rsid w:val="00540FBA"/>
    <w:rsid w:val="005435A9"/>
    <w:rsid w:val="00544E33"/>
    <w:rsid w:val="0054639E"/>
    <w:rsid w:val="00547069"/>
    <w:rsid w:val="00547627"/>
    <w:rsid w:val="00550F70"/>
    <w:rsid w:val="0055107D"/>
    <w:rsid w:val="00551B17"/>
    <w:rsid w:val="005524D9"/>
    <w:rsid w:val="0055273C"/>
    <w:rsid w:val="00557905"/>
    <w:rsid w:val="00557ABF"/>
    <w:rsid w:val="00561EDF"/>
    <w:rsid w:val="00563C78"/>
    <w:rsid w:val="00565136"/>
    <w:rsid w:val="00565B9F"/>
    <w:rsid w:val="00566274"/>
    <w:rsid w:val="005665AE"/>
    <w:rsid w:val="005666FC"/>
    <w:rsid w:val="005668BE"/>
    <w:rsid w:val="0056756E"/>
    <w:rsid w:val="00567C83"/>
    <w:rsid w:val="00567D3C"/>
    <w:rsid w:val="00571EDC"/>
    <w:rsid w:val="005739A5"/>
    <w:rsid w:val="005767F4"/>
    <w:rsid w:val="00576F5B"/>
    <w:rsid w:val="00576FCB"/>
    <w:rsid w:val="0057714C"/>
    <w:rsid w:val="00577376"/>
    <w:rsid w:val="00581A1C"/>
    <w:rsid w:val="005835D6"/>
    <w:rsid w:val="00583F3E"/>
    <w:rsid w:val="0058424A"/>
    <w:rsid w:val="00585046"/>
    <w:rsid w:val="00586CF7"/>
    <w:rsid w:val="00591292"/>
    <w:rsid w:val="0059142C"/>
    <w:rsid w:val="0059207E"/>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A5"/>
    <w:rsid w:val="005B1FE5"/>
    <w:rsid w:val="005B2F8C"/>
    <w:rsid w:val="005B4302"/>
    <w:rsid w:val="005B4ADB"/>
    <w:rsid w:val="005B5339"/>
    <w:rsid w:val="005B5B35"/>
    <w:rsid w:val="005B6412"/>
    <w:rsid w:val="005C06FC"/>
    <w:rsid w:val="005C0FEB"/>
    <w:rsid w:val="005C19DF"/>
    <w:rsid w:val="005C1C4F"/>
    <w:rsid w:val="005C319A"/>
    <w:rsid w:val="005C5116"/>
    <w:rsid w:val="005C5152"/>
    <w:rsid w:val="005C5484"/>
    <w:rsid w:val="005C7699"/>
    <w:rsid w:val="005C7C60"/>
    <w:rsid w:val="005D0A7A"/>
    <w:rsid w:val="005D28D4"/>
    <w:rsid w:val="005D4920"/>
    <w:rsid w:val="005D59F3"/>
    <w:rsid w:val="005D66AB"/>
    <w:rsid w:val="005D68FB"/>
    <w:rsid w:val="005D727B"/>
    <w:rsid w:val="005D7D80"/>
    <w:rsid w:val="005E133C"/>
    <w:rsid w:val="005E1EE8"/>
    <w:rsid w:val="005E3064"/>
    <w:rsid w:val="005E4947"/>
    <w:rsid w:val="005E5E73"/>
    <w:rsid w:val="005E5EC0"/>
    <w:rsid w:val="005E7E8E"/>
    <w:rsid w:val="005F04CB"/>
    <w:rsid w:val="005F081B"/>
    <w:rsid w:val="005F0B8B"/>
    <w:rsid w:val="005F1786"/>
    <w:rsid w:val="005F252B"/>
    <w:rsid w:val="005F3452"/>
    <w:rsid w:val="005F3AEF"/>
    <w:rsid w:val="005F4D0E"/>
    <w:rsid w:val="005F4E00"/>
    <w:rsid w:val="005F4E21"/>
    <w:rsid w:val="005F6784"/>
    <w:rsid w:val="005F6919"/>
    <w:rsid w:val="005F7DC8"/>
    <w:rsid w:val="0060047F"/>
    <w:rsid w:val="00604066"/>
    <w:rsid w:val="00604F1E"/>
    <w:rsid w:val="006075A3"/>
    <w:rsid w:val="006075F7"/>
    <w:rsid w:val="00607A97"/>
    <w:rsid w:val="00607F1A"/>
    <w:rsid w:val="006104C0"/>
    <w:rsid w:val="00610FD7"/>
    <w:rsid w:val="00613A4E"/>
    <w:rsid w:val="00614C8E"/>
    <w:rsid w:val="00617BA0"/>
    <w:rsid w:val="0062036B"/>
    <w:rsid w:val="006208A0"/>
    <w:rsid w:val="006209CA"/>
    <w:rsid w:val="006257AF"/>
    <w:rsid w:val="00625C3F"/>
    <w:rsid w:val="0062664C"/>
    <w:rsid w:val="00631356"/>
    <w:rsid w:val="00631E73"/>
    <w:rsid w:val="0063356E"/>
    <w:rsid w:val="00633BB1"/>
    <w:rsid w:val="00634883"/>
    <w:rsid w:val="0063593D"/>
    <w:rsid w:val="00635A04"/>
    <w:rsid w:val="00640D34"/>
    <w:rsid w:val="00646F75"/>
    <w:rsid w:val="00647578"/>
    <w:rsid w:val="00651F10"/>
    <w:rsid w:val="006520C0"/>
    <w:rsid w:val="00652A1D"/>
    <w:rsid w:val="0065300A"/>
    <w:rsid w:val="00653A26"/>
    <w:rsid w:val="00654CAD"/>
    <w:rsid w:val="00655221"/>
    <w:rsid w:val="006559EA"/>
    <w:rsid w:val="00656676"/>
    <w:rsid w:val="00657AE4"/>
    <w:rsid w:val="0066005B"/>
    <w:rsid w:val="006667FD"/>
    <w:rsid w:val="00671864"/>
    <w:rsid w:val="0067300D"/>
    <w:rsid w:val="00674361"/>
    <w:rsid w:val="00675ACB"/>
    <w:rsid w:val="00676178"/>
    <w:rsid w:val="0067638B"/>
    <w:rsid w:val="00677741"/>
    <w:rsid w:val="0068068A"/>
    <w:rsid w:val="006817D7"/>
    <w:rsid w:val="006832BE"/>
    <w:rsid w:val="00683C09"/>
    <w:rsid w:val="00686E73"/>
    <w:rsid w:val="00690089"/>
    <w:rsid w:val="006902D1"/>
    <w:rsid w:val="006911F3"/>
    <w:rsid w:val="00691A1A"/>
    <w:rsid w:val="00693A3C"/>
    <w:rsid w:val="00693BE4"/>
    <w:rsid w:val="006955A9"/>
    <w:rsid w:val="006964B3"/>
    <w:rsid w:val="00696585"/>
    <w:rsid w:val="0069696F"/>
    <w:rsid w:val="006A10E4"/>
    <w:rsid w:val="006A1305"/>
    <w:rsid w:val="006A1B29"/>
    <w:rsid w:val="006A2387"/>
    <w:rsid w:val="006A288E"/>
    <w:rsid w:val="006A2F1E"/>
    <w:rsid w:val="006A3006"/>
    <w:rsid w:val="006A3DC3"/>
    <w:rsid w:val="006A48B6"/>
    <w:rsid w:val="006A53BA"/>
    <w:rsid w:val="006B3040"/>
    <w:rsid w:val="006B318B"/>
    <w:rsid w:val="006B43B3"/>
    <w:rsid w:val="006B632F"/>
    <w:rsid w:val="006B6F3B"/>
    <w:rsid w:val="006B7246"/>
    <w:rsid w:val="006C1A48"/>
    <w:rsid w:val="006C211C"/>
    <w:rsid w:val="006C2468"/>
    <w:rsid w:val="006C4799"/>
    <w:rsid w:val="006C5EDD"/>
    <w:rsid w:val="006C5F6F"/>
    <w:rsid w:val="006C6EEC"/>
    <w:rsid w:val="006D0C35"/>
    <w:rsid w:val="006D0D78"/>
    <w:rsid w:val="006D2F45"/>
    <w:rsid w:val="006D3D51"/>
    <w:rsid w:val="006D5DEF"/>
    <w:rsid w:val="006E00E3"/>
    <w:rsid w:val="006E0D37"/>
    <w:rsid w:val="006E1939"/>
    <w:rsid w:val="006E4A18"/>
    <w:rsid w:val="006E50FF"/>
    <w:rsid w:val="006E5998"/>
    <w:rsid w:val="006E76C9"/>
    <w:rsid w:val="006E79DB"/>
    <w:rsid w:val="006F14B6"/>
    <w:rsid w:val="006F17A1"/>
    <w:rsid w:val="006F1C9E"/>
    <w:rsid w:val="006F2BCD"/>
    <w:rsid w:val="006F2F1E"/>
    <w:rsid w:val="006F3B0F"/>
    <w:rsid w:val="006F44BD"/>
    <w:rsid w:val="006F59E2"/>
    <w:rsid w:val="006F7478"/>
    <w:rsid w:val="006F77D2"/>
    <w:rsid w:val="00702CB8"/>
    <w:rsid w:val="00703330"/>
    <w:rsid w:val="007046A7"/>
    <w:rsid w:val="0070590E"/>
    <w:rsid w:val="00705BED"/>
    <w:rsid w:val="00705F2B"/>
    <w:rsid w:val="00707B45"/>
    <w:rsid w:val="007132D0"/>
    <w:rsid w:val="00715166"/>
    <w:rsid w:val="00715276"/>
    <w:rsid w:val="007152DE"/>
    <w:rsid w:val="00717E9D"/>
    <w:rsid w:val="0072008C"/>
    <w:rsid w:val="00720ADC"/>
    <w:rsid w:val="0072140E"/>
    <w:rsid w:val="00721F12"/>
    <w:rsid w:val="00725FA2"/>
    <w:rsid w:val="00726618"/>
    <w:rsid w:val="007274C0"/>
    <w:rsid w:val="007329B6"/>
    <w:rsid w:val="00733284"/>
    <w:rsid w:val="007332A7"/>
    <w:rsid w:val="00733A33"/>
    <w:rsid w:val="0073461F"/>
    <w:rsid w:val="00736CB7"/>
    <w:rsid w:val="0073746B"/>
    <w:rsid w:val="00737B04"/>
    <w:rsid w:val="00737BF6"/>
    <w:rsid w:val="00737E19"/>
    <w:rsid w:val="00740467"/>
    <w:rsid w:val="00741843"/>
    <w:rsid w:val="00742F66"/>
    <w:rsid w:val="00746077"/>
    <w:rsid w:val="007462BD"/>
    <w:rsid w:val="007465BC"/>
    <w:rsid w:val="00747A4E"/>
    <w:rsid w:val="007507BE"/>
    <w:rsid w:val="0075091E"/>
    <w:rsid w:val="007516CF"/>
    <w:rsid w:val="007527DA"/>
    <w:rsid w:val="00753703"/>
    <w:rsid w:val="00755CC0"/>
    <w:rsid w:val="007608EB"/>
    <w:rsid w:val="00760D80"/>
    <w:rsid w:val="00761708"/>
    <w:rsid w:val="007618EF"/>
    <w:rsid w:val="00761EE9"/>
    <w:rsid w:val="00761FF3"/>
    <w:rsid w:val="0076281D"/>
    <w:rsid w:val="0076385B"/>
    <w:rsid w:val="00763C24"/>
    <w:rsid w:val="00764823"/>
    <w:rsid w:val="00766510"/>
    <w:rsid w:val="007673EB"/>
    <w:rsid w:val="007712A6"/>
    <w:rsid w:val="00771E77"/>
    <w:rsid w:val="007725E4"/>
    <w:rsid w:val="00773685"/>
    <w:rsid w:val="00773A93"/>
    <w:rsid w:val="00773B1E"/>
    <w:rsid w:val="007751EE"/>
    <w:rsid w:val="007769B6"/>
    <w:rsid w:val="007772E3"/>
    <w:rsid w:val="007776A5"/>
    <w:rsid w:val="00777DD6"/>
    <w:rsid w:val="00777E1D"/>
    <w:rsid w:val="00780E79"/>
    <w:rsid w:val="007816F1"/>
    <w:rsid w:val="0078272E"/>
    <w:rsid w:val="00783B4C"/>
    <w:rsid w:val="00783D38"/>
    <w:rsid w:val="007843E1"/>
    <w:rsid w:val="007851C8"/>
    <w:rsid w:val="00785FBC"/>
    <w:rsid w:val="00786863"/>
    <w:rsid w:val="00790147"/>
    <w:rsid w:val="007923BA"/>
    <w:rsid w:val="00793601"/>
    <w:rsid w:val="00793E01"/>
    <w:rsid w:val="007946CB"/>
    <w:rsid w:val="00795A31"/>
    <w:rsid w:val="00795A3B"/>
    <w:rsid w:val="007960BE"/>
    <w:rsid w:val="00797AB9"/>
    <w:rsid w:val="007A03C4"/>
    <w:rsid w:val="007A121C"/>
    <w:rsid w:val="007A1E5C"/>
    <w:rsid w:val="007A2062"/>
    <w:rsid w:val="007A23C0"/>
    <w:rsid w:val="007A2961"/>
    <w:rsid w:val="007A40B2"/>
    <w:rsid w:val="007A4F72"/>
    <w:rsid w:val="007A55F1"/>
    <w:rsid w:val="007A72FE"/>
    <w:rsid w:val="007A7845"/>
    <w:rsid w:val="007A7FA3"/>
    <w:rsid w:val="007B1819"/>
    <w:rsid w:val="007B1939"/>
    <w:rsid w:val="007B1A58"/>
    <w:rsid w:val="007B24EC"/>
    <w:rsid w:val="007B38D1"/>
    <w:rsid w:val="007B39D3"/>
    <w:rsid w:val="007B3B69"/>
    <w:rsid w:val="007B5A48"/>
    <w:rsid w:val="007B72A9"/>
    <w:rsid w:val="007B75E6"/>
    <w:rsid w:val="007C055E"/>
    <w:rsid w:val="007C12BA"/>
    <w:rsid w:val="007C1E72"/>
    <w:rsid w:val="007C2723"/>
    <w:rsid w:val="007C35FE"/>
    <w:rsid w:val="007C3DD0"/>
    <w:rsid w:val="007C43C3"/>
    <w:rsid w:val="007C691B"/>
    <w:rsid w:val="007D106B"/>
    <w:rsid w:val="007D1163"/>
    <w:rsid w:val="007D1921"/>
    <w:rsid w:val="007D1955"/>
    <w:rsid w:val="007D197C"/>
    <w:rsid w:val="007D1BE4"/>
    <w:rsid w:val="007D2136"/>
    <w:rsid w:val="007D30A1"/>
    <w:rsid w:val="007D385B"/>
    <w:rsid w:val="007D6A83"/>
    <w:rsid w:val="007E0627"/>
    <w:rsid w:val="007E063B"/>
    <w:rsid w:val="007E0DD4"/>
    <w:rsid w:val="007E1A89"/>
    <w:rsid w:val="007E51BF"/>
    <w:rsid w:val="007E5C1A"/>
    <w:rsid w:val="007E6A59"/>
    <w:rsid w:val="007E7BB0"/>
    <w:rsid w:val="007F16B5"/>
    <w:rsid w:val="007F20CC"/>
    <w:rsid w:val="007F2CB8"/>
    <w:rsid w:val="007F4CE0"/>
    <w:rsid w:val="007F4FFE"/>
    <w:rsid w:val="007F5D9C"/>
    <w:rsid w:val="007F6D8A"/>
    <w:rsid w:val="00801F2D"/>
    <w:rsid w:val="00802606"/>
    <w:rsid w:val="00802881"/>
    <w:rsid w:val="0080402D"/>
    <w:rsid w:val="008040E8"/>
    <w:rsid w:val="00804161"/>
    <w:rsid w:val="00811222"/>
    <w:rsid w:val="00811463"/>
    <w:rsid w:val="00811706"/>
    <w:rsid w:val="00813A41"/>
    <w:rsid w:val="00814D02"/>
    <w:rsid w:val="00814FC4"/>
    <w:rsid w:val="008163D1"/>
    <w:rsid w:val="008200D0"/>
    <w:rsid w:val="008224CB"/>
    <w:rsid w:val="00822EAC"/>
    <w:rsid w:val="008249F2"/>
    <w:rsid w:val="008274FF"/>
    <w:rsid w:val="00827B3A"/>
    <w:rsid w:val="0083325D"/>
    <w:rsid w:val="008359E3"/>
    <w:rsid w:val="00835E7E"/>
    <w:rsid w:val="00836418"/>
    <w:rsid w:val="00836AED"/>
    <w:rsid w:val="00836B1D"/>
    <w:rsid w:val="00840037"/>
    <w:rsid w:val="00841E86"/>
    <w:rsid w:val="00842DA3"/>
    <w:rsid w:val="00842DCC"/>
    <w:rsid w:val="00842F69"/>
    <w:rsid w:val="0084309C"/>
    <w:rsid w:val="0084336B"/>
    <w:rsid w:val="008433D6"/>
    <w:rsid w:val="0084357E"/>
    <w:rsid w:val="00843A4A"/>
    <w:rsid w:val="00843C34"/>
    <w:rsid w:val="008447E6"/>
    <w:rsid w:val="00845232"/>
    <w:rsid w:val="00846772"/>
    <w:rsid w:val="00852196"/>
    <w:rsid w:val="00853996"/>
    <w:rsid w:val="00854F8F"/>
    <w:rsid w:val="00855C7A"/>
    <w:rsid w:val="00857362"/>
    <w:rsid w:val="0086090B"/>
    <w:rsid w:val="00861330"/>
    <w:rsid w:val="008614D5"/>
    <w:rsid w:val="00863A00"/>
    <w:rsid w:val="00864740"/>
    <w:rsid w:val="00864B67"/>
    <w:rsid w:val="0086657D"/>
    <w:rsid w:val="0087104A"/>
    <w:rsid w:val="00872BFE"/>
    <w:rsid w:val="008741EF"/>
    <w:rsid w:val="00875A1E"/>
    <w:rsid w:val="00876822"/>
    <w:rsid w:val="008773F5"/>
    <w:rsid w:val="00880EC9"/>
    <w:rsid w:val="0088255F"/>
    <w:rsid w:val="00884F1C"/>
    <w:rsid w:val="00885459"/>
    <w:rsid w:val="00885562"/>
    <w:rsid w:val="00886D55"/>
    <w:rsid w:val="008907C0"/>
    <w:rsid w:val="00890B8D"/>
    <w:rsid w:val="00890F13"/>
    <w:rsid w:val="00892197"/>
    <w:rsid w:val="008932FE"/>
    <w:rsid w:val="00893811"/>
    <w:rsid w:val="00893CC0"/>
    <w:rsid w:val="00894241"/>
    <w:rsid w:val="0089425F"/>
    <w:rsid w:val="008973DC"/>
    <w:rsid w:val="008A1AC5"/>
    <w:rsid w:val="008A6507"/>
    <w:rsid w:val="008A6AC2"/>
    <w:rsid w:val="008A77A7"/>
    <w:rsid w:val="008B0346"/>
    <w:rsid w:val="008B0651"/>
    <w:rsid w:val="008B2C37"/>
    <w:rsid w:val="008B4255"/>
    <w:rsid w:val="008B5615"/>
    <w:rsid w:val="008B6574"/>
    <w:rsid w:val="008B6FE9"/>
    <w:rsid w:val="008C0823"/>
    <w:rsid w:val="008C08CB"/>
    <w:rsid w:val="008C14DE"/>
    <w:rsid w:val="008C2832"/>
    <w:rsid w:val="008C2835"/>
    <w:rsid w:val="008C38A1"/>
    <w:rsid w:val="008C398D"/>
    <w:rsid w:val="008C3EB2"/>
    <w:rsid w:val="008C5315"/>
    <w:rsid w:val="008C7DF0"/>
    <w:rsid w:val="008D1E5B"/>
    <w:rsid w:val="008D25D2"/>
    <w:rsid w:val="008D4F8A"/>
    <w:rsid w:val="008D57F1"/>
    <w:rsid w:val="008D5F35"/>
    <w:rsid w:val="008D6599"/>
    <w:rsid w:val="008D75D6"/>
    <w:rsid w:val="008D7866"/>
    <w:rsid w:val="008D796F"/>
    <w:rsid w:val="008E262F"/>
    <w:rsid w:val="008E2B96"/>
    <w:rsid w:val="008E2D3E"/>
    <w:rsid w:val="008E3B33"/>
    <w:rsid w:val="008E407E"/>
    <w:rsid w:val="008E4505"/>
    <w:rsid w:val="008E4E60"/>
    <w:rsid w:val="008E6386"/>
    <w:rsid w:val="008E7B37"/>
    <w:rsid w:val="008E7FDE"/>
    <w:rsid w:val="008F0B7B"/>
    <w:rsid w:val="008F3505"/>
    <w:rsid w:val="008F671A"/>
    <w:rsid w:val="008F7A35"/>
    <w:rsid w:val="009022C6"/>
    <w:rsid w:val="009023E9"/>
    <w:rsid w:val="009025DD"/>
    <w:rsid w:val="00902978"/>
    <w:rsid w:val="0090340E"/>
    <w:rsid w:val="00903C1B"/>
    <w:rsid w:val="00904CC5"/>
    <w:rsid w:val="00904FF4"/>
    <w:rsid w:val="00905970"/>
    <w:rsid w:val="00905DE1"/>
    <w:rsid w:val="00906EB4"/>
    <w:rsid w:val="0091046A"/>
    <w:rsid w:val="009115ED"/>
    <w:rsid w:val="0091359F"/>
    <w:rsid w:val="0091398A"/>
    <w:rsid w:val="00921FD3"/>
    <w:rsid w:val="009220D7"/>
    <w:rsid w:val="00927131"/>
    <w:rsid w:val="0093323D"/>
    <w:rsid w:val="00933689"/>
    <w:rsid w:val="009375E2"/>
    <w:rsid w:val="00940A26"/>
    <w:rsid w:val="00942939"/>
    <w:rsid w:val="0094558A"/>
    <w:rsid w:val="0094612F"/>
    <w:rsid w:val="009466F0"/>
    <w:rsid w:val="00946C9F"/>
    <w:rsid w:val="009500BF"/>
    <w:rsid w:val="00950E31"/>
    <w:rsid w:val="00951F3C"/>
    <w:rsid w:val="00952DA8"/>
    <w:rsid w:val="00953272"/>
    <w:rsid w:val="00953E67"/>
    <w:rsid w:val="009567FC"/>
    <w:rsid w:val="00957247"/>
    <w:rsid w:val="009572D2"/>
    <w:rsid w:val="00957643"/>
    <w:rsid w:val="009576F3"/>
    <w:rsid w:val="00957BDD"/>
    <w:rsid w:val="00957C0D"/>
    <w:rsid w:val="00960C28"/>
    <w:rsid w:val="00961EC6"/>
    <w:rsid w:val="00962715"/>
    <w:rsid w:val="00962DB3"/>
    <w:rsid w:val="00966401"/>
    <w:rsid w:val="00966A53"/>
    <w:rsid w:val="00970444"/>
    <w:rsid w:val="009705F9"/>
    <w:rsid w:val="00971644"/>
    <w:rsid w:val="00971766"/>
    <w:rsid w:val="00974E6B"/>
    <w:rsid w:val="00975767"/>
    <w:rsid w:val="00976536"/>
    <w:rsid w:val="00976765"/>
    <w:rsid w:val="00983DB2"/>
    <w:rsid w:val="0098497B"/>
    <w:rsid w:val="00985F2E"/>
    <w:rsid w:val="0098628E"/>
    <w:rsid w:val="00986B43"/>
    <w:rsid w:val="00986D32"/>
    <w:rsid w:val="00987BD4"/>
    <w:rsid w:val="009926C0"/>
    <w:rsid w:val="00994AF2"/>
    <w:rsid w:val="00996071"/>
    <w:rsid w:val="009975CB"/>
    <w:rsid w:val="009977D9"/>
    <w:rsid w:val="009A01CB"/>
    <w:rsid w:val="009A1B2D"/>
    <w:rsid w:val="009A21CF"/>
    <w:rsid w:val="009A31A2"/>
    <w:rsid w:val="009A3A2C"/>
    <w:rsid w:val="009A46B3"/>
    <w:rsid w:val="009A49C9"/>
    <w:rsid w:val="009B0C2F"/>
    <w:rsid w:val="009B2630"/>
    <w:rsid w:val="009B30B2"/>
    <w:rsid w:val="009B7B13"/>
    <w:rsid w:val="009C0737"/>
    <w:rsid w:val="009C0974"/>
    <w:rsid w:val="009C0B4E"/>
    <w:rsid w:val="009C2DB2"/>
    <w:rsid w:val="009C5843"/>
    <w:rsid w:val="009C5BC0"/>
    <w:rsid w:val="009C6836"/>
    <w:rsid w:val="009C74BF"/>
    <w:rsid w:val="009D022B"/>
    <w:rsid w:val="009D0270"/>
    <w:rsid w:val="009D0CDB"/>
    <w:rsid w:val="009D1707"/>
    <w:rsid w:val="009D1797"/>
    <w:rsid w:val="009D20C5"/>
    <w:rsid w:val="009D2BD1"/>
    <w:rsid w:val="009D4C21"/>
    <w:rsid w:val="009D7680"/>
    <w:rsid w:val="009E148C"/>
    <w:rsid w:val="009E218E"/>
    <w:rsid w:val="009E2823"/>
    <w:rsid w:val="009E7376"/>
    <w:rsid w:val="009F2552"/>
    <w:rsid w:val="009F2C0F"/>
    <w:rsid w:val="009F2CC3"/>
    <w:rsid w:val="009F3E96"/>
    <w:rsid w:val="009F48F0"/>
    <w:rsid w:val="009F5208"/>
    <w:rsid w:val="009F6057"/>
    <w:rsid w:val="009F655A"/>
    <w:rsid w:val="009F6769"/>
    <w:rsid w:val="00A00CBC"/>
    <w:rsid w:val="00A014FE"/>
    <w:rsid w:val="00A018D0"/>
    <w:rsid w:val="00A028DB"/>
    <w:rsid w:val="00A0350E"/>
    <w:rsid w:val="00A0356E"/>
    <w:rsid w:val="00A03662"/>
    <w:rsid w:val="00A05561"/>
    <w:rsid w:val="00A05575"/>
    <w:rsid w:val="00A11126"/>
    <w:rsid w:val="00A1127E"/>
    <w:rsid w:val="00A12842"/>
    <w:rsid w:val="00A1373B"/>
    <w:rsid w:val="00A14404"/>
    <w:rsid w:val="00A1575C"/>
    <w:rsid w:val="00A1709C"/>
    <w:rsid w:val="00A17317"/>
    <w:rsid w:val="00A20D01"/>
    <w:rsid w:val="00A21F97"/>
    <w:rsid w:val="00A23700"/>
    <w:rsid w:val="00A26365"/>
    <w:rsid w:val="00A263B1"/>
    <w:rsid w:val="00A27B77"/>
    <w:rsid w:val="00A3066F"/>
    <w:rsid w:val="00A31367"/>
    <w:rsid w:val="00A3217B"/>
    <w:rsid w:val="00A32999"/>
    <w:rsid w:val="00A335C8"/>
    <w:rsid w:val="00A33C67"/>
    <w:rsid w:val="00A3432F"/>
    <w:rsid w:val="00A3469C"/>
    <w:rsid w:val="00A35389"/>
    <w:rsid w:val="00A36CB9"/>
    <w:rsid w:val="00A418BE"/>
    <w:rsid w:val="00A42A13"/>
    <w:rsid w:val="00A43A37"/>
    <w:rsid w:val="00A4559B"/>
    <w:rsid w:val="00A467A2"/>
    <w:rsid w:val="00A47B2F"/>
    <w:rsid w:val="00A51BFD"/>
    <w:rsid w:val="00A51FED"/>
    <w:rsid w:val="00A52334"/>
    <w:rsid w:val="00A52E35"/>
    <w:rsid w:val="00A5326B"/>
    <w:rsid w:val="00A536E3"/>
    <w:rsid w:val="00A557F7"/>
    <w:rsid w:val="00A576AA"/>
    <w:rsid w:val="00A57A6C"/>
    <w:rsid w:val="00A62741"/>
    <w:rsid w:val="00A64AFE"/>
    <w:rsid w:val="00A65014"/>
    <w:rsid w:val="00A666C2"/>
    <w:rsid w:val="00A70A96"/>
    <w:rsid w:val="00A71C54"/>
    <w:rsid w:val="00A73829"/>
    <w:rsid w:val="00A73F88"/>
    <w:rsid w:val="00A74538"/>
    <w:rsid w:val="00A76245"/>
    <w:rsid w:val="00A772C2"/>
    <w:rsid w:val="00A7758B"/>
    <w:rsid w:val="00A83490"/>
    <w:rsid w:val="00A863D4"/>
    <w:rsid w:val="00A864F9"/>
    <w:rsid w:val="00A871E7"/>
    <w:rsid w:val="00A90996"/>
    <w:rsid w:val="00A91604"/>
    <w:rsid w:val="00A93D5B"/>
    <w:rsid w:val="00A9464A"/>
    <w:rsid w:val="00A96CAA"/>
    <w:rsid w:val="00A97D7A"/>
    <w:rsid w:val="00A97FAC"/>
    <w:rsid w:val="00AA3188"/>
    <w:rsid w:val="00AA39B6"/>
    <w:rsid w:val="00AA3D2E"/>
    <w:rsid w:val="00AA3D85"/>
    <w:rsid w:val="00AA528A"/>
    <w:rsid w:val="00AA591D"/>
    <w:rsid w:val="00AA5DD6"/>
    <w:rsid w:val="00AB0DE9"/>
    <w:rsid w:val="00AB27C8"/>
    <w:rsid w:val="00AB295E"/>
    <w:rsid w:val="00AB4332"/>
    <w:rsid w:val="00AB5CC7"/>
    <w:rsid w:val="00AC1636"/>
    <w:rsid w:val="00AC27E7"/>
    <w:rsid w:val="00AC3EA2"/>
    <w:rsid w:val="00AC3FFC"/>
    <w:rsid w:val="00AC50FE"/>
    <w:rsid w:val="00AC51FC"/>
    <w:rsid w:val="00AC534D"/>
    <w:rsid w:val="00AC5770"/>
    <w:rsid w:val="00AC5909"/>
    <w:rsid w:val="00AC5A0A"/>
    <w:rsid w:val="00AC6FE1"/>
    <w:rsid w:val="00AD053A"/>
    <w:rsid w:val="00AD4014"/>
    <w:rsid w:val="00AD4213"/>
    <w:rsid w:val="00AD5088"/>
    <w:rsid w:val="00AD5C33"/>
    <w:rsid w:val="00AE0CCA"/>
    <w:rsid w:val="00AE148D"/>
    <w:rsid w:val="00AE26FC"/>
    <w:rsid w:val="00AE27E5"/>
    <w:rsid w:val="00AE2B85"/>
    <w:rsid w:val="00AE3281"/>
    <w:rsid w:val="00AE59ED"/>
    <w:rsid w:val="00AE6F5B"/>
    <w:rsid w:val="00AF04DD"/>
    <w:rsid w:val="00AF0C30"/>
    <w:rsid w:val="00AF2FFB"/>
    <w:rsid w:val="00AF3631"/>
    <w:rsid w:val="00AF58AA"/>
    <w:rsid w:val="00AF6950"/>
    <w:rsid w:val="00B00BF4"/>
    <w:rsid w:val="00B010F3"/>
    <w:rsid w:val="00B01FC7"/>
    <w:rsid w:val="00B03066"/>
    <w:rsid w:val="00B03162"/>
    <w:rsid w:val="00B047B4"/>
    <w:rsid w:val="00B05131"/>
    <w:rsid w:val="00B06143"/>
    <w:rsid w:val="00B06322"/>
    <w:rsid w:val="00B10A52"/>
    <w:rsid w:val="00B111D4"/>
    <w:rsid w:val="00B1202E"/>
    <w:rsid w:val="00B12FE2"/>
    <w:rsid w:val="00B137C4"/>
    <w:rsid w:val="00B15A94"/>
    <w:rsid w:val="00B16033"/>
    <w:rsid w:val="00B17909"/>
    <w:rsid w:val="00B17A27"/>
    <w:rsid w:val="00B22713"/>
    <w:rsid w:val="00B228A4"/>
    <w:rsid w:val="00B2367D"/>
    <w:rsid w:val="00B270D3"/>
    <w:rsid w:val="00B3159C"/>
    <w:rsid w:val="00B33243"/>
    <w:rsid w:val="00B33F55"/>
    <w:rsid w:val="00B348D5"/>
    <w:rsid w:val="00B350A0"/>
    <w:rsid w:val="00B356D1"/>
    <w:rsid w:val="00B368D2"/>
    <w:rsid w:val="00B41FC1"/>
    <w:rsid w:val="00B4315E"/>
    <w:rsid w:val="00B4425E"/>
    <w:rsid w:val="00B44BC2"/>
    <w:rsid w:val="00B45449"/>
    <w:rsid w:val="00B45E7A"/>
    <w:rsid w:val="00B4618E"/>
    <w:rsid w:val="00B47CC7"/>
    <w:rsid w:val="00B5081E"/>
    <w:rsid w:val="00B508B5"/>
    <w:rsid w:val="00B509BA"/>
    <w:rsid w:val="00B5113E"/>
    <w:rsid w:val="00B52489"/>
    <w:rsid w:val="00B53853"/>
    <w:rsid w:val="00B53950"/>
    <w:rsid w:val="00B54101"/>
    <w:rsid w:val="00B54C1B"/>
    <w:rsid w:val="00B55314"/>
    <w:rsid w:val="00B57D0E"/>
    <w:rsid w:val="00B616B7"/>
    <w:rsid w:val="00B639AD"/>
    <w:rsid w:val="00B64B5F"/>
    <w:rsid w:val="00B64F3D"/>
    <w:rsid w:val="00B66425"/>
    <w:rsid w:val="00B71677"/>
    <w:rsid w:val="00B722B1"/>
    <w:rsid w:val="00B72601"/>
    <w:rsid w:val="00B7439D"/>
    <w:rsid w:val="00B74B83"/>
    <w:rsid w:val="00B75A1B"/>
    <w:rsid w:val="00B7669C"/>
    <w:rsid w:val="00B82D8F"/>
    <w:rsid w:val="00B83D81"/>
    <w:rsid w:val="00B856C9"/>
    <w:rsid w:val="00B8636D"/>
    <w:rsid w:val="00B87178"/>
    <w:rsid w:val="00B90220"/>
    <w:rsid w:val="00B90AD5"/>
    <w:rsid w:val="00B92579"/>
    <w:rsid w:val="00B928DE"/>
    <w:rsid w:val="00B92CA8"/>
    <w:rsid w:val="00B92D0D"/>
    <w:rsid w:val="00B93E20"/>
    <w:rsid w:val="00B941C6"/>
    <w:rsid w:val="00B95746"/>
    <w:rsid w:val="00BA0DE8"/>
    <w:rsid w:val="00BA0FA8"/>
    <w:rsid w:val="00BA1079"/>
    <w:rsid w:val="00BA30B9"/>
    <w:rsid w:val="00BA3E21"/>
    <w:rsid w:val="00BB00A2"/>
    <w:rsid w:val="00BB0EF1"/>
    <w:rsid w:val="00BB1BF7"/>
    <w:rsid w:val="00BB1C56"/>
    <w:rsid w:val="00BB2092"/>
    <w:rsid w:val="00BB29DF"/>
    <w:rsid w:val="00BB2A06"/>
    <w:rsid w:val="00BB4BCB"/>
    <w:rsid w:val="00BB5F09"/>
    <w:rsid w:val="00BB63DA"/>
    <w:rsid w:val="00BB673E"/>
    <w:rsid w:val="00BB73D8"/>
    <w:rsid w:val="00BC0AC1"/>
    <w:rsid w:val="00BC0DE9"/>
    <w:rsid w:val="00BC1609"/>
    <w:rsid w:val="00BC1618"/>
    <w:rsid w:val="00BC188B"/>
    <w:rsid w:val="00BC19F1"/>
    <w:rsid w:val="00BC2680"/>
    <w:rsid w:val="00BC3690"/>
    <w:rsid w:val="00BC4096"/>
    <w:rsid w:val="00BC48C2"/>
    <w:rsid w:val="00BC6ADB"/>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4D52"/>
    <w:rsid w:val="00BE5909"/>
    <w:rsid w:val="00BE59D6"/>
    <w:rsid w:val="00BE5B90"/>
    <w:rsid w:val="00BF18AF"/>
    <w:rsid w:val="00BF1E0C"/>
    <w:rsid w:val="00BF291C"/>
    <w:rsid w:val="00BF6814"/>
    <w:rsid w:val="00BF70EB"/>
    <w:rsid w:val="00BF739F"/>
    <w:rsid w:val="00C00E9B"/>
    <w:rsid w:val="00C0101D"/>
    <w:rsid w:val="00C01330"/>
    <w:rsid w:val="00C02121"/>
    <w:rsid w:val="00C0295A"/>
    <w:rsid w:val="00C044B0"/>
    <w:rsid w:val="00C055F1"/>
    <w:rsid w:val="00C06F7B"/>
    <w:rsid w:val="00C1070B"/>
    <w:rsid w:val="00C119F0"/>
    <w:rsid w:val="00C1280B"/>
    <w:rsid w:val="00C12988"/>
    <w:rsid w:val="00C12D0B"/>
    <w:rsid w:val="00C13B43"/>
    <w:rsid w:val="00C1406A"/>
    <w:rsid w:val="00C14126"/>
    <w:rsid w:val="00C14B33"/>
    <w:rsid w:val="00C1506D"/>
    <w:rsid w:val="00C176CC"/>
    <w:rsid w:val="00C20DDB"/>
    <w:rsid w:val="00C210D5"/>
    <w:rsid w:val="00C21220"/>
    <w:rsid w:val="00C2141D"/>
    <w:rsid w:val="00C24965"/>
    <w:rsid w:val="00C257AA"/>
    <w:rsid w:val="00C25841"/>
    <w:rsid w:val="00C268CF"/>
    <w:rsid w:val="00C27794"/>
    <w:rsid w:val="00C27EB8"/>
    <w:rsid w:val="00C27FB1"/>
    <w:rsid w:val="00C307DF"/>
    <w:rsid w:val="00C31BE6"/>
    <w:rsid w:val="00C35A6B"/>
    <w:rsid w:val="00C3653C"/>
    <w:rsid w:val="00C36AA2"/>
    <w:rsid w:val="00C419CD"/>
    <w:rsid w:val="00C4264D"/>
    <w:rsid w:val="00C42DB0"/>
    <w:rsid w:val="00C430A8"/>
    <w:rsid w:val="00C44800"/>
    <w:rsid w:val="00C4500C"/>
    <w:rsid w:val="00C459A2"/>
    <w:rsid w:val="00C46321"/>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1A0E"/>
    <w:rsid w:val="00C62FCD"/>
    <w:rsid w:val="00C632F2"/>
    <w:rsid w:val="00C6377A"/>
    <w:rsid w:val="00C647FE"/>
    <w:rsid w:val="00C649CD"/>
    <w:rsid w:val="00C65605"/>
    <w:rsid w:val="00C6785F"/>
    <w:rsid w:val="00C67AE8"/>
    <w:rsid w:val="00C67F54"/>
    <w:rsid w:val="00C712CE"/>
    <w:rsid w:val="00C71395"/>
    <w:rsid w:val="00C7154D"/>
    <w:rsid w:val="00C75429"/>
    <w:rsid w:val="00C75734"/>
    <w:rsid w:val="00C758BA"/>
    <w:rsid w:val="00C75D7A"/>
    <w:rsid w:val="00C76476"/>
    <w:rsid w:val="00C81BBC"/>
    <w:rsid w:val="00C82AB0"/>
    <w:rsid w:val="00C83428"/>
    <w:rsid w:val="00C8438C"/>
    <w:rsid w:val="00C854AC"/>
    <w:rsid w:val="00C879BF"/>
    <w:rsid w:val="00C90981"/>
    <w:rsid w:val="00C92151"/>
    <w:rsid w:val="00C93498"/>
    <w:rsid w:val="00C939C5"/>
    <w:rsid w:val="00C948CF"/>
    <w:rsid w:val="00C97C3D"/>
    <w:rsid w:val="00CA04D2"/>
    <w:rsid w:val="00CA0DAF"/>
    <w:rsid w:val="00CA1B37"/>
    <w:rsid w:val="00CA23DA"/>
    <w:rsid w:val="00CA36DC"/>
    <w:rsid w:val="00CA4083"/>
    <w:rsid w:val="00CA4838"/>
    <w:rsid w:val="00CA48B2"/>
    <w:rsid w:val="00CA6703"/>
    <w:rsid w:val="00CA69D3"/>
    <w:rsid w:val="00CA6D9B"/>
    <w:rsid w:val="00CA73AB"/>
    <w:rsid w:val="00CA74B5"/>
    <w:rsid w:val="00CB0225"/>
    <w:rsid w:val="00CB1A3B"/>
    <w:rsid w:val="00CB238B"/>
    <w:rsid w:val="00CB7B29"/>
    <w:rsid w:val="00CC001B"/>
    <w:rsid w:val="00CC0402"/>
    <w:rsid w:val="00CC400B"/>
    <w:rsid w:val="00CC574E"/>
    <w:rsid w:val="00CD0960"/>
    <w:rsid w:val="00CD0EE4"/>
    <w:rsid w:val="00CD3499"/>
    <w:rsid w:val="00CD4754"/>
    <w:rsid w:val="00CD5761"/>
    <w:rsid w:val="00CD6103"/>
    <w:rsid w:val="00CD6F19"/>
    <w:rsid w:val="00CE00DA"/>
    <w:rsid w:val="00CE1D94"/>
    <w:rsid w:val="00CE23D3"/>
    <w:rsid w:val="00CE6F04"/>
    <w:rsid w:val="00CE7D09"/>
    <w:rsid w:val="00CF08B2"/>
    <w:rsid w:val="00CF0AE8"/>
    <w:rsid w:val="00CF0E10"/>
    <w:rsid w:val="00CF0E12"/>
    <w:rsid w:val="00CF1F17"/>
    <w:rsid w:val="00CF2F5A"/>
    <w:rsid w:val="00CF3377"/>
    <w:rsid w:val="00CF4A4D"/>
    <w:rsid w:val="00CF571A"/>
    <w:rsid w:val="00CF57AB"/>
    <w:rsid w:val="00CF602F"/>
    <w:rsid w:val="00CF62F1"/>
    <w:rsid w:val="00CF7347"/>
    <w:rsid w:val="00CF7777"/>
    <w:rsid w:val="00D015E0"/>
    <w:rsid w:val="00D01829"/>
    <w:rsid w:val="00D03B7F"/>
    <w:rsid w:val="00D05BC4"/>
    <w:rsid w:val="00D06B80"/>
    <w:rsid w:val="00D077D4"/>
    <w:rsid w:val="00D113E1"/>
    <w:rsid w:val="00D15003"/>
    <w:rsid w:val="00D1583E"/>
    <w:rsid w:val="00D16E49"/>
    <w:rsid w:val="00D20F63"/>
    <w:rsid w:val="00D222C0"/>
    <w:rsid w:val="00D26346"/>
    <w:rsid w:val="00D27532"/>
    <w:rsid w:val="00D3139F"/>
    <w:rsid w:val="00D345B1"/>
    <w:rsid w:val="00D347F5"/>
    <w:rsid w:val="00D353F2"/>
    <w:rsid w:val="00D36669"/>
    <w:rsid w:val="00D37EBA"/>
    <w:rsid w:val="00D4026B"/>
    <w:rsid w:val="00D4203B"/>
    <w:rsid w:val="00D42C69"/>
    <w:rsid w:val="00D4391B"/>
    <w:rsid w:val="00D478FA"/>
    <w:rsid w:val="00D47C87"/>
    <w:rsid w:val="00D47D2B"/>
    <w:rsid w:val="00D47D7B"/>
    <w:rsid w:val="00D507EE"/>
    <w:rsid w:val="00D51B8A"/>
    <w:rsid w:val="00D532FF"/>
    <w:rsid w:val="00D547F4"/>
    <w:rsid w:val="00D554E2"/>
    <w:rsid w:val="00D55D74"/>
    <w:rsid w:val="00D61196"/>
    <w:rsid w:val="00D625DE"/>
    <w:rsid w:val="00D63460"/>
    <w:rsid w:val="00D63866"/>
    <w:rsid w:val="00D64531"/>
    <w:rsid w:val="00D6455C"/>
    <w:rsid w:val="00D65AA1"/>
    <w:rsid w:val="00D65DBB"/>
    <w:rsid w:val="00D67D9C"/>
    <w:rsid w:val="00D72E41"/>
    <w:rsid w:val="00D74B3A"/>
    <w:rsid w:val="00D75939"/>
    <w:rsid w:val="00D75B28"/>
    <w:rsid w:val="00D7629D"/>
    <w:rsid w:val="00D76B6C"/>
    <w:rsid w:val="00D82AE2"/>
    <w:rsid w:val="00D847B1"/>
    <w:rsid w:val="00D85EDF"/>
    <w:rsid w:val="00D87B14"/>
    <w:rsid w:val="00D87EC4"/>
    <w:rsid w:val="00D87F7A"/>
    <w:rsid w:val="00D9066E"/>
    <w:rsid w:val="00D94463"/>
    <w:rsid w:val="00D94985"/>
    <w:rsid w:val="00D95765"/>
    <w:rsid w:val="00D96F05"/>
    <w:rsid w:val="00DA0CFA"/>
    <w:rsid w:val="00DA251A"/>
    <w:rsid w:val="00DA39D5"/>
    <w:rsid w:val="00DA3D60"/>
    <w:rsid w:val="00DA4F02"/>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1809"/>
    <w:rsid w:val="00DC6BF8"/>
    <w:rsid w:val="00DC7155"/>
    <w:rsid w:val="00DD0E39"/>
    <w:rsid w:val="00DD21BC"/>
    <w:rsid w:val="00DD2A8A"/>
    <w:rsid w:val="00DD3273"/>
    <w:rsid w:val="00DD3473"/>
    <w:rsid w:val="00DD42E2"/>
    <w:rsid w:val="00DD502A"/>
    <w:rsid w:val="00DD74DC"/>
    <w:rsid w:val="00DE0117"/>
    <w:rsid w:val="00DE0F2C"/>
    <w:rsid w:val="00DE3356"/>
    <w:rsid w:val="00DE37DE"/>
    <w:rsid w:val="00DE446C"/>
    <w:rsid w:val="00DE4BF4"/>
    <w:rsid w:val="00DE543F"/>
    <w:rsid w:val="00DE5CC1"/>
    <w:rsid w:val="00DE5D89"/>
    <w:rsid w:val="00DE6422"/>
    <w:rsid w:val="00DE67A1"/>
    <w:rsid w:val="00DF074A"/>
    <w:rsid w:val="00DF11CE"/>
    <w:rsid w:val="00DF1F92"/>
    <w:rsid w:val="00DF2D35"/>
    <w:rsid w:val="00DF363C"/>
    <w:rsid w:val="00DF4166"/>
    <w:rsid w:val="00DF569B"/>
    <w:rsid w:val="00DF5838"/>
    <w:rsid w:val="00E00943"/>
    <w:rsid w:val="00E00A62"/>
    <w:rsid w:val="00E00AD1"/>
    <w:rsid w:val="00E01198"/>
    <w:rsid w:val="00E017C2"/>
    <w:rsid w:val="00E01BC7"/>
    <w:rsid w:val="00E02A42"/>
    <w:rsid w:val="00E03D68"/>
    <w:rsid w:val="00E0560E"/>
    <w:rsid w:val="00E057B1"/>
    <w:rsid w:val="00E06E40"/>
    <w:rsid w:val="00E10F1A"/>
    <w:rsid w:val="00E127C4"/>
    <w:rsid w:val="00E1382A"/>
    <w:rsid w:val="00E15B6A"/>
    <w:rsid w:val="00E171AE"/>
    <w:rsid w:val="00E2114A"/>
    <w:rsid w:val="00E237F9"/>
    <w:rsid w:val="00E24A63"/>
    <w:rsid w:val="00E24D78"/>
    <w:rsid w:val="00E2573E"/>
    <w:rsid w:val="00E26486"/>
    <w:rsid w:val="00E26BB1"/>
    <w:rsid w:val="00E27110"/>
    <w:rsid w:val="00E271F7"/>
    <w:rsid w:val="00E277F3"/>
    <w:rsid w:val="00E34D43"/>
    <w:rsid w:val="00E37B8F"/>
    <w:rsid w:val="00E37E9D"/>
    <w:rsid w:val="00E40B32"/>
    <w:rsid w:val="00E411A9"/>
    <w:rsid w:val="00E438C2"/>
    <w:rsid w:val="00E51FAD"/>
    <w:rsid w:val="00E52B68"/>
    <w:rsid w:val="00E55823"/>
    <w:rsid w:val="00E56242"/>
    <w:rsid w:val="00E57D74"/>
    <w:rsid w:val="00E60461"/>
    <w:rsid w:val="00E60601"/>
    <w:rsid w:val="00E606F5"/>
    <w:rsid w:val="00E6255C"/>
    <w:rsid w:val="00E63CCD"/>
    <w:rsid w:val="00E64945"/>
    <w:rsid w:val="00E705CE"/>
    <w:rsid w:val="00E70F71"/>
    <w:rsid w:val="00E711F1"/>
    <w:rsid w:val="00E71595"/>
    <w:rsid w:val="00E729DC"/>
    <w:rsid w:val="00E744DE"/>
    <w:rsid w:val="00E74632"/>
    <w:rsid w:val="00E7592E"/>
    <w:rsid w:val="00E7598F"/>
    <w:rsid w:val="00E75C0C"/>
    <w:rsid w:val="00E81478"/>
    <w:rsid w:val="00E8271A"/>
    <w:rsid w:val="00E83E1A"/>
    <w:rsid w:val="00E8538B"/>
    <w:rsid w:val="00E86533"/>
    <w:rsid w:val="00E87333"/>
    <w:rsid w:val="00E87F09"/>
    <w:rsid w:val="00E90A4E"/>
    <w:rsid w:val="00E90DA3"/>
    <w:rsid w:val="00E91082"/>
    <w:rsid w:val="00E918FF"/>
    <w:rsid w:val="00E967E6"/>
    <w:rsid w:val="00E97EB0"/>
    <w:rsid w:val="00EA016D"/>
    <w:rsid w:val="00EA0662"/>
    <w:rsid w:val="00EA09DE"/>
    <w:rsid w:val="00EA285A"/>
    <w:rsid w:val="00EA29C1"/>
    <w:rsid w:val="00EA317B"/>
    <w:rsid w:val="00EA66FB"/>
    <w:rsid w:val="00EA6A90"/>
    <w:rsid w:val="00EB25DA"/>
    <w:rsid w:val="00EB3309"/>
    <w:rsid w:val="00EB38D9"/>
    <w:rsid w:val="00EB4DCC"/>
    <w:rsid w:val="00EB5780"/>
    <w:rsid w:val="00EB5E27"/>
    <w:rsid w:val="00EB7AFB"/>
    <w:rsid w:val="00EC2C25"/>
    <w:rsid w:val="00EC3122"/>
    <w:rsid w:val="00EC5014"/>
    <w:rsid w:val="00EC72BA"/>
    <w:rsid w:val="00ED2105"/>
    <w:rsid w:val="00ED213C"/>
    <w:rsid w:val="00ED2497"/>
    <w:rsid w:val="00ED2A1C"/>
    <w:rsid w:val="00ED3074"/>
    <w:rsid w:val="00ED3507"/>
    <w:rsid w:val="00ED3645"/>
    <w:rsid w:val="00ED387E"/>
    <w:rsid w:val="00ED4E67"/>
    <w:rsid w:val="00ED63F4"/>
    <w:rsid w:val="00ED73DD"/>
    <w:rsid w:val="00ED7794"/>
    <w:rsid w:val="00ED7C3B"/>
    <w:rsid w:val="00EE05C6"/>
    <w:rsid w:val="00EE0F3F"/>
    <w:rsid w:val="00EE23A3"/>
    <w:rsid w:val="00EE243A"/>
    <w:rsid w:val="00EE4952"/>
    <w:rsid w:val="00EE4F1F"/>
    <w:rsid w:val="00EE7091"/>
    <w:rsid w:val="00EE7E04"/>
    <w:rsid w:val="00EF1C2A"/>
    <w:rsid w:val="00EF2D4F"/>
    <w:rsid w:val="00EF3F95"/>
    <w:rsid w:val="00EF66A8"/>
    <w:rsid w:val="00EF7C41"/>
    <w:rsid w:val="00F0029E"/>
    <w:rsid w:val="00F01222"/>
    <w:rsid w:val="00F01D69"/>
    <w:rsid w:val="00F01F24"/>
    <w:rsid w:val="00F03D05"/>
    <w:rsid w:val="00F05BFC"/>
    <w:rsid w:val="00F0624C"/>
    <w:rsid w:val="00F103B2"/>
    <w:rsid w:val="00F1073C"/>
    <w:rsid w:val="00F13BCE"/>
    <w:rsid w:val="00F14683"/>
    <w:rsid w:val="00F1480A"/>
    <w:rsid w:val="00F168CE"/>
    <w:rsid w:val="00F205E3"/>
    <w:rsid w:val="00F2157A"/>
    <w:rsid w:val="00F233AF"/>
    <w:rsid w:val="00F245B4"/>
    <w:rsid w:val="00F25ACF"/>
    <w:rsid w:val="00F26E39"/>
    <w:rsid w:val="00F27E55"/>
    <w:rsid w:val="00F30510"/>
    <w:rsid w:val="00F3067F"/>
    <w:rsid w:val="00F31DA7"/>
    <w:rsid w:val="00F32962"/>
    <w:rsid w:val="00F3338E"/>
    <w:rsid w:val="00F33644"/>
    <w:rsid w:val="00F33FCC"/>
    <w:rsid w:val="00F342B7"/>
    <w:rsid w:val="00F35372"/>
    <w:rsid w:val="00F360D9"/>
    <w:rsid w:val="00F361C4"/>
    <w:rsid w:val="00F4026C"/>
    <w:rsid w:val="00F403DD"/>
    <w:rsid w:val="00F40467"/>
    <w:rsid w:val="00F40A9D"/>
    <w:rsid w:val="00F40F2D"/>
    <w:rsid w:val="00F41587"/>
    <w:rsid w:val="00F443F7"/>
    <w:rsid w:val="00F45D10"/>
    <w:rsid w:val="00F462F3"/>
    <w:rsid w:val="00F46C9C"/>
    <w:rsid w:val="00F47034"/>
    <w:rsid w:val="00F47BAF"/>
    <w:rsid w:val="00F53490"/>
    <w:rsid w:val="00F5371B"/>
    <w:rsid w:val="00F5504A"/>
    <w:rsid w:val="00F57356"/>
    <w:rsid w:val="00F608DA"/>
    <w:rsid w:val="00F60AE2"/>
    <w:rsid w:val="00F60E39"/>
    <w:rsid w:val="00F61D94"/>
    <w:rsid w:val="00F64287"/>
    <w:rsid w:val="00F65479"/>
    <w:rsid w:val="00F7003A"/>
    <w:rsid w:val="00F7118D"/>
    <w:rsid w:val="00F7678D"/>
    <w:rsid w:val="00F76C9F"/>
    <w:rsid w:val="00F76DCA"/>
    <w:rsid w:val="00F778DD"/>
    <w:rsid w:val="00F779EA"/>
    <w:rsid w:val="00F816F1"/>
    <w:rsid w:val="00F81B4D"/>
    <w:rsid w:val="00F8293C"/>
    <w:rsid w:val="00F830A2"/>
    <w:rsid w:val="00F836DA"/>
    <w:rsid w:val="00F8485C"/>
    <w:rsid w:val="00F85005"/>
    <w:rsid w:val="00F85646"/>
    <w:rsid w:val="00F909BD"/>
    <w:rsid w:val="00F91570"/>
    <w:rsid w:val="00F94D7E"/>
    <w:rsid w:val="00F95F47"/>
    <w:rsid w:val="00F961C0"/>
    <w:rsid w:val="00F96292"/>
    <w:rsid w:val="00F965BD"/>
    <w:rsid w:val="00F96A5D"/>
    <w:rsid w:val="00F9714C"/>
    <w:rsid w:val="00FA0FC5"/>
    <w:rsid w:val="00FA1145"/>
    <w:rsid w:val="00FA1921"/>
    <w:rsid w:val="00FA1C4A"/>
    <w:rsid w:val="00FA6308"/>
    <w:rsid w:val="00FA638A"/>
    <w:rsid w:val="00FA705C"/>
    <w:rsid w:val="00FB0145"/>
    <w:rsid w:val="00FB0EA4"/>
    <w:rsid w:val="00FB1BDB"/>
    <w:rsid w:val="00FB1ED5"/>
    <w:rsid w:val="00FB1FCF"/>
    <w:rsid w:val="00FB72DE"/>
    <w:rsid w:val="00FB73B9"/>
    <w:rsid w:val="00FC0CD2"/>
    <w:rsid w:val="00FC1C18"/>
    <w:rsid w:val="00FC2E02"/>
    <w:rsid w:val="00FC5803"/>
    <w:rsid w:val="00FC743A"/>
    <w:rsid w:val="00FC792C"/>
    <w:rsid w:val="00FC7D66"/>
    <w:rsid w:val="00FD213B"/>
    <w:rsid w:val="00FD2178"/>
    <w:rsid w:val="00FD311C"/>
    <w:rsid w:val="00FD3A1F"/>
    <w:rsid w:val="00FD3B1E"/>
    <w:rsid w:val="00FD474C"/>
    <w:rsid w:val="00FD50E6"/>
    <w:rsid w:val="00FD548B"/>
    <w:rsid w:val="00FD68D3"/>
    <w:rsid w:val="00FD73F9"/>
    <w:rsid w:val="00FE10D9"/>
    <w:rsid w:val="00FE1D04"/>
    <w:rsid w:val="00FE234C"/>
    <w:rsid w:val="00FE3150"/>
    <w:rsid w:val="00FE3CF6"/>
    <w:rsid w:val="00FE6809"/>
    <w:rsid w:val="00FF1320"/>
    <w:rsid w:val="00FF2DD2"/>
    <w:rsid w:val="00FF315B"/>
    <w:rsid w:val="00FF317E"/>
    <w:rsid w:val="00FF3373"/>
    <w:rsid w:val="00FF49F1"/>
    <w:rsid w:val="00FF595F"/>
    <w:rsid w:val="00FF693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BB66A"/>
  <w15:chartTrackingRefBased/>
  <w15:docId w15:val="{CB4574A5-AA5B-4989-AE12-71CB0E7C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qFormat="1"/>
    <w:lsdException w:name="List Number 3" w:qFormat="1"/>
    <w:lsdException w:name="List Number 4" w:semiHidden="1" w:qFormat="1"/>
    <w:lsdException w:name="List Number 5" w:semiHidden="1"/>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B5615"/>
    <w:rPr>
      <w:color w:val="FF0000"/>
    </w:rPr>
  </w:style>
  <w:style w:type="paragraph" w:styleId="Heading1">
    <w:name w:val="heading 1"/>
    <w:next w:val="BodyText"/>
    <w:link w:val="Heading1Char"/>
    <w:qFormat/>
    <w:rsid w:val="001838AB"/>
    <w:pPr>
      <w:spacing w:before="240" w:line="240" w:lineRule="auto"/>
      <w:outlineLvl w:val="0"/>
    </w:pPr>
    <w:rPr>
      <w:color w:val="201547" w:themeColor="text2"/>
      <w:sz w:val="44"/>
    </w:rPr>
  </w:style>
  <w:style w:type="paragraph" w:styleId="Heading2">
    <w:name w:val="heading 2"/>
    <w:next w:val="BodyText"/>
    <w:link w:val="Heading2Char"/>
    <w:qFormat/>
    <w:rsid w:val="000B6D9E"/>
    <w:pPr>
      <w:spacing w:before="24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line="240" w:lineRule="auto"/>
      <w:outlineLvl w:val="3"/>
    </w:pPr>
    <w:rPr>
      <w:rFonts w:asciiTheme="majorHAnsi" w:eastAsiaTheme="majorEastAsia" w:hAnsiTheme="majorHAnsi" w:cstheme="majorBidi"/>
      <w:b/>
      <w:iCs/>
      <w:color w:val="0072CE" w:themeColor="accent1"/>
    </w:rPr>
  </w:style>
  <w:style w:type="paragraph" w:styleId="Heading5">
    <w:name w:val="heading 5"/>
    <w:next w:val="BodyText"/>
    <w:link w:val="Heading5Char"/>
    <w:qFormat/>
    <w:rsid w:val="001838AB"/>
    <w:pPr>
      <w:keepNext/>
      <w:keepLines/>
      <w:suppressAutoHyphens/>
      <w:spacing w:before="24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line="240" w:lineRule="auto"/>
    </w:pPr>
    <w:rPr>
      <w:rFonts w:ascii="VIC SemiBold" w:eastAsia="Calibri" w:hAnsi="VIC SemiBold" w:cs="Calibri"/>
      <w:b/>
    </w:rPr>
  </w:style>
  <w:style w:type="paragraph" w:styleId="TOC2">
    <w:name w:val="toc 2"/>
    <w:next w:val="BodyText"/>
    <w:uiPriority w:val="39"/>
    <w:rsid w:val="00321B51"/>
    <w:pPr>
      <w:tabs>
        <w:tab w:val="left" w:pos="1134"/>
        <w:tab w:val="right" w:leader="dot" w:pos="10206"/>
      </w:tabs>
      <w:suppressAutoHyphens/>
      <w:spacing w:line="240" w:lineRule="auto"/>
      <w:ind w:left="1134" w:hanging="567"/>
    </w:pPr>
    <w:rPr>
      <w:rFonts w:eastAsia="Calibri" w:cs="Calibri"/>
    </w:rPr>
  </w:style>
  <w:style w:type="paragraph" w:styleId="TOC3">
    <w:name w:val="toc 3"/>
    <w:next w:val="BodyText"/>
    <w:uiPriority w:val="39"/>
    <w:rsid w:val="00321B51"/>
    <w:pPr>
      <w:tabs>
        <w:tab w:val="left" w:pos="1985"/>
        <w:tab w:val="right" w:leader="dot" w:pos="10206"/>
      </w:tabs>
      <w:suppressAutoHyphens/>
      <w:spacing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9115ED"/>
    <w:rPr>
      <w:color w:val="201547" w:themeColor="text2"/>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Strong">
    <w:name w:val="Strong"/>
    <w:aliases w:val="Bold"/>
    <w:basedOn w:val="DefaultParagraphFont"/>
    <w:qFormat/>
    <w:rsid w:val="00D547F4"/>
    <w:rPr>
      <w:rFonts w:ascii="VIC SemiBold" w:hAnsi="VIC SemiBold"/>
      <w:b w:val="0"/>
      <w:bCs/>
      <w:i w:val="0"/>
      <w:color w:val="auto"/>
    </w:rPr>
  </w:style>
  <w:style w:type="paragraph" w:styleId="ListBullet">
    <w:name w:val="List Bullet"/>
    <w:qFormat/>
    <w:rsid w:val="00517E3C"/>
    <w:pPr>
      <w:numPr>
        <w:numId w:val="12"/>
      </w:numPr>
      <w:suppressAutoHyphens/>
      <w:spacing w:line="240" w:lineRule="auto"/>
    </w:pPr>
    <w:rPr>
      <w:rFonts w:eastAsia="Arial" w:cs="Arial"/>
      <w:color w:val="000000" w:themeColor="text1"/>
      <w:lang w:eastAsia="en-US"/>
    </w:rPr>
  </w:style>
  <w:style w:type="paragraph" w:styleId="ListNumber">
    <w:name w:val="List Number"/>
    <w:uiPriority w:val="99"/>
    <w:qFormat/>
    <w:rsid w:val="00953E67"/>
    <w:pPr>
      <w:numPr>
        <w:numId w:val="5"/>
      </w:numPr>
      <w:suppressAutoHyphens/>
      <w:spacing w:line="240" w:lineRule="auto"/>
    </w:pPr>
    <w:rPr>
      <w:color w:val="000000" w:themeColor="text1"/>
    </w:rPr>
  </w:style>
  <w:style w:type="paragraph" w:styleId="FootnoteText">
    <w:name w:val="footnote text"/>
    <w:link w:val="FootnoteTextChar"/>
    <w:rsid w:val="006C1A48"/>
    <w:pPr>
      <w:spacing w:before="60" w:after="60" w:line="240" w:lineRule="auto"/>
    </w:pPr>
    <w:rPr>
      <w:color w:val="000000" w:themeColor="text1"/>
      <w:sz w:val="18"/>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367533"/>
    <w:pPr>
      <w:tabs>
        <w:tab w:val="left" w:pos="357"/>
        <w:tab w:val="left" w:pos="714"/>
        <w:tab w:val="left" w:pos="2552"/>
      </w:tabs>
      <w:suppressAutoHyphens/>
      <w:spacing w:line="240" w:lineRule="auto"/>
    </w:pPr>
    <w:rPr>
      <w:color w:val="000000" w:themeColor="text1"/>
    </w:rPr>
  </w:style>
  <w:style w:type="character" w:customStyle="1" w:styleId="BodyTextChar">
    <w:name w:val="Body Text Char"/>
    <w:basedOn w:val="DefaultParagraphFont"/>
    <w:link w:val="BodyText"/>
    <w:rsid w:val="00367533"/>
    <w:rPr>
      <w:color w:val="000000" w:themeColor="text1"/>
    </w:rPr>
  </w:style>
  <w:style w:type="character" w:customStyle="1" w:styleId="Heading2Char">
    <w:name w:val="Heading 2 Char"/>
    <w:basedOn w:val="DefaultParagraphFont"/>
    <w:link w:val="Heading2"/>
    <w:rsid w:val="000B6D9E"/>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741843"/>
    <w:rPr>
      <w:color w:val="000000" w:themeColor="text1"/>
      <w:u w:val="none"/>
    </w:rPr>
  </w:style>
  <w:style w:type="paragraph" w:styleId="ListBullet2">
    <w:name w:val="List Bullet 2"/>
    <w:qFormat/>
    <w:rsid w:val="00953E67"/>
    <w:pPr>
      <w:numPr>
        <w:numId w:val="1"/>
      </w:numPr>
      <w:suppressAutoHyphens/>
      <w:spacing w:line="240" w:lineRule="auto"/>
    </w:pPr>
    <w:rPr>
      <w:rFonts w:eastAsia="Arial" w:cs="ArialMT"/>
      <w:color w:val="000000" w:themeColor="text1"/>
      <w:szCs w:val="24"/>
      <w:lang w:eastAsia="en-US"/>
    </w:rPr>
  </w:style>
  <w:style w:type="paragraph" w:styleId="ListBullet3">
    <w:name w:val="List Bullet 3"/>
    <w:qFormat/>
    <w:rsid w:val="00953E67"/>
    <w:pPr>
      <w:numPr>
        <w:numId w:val="2"/>
      </w:numPr>
      <w:suppressAutoHyphens/>
      <w:spacing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953E67"/>
    <w:pPr>
      <w:numPr>
        <w:numId w:val="4"/>
      </w:numPr>
      <w:suppressAutoHyphens/>
      <w:spacing w:line="240" w:lineRule="auto"/>
      <w:ind w:left="1071" w:hanging="357"/>
    </w:pPr>
    <w:rPr>
      <w:rFonts w:eastAsia="Arial" w:cs="Times New Roman"/>
      <w:color w:val="000000" w:themeColor="text1"/>
      <w:szCs w:val="24"/>
      <w:lang w:eastAsia="en-US"/>
    </w:rPr>
  </w:style>
  <w:style w:type="paragraph" w:styleId="ListNumber2">
    <w:name w:val="List Number 2"/>
    <w:uiPriority w:val="99"/>
    <w:qFormat/>
    <w:rsid w:val="00953E67"/>
    <w:pPr>
      <w:numPr>
        <w:numId w:val="3"/>
      </w:numPr>
      <w:suppressAutoHyphens/>
      <w:spacing w:line="240" w:lineRule="auto"/>
    </w:pPr>
    <w:rPr>
      <w:rFonts w:eastAsia="Arial" w:cs="Times New Roman"/>
      <w:color w:val="000000"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987BD4"/>
    <w:pPr>
      <w:numPr>
        <w:ilvl w:val="1"/>
      </w:numPr>
      <w:suppressAutoHyphens/>
      <w:spacing w:after="0" w:line="240" w:lineRule="auto"/>
    </w:pPr>
    <w:rPr>
      <w:b/>
      <w:color w:val="201547" w:themeColor="text2"/>
      <w:sz w:val="40"/>
      <w:lang w:eastAsia="en-US"/>
    </w:rPr>
  </w:style>
  <w:style w:type="character" w:customStyle="1" w:styleId="SubtitleChar">
    <w:name w:val="Subtitle Char"/>
    <w:basedOn w:val="DefaultParagraphFont"/>
    <w:link w:val="Subtitle"/>
    <w:rsid w:val="00987BD4"/>
    <w:rPr>
      <w:b/>
      <w:color w:val="201547" w:themeColor="text2"/>
      <w:sz w:val="40"/>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2E1FC5"/>
    <w:pPr>
      <w:spacing w:after="200"/>
    </w:pPr>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line="240" w:lineRule="auto"/>
    </w:pPr>
    <w:rPr>
      <w:rFonts w:eastAsia="Calibri" w:cs="Calibri"/>
      <w:color w:val="0072CE" w:themeColor="accent1"/>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0B6D9E"/>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0B6D9E"/>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lang w:eastAsia="en-AU"/>
    </w:rPr>
  </w:style>
  <w:style w:type="numbering" w:customStyle="1" w:styleId="ListHeadings">
    <w:name w:val="List Headings"/>
    <w:uiPriority w:val="99"/>
    <w:rsid w:val="00DA4F02"/>
    <w:pPr>
      <w:numPr>
        <w:numId w:val="7"/>
      </w:numPr>
    </w:pPr>
  </w:style>
  <w:style w:type="paragraph" w:customStyle="1" w:styleId="Coverurl">
    <w:name w:val="Cover url"/>
    <w:basedOn w:val="Normal"/>
    <w:uiPriority w:val="2"/>
    <w:rsid w:val="000B6D9E"/>
    <w:pPr>
      <w:framePr w:h="709" w:hRule="exact" w:wrap="around" w:vAnchor="page" w:hAnchor="page" w:x="568" w:y="15452"/>
      <w:spacing w:after="0" w:line="240" w:lineRule="atLeast"/>
    </w:pPr>
    <w:rPr>
      <w:rFonts w:eastAsia="Times New Roman" w:cs="Times New Roman"/>
      <w:b/>
      <w:color w:val="201547" w:themeColor="text2"/>
      <w:sz w:val="28"/>
      <w:lang w:eastAsia="en-AU"/>
    </w:rPr>
  </w:style>
  <w:style w:type="paragraph" w:styleId="ListNumber4">
    <w:name w:val="List Number 4"/>
    <w:basedOn w:val="Normal"/>
    <w:uiPriority w:val="99"/>
    <w:semiHidden/>
    <w:qFormat/>
    <w:rsid w:val="00F342B7"/>
    <w:pPr>
      <w:numPr>
        <w:numId w:val="8"/>
      </w:numPr>
      <w:contextualSpacing/>
    </w:pPr>
  </w:style>
  <w:style w:type="paragraph" w:customStyle="1" w:styleId="Source">
    <w:name w:val="Source"/>
    <w:basedOn w:val="BodyText"/>
    <w:next w:val="BodyText"/>
    <w:qFormat/>
    <w:rsid w:val="007E063B"/>
    <w:pPr>
      <w:numPr>
        <w:numId w:val="9"/>
      </w:numPr>
      <w:spacing w:before="60" w:after="60"/>
    </w:pPr>
    <w:rPr>
      <w:rFonts w:eastAsia="Times New Roman"/>
      <w:sz w:val="18"/>
      <w:szCs w:val="17"/>
      <w:lang w:eastAsia="en-AU"/>
    </w:rPr>
  </w:style>
  <w:style w:type="numbering" w:customStyle="1" w:styleId="CurrentList1">
    <w:name w:val="Current List1"/>
    <w:uiPriority w:val="99"/>
    <w:rsid w:val="0030059C"/>
    <w:pPr>
      <w:numPr>
        <w:numId w:val="10"/>
      </w:numPr>
    </w:pPr>
  </w:style>
  <w:style w:type="paragraph" w:styleId="ListNumber5">
    <w:name w:val="List Number 5"/>
    <w:basedOn w:val="Normal"/>
    <w:uiPriority w:val="99"/>
    <w:semiHidden/>
    <w:unhideWhenUsed/>
    <w:rsid w:val="00B44BC2"/>
    <w:pPr>
      <w:spacing w:before="80"/>
      <w:ind w:left="1418" w:hanging="1418"/>
      <w:contextualSpacing/>
    </w:pPr>
    <w:rPr>
      <w:rFonts w:eastAsiaTheme="minorHAnsi"/>
      <w:szCs w:val="22"/>
      <w:lang w:eastAsia="en-US"/>
    </w:rPr>
  </w:style>
  <w:style w:type="numbering" w:customStyle="1" w:styleId="Numbering">
    <w:name w:val="Numbering"/>
    <w:uiPriority w:val="99"/>
    <w:rsid w:val="00B44BC2"/>
    <w:pPr>
      <w:numPr>
        <w:numId w:val="11"/>
      </w:numPr>
    </w:pPr>
  </w:style>
  <w:style w:type="numbering" w:customStyle="1" w:styleId="CurrentList2">
    <w:name w:val="Current List2"/>
    <w:uiPriority w:val="99"/>
    <w:rsid w:val="00096E9B"/>
    <w:pPr>
      <w:numPr>
        <w:numId w:val="13"/>
      </w:numPr>
    </w:pPr>
  </w:style>
  <w:style w:type="numbering" w:customStyle="1" w:styleId="CurrentList3">
    <w:name w:val="Current List3"/>
    <w:uiPriority w:val="99"/>
    <w:rsid w:val="00517E3C"/>
    <w:pPr>
      <w:numPr>
        <w:numId w:val="14"/>
      </w:numPr>
    </w:p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354F6D"/>
    <w:pPr>
      <w:spacing w:line="240" w:lineRule="auto"/>
    </w:pPr>
    <w:rPr>
      <w:rFonts w:eastAsiaTheme="minorHAnsi"/>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8" w:space="0" w:color="0072CE" w:themeColor="accent1"/>
          <w:left w:val="nil"/>
          <w:bottom w:val="single" w:sz="18" w:space="0" w:color="0072CE" w:themeColor="accent1"/>
          <w:right w:val="nil"/>
          <w:insideH w:val="nil"/>
          <w:insideV w:val="nil"/>
          <w:tl2br w:val="nil"/>
          <w:tr2bl w:val="nil"/>
        </w:tcBorders>
        <w:shd w:val="clear" w:color="auto" w:fill="FFFFFF" w:themeFill="background1"/>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character" w:styleId="FollowedHyperlink">
    <w:name w:val="FollowedHyperlink"/>
    <w:basedOn w:val="DefaultParagraphFont"/>
    <w:uiPriority w:val="99"/>
    <w:semiHidden/>
    <w:rsid w:val="004F634E"/>
    <w:rPr>
      <w:color w:val="954F72" w:themeColor="followedHyperlink"/>
      <w:u w:val="single"/>
    </w:rPr>
  </w:style>
  <w:style w:type="character" w:styleId="Emphasis">
    <w:name w:val="Emphasis"/>
    <w:basedOn w:val="BodyTextChar"/>
    <w:qFormat/>
    <w:rsid w:val="005E4947"/>
    <w:rPr>
      <w:i w:val="0"/>
      <w:iCs/>
      <w:color w:val="0072CE" w:themeColor="accent1"/>
    </w:rPr>
  </w:style>
  <w:style w:type="paragraph" w:customStyle="1" w:styleId="HeaderFooterSensitivityLabelSpace">
    <w:name w:val="Header&amp;Footer Sensitivity Label Space"/>
    <w:next w:val="Header"/>
    <w:uiPriority w:val="99"/>
    <w:rsid w:val="00845232"/>
    <w:pPr>
      <w:suppressAutoHyphens/>
      <w:spacing w:before="60" w:after="60" w:line="240" w:lineRule="auto"/>
    </w:pPr>
    <w:rPr>
      <w:color w:val="C00000"/>
      <w:sz w:val="22"/>
      <w:szCs w:val="22"/>
    </w:rPr>
  </w:style>
  <w:style w:type="table" w:customStyle="1" w:styleId="PWSICDefaulttable">
    <w:name w:val="PWSIC Default table"/>
    <w:basedOn w:val="TableNormal"/>
    <w:uiPriority w:val="99"/>
    <w:rsid w:val="00F30510"/>
    <w:pPr>
      <w:spacing w:line="240" w:lineRule="auto"/>
    </w:pPr>
    <w:rPr>
      <w:rFonts w:eastAsiaTheme="minorHAnsi"/>
      <w:lang w:eastAsia="en-US"/>
    </w:rPr>
    <w:tblPr>
      <w:tblStyleRowBandSize w:val="1"/>
      <w:tblStyleColBandSize w:val="1"/>
      <w:tblInd w:w="0" w:type="nil"/>
      <w:tblBorders>
        <w:top w:val="single" w:sz="8" w:space="0" w:color="87189D" w:themeColor="accent2"/>
        <w:bottom w:val="single" w:sz="8" w:space="0" w:color="87189D" w:themeColor="accent2"/>
        <w:insideH w:val="single" w:sz="8" w:space="0" w:color="87189D" w:themeColor="accent2"/>
      </w:tblBorders>
    </w:tblPr>
    <w:tblStylePr w:type="firstRow">
      <w:rPr>
        <w:rFonts w:asciiTheme="majorHAnsi" w:hAnsiTheme="majorHAnsi"/>
        <w:b/>
        <w:i w:val="0"/>
        <w:color w:val="0072CE" w:themeColor="accent1"/>
        <w:sz w:val="20"/>
      </w:rPr>
      <w:tblPr/>
      <w:tcPr>
        <w:tcBorders>
          <w:top w:val="single" w:sz="8" w:space="0" w:color="87189D" w:themeColor="accent2"/>
          <w:left w:val="nil"/>
          <w:bottom w:val="single" w:sz="18" w:space="0" w:color="87189D" w:themeColor="accent2"/>
          <w:right w:val="nil"/>
          <w:insideH w:val="nil"/>
          <w:insideV w:val="nil"/>
          <w:tl2br w:val="nil"/>
          <w:tr2bl w:val="nil"/>
        </w:tcBorders>
        <w:shd w:val="clear" w:color="auto" w:fill="FFFFFF" w:themeFill="background1"/>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tcBorders>
          <w:top w:val="nil"/>
          <w:left w:val="nil"/>
          <w:bottom w:val="nil"/>
          <w:right w:val="nil"/>
          <w:insideH w:val="nil"/>
          <w:insideV w:val="nil"/>
          <w:tl2br w:val="nil"/>
          <w:tr2bl w:val="nil"/>
        </w:tcBorders>
        <w:shd w:val="clear" w:color="auto" w:fill="C2E3FF" w:themeFill="accent1" w:themeFillTint="33"/>
      </w:tcPr>
    </w:tblStylePr>
  </w:style>
  <w:style w:type="paragraph" w:customStyle="1" w:styleId="DPCbullet1">
    <w:name w:val="DPC bullet 1"/>
    <w:basedOn w:val="Normal"/>
    <w:qFormat/>
    <w:rsid w:val="00341B59"/>
    <w:pPr>
      <w:spacing w:before="0" w:after="60" w:line="300" w:lineRule="atLeast"/>
      <w:ind w:left="284" w:hanging="284"/>
    </w:pPr>
    <w:rPr>
      <w:rFonts w:eastAsia="Times" w:cs="Arial"/>
      <w:color w:val="000000" w:themeColor="text1"/>
      <w:sz w:val="22"/>
      <w:szCs w:val="22"/>
      <w:lang w:eastAsia="en-US"/>
    </w:rPr>
  </w:style>
  <w:style w:type="character" w:styleId="Mention">
    <w:name w:val="Mention"/>
    <w:basedOn w:val="DefaultParagraphFont"/>
    <w:uiPriority w:val="99"/>
    <w:unhideWhenUsed/>
    <w:rsid w:val="002022CE"/>
    <w:rPr>
      <w:color w:val="2B579A"/>
      <w:shd w:val="clear" w:color="auto" w:fill="E1DFDD"/>
    </w:rPr>
  </w:style>
  <w:style w:type="paragraph" w:styleId="Revision">
    <w:name w:val="Revision"/>
    <w:hidden/>
    <w:uiPriority w:val="99"/>
    <w:semiHidden/>
    <w:rsid w:val="000B1778"/>
    <w:pPr>
      <w:spacing w:before="0" w:after="0" w:line="240" w:lineRule="auto"/>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991">
      <w:bodyDiv w:val="1"/>
      <w:marLeft w:val="0"/>
      <w:marRight w:val="0"/>
      <w:marTop w:val="0"/>
      <w:marBottom w:val="0"/>
      <w:divBdr>
        <w:top w:val="none" w:sz="0" w:space="0" w:color="auto"/>
        <w:left w:val="none" w:sz="0" w:space="0" w:color="auto"/>
        <w:bottom w:val="none" w:sz="0" w:space="0" w:color="auto"/>
        <w:right w:val="none" w:sz="0" w:space="0" w:color="auto"/>
      </w:divBdr>
    </w:div>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309527587">
      <w:bodyDiv w:val="1"/>
      <w:marLeft w:val="0"/>
      <w:marRight w:val="0"/>
      <w:marTop w:val="0"/>
      <w:marBottom w:val="0"/>
      <w:divBdr>
        <w:top w:val="none" w:sz="0" w:space="0" w:color="auto"/>
        <w:left w:val="none" w:sz="0" w:space="0" w:color="auto"/>
        <w:bottom w:val="none" w:sz="0" w:space="0" w:color="auto"/>
        <w:right w:val="none" w:sz="0" w:space="0" w:color="auto"/>
      </w:divBdr>
      <w:divsChild>
        <w:div w:id="940920276">
          <w:marLeft w:val="0"/>
          <w:marRight w:val="0"/>
          <w:marTop w:val="0"/>
          <w:marBottom w:val="0"/>
          <w:divBdr>
            <w:top w:val="none" w:sz="0" w:space="0" w:color="auto"/>
            <w:left w:val="none" w:sz="0" w:space="0" w:color="auto"/>
            <w:bottom w:val="none" w:sz="0" w:space="0" w:color="auto"/>
            <w:right w:val="none" w:sz="0" w:space="0" w:color="auto"/>
          </w:divBdr>
        </w:div>
        <w:div w:id="1884245713">
          <w:marLeft w:val="0"/>
          <w:marRight w:val="0"/>
          <w:marTop w:val="0"/>
          <w:marBottom w:val="0"/>
          <w:divBdr>
            <w:top w:val="none" w:sz="0" w:space="0" w:color="auto"/>
            <w:left w:val="none" w:sz="0" w:space="0" w:color="auto"/>
            <w:bottom w:val="none" w:sz="0" w:space="0" w:color="auto"/>
            <w:right w:val="none" w:sz="0" w:space="0" w:color="auto"/>
          </w:divBdr>
        </w:div>
        <w:div w:id="1148206513">
          <w:marLeft w:val="0"/>
          <w:marRight w:val="0"/>
          <w:marTop w:val="0"/>
          <w:marBottom w:val="0"/>
          <w:divBdr>
            <w:top w:val="none" w:sz="0" w:space="0" w:color="auto"/>
            <w:left w:val="none" w:sz="0" w:space="0" w:color="auto"/>
            <w:bottom w:val="none" w:sz="0" w:space="0" w:color="auto"/>
            <w:right w:val="none" w:sz="0" w:space="0" w:color="auto"/>
          </w:divBdr>
        </w:div>
        <w:div w:id="1333024277">
          <w:marLeft w:val="0"/>
          <w:marRight w:val="0"/>
          <w:marTop w:val="0"/>
          <w:marBottom w:val="0"/>
          <w:divBdr>
            <w:top w:val="none" w:sz="0" w:space="0" w:color="auto"/>
            <w:left w:val="none" w:sz="0" w:space="0" w:color="auto"/>
            <w:bottom w:val="none" w:sz="0" w:space="0" w:color="auto"/>
            <w:right w:val="none" w:sz="0" w:space="0" w:color="auto"/>
          </w:divBdr>
        </w:div>
        <w:div w:id="144048851">
          <w:marLeft w:val="0"/>
          <w:marRight w:val="0"/>
          <w:marTop w:val="0"/>
          <w:marBottom w:val="0"/>
          <w:divBdr>
            <w:top w:val="none" w:sz="0" w:space="0" w:color="auto"/>
            <w:left w:val="none" w:sz="0" w:space="0" w:color="auto"/>
            <w:bottom w:val="none" w:sz="0" w:space="0" w:color="auto"/>
            <w:right w:val="none" w:sz="0" w:space="0" w:color="auto"/>
          </w:divBdr>
        </w:div>
        <w:div w:id="1844008398">
          <w:marLeft w:val="0"/>
          <w:marRight w:val="0"/>
          <w:marTop w:val="0"/>
          <w:marBottom w:val="0"/>
          <w:divBdr>
            <w:top w:val="none" w:sz="0" w:space="0" w:color="auto"/>
            <w:left w:val="none" w:sz="0" w:space="0" w:color="auto"/>
            <w:bottom w:val="none" w:sz="0" w:space="0" w:color="auto"/>
            <w:right w:val="none" w:sz="0" w:space="0" w:color="auto"/>
          </w:divBdr>
        </w:div>
        <w:div w:id="1710640748">
          <w:marLeft w:val="0"/>
          <w:marRight w:val="0"/>
          <w:marTop w:val="0"/>
          <w:marBottom w:val="0"/>
          <w:divBdr>
            <w:top w:val="none" w:sz="0" w:space="0" w:color="auto"/>
            <w:left w:val="none" w:sz="0" w:space="0" w:color="auto"/>
            <w:bottom w:val="none" w:sz="0" w:space="0" w:color="auto"/>
            <w:right w:val="none" w:sz="0" w:space="0" w:color="auto"/>
          </w:divBdr>
        </w:div>
        <w:div w:id="441340327">
          <w:marLeft w:val="0"/>
          <w:marRight w:val="0"/>
          <w:marTop w:val="0"/>
          <w:marBottom w:val="0"/>
          <w:divBdr>
            <w:top w:val="none" w:sz="0" w:space="0" w:color="auto"/>
            <w:left w:val="none" w:sz="0" w:space="0" w:color="auto"/>
            <w:bottom w:val="none" w:sz="0" w:space="0" w:color="auto"/>
            <w:right w:val="none" w:sz="0" w:space="0" w:color="auto"/>
          </w:divBdr>
        </w:div>
        <w:div w:id="134295843">
          <w:marLeft w:val="0"/>
          <w:marRight w:val="0"/>
          <w:marTop w:val="0"/>
          <w:marBottom w:val="0"/>
          <w:divBdr>
            <w:top w:val="none" w:sz="0" w:space="0" w:color="auto"/>
            <w:left w:val="none" w:sz="0" w:space="0" w:color="auto"/>
            <w:bottom w:val="none" w:sz="0" w:space="0" w:color="auto"/>
            <w:right w:val="none" w:sz="0" w:space="0" w:color="auto"/>
          </w:divBdr>
        </w:div>
        <w:div w:id="409929526">
          <w:marLeft w:val="0"/>
          <w:marRight w:val="0"/>
          <w:marTop w:val="0"/>
          <w:marBottom w:val="0"/>
          <w:divBdr>
            <w:top w:val="none" w:sz="0" w:space="0" w:color="auto"/>
            <w:left w:val="none" w:sz="0" w:space="0" w:color="auto"/>
            <w:bottom w:val="none" w:sz="0" w:space="0" w:color="auto"/>
            <w:right w:val="none" w:sz="0" w:space="0" w:color="auto"/>
          </w:divBdr>
        </w:div>
        <w:div w:id="785077568">
          <w:marLeft w:val="0"/>
          <w:marRight w:val="0"/>
          <w:marTop w:val="0"/>
          <w:marBottom w:val="0"/>
          <w:divBdr>
            <w:top w:val="none" w:sz="0" w:space="0" w:color="auto"/>
            <w:left w:val="none" w:sz="0" w:space="0" w:color="auto"/>
            <w:bottom w:val="none" w:sz="0" w:space="0" w:color="auto"/>
            <w:right w:val="none" w:sz="0" w:space="0" w:color="auto"/>
          </w:divBdr>
        </w:div>
      </w:divsChild>
    </w:div>
    <w:div w:id="411587245">
      <w:bodyDiv w:val="1"/>
      <w:marLeft w:val="0"/>
      <w:marRight w:val="0"/>
      <w:marTop w:val="0"/>
      <w:marBottom w:val="0"/>
      <w:divBdr>
        <w:top w:val="none" w:sz="0" w:space="0" w:color="auto"/>
        <w:left w:val="none" w:sz="0" w:space="0" w:color="auto"/>
        <w:bottom w:val="none" w:sz="0" w:space="0" w:color="auto"/>
        <w:right w:val="none" w:sz="0" w:space="0" w:color="auto"/>
      </w:divBdr>
      <w:divsChild>
        <w:div w:id="1888907738">
          <w:marLeft w:val="0"/>
          <w:marRight w:val="0"/>
          <w:marTop w:val="0"/>
          <w:marBottom w:val="0"/>
          <w:divBdr>
            <w:top w:val="none" w:sz="0" w:space="0" w:color="auto"/>
            <w:left w:val="none" w:sz="0" w:space="0" w:color="auto"/>
            <w:bottom w:val="none" w:sz="0" w:space="0" w:color="auto"/>
            <w:right w:val="none" w:sz="0" w:space="0" w:color="auto"/>
          </w:divBdr>
        </w:div>
        <w:div w:id="862943671">
          <w:marLeft w:val="0"/>
          <w:marRight w:val="0"/>
          <w:marTop w:val="0"/>
          <w:marBottom w:val="0"/>
          <w:divBdr>
            <w:top w:val="none" w:sz="0" w:space="0" w:color="auto"/>
            <w:left w:val="none" w:sz="0" w:space="0" w:color="auto"/>
            <w:bottom w:val="none" w:sz="0" w:space="0" w:color="auto"/>
            <w:right w:val="none" w:sz="0" w:space="0" w:color="auto"/>
          </w:divBdr>
          <w:divsChild>
            <w:div w:id="1444962030">
              <w:marLeft w:val="0"/>
              <w:marRight w:val="0"/>
              <w:marTop w:val="0"/>
              <w:marBottom w:val="0"/>
              <w:divBdr>
                <w:top w:val="none" w:sz="0" w:space="0" w:color="auto"/>
                <w:left w:val="none" w:sz="0" w:space="0" w:color="auto"/>
                <w:bottom w:val="none" w:sz="0" w:space="0" w:color="auto"/>
                <w:right w:val="none" w:sz="0" w:space="0" w:color="auto"/>
              </w:divBdr>
            </w:div>
            <w:div w:id="2082823308">
              <w:marLeft w:val="0"/>
              <w:marRight w:val="0"/>
              <w:marTop w:val="0"/>
              <w:marBottom w:val="0"/>
              <w:divBdr>
                <w:top w:val="none" w:sz="0" w:space="0" w:color="auto"/>
                <w:left w:val="none" w:sz="0" w:space="0" w:color="auto"/>
                <w:bottom w:val="none" w:sz="0" w:space="0" w:color="auto"/>
                <w:right w:val="none" w:sz="0" w:space="0" w:color="auto"/>
              </w:divBdr>
            </w:div>
            <w:div w:id="69231173">
              <w:marLeft w:val="0"/>
              <w:marRight w:val="0"/>
              <w:marTop w:val="0"/>
              <w:marBottom w:val="0"/>
              <w:divBdr>
                <w:top w:val="none" w:sz="0" w:space="0" w:color="auto"/>
                <w:left w:val="none" w:sz="0" w:space="0" w:color="auto"/>
                <w:bottom w:val="none" w:sz="0" w:space="0" w:color="auto"/>
                <w:right w:val="none" w:sz="0" w:space="0" w:color="auto"/>
              </w:divBdr>
            </w:div>
            <w:div w:id="127282747">
              <w:marLeft w:val="0"/>
              <w:marRight w:val="0"/>
              <w:marTop w:val="0"/>
              <w:marBottom w:val="0"/>
              <w:divBdr>
                <w:top w:val="none" w:sz="0" w:space="0" w:color="auto"/>
                <w:left w:val="none" w:sz="0" w:space="0" w:color="auto"/>
                <w:bottom w:val="none" w:sz="0" w:space="0" w:color="auto"/>
                <w:right w:val="none" w:sz="0" w:space="0" w:color="auto"/>
              </w:divBdr>
            </w:div>
            <w:div w:id="776756844">
              <w:marLeft w:val="0"/>
              <w:marRight w:val="0"/>
              <w:marTop w:val="0"/>
              <w:marBottom w:val="0"/>
              <w:divBdr>
                <w:top w:val="none" w:sz="0" w:space="0" w:color="auto"/>
                <w:left w:val="none" w:sz="0" w:space="0" w:color="auto"/>
                <w:bottom w:val="none" w:sz="0" w:space="0" w:color="auto"/>
                <w:right w:val="none" w:sz="0" w:space="0" w:color="auto"/>
              </w:divBdr>
            </w:div>
            <w:div w:id="2014406252">
              <w:marLeft w:val="0"/>
              <w:marRight w:val="0"/>
              <w:marTop w:val="0"/>
              <w:marBottom w:val="0"/>
              <w:divBdr>
                <w:top w:val="none" w:sz="0" w:space="0" w:color="auto"/>
                <w:left w:val="none" w:sz="0" w:space="0" w:color="auto"/>
                <w:bottom w:val="none" w:sz="0" w:space="0" w:color="auto"/>
                <w:right w:val="none" w:sz="0" w:space="0" w:color="auto"/>
              </w:divBdr>
            </w:div>
            <w:div w:id="1588491129">
              <w:marLeft w:val="0"/>
              <w:marRight w:val="0"/>
              <w:marTop w:val="0"/>
              <w:marBottom w:val="0"/>
              <w:divBdr>
                <w:top w:val="none" w:sz="0" w:space="0" w:color="auto"/>
                <w:left w:val="none" w:sz="0" w:space="0" w:color="auto"/>
                <w:bottom w:val="none" w:sz="0" w:space="0" w:color="auto"/>
                <w:right w:val="none" w:sz="0" w:space="0" w:color="auto"/>
              </w:divBdr>
            </w:div>
            <w:div w:id="552624527">
              <w:marLeft w:val="0"/>
              <w:marRight w:val="0"/>
              <w:marTop w:val="0"/>
              <w:marBottom w:val="0"/>
              <w:divBdr>
                <w:top w:val="none" w:sz="0" w:space="0" w:color="auto"/>
                <w:left w:val="none" w:sz="0" w:space="0" w:color="auto"/>
                <w:bottom w:val="none" w:sz="0" w:space="0" w:color="auto"/>
                <w:right w:val="none" w:sz="0" w:space="0" w:color="auto"/>
              </w:divBdr>
            </w:div>
            <w:div w:id="371809580">
              <w:marLeft w:val="0"/>
              <w:marRight w:val="0"/>
              <w:marTop w:val="0"/>
              <w:marBottom w:val="0"/>
              <w:divBdr>
                <w:top w:val="none" w:sz="0" w:space="0" w:color="auto"/>
                <w:left w:val="none" w:sz="0" w:space="0" w:color="auto"/>
                <w:bottom w:val="none" w:sz="0" w:space="0" w:color="auto"/>
                <w:right w:val="none" w:sz="0" w:space="0" w:color="auto"/>
              </w:divBdr>
            </w:div>
            <w:div w:id="2000306704">
              <w:marLeft w:val="0"/>
              <w:marRight w:val="0"/>
              <w:marTop w:val="0"/>
              <w:marBottom w:val="0"/>
              <w:divBdr>
                <w:top w:val="none" w:sz="0" w:space="0" w:color="auto"/>
                <w:left w:val="none" w:sz="0" w:space="0" w:color="auto"/>
                <w:bottom w:val="none" w:sz="0" w:space="0" w:color="auto"/>
                <w:right w:val="none" w:sz="0" w:space="0" w:color="auto"/>
              </w:divBdr>
            </w:div>
            <w:div w:id="146941529">
              <w:marLeft w:val="0"/>
              <w:marRight w:val="0"/>
              <w:marTop w:val="0"/>
              <w:marBottom w:val="0"/>
              <w:divBdr>
                <w:top w:val="none" w:sz="0" w:space="0" w:color="auto"/>
                <w:left w:val="none" w:sz="0" w:space="0" w:color="auto"/>
                <w:bottom w:val="none" w:sz="0" w:space="0" w:color="auto"/>
                <w:right w:val="none" w:sz="0" w:space="0" w:color="auto"/>
              </w:divBdr>
            </w:div>
            <w:div w:id="823203790">
              <w:marLeft w:val="0"/>
              <w:marRight w:val="0"/>
              <w:marTop w:val="0"/>
              <w:marBottom w:val="0"/>
              <w:divBdr>
                <w:top w:val="none" w:sz="0" w:space="0" w:color="auto"/>
                <w:left w:val="none" w:sz="0" w:space="0" w:color="auto"/>
                <w:bottom w:val="none" w:sz="0" w:space="0" w:color="auto"/>
                <w:right w:val="none" w:sz="0" w:space="0" w:color="auto"/>
              </w:divBdr>
            </w:div>
            <w:div w:id="952712621">
              <w:marLeft w:val="0"/>
              <w:marRight w:val="0"/>
              <w:marTop w:val="0"/>
              <w:marBottom w:val="0"/>
              <w:divBdr>
                <w:top w:val="none" w:sz="0" w:space="0" w:color="auto"/>
                <w:left w:val="none" w:sz="0" w:space="0" w:color="auto"/>
                <w:bottom w:val="none" w:sz="0" w:space="0" w:color="auto"/>
                <w:right w:val="none" w:sz="0" w:space="0" w:color="auto"/>
              </w:divBdr>
            </w:div>
            <w:div w:id="956302173">
              <w:marLeft w:val="0"/>
              <w:marRight w:val="0"/>
              <w:marTop w:val="0"/>
              <w:marBottom w:val="0"/>
              <w:divBdr>
                <w:top w:val="none" w:sz="0" w:space="0" w:color="auto"/>
                <w:left w:val="none" w:sz="0" w:space="0" w:color="auto"/>
                <w:bottom w:val="none" w:sz="0" w:space="0" w:color="auto"/>
                <w:right w:val="none" w:sz="0" w:space="0" w:color="auto"/>
              </w:divBdr>
            </w:div>
            <w:div w:id="2129470419">
              <w:marLeft w:val="0"/>
              <w:marRight w:val="0"/>
              <w:marTop w:val="0"/>
              <w:marBottom w:val="0"/>
              <w:divBdr>
                <w:top w:val="none" w:sz="0" w:space="0" w:color="auto"/>
                <w:left w:val="none" w:sz="0" w:space="0" w:color="auto"/>
                <w:bottom w:val="none" w:sz="0" w:space="0" w:color="auto"/>
                <w:right w:val="none" w:sz="0" w:space="0" w:color="auto"/>
              </w:divBdr>
            </w:div>
            <w:div w:id="316957875">
              <w:marLeft w:val="0"/>
              <w:marRight w:val="0"/>
              <w:marTop w:val="0"/>
              <w:marBottom w:val="0"/>
              <w:divBdr>
                <w:top w:val="none" w:sz="0" w:space="0" w:color="auto"/>
                <w:left w:val="none" w:sz="0" w:space="0" w:color="auto"/>
                <w:bottom w:val="none" w:sz="0" w:space="0" w:color="auto"/>
                <w:right w:val="none" w:sz="0" w:space="0" w:color="auto"/>
              </w:divBdr>
            </w:div>
            <w:div w:id="266281359">
              <w:marLeft w:val="0"/>
              <w:marRight w:val="0"/>
              <w:marTop w:val="0"/>
              <w:marBottom w:val="0"/>
              <w:divBdr>
                <w:top w:val="none" w:sz="0" w:space="0" w:color="auto"/>
                <w:left w:val="none" w:sz="0" w:space="0" w:color="auto"/>
                <w:bottom w:val="none" w:sz="0" w:space="0" w:color="auto"/>
                <w:right w:val="none" w:sz="0" w:space="0" w:color="auto"/>
              </w:divBdr>
            </w:div>
            <w:div w:id="456993867">
              <w:marLeft w:val="0"/>
              <w:marRight w:val="0"/>
              <w:marTop w:val="0"/>
              <w:marBottom w:val="0"/>
              <w:divBdr>
                <w:top w:val="none" w:sz="0" w:space="0" w:color="auto"/>
                <w:left w:val="none" w:sz="0" w:space="0" w:color="auto"/>
                <w:bottom w:val="none" w:sz="0" w:space="0" w:color="auto"/>
                <w:right w:val="none" w:sz="0" w:space="0" w:color="auto"/>
              </w:divBdr>
            </w:div>
            <w:div w:id="565189245">
              <w:marLeft w:val="0"/>
              <w:marRight w:val="0"/>
              <w:marTop w:val="0"/>
              <w:marBottom w:val="0"/>
              <w:divBdr>
                <w:top w:val="none" w:sz="0" w:space="0" w:color="auto"/>
                <w:left w:val="none" w:sz="0" w:space="0" w:color="auto"/>
                <w:bottom w:val="none" w:sz="0" w:space="0" w:color="auto"/>
                <w:right w:val="none" w:sz="0" w:space="0" w:color="auto"/>
              </w:divBdr>
            </w:div>
            <w:div w:id="761531344">
              <w:marLeft w:val="0"/>
              <w:marRight w:val="0"/>
              <w:marTop w:val="0"/>
              <w:marBottom w:val="0"/>
              <w:divBdr>
                <w:top w:val="none" w:sz="0" w:space="0" w:color="auto"/>
                <w:left w:val="none" w:sz="0" w:space="0" w:color="auto"/>
                <w:bottom w:val="none" w:sz="0" w:space="0" w:color="auto"/>
                <w:right w:val="none" w:sz="0" w:space="0" w:color="auto"/>
              </w:divBdr>
            </w:div>
          </w:divsChild>
        </w:div>
        <w:div w:id="1416592291">
          <w:marLeft w:val="0"/>
          <w:marRight w:val="0"/>
          <w:marTop w:val="0"/>
          <w:marBottom w:val="0"/>
          <w:divBdr>
            <w:top w:val="none" w:sz="0" w:space="0" w:color="auto"/>
            <w:left w:val="none" w:sz="0" w:space="0" w:color="auto"/>
            <w:bottom w:val="none" w:sz="0" w:space="0" w:color="auto"/>
            <w:right w:val="none" w:sz="0" w:space="0" w:color="auto"/>
          </w:divBdr>
          <w:divsChild>
            <w:div w:id="825324608">
              <w:marLeft w:val="0"/>
              <w:marRight w:val="0"/>
              <w:marTop w:val="0"/>
              <w:marBottom w:val="0"/>
              <w:divBdr>
                <w:top w:val="none" w:sz="0" w:space="0" w:color="auto"/>
                <w:left w:val="none" w:sz="0" w:space="0" w:color="auto"/>
                <w:bottom w:val="none" w:sz="0" w:space="0" w:color="auto"/>
                <w:right w:val="none" w:sz="0" w:space="0" w:color="auto"/>
              </w:divBdr>
            </w:div>
            <w:div w:id="287128382">
              <w:marLeft w:val="0"/>
              <w:marRight w:val="0"/>
              <w:marTop w:val="0"/>
              <w:marBottom w:val="0"/>
              <w:divBdr>
                <w:top w:val="none" w:sz="0" w:space="0" w:color="auto"/>
                <w:left w:val="none" w:sz="0" w:space="0" w:color="auto"/>
                <w:bottom w:val="none" w:sz="0" w:space="0" w:color="auto"/>
                <w:right w:val="none" w:sz="0" w:space="0" w:color="auto"/>
              </w:divBdr>
            </w:div>
            <w:div w:id="1363017782">
              <w:marLeft w:val="0"/>
              <w:marRight w:val="0"/>
              <w:marTop w:val="0"/>
              <w:marBottom w:val="0"/>
              <w:divBdr>
                <w:top w:val="none" w:sz="0" w:space="0" w:color="auto"/>
                <w:left w:val="none" w:sz="0" w:space="0" w:color="auto"/>
                <w:bottom w:val="none" w:sz="0" w:space="0" w:color="auto"/>
                <w:right w:val="none" w:sz="0" w:space="0" w:color="auto"/>
              </w:divBdr>
            </w:div>
            <w:div w:id="2089494748">
              <w:marLeft w:val="0"/>
              <w:marRight w:val="0"/>
              <w:marTop w:val="0"/>
              <w:marBottom w:val="0"/>
              <w:divBdr>
                <w:top w:val="none" w:sz="0" w:space="0" w:color="auto"/>
                <w:left w:val="none" w:sz="0" w:space="0" w:color="auto"/>
                <w:bottom w:val="none" w:sz="0" w:space="0" w:color="auto"/>
                <w:right w:val="none" w:sz="0" w:space="0" w:color="auto"/>
              </w:divBdr>
            </w:div>
            <w:div w:id="1184831243">
              <w:marLeft w:val="0"/>
              <w:marRight w:val="0"/>
              <w:marTop w:val="0"/>
              <w:marBottom w:val="0"/>
              <w:divBdr>
                <w:top w:val="none" w:sz="0" w:space="0" w:color="auto"/>
                <w:left w:val="none" w:sz="0" w:space="0" w:color="auto"/>
                <w:bottom w:val="none" w:sz="0" w:space="0" w:color="auto"/>
                <w:right w:val="none" w:sz="0" w:space="0" w:color="auto"/>
              </w:divBdr>
            </w:div>
            <w:div w:id="379593787">
              <w:marLeft w:val="0"/>
              <w:marRight w:val="0"/>
              <w:marTop w:val="0"/>
              <w:marBottom w:val="0"/>
              <w:divBdr>
                <w:top w:val="none" w:sz="0" w:space="0" w:color="auto"/>
                <w:left w:val="none" w:sz="0" w:space="0" w:color="auto"/>
                <w:bottom w:val="none" w:sz="0" w:space="0" w:color="auto"/>
                <w:right w:val="none" w:sz="0" w:space="0" w:color="auto"/>
              </w:divBdr>
            </w:div>
            <w:div w:id="206645763">
              <w:marLeft w:val="0"/>
              <w:marRight w:val="0"/>
              <w:marTop w:val="0"/>
              <w:marBottom w:val="0"/>
              <w:divBdr>
                <w:top w:val="none" w:sz="0" w:space="0" w:color="auto"/>
                <w:left w:val="none" w:sz="0" w:space="0" w:color="auto"/>
                <w:bottom w:val="none" w:sz="0" w:space="0" w:color="auto"/>
                <w:right w:val="none" w:sz="0" w:space="0" w:color="auto"/>
              </w:divBdr>
            </w:div>
            <w:div w:id="1209487807">
              <w:marLeft w:val="0"/>
              <w:marRight w:val="0"/>
              <w:marTop w:val="0"/>
              <w:marBottom w:val="0"/>
              <w:divBdr>
                <w:top w:val="none" w:sz="0" w:space="0" w:color="auto"/>
                <w:left w:val="none" w:sz="0" w:space="0" w:color="auto"/>
                <w:bottom w:val="none" w:sz="0" w:space="0" w:color="auto"/>
                <w:right w:val="none" w:sz="0" w:space="0" w:color="auto"/>
              </w:divBdr>
            </w:div>
            <w:div w:id="466817695">
              <w:marLeft w:val="0"/>
              <w:marRight w:val="0"/>
              <w:marTop w:val="0"/>
              <w:marBottom w:val="0"/>
              <w:divBdr>
                <w:top w:val="none" w:sz="0" w:space="0" w:color="auto"/>
                <w:left w:val="none" w:sz="0" w:space="0" w:color="auto"/>
                <w:bottom w:val="none" w:sz="0" w:space="0" w:color="auto"/>
                <w:right w:val="none" w:sz="0" w:space="0" w:color="auto"/>
              </w:divBdr>
            </w:div>
            <w:div w:id="1031615806">
              <w:marLeft w:val="0"/>
              <w:marRight w:val="0"/>
              <w:marTop w:val="0"/>
              <w:marBottom w:val="0"/>
              <w:divBdr>
                <w:top w:val="none" w:sz="0" w:space="0" w:color="auto"/>
                <w:left w:val="none" w:sz="0" w:space="0" w:color="auto"/>
                <w:bottom w:val="none" w:sz="0" w:space="0" w:color="auto"/>
                <w:right w:val="none" w:sz="0" w:space="0" w:color="auto"/>
              </w:divBdr>
            </w:div>
            <w:div w:id="2130390079">
              <w:marLeft w:val="0"/>
              <w:marRight w:val="0"/>
              <w:marTop w:val="0"/>
              <w:marBottom w:val="0"/>
              <w:divBdr>
                <w:top w:val="none" w:sz="0" w:space="0" w:color="auto"/>
                <w:left w:val="none" w:sz="0" w:space="0" w:color="auto"/>
                <w:bottom w:val="none" w:sz="0" w:space="0" w:color="auto"/>
                <w:right w:val="none" w:sz="0" w:space="0" w:color="auto"/>
              </w:divBdr>
            </w:div>
            <w:div w:id="316812848">
              <w:marLeft w:val="0"/>
              <w:marRight w:val="0"/>
              <w:marTop w:val="0"/>
              <w:marBottom w:val="0"/>
              <w:divBdr>
                <w:top w:val="none" w:sz="0" w:space="0" w:color="auto"/>
                <w:left w:val="none" w:sz="0" w:space="0" w:color="auto"/>
                <w:bottom w:val="none" w:sz="0" w:space="0" w:color="auto"/>
                <w:right w:val="none" w:sz="0" w:space="0" w:color="auto"/>
              </w:divBdr>
            </w:div>
            <w:div w:id="1827428349">
              <w:marLeft w:val="0"/>
              <w:marRight w:val="0"/>
              <w:marTop w:val="0"/>
              <w:marBottom w:val="0"/>
              <w:divBdr>
                <w:top w:val="none" w:sz="0" w:space="0" w:color="auto"/>
                <w:left w:val="none" w:sz="0" w:space="0" w:color="auto"/>
                <w:bottom w:val="none" w:sz="0" w:space="0" w:color="auto"/>
                <w:right w:val="none" w:sz="0" w:space="0" w:color="auto"/>
              </w:divBdr>
            </w:div>
            <w:div w:id="535696581">
              <w:marLeft w:val="0"/>
              <w:marRight w:val="0"/>
              <w:marTop w:val="0"/>
              <w:marBottom w:val="0"/>
              <w:divBdr>
                <w:top w:val="none" w:sz="0" w:space="0" w:color="auto"/>
                <w:left w:val="none" w:sz="0" w:space="0" w:color="auto"/>
                <w:bottom w:val="none" w:sz="0" w:space="0" w:color="auto"/>
                <w:right w:val="none" w:sz="0" w:space="0" w:color="auto"/>
              </w:divBdr>
            </w:div>
            <w:div w:id="1282221490">
              <w:marLeft w:val="0"/>
              <w:marRight w:val="0"/>
              <w:marTop w:val="0"/>
              <w:marBottom w:val="0"/>
              <w:divBdr>
                <w:top w:val="none" w:sz="0" w:space="0" w:color="auto"/>
                <w:left w:val="none" w:sz="0" w:space="0" w:color="auto"/>
                <w:bottom w:val="none" w:sz="0" w:space="0" w:color="auto"/>
                <w:right w:val="none" w:sz="0" w:space="0" w:color="auto"/>
              </w:divBdr>
            </w:div>
            <w:div w:id="838885429">
              <w:marLeft w:val="0"/>
              <w:marRight w:val="0"/>
              <w:marTop w:val="0"/>
              <w:marBottom w:val="0"/>
              <w:divBdr>
                <w:top w:val="none" w:sz="0" w:space="0" w:color="auto"/>
                <w:left w:val="none" w:sz="0" w:space="0" w:color="auto"/>
                <w:bottom w:val="none" w:sz="0" w:space="0" w:color="auto"/>
                <w:right w:val="none" w:sz="0" w:space="0" w:color="auto"/>
              </w:divBdr>
            </w:div>
            <w:div w:id="2059623987">
              <w:marLeft w:val="0"/>
              <w:marRight w:val="0"/>
              <w:marTop w:val="0"/>
              <w:marBottom w:val="0"/>
              <w:divBdr>
                <w:top w:val="none" w:sz="0" w:space="0" w:color="auto"/>
                <w:left w:val="none" w:sz="0" w:space="0" w:color="auto"/>
                <w:bottom w:val="none" w:sz="0" w:space="0" w:color="auto"/>
                <w:right w:val="none" w:sz="0" w:space="0" w:color="auto"/>
              </w:divBdr>
            </w:div>
            <w:div w:id="1653212618">
              <w:marLeft w:val="0"/>
              <w:marRight w:val="0"/>
              <w:marTop w:val="0"/>
              <w:marBottom w:val="0"/>
              <w:divBdr>
                <w:top w:val="none" w:sz="0" w:space="0" w:color="auto"/>
                <w:left w:val="none" w:sz="0" w:space="0" w:color="auto"/>
                <w:bottom w:val="none" w:sz="0" w:space="0" w:color="auto"/>
                <w:right w:val="none" w:sz="0" w:space="0" w:color="auto"/>
              </w:divBdr>
            </w:div>
            <w:div w:id="1729499283">
              <w:marLeft w:val="0"/>
              <w:marRight w:val="0"/>
              <w:marTop w:val="0"/>
              <w:marBottom w:val="0"/>
              <w:divBdr>
                <w:top w:val="none" w:sz="0" w:space="0" w:color="auto"/>
                <w:left w:val="none" w:sz="0" w:space="0" w:color="auto"/>
                <w:bottom w:val="none" w:sz="0" w:space="0" w:color="auto"/>
                <w:right w:val="none" w:sz="0" w:space="0" w:color="auto"/>
              </w:divBdr>
            </w:div>
            <w:div w:id="1273702872">
              <w:marLeft w:val="0"/>
              <w:marRight w:val="0"/>
              <w:marTop w:val="0"/>
              <w:marBottom w:val="0"/>
              <w:divBdr>
                <w:top w:val="none" w:sz="0" w:space="0" w:color="auto"/>
                <w:left w:val="none" w:sz="0" w:space="0" w:color="auto"/>
                <w:bottom w:val="none" w:sz="0" w:space="0" w:color="auto"/>
                <w:right w:val="none" w:sz="0" w:space="0" w:color="auto"/>
              </w:divBdr>
            </w:div>
          </w:divsChild>
        </w:div>
        <w:div w:id="958881361">
          <w:marLeft w:val="0"/>
          <w:marRight w:val="0"/>
          <w:marTop w:val="0"/>
          <w:marBottom w:val="0"/>
          <w:divBdr>
            <w:top w:val="none" w:sz="0" w:space="0" w:color="auto"/>
            <w:left w:val="none" w:sz="0" w:space="0" w:color="auto"/>
            <w:bottom w:val="none" w:sz="0" w:space="0" w:color="auto"/>
            <w:right w:val="none" w:sz="0" w:space="0" w:color="auto"/>
          </w:divBdr>
          <w:divsChild>
            <w:div w:id="920334841">
              <w:marLeft w:val="0"/>
              <w:marRight w:val="0"/>
              <w:marTop w:val="0"/>
              <w:marBottom w:val="0"/>
              <w:divBdr>
                <w:top w:val="none" w:sz="0" w:space="0" w:color="auto"/>
                <w:left w:val="none" w:sz="0" w:space="0" w:color="auto"/>
                <w:bottom w:val="none" w:sz="0" w:space="0" w:color="auto"/>
                <w:right w:val="none" w:sz="0" w:space="0" w:color="auto"/>
              </w:divBdr>
            </w:div>
            <w:div w:id="890922099">
              <w:marLeft w:val="0"/>
              <w:marRight w:val="0"/>
              <w:marTop w:val="0"/>
              <w:marBottom w:val="0"/>
              <w:divBdr>
                <w:top w:val="none" w:sz="0" w:space="0" w:color="auto"/>
                <w:left w:val="none" w:sz="0" w:space="0" w:color="auto"/>
                <w:bottom w:val="none" w:sz="0" w:space="0" w:color="auto"/>
                <w:right w:val="none" w:sz="0" w:space="0" w:color="auto"/>
              </w:divBdr>
            </w:div>
            <w:div w:id="1190335879">
              <w:marLeft w:val="0"/>
              <w:marRight w:val="0"/>
              <w:marTop w:val="0"/>
              <w:marBottom w:val="0"/>
              <w:divBdr>
                <w:top w:val="none" w:sz="0" w:space="0" w:color="auto"/>
                <w:left w:val="none" w:sz="0" w:space="0" w:color="auto"/>
                <w:bottom w:val="none" w:sz="0" w:space="0" w:color="auto"/>
                <w:right w:val="none" w:sz="0" w:space="0" w:color="auto"/>
              </w:divBdr>
            </w:div>
            <w:div w:id="2003771152">
              <w:marLeft w:val="0"/>
              <w:marRight w:val="0"/>
              <w:marTop w:val="0"/>
              <w:marBottom w:val="0"/>
              <w:divBdr>
                <w:top w:val="none" w:sz="0" w:space="0" w:color="auto"/>
                <w:left w:val="none" w:sz="0" w:space="0" w:color="auto"/>
                <w:bottom w:val="none" w:sz="0" w:space="0" w:color="auto"/>
                <w:right w:val="none" w:sz="0" w:space="0" w:color="auto"/>
              </w:divBdr>
            </w:div>
            <w:div w:id="1032803355">
              <w:marLeft w:val="0"/>
              <w:marRight w:val="0"/>
              <w:marTop w:val="0"/>
              <w:marBottom w:val="0"/>
              <w:divBdr>
                <w:top w:val="none" w:sz="0" w:space="0" w:color="auto"/>
                <w:left w:val="none" w:sz="0" w:space="0" w:color="auto"/>
                <w:bottom w:val="none" w:sz="0" w:space="0" w:color="auto"/>
                <w:right w:val="none" w:sz="0" w:space="0" w:color="auto"/>
              </w:divBdr>
            </w:div>
            <w:div w:id="1095369043">
              <w:marLeft w:val="0"/>
              <w:marRight w:val="0"/>
              <w:marTop w:val="0"/>
              <w:marBottom w:val="0"/>
              <w:divBdr>
                <w:top w:val="none" w:sz="0" w:space="0" w:color="auto"/>
                <w:left w:val="none" w:sz="0" w:space="0" w:color="auto"/>
                <w:bottom w:val="none" w:sz="0" w:space="0" w:color="auto"/>
                <w:right w:val="none" w:sz="0" w:space="0" w:color="auto"/>
              </w:divBdr>
            </w:div>
            <w:div w:id="1220939300">
              <w:marLeft w:val="0"/>
              <w:marRight w:val="0"/>
              <w:marTop w:val="0"/>
              <w:marBottom w:val="0"/>
              <w:divBdr>
                <w:top w:val="none" w:sz="0" w:space="0" w:color="auto"/>
                <w:left w:val="none" w:sz="0" w:space="0" w:color="auto"/>
                <w:bottom w:val="none" w:sz="0" w:space="0" w:color="auto"/>
                <w:right w:val="none" w:sz="0" w:space="0" w:color="auto"/>
              </w:divBdr>
            </w:div>
            <w:div w:id="254943862">
              <w:marLeft w:val="0"/>
              <w:marRight w:val="0"/>
              <w:marTop w:val="0"/>
              <w:marBottom w:val="0"/>
              <w:divBdr>
                <w:top w:val="none" w:sz="0" w:space="0" w:color="auto"/>
                <w:left w:val="none" w:sz="0" w:space="0" w:color="auto"/>
                <w:bottom w:val="none" w:sz="0" w:space="0" w:color="auto"/>
                <w:right w:val="none" w:sz="0" w:space="0" w:color="auto"/>
              </w:divBdr>
            </w:div>
            <w:div w:id="685403841">
              <w:marLeft w:val="0"/>
              <w:marRight w:val="0"/>
              <w:marTop w:val="0"/>
              <w:marBottom w:val="0"/>
              <w:divBdr>
                <w:top w:val="none" w:sz="0" w:space="0" w:color="auto"/>
                <w:left w:val="none" w:sz="0" w:space="0" w:color="auto"/>
                <w:bottom w:val="none" w:sz="0" w:space="0" w:color="auto"/>
                <w:right w:val="none" w:sz="0" w:space="0" w:color="auto"/>
              </w:divBdr>
            </w:div>
            <w:div w:id="495003131">
              <w:marLeft w:val="0"/>
              <w:marRight w:val="0"/>
              <w:marTop w:val="0"/>
              <w:marBottom w:val="0"/>
              <w:divBdr>
                <w:top w:val="none" w:sz="0" w:space="0" w:color="auto"/>
                <w:left w:val="none" w:sz="0" w:space="0" w:color="auto"/>
                <w:bottom w:val="none" w:sz="0" w:space="0" w:color="auto"/>
                <w:right w:val="none" w:sz="0" w:space="0" w:color="auto"/>
              </w:divBdr>
            </w:div>
            <w:div w:id="334722662">
              <w:marLeft w:val="0"/>
              <w:marRight w:val="0"/>
              <w:marTop w:val="0"/>
              <w:marBottom w:val="0"/>
              <w:divBdr>
                <w:top w:val="none" w:sz="0" w:space="0" w:color="auto"/>
                <w:left w:val="none" w:sz="0" w:space="0" w:color="auto"/>
                <w:bottom w:val="none" w:sz="0" w:space="0" w:color="auto"/>
                <w:right w:val="none" w:sz="0" w:space="0" w:color="auto"/>
              </w:divBdr>
            </w:div>
            <w:div w:id="1259171114">
              <w:marLeft w:val="0"/>
              <w:marRight w:val="0"/>
              <w:marTop w:val="0"/>
              <w:marBottom w:val="0"/>
              <w:divBdr>
                <w:top w:val="none" w:sz="0" w:space="0" w:color="auto"/>
                <w:left w:val="none" w:sz="0" w:space="0" w:color="auto"/>
                <w:bottom w:val="none" w:sz="0" w:space="0" w:color="auto"/>
                <w:right w:val="none" w:sz="0" w:space="0" w:color="auto"/>
              </w:divBdr>
            </w:div>
            <w:div w:id="310987597">
              <w:marLeft w:val="0"/>
              <w:marRight w:val="0"/>
              <w:marTop w:val="0"/>
              <w:marBottom w:val="0"/>
              <w:divBdr>
                <w:top w:val="none" w:sz="0" w:space="0" w:color="auto"/>
                <w:left w:val="none" w:sz="0" w:space="0" w:color="auto"/>
                <w:bottom w:val="none" w:sz="0" w:space="0" w:color="auto"/>
                <w:right w:val="none" w:sz="0" w:space="0" w:color="auto"/>
              </w:divBdr>
            </w:div>
            <w:div w:id="2011519037">
              <w:marLeft w:val="0"/>
              <w:marRight w:val="0"/>
              <w:marTop w:val="0"/>
              <w:marBottom w:val="0"/>
              <w:divBdr>
                <w:top w:val="none" w:sz="0" w:space="0" w:color="auto"/>
                <w:left w:val="none" w:sz="0" w:space="0" w:color="auto"/>
                <w:bottom w:val="none" w:sz="0" w:space="0" w:color="auto"/>
                <w:right w:val="none" w:sz="0" w:space="0" w:color="auto"/>
              </w:divBdr>
            </w:div>
            <w:div w:id="1180658882">
              <w:marLeft w:val="0"/>
              <w:marRight w:val="0"/>
              <w:marTop w:val="0"/>
              <w:marBottom w:val="0"/>
              <w:divBdr>
                <w:top w:val="none" w:sz="0" w:space="0" w:color="auto"/>
                <w:left w:val="none" w:sz="0" w:space="0" w:color="auto"/>
                <w:bottom w:val="none" w:sz="0" w:space="0" w:color="auto"/>
                <w:right w:val="none" w:sz="0" w:space="0" w:color="auto"/>
              </w:divBdr>
            </w:div>
            <w:div w:id="1777868083">
              <w:marLeft w:val="0"/>
              <w:marRight w:val="0"/>
              <w:marTop w:val="0"/>
              <w:marBottom w:val="0"/>
              <w:divBdr>
                <w:top w:val="none" w:sz="0" w:space="0" w:color="auto"/>
                <w:left w:val="none" w:sz="0" w:space="0" w:color="auto"/>
                <w:bottom w:val="none" w:sz="0" w:space="0" w:color="auto"/>
                <w:right w:val="none" w:sz="0" w:space="0" w:color="auto"/>
              </w:divBdr>
            </w:div>
            <w:div w:id="1075205749">
              <w:marLeft w:val="0"/>
              <w:marRight w:val="0"/>
              <w:marTop w:val="0"/>
              <w:marBottom w:val="0"/>
              <w:divBdr>
                <w:top w:val="none" w:sz="0" w:space="0" w:color="auto"/>
                <w:left w:val="none" w:sz="0" w:space="0" w:color="auto"/>
                <w:bottom w:val="none" w:sz="0" w:space="0" w:color="auto"/>
                <w:right w:val="none" w:sz="0" w:space="0" w:color="auto"/>
              </w:divBdr>
            </w:div>
            <w:div w:id="1905948136">
              <w:marLeft w:val="0"/>
              <w:marRight w:val="0"/>
              <w:marTop w:val="0"/>
              <w:marBottom w:val="0"/>
              <w:divBdr>
                <w:top w:val="none" w:sz="0" w:space="0" w:color="auto"/>
                <w:left w:val="none" w:sz="0" w:space="0" w:color="auto"/>
                <w:bottom w:val="none" w:sz="0" w:space="0" w:color="auto"/>
                <w:right w:val="none" w:sz="0" w:space="0" w:color="auto"/>
              </w:divBdr>
            </w:div>
            <w:div w:id="1195577930">
              <w:marLeft w:val="0"/>
              <w:marRight w:val="0"/>
              <w:marTop w:val="0"/>
              <w:marBottom w:val="0"/>
              <w:divBdr>
                <w:top w:val="none" w:sz="0" w:space="0" w:color="auto"/>
                <w:left w:val="none" w:sz="0" w:space="0" w:color="auto"/>
                <w:bottom w:val="none" w:sz="0" w:space="0" w:color="auto"/>
                <w:right w:val="none" w:sz="0" w:space="0" w:color="auto"/>
              </w:divBdr>
            </w:div>
            <w:div w:id="1885873156">
              <w:marLeft w:val="0"/>
              <w:marRight w:val="0"/>
              <w:marTop w:val="0"/>
              <w:marBottom w:val="0"/>
              <w:divBdr>
                <w:top w:val="none" w:sz="0" w:space="0" w:color="auto"/>
                <w:left w:val="none" w:sz="0" w:space="0" w:color="auto"/>
                <w:bottom w:val="none" w:sz="0" w:space="0" w:color="auto"/>
                <w:right w:val="none" w:sz="0" w:space="0" w:color="auto"/>
              </w:divBdr>
            </w:div>
          </w:divsChild>
        </w:div>
        <w:div w:id="1026323887">
          <w:marLeft w:val="0"/>
          <w:marRight w:val="0"/>
          <w:marTop w:val="0"/>
          <w:marBottom w:val="0"/>
          <w:divBdr>
            <w:top w:val="none" w:sz="0" w:space="0" w:color="auto"/>
            <w:left w:val="none" w:sz="0" w:space="0" w:color="auto"/>
            <w:bottom w:val="none" w:sz="0" w:space="0" w:color="auto"/>
            <w:right w:val="none" w:sz="0" w:space="0" w:color="auto"/>
          </w:divBdr>
          <w:divsChild>
            <w:div w:id="552233877">
              <w:marLeft w:val="0"/>
              <w:marRight w:val="0"/>
              <w:marTop w:val="0"/>
              <w:marBottom w:val="0"/>
              <w:divBdr>
                <w:top w:val="none" w:sz="0" w:space="0" w:color="auto"/>
                <w:left w:val="none" w:sz="0" w:space="0" w:color="auto"/>
                <w:bottom w:val="none" w:sz="0" w:space="0" w:color="auto"/>
                <w:right w:val="none" w:sz="0" w:space="0" w:color="auto"/>
              </w:divBdr>
            </w:div>
            <w:div w:id="1807579108">
              <w:marLeft w:val="0"/>
              <w:marRight w:val="0"/>
              <w:marTop w:val="0"/>
              <w:marBottom w:val="0"/>
              <w:divBdr>
                <w:top w:val="none" w:sz="0" w:space="0" w:color="auto"/>
                <w:left w:val="none" w:sz="0" w:space="0" w:color="auto"/>
                <w:bottom w:val="none" w:sz="0" w:space="0" w:color="auto"/>
                <w:right w:val="none" w:sz="0" w:space="0" w:color="auto"/>
              </w:divBdr>
            </w:div>
            <w:div w:id="538510819">
              <w:marLeft w:val="0"/>
              <w:marRight w:val="0"/>
              <w:marTop w:val="0"/>
              <w:marBottom w:val="0"/>
              <w:divBdr>
                <w:top w:val="none" w:sz="0" w:space="0" w:color="auto"/>
                <w:left w:val="none" w:sz="0" w:space="0" w:color="auto"/>
                <w:bottom w:val="none" w:sz="0" w:space="0" w:color="auto"/>
                <w:right w:val="none" w:sz="0" w:space="0" w:color="auto"/>
              </w:divBdr>
            </w:div>
            <w:div w:id="1681615063">
              <w:marLeft w:val="0"/>
              <w:marRight w:val="0"/>
              <w:marTop w:val="0"/>
              <w:marBottom w:val="0"/>
              <w:divBdr>
                <w:top w:val="none" w:sz="0" w:space="0" w:color="auto"/>
                <w:left w:val="none" w:sz="0" w:space="0" w:color="auto"/>
                <w:bottom w:val="none" w:sz="0" w:space="0" w:color="auto"/>
                <w:right w:val="none" w:sz="0" w:space="0" w:color="auto"/>
              </w:divBdr>
            </w:div>
            <w:div w:id="582615164">
              <w:marLeft w:val="0"/>
              <w:marRight w:val="0"/>
              <w:marTop w:val="0"/>
              <w:marBottom w:val="0"/>
              <w:divBdr>
                <w:top w:val="none" w:sz="0" w:space="0" w:color="auto"/>
                <w:left w:val="none" w:sz="0" w:space="0" w:color="auto"/>
                <w:bottom w:val="none" w:sz="0" w:space="0" w:color="auto"/>
                <w:right w:val="none" w:sz="0" w:space="0" w:color="auto"/>
              </w:divBdr>
            </w:div>
            <w:div w:id="347174011">
              <w:marLeft w:val="0"/>
              <w:marRight w:val="0"/>
              <w:marTop w:val="0"/>
              <w:marBottom w:val="0"/>
              <w:divBdr>
                <w:top w:val="none" w:sz="0" w:space="0" w:color="auto"/>
                <w:left w:val="none" w:sz="0" w:space="0" w:color="auto"/>
                <w:bottom w:val="none" w:sz="0" w:space="0" w:color="auto"/>
                <w:right w:val="none" w:sz="0" w:space="0" w:color="auto"/>
              </w:divBdr>
            </w:div>
            <w:div w:id="1340230767">
              <w:marLeft w:val="0"/>
              <w:marRight w:val="0"/>
              <w:marTop w:val="0"/>
              <w:marBottom w:val="0"/>
              <w:divBdr>
                <w:top w:val="none" w:sz="0" w:space="0" w:color="auto"/>
                <w:left w:val="none" w:sz="0" w:space="0" w:color="auto"/>
                <w:bottom w:val="none" w:sz="0" w:space="0" w:color="auto"/>
                <w:right w:val="none" w:sz="0" w:space="0" w:color="auto"/>
              </w:divBdr>
            </w:div>
            <w:div w:id="1465386450">
              <w:marLeft w:val="0"/>
              <w:marRight w:val="0"/>
              <w:marTop w:val="0"/>
              <w:marBottom w:val="0"/>
              <w:divBdr>
                <w:top w:val="none" w:sz="0" w:space="0" w:color="auto"/>
                <w:left w:val="none" w:sz="0" w:space="0" w:color="auto"/>
                <w:bottom w:val="none" w:sz="0" w:space="0" w:color="auto"/>
                <w:right w:val="none" w:sz="0" w:space="0" w:color="auto"/>
              </w:divBdr>
            </w:div>
            <w:div w:id="1087925895">
              <w:marLeft w:val="0"/>
              <w:marRight w:val="0"/>
              <w:marTop w:val="0"/>
              <w:marBottom w:val="0"/>
              <w:divBdr>
                <w:top w:val="none" w:sz="0" w:space="0" w:color="auto"/>
                <w:left w:val="none" w:sz="0" w:space="0" w:color="auto"/>
                <w:bottom w:val="none" w:sz="0" w:space="0" w:color="auto"/>
                <w:right w:val="none" w:sz="0" w:space="0" w:color="auto"/>
              </w:divBdr>
            </w:div>
            <w:div w:id="1580599860">
              <w:marLeft w:val="0"/>
              <w:marRight w:val="0"/>
              <w:marTop w:val="0"/>
              <w:marBottom w:val="0"/>
              <w:divBdr>
                <w:top w:val="none" w:sz="0" w:space="0" w:color="auto"/>
                <w:left w:val="none" w:sz="0" w:space="0" w:color="auto"/>
                <w:bottom w:val="none" w:sz="0" w:space="0" w:color="auto"/>
                <w:right w:val="none" w:sz="0" w:space="0" w:color="auto"/>
              </w:divBdr>
            </w:div>
            <w:div w:id="1696996802">
              <w:marLeft w:val="0"/>
              <w:marRight w:val="0"/>
              <w:marTop w:val="0"/>
              <w:marBottom w:val="0"/>
              <w:divBdr>
                <w:top w:val="none" w:sz="0" w:space="0" w:color="auto"/>
                <w:left w:val="none" w:sz="0" w:space="0" w:color="auto"/>
                <w:bottom w:val="none" w:sz="0" w:space="0" w:color="auto"/>
                <w:right w:val="none" w:sz="0" w:space="0" w:color="auto"/>
              </w:divBdr>
            </w:div>
            <w:div w:id="427579127">
              <w:marLeft w:val="0"/>
              <w:marRight w:val="0"/>
              <w:marTop w:val="0"/>
              <w:marBottom w:val="0"/>
              <w:divBdr>
                <w:top w:val="none" w:sz="0" w:space="0" w:color="auto"/>
                <w:left w:val="none" w:sz="0" w:space="0" w:color="auto"/>
                <w:bottom w:val="none" w:sz="0" w:space="0" w:color="auto"/>
                <w:right w:val="none" w:sz="0" w:space="0" w:color="auto"/>
              </w:divBdr>
            </w:div>
            <w:div w:id="1530296953">
              <w:marLeft w:val="0"/>
              <w:marRight w:val="0"/>
              <w:marTop w:val="0"/>
              <w:marBottom w:val="0"/>
              <w:divBdr>
                <w:top w:val="none" w:sz="0" w:space="0" w:color="auto"/>
                <w:left w:val="none" w:sz="0" w:space="0" w:color="auto"/>
                <w:bottom w:val="none" w:sz="0" w:space="0" w:color="auto"/>
                <w:right w:val="none" w:sz="0" w:space="0" w:color="auto"/>
              </w:divBdr>
            </w:div>
            <w:div w:id="284310176">
              <w:marLeft w:val="0"/>
              <w:marRight w:val="0"/>
              <w:marTop w:val="0"/>
              <w:marBottom w:val="0"/>
              <w:divBdr>
                <w:top w:val="none" w:sz="0" w:space="0" w:color="auto"/>
                <w:left w:val="none" w:sz="0" w:space="0" w:color="auto"/>
                <w:bottom w:val="none" w:sz="0" w:space="0" w:color="auto"/>
                <w:right w:val="none" w:sz="0" w:space="0" w:color="auto"/>
              </w:divBdr>
            </w:div>
            <w:div w:id="334848791">
              <w:marLeft w:val="0"/>
              <w:marRight w:val="0"/>
              <w:marTop w:val="0"/>
              <w:marBottom w:val="0"/>
              <w:divBdr>
                <w:top w:val="none" w:sz="0" w:space="0" w:color="auto"/>
                <w:left w:val="none" w:sz="0" w:space="0" w:color="auto"/>
                <w:bottom w:val="none" w:sz="0" w:space="0" w:color="auto"/>
                <w:right w:val="none" w:sz="0" w:space="0" w:color="auto"/>
              </w:divBdr>
            </w:div>
            <w:div w:id="559949322">
              <w:marLeft w:val="0"/>
              <w:marRight w:val="0"/>
              <w:marTop w:val="0"/>
              <w:marBottom w:val="0"/>
              <w:divBdr>
                <w:top w:val="none" w:sz="0" w:space="0" w:color="auto"/>
                <w:left w:val="none" w:sz="0" w:space="0" w:color="auto"/>
                <w:bottom w:val="none" w:sz="0" w:space="0" w:color="auto"/>
                <w:right w:val="none" w:sz="0" w:space="0" w:color="auto"/>
              </w:divBdr>
            </w:div>
            <w:div w:id="1477532336">
              <w:marLeft w:val="0"/>
              <w:marRight w:val="0"/>
              <w:marTop w:val="0"/>
              <w:marBottom w:val="0"/>
              <w:divBdr>
                <w:top w:val="none" w:sz="0" w:space="0" w:color="auto"/>
                <w:left w:val="none" w:sz="0" w:space="0" w:color="auto"/>
                <w:bottom w:val="none" w:sz="0" w:space="0" w:color="auto"/>
                <w:right w:val="none" w:sz="0" w:space="0" w:color="auto"/>
              </w:divBdr>
            </w:div>
            <w:div w:id="720514700">
              <w:marLeft w:val="0"/>
              <w:marRight w:val="0"/>
              <w:marTop w:val="0"/>
              <w:marBottom w:val="0"/>
              <w:divBdr>
                <w:top w:val="none" w:sz="0" w:space="0" w:color="auto"/>
                <w:left w:val="none" w:sz="0" w:space="0" w:color="auto"/>
                <w:bottom w:val="none" w:sz="0" w:space="0" w:color="auto"/>
                <w:right w:val="none" w:sz="0" w:space="0" w:color="auto"/>
              </w:divBdr>
            </w:div>
            <w:div w:id="1320109457">
              <w:marLeft w:val="0"/>
              <w:marRight w:val="0"/>
              <w:marTop w:val="0"/>
              <w:marBottom w:val="0"/>
              <w:divBdr>
                <w:top w:val="none" w:sz="0" w:space="0" w:color="auto"/>
                <w:left w:val="none" w:sz="0" w:space="0" w:color="auto"/>
                <w:bottom w:val="none" w:sz="0" w:space="0" w:color="auto"/>
                <w:right w:val="none" w:sz="0" w:space="0" w:color="auto"/>
              </w:divBdr>
            </w:div>
            <w:div w:id="1767847981">
              <w:marLeft w:val="0"/>
              <w:marRight w:val="0"/>
              <w:marTop w:val="0"/>
              <w:marBottom w:val="0"/>
              <w:divBdr>
                <w:top w:val="none" w:sz="0" w:space="0" w:color="auto"/>
                <w:left w:val="none" w:sz="0" w:space="0" w:color="auto"/>
                <w:bottom w:val="none" w:sz="0" w:space="0" w:color="auto"/>
                <w:right w:val="none" w:sz="0" w:space="0" w:color="auto"/>
              </w:divBdr>
            </w:div>
          </w:divsChild>
        </w:div>
        <w:div w:id="145436384">
          <w:marLeft w:val="0"/>
          <w:marRight w:val="0"/>
          <w:marTop w:val="0"/>
          <w:marBottom w:val="0"/>
          <w:divBdr>
            <w:top w:val="none" w:sz="0" w:space="0" w:color="auto"/>
            <w:left w:val="none" w:sz="0" w:space="0" w:color="auto"/>
            <w:bottom w:val="none" w:sz="0" w:space="0" w:color="auto"/>
            <w:right w:val="none" w:sz="0" w:space="0" w:color="auto"/>
          </w:divBdr>
          <w:divsChild>
            <w:div w:id="1394045301">
              <w:marLeft w:val="0"/>
              <w:marRight w:val="0"/>
              <w:marTop w:val="0"/>
              <w:marBottom w:val="0"/>
              <w:divBdr>
                <w:top w:val="none" w:sz="0" w:space="0" w:color="auto"/>
                <w:left w:val="none" w:sz="0" w:space="0" w:color="auto"/>
                <w:bottom w:val="none" w:sz="0" w:space="0" w:color="auto"/>
                <w:right w:val="none" w:sz="0" w:space="0" w:color="auto"/>
              </w:divBdr>
            </w:div>
            <w:div w:id="1079788535">
              <w:marLeft w:val="0"/>
              <w:marRight w:val="0"/>
              <w:marTop w:val="0"/>
              <w:marBottom w:val="0"/>
              <w:divBdr>
                <w:top w:val="none" w:sz="0" w:space="0" w:color="auto"/>
                <w:left w:val="none" w:sz="0" w:space="0" w:color="auto"/>
                <w:bottom w:val="none" w:sz="0" w:space="0" w:color="auto"/>
                <w:right w:val="none" w:sz="0" w:space="0" w:color="auto"/>
              </w:divBdr>
            </w:div>
            <w:div w:id="1940260068">
              <w:marLeft w:val="0"/>
              <w:marRight w:val="0"/>
              <w:marTop w:val="0"/>
              <w:marBottom w:val="0"/>
              <w:divBdr>
                <w:top w:val="none" w:sz="0" w:space="0" w:color="auto"/>
                <w:left w:val="none" w:sz="0" w:space="0" w:color="auto"/>
                <w:bottom w:val="none" w:sz="0" w:space="0" w:color="auto"/>
                <w:right w:val="none" w:sz="0" w:space="0" w:color="auto"/>
              </w:divBdr>
            </w:div>
            <w:div w:id="737945645">
              <w:marLeft w:val="0"/>
              <w:marRight w:val="0"/>
              <w:marTop w:val="0"/>
              <w:marBottom w:val="0"/>
              <w:divBdr>
                <w:top w:val="none" w:sz="0" w:space="0" w:color="auto"/>
                <w:left w:val="none" w:sz="0" w:space="0" w:color="auto"/>
                <w:bottom w:val="none" w:sz="0" w:space="0" w:color="auto"/>
                <w:right w:val="none" w:sz="0" w:space="0" w:color="auto"/>
              </w:divBdr>
            </w:div>
            <w:div w:id="208538635">
              <w:marLeft w:val="0"/>
              <w:marRight w:val="0"/>
              <w:marTop w:val="0"/>
              <w:marBottom w:val="0"/>
              <w:divBdr>
                <w:top w:val="none" w:sz="0" w:space="0" w:color="auto"/>
                <w:left w:val="none" w:sz="0" w:space="0" w:color="auto"/>
                <w:bottom w:val="none" w:sz="0" w:space="0" w:color="auto"/>
                <w:right w:val="none" w:sz="0" w:space="0" w:color="auto"/>
              </w:divBdr>
            </w:div>
            <w:div w:id="593972992">
              <w:marLeft w:val="0"/>
              <w:marRight w:val="0"/>
              <w:marTop w:val="0"/>
              <w:marBottom w:val="0"/>
              <w:divBdr>
                <w:top w:val="none" w:sz="0" w:space="0" w:color="auto"/>
                <w:left w:val="none" w:sz="0" w:space="0" w:color="auto"/>
                <w:bottom w:val="none" w:sz="0" w:space="0" w:color="auto"/>
                <w:right w:val="none" w:sz="0" w:space="0" w:color="auto"/>
              </w:divBdr>
            </w:div>
            <w:div w:id="1157384494">
              <w:marLeft w:val="0"/>
              <w:marRight w:val="0"/>
              <w:marTop w:val="0"/>
              <w:marBottom w:val="0"/>
              <w:divBdr>
                <w:top w:val="none" w:sz="0" w:space="0" w:color="auto"/>
                <w:left w:val="none" w:sz="0" w:space="0" w:color="auto"/>
                <w:bottom w:val="none" w:sz="0" w:space="0" w:color="auto"/>
                <w:right w:val="none" w:sz="0" w:space="0" w:color="auto"/>
              </w:divBdr>
            </w:div>
            <w:div w:id="123231313">
              <w:marLeft w:val="0"/>
              <w:marRight w:val="0"/>
              <w:marTop w:val="0"/>
              <w:marBottom w:val="0"/>
              <w:divBdr>
                <w:top w:val="none" w:sz="0" w:space="0" w:color="auto"/>
                <w:left w:val="none" w:sz="0" w:space="0" w:color="auto"/>
                <w:bottom w:val="none" w:sz="0" w:space="0" w:color="auto"/>
                <w:right w:val="none" w:sz="0" w:space="0" w:color="auto"/>
              </w:divBdr>
            </w:div>
            <w:div w:id="758719134">
              <w:marLeft w:val="0"/>
              <w:marRight w:val="0"/>
              <w:marTop w:val="0"/>
              <w:marBottom w:val="0"/>
              <w:divBdr>
                <w:top w:val="none" w:sz="0" w:space="0" w:color="auto"/>
                <w:left w:val="none" w:sz="0" w:space="0" w:color="auto"/>
                <w:bottom w:val="none" w:sz="0" w:space="0" w:color="auto"/>
                <w:right w:val="none" w:sz="0" w:space="0" w:color="auto"/>
              </w:divBdr>
            </w:div>
            <w:div w:id="453133946">
              <w:marLeft w:val="0"/>
              <w:marRight w:val="0"/>
              <w:marTop w:val="0"/>
              <w:marBottom w:val="0"/>
              <w:divBdr>
                <w:top w:val="none" w:sz="0" w:space="0" w:color="auto"/>
                <w:left w:val="none" w:sz="0" w:space="0" w:color="auto"/>
                <w:bottom w:val="none" w:sz="0" w:space="0" w:color="auto"/>
                <w:right w:val="none" w:sz="0" w:space="0" w:color="auto"/>
              </w:divBdr>
            </w:div>
            <w:div w:id="1828739629">
              <w:marLeft w:val="0"/>
              <w:marRight w:val="0"/>
              <w:marTop w:val="0"/>
              <w:marBottom w:val="0"/>
              <w:divBdr>
                <w:top w:val="none" w:sz="0" w:space="0" w:color="auto"/>
                <w:left w:val="none" w:sz="0" w:space="0" w:color="auto"/>
                <w:bottom w:val="none" w:sz="0" w:space="0" w:color="auto"/>
                <w:right w:val="none" w:sz="0" w:space="0" w:color="auto"/>
              </w:divBdr>
            </w:div>
            <w:div w:id="616831890">
              <w:marLeft w:val="0"/>
              <w:marRight w:val="0"/>
              <w:marTop w:val="0"/>
              <w:marBottom w:val="0"/>
              <w:divBdr>
                <w:top w:val="none" w:sz="0" w:space="0" w:color="auto"/>
                <w:left w:val="none" w:sz="0" w:space="0" w:color="auto"/>
                <w:bottom w:val="none" w:sz="0" w:space="0" w:color="auto"/>
                <w:right w:val="none" w:sz="0" w:space="0" w:color="auto"/>
              </w:divBdr>
            </w:div>
            <w:div w:id="1356418811">
              <w:marLeft w:val="0"/>
              <w:marRight w:val="0"/>
              <w:marTop w:val="0"/>
              <w:marBottom w:val="0"/>
              <w:divBdr>
                <w:top w:val="none" w:sz="0" w:space="0" w:color="auto"/>
                <w:left w:val="none" w:sz="0" w:space="0" w:color="auto"/>
                <w:bottom w:val="none" w:sz="0" w:space="0" w:color="auto"/>
                <w:right w:val="none" w:sz="0" w:space="0" w:color="auto"/>
              </w:divBdr>
            </w:div>
            <w:div w:id="622736280">
              <w:marLeft w:val="0"/>
              <w:marRight w:val="0"/>
              <w:marTop w:val="0"/>
              <w:marBottom w:val="0"/>
              <w:divBdr>
                <w:top w:val="none" w:sz="0" w:space="0" w:color="auto"/>
                <w:left w:val="none" w:sz="0" w:space="0" w:color="auto"/>
                <w:bottom w:val="none" w:sz="0" w:space="0" w:color="auto"/>
                <w:right w:val="none" w:sz="0" w:space="0" w:color="auto"/>
              </w:divBdr>
            </w:div>
            <w:div w:id="1864974994">
              <w:marLeft w:val="0"/>
              <w:marRight w:val="0"/>
              <w:marTop w:val="0"/>
              <w:marBottom w:val="0"/>
              <w:divBdr>
                <w:top w:val="none" w:sz="0" w:space="0" w:color="auto"/>
                <w:left w:val="none" w:sz="0" w:space="0" w:color="auto"/>
                <w:bottom w:val="none" w:sz="0" w:space="0" w:color="auto"/>
                <w:right w:val="none" w:sz="0" w:space="0" w:color="auto"/>
              </w:divBdr>
            </w:div>
            <w:div w:id="1768309162">
              <w:marLeft w:val="0"/>
              <w:marRight w:val="0"/>
              <w:marTop w:val="0"/>
              <w:marBottom w:val="0"/>
              <w:divBdr>
                <w:top w:val="none" w:sz="0" w:space="0" w:color="auto"/>
                <w:left w:val="none" w:sz="0" w:space="0" w:color="auto"/>
                <w:bottom w:val="none" w:sz="0" w:space="0" w:color="auto"/>
                <w:right w:val="none" w:sz="0" w:space="0" w:color="auto"/>
              </w:divBdr>
            </w:div>
            <w:div w:id="1046098033">
              <w:marLeft w:val="0"/>
              <w:marRight w:val="0"/>
              <w:marTop w:val="0"/>
              <w:marBottom w:val="0"/>
              <w:divBdr>
                <w:top w:val="none" w:sz="0" w:space="0" w:color="auto"/>
                <w:left w:val="none" w:sz="0" w:space="0" w:color="auto"/>
                <w:bottom w:val="none" w:sz="0" w:space="0" w:color="auto"/>
                <w:right w:val="none" w:sz="0" w:space="0" w:color="auto"/>
              </w:divBdr>
            </w:div>
            <w:div w:id="1952468312">
              <w:marLeft w:val="0"/>
              <w:marRight w:val="0"/>
              <w:marTop w:val="0"/>
              <w:marBottom w:val="0"/>
              <w:divBdr>
                <w:top w:val="none" w:sz="0" w:space="0" w:color="auto"/>
                <w:left w:val="none" w:sz="0" w:space="0" w:color="auto"/>
                <w:bottom w:val="none" w:sz="0" w:space="0" w:color="auto"/>
                <w:right w:val="none" w:sz="0" w:space="0" w:color="auto"/>
              </w:divBdr>
            </w:div>
            <w:div w:id="1120952679">
              <w:marLeft w:val="0"/>
              <w:marRight w:val="0"/>
              <w:marTop w:val="0"/>
              <w:marBottom w:val="0"/>
              <w:divBdr>
                <w:top w:val="none" w:sz="0" w:space="0" w:color="auto"/>
                <w:left w:val="none" w:sz="0" w:space="0" w:color="auto"/>
                <w:bottom w:val="none" w:sz="0" w:space="0" w:color="auto"/>
                <w:right w:val="none" w:sz="0" w:space="0" w:color="auto"/>
              </w:divBdr>
            </w:div>
            <w:div w:id="1179850574">
              <w:marLeft w:val="0"/>
              <w:marRight w:val="0"/>
              <w:marTop w:val="0"/>
              <w:marBottom w:val="0"/>
              <w:divBdr>
                <w:top w:val="none" w:sz="0" w:space="0" w:color="auto"/>
                <w:left w:val="none" w:sz="0" w:space="0" w:color="auto"/>
                <w:bottom w:val="none" w:sz="0" w:space="0" w:color="auto"/>
                <w:right w:val="none" w:sz="0" w:space="0" w:color="auto"/>
              </w:divBdr>
            </w:div>
          </w:divsChild>
        </w:div>
        <w:div w:id="795756409">
          <w:marLeft w:val="0"/>
          <w:marRight w:val="0"/>
          <w:marTop w:val="0"/>
          <w:marBottom w:val="0"/>
          <w:divBdr>
            <w:top w:val="none" w:sz="0" w:space="0" w:color="auto"/>
            <w:left w:val="none" w:sz="0" w:space="0" w:color="auto"/>
            <w:bottom w:val="none" w:sz="0" w:space="0" w:color="auto"/>
            <w:right w:val="none" w:sz="0" w:space="0" w:color="auto"/>
          </w:divBdr>
          <w:divsChild>
            <w:div w:id="1302925635">
              <w:marLeft w:val="0"/>
              <w:marRight w:val="0"/>
              <w:marTop w:val="0"/>
              <w:marBottom w:val="0"/>
              <w:divBdr>
                <w:top w:val="none" w:sz="0" w:space="0" w:color="auto"/>
                <w:left w:val="none" w:sz="0" w:space="0" w:color="auto"/>
                <w:bottom w:val="none" w:sz="0" w:space="0" w:color="auto"/>
                <w:right w:val="none" w:sz="0" w:space="0" w:color="auto"/>
              </w:divBdr>
            </w:div>
            <w:div w:id="1300265299">
              <w:marLeft w:val="0"/>
              <w:marRight w:val="0"/>
              <w:marTop w:val="0"/>
              <w:marBottom w:val="0"/>
              <w:divBdr>
                <w:top w:val="none" w:sz="0" w:space="0" w:color="auto"/>
                <w:left w:val="none" w:sz="0" w:space="0" w:color="auto"/>
                <w:bottom w:val="none" w:sz="0" w:space="0" w:color="auto"/>
                <w:right w:val="none" w:sz="0" w:space="0" w:color="auto"/>
              </w:divBdr>
            </w:div>
            <w:div w:id="386074633">
              <w:marLeft w:val="0"/>
              <w:marRight w:val="0"/>
              <w:marTop w:val="0"/>
              <w:marBottom w:val="0"/>
              <w:divBdr>
                <w:top w:val="none" w:sz="0" w:space="0" w:color="auto"/>
                <w:left w:val="none" w:sz="0" w:space="0" w:color="auto"/>
                <w:bottom w:val="none" w:sz="0" w:space="0" w:color="auto"/>
                <w:right w:val="none" w:sz="0" w:space="0" w:color="auto"/>
              </w:divBdr>
            </w:div>
            <w:div w:id="1154033807">
              <w:marLeft w:val="0"/>
              <w:marRight w:val="0"/>
              <w:marTop w:val="0"/>
              <w:marBottom w:val="0"/>
              <w:divBdr>
                <w:top w:val="none" w:sz="0" w:space="0" w:color="auto"/>
                <w:left w:val="none" w:sz="0" w:space="0" w:color="auto"/>
                <w:bottom w:val="none" w:sz="0" w:space="0" w:color="auto"/>
                <w:right w:val="none" w:sz="0" w:space="0" w:color="auto"/>
              </w:divBdr>
            </w:div>
            <w:div w:id="1260065726">
              <w:marLeft w:val="0"/>
              <w:marRight w:val="0"/>
              <w:marTop w:val="0"/>
              <w:marBottom w:val="0"/>
              <w:divBdr>
                <w:top w:val="none" w:sz="0" w:space="0" w:color="auto"/>
                <w:left w:val="none" w:sz="0" w:space="0" w:color="auto"/>
                <w:bottom w:val="none" w:sz="0" w:space="0" w:color="auto"/>
                <w:right w:val="none" w:sz="0" w:space="0" w:color="auto"/>
              </w:divBdr>
            </w:div>
            <w:div w:id="1353648318">
              <w:marLeft w:val="0"/>
              <w:marRight w:val="0"/>
              <w:marTop w:val="0"/>
              <w:marBottom w:val="0"/>
              <w:divBdr>
                <w:top w:val="none" w:sz="0" w:space="0" w:color="auto"/>
                <w:left w:val="none" w:sz="0" w:space="0" w:color="auto"/>
                <w:bottom w:val="none" w:sz="0" w:space="0" w:color="auto"/>
                <w:right w:val="none" w:sz="0" w:space="0" w:color="auto"/>
              </w:divBdr>
            </w:div>
            <w:div w:id="1170607642">
              <w:marLeft w:val="0"/>
              <w:marRight w:val="0"/>
              <w:marTop w:val="0"/>
              <w:marBottom w:val="0"/>
              <w:divBdr>
                <w:top w:val="none" w:sz="0" w:space="0" w:color="auto"/>
                <w:left w:val="none" w:sz="0" w:space="0" w:color="auto"/>
                <w:bottom w:val="none" w:sz="0" w:space="0" w:color="auto"/>
                <w:right w:val="none" w:sz="0" w:space="0" w:color="auto"/>
              </w:divBdr>
            </w:div>
            <w:div w:id="38285749">
              <w:marLeft w:val="0"/>
              <w:marRight w:val="0"/>
              <w:marTop w:val="0"/>
              <w:marBottom w:val="0"/>
              <w:divBdr>
                <w:top w:val="none" w:sz="0" w:space="0" w:color="auto"/>
                <w:left w:val="none" w:sz="0" w:space="0" w:color="auto"/>
                <w:bottom w:val="none" w:sz="0" w:space="0" w:color="auto"/>
                <w:right w:val="none" w:sz="0" w:space="0" w:color="auto"/>
              </w:divBdr>
            </w:div>
            <w:div w:id="1992829169">
              <w:marLeft w:val="0"/>
              <w:marRight w:val="0"/>
              <w:marTop w:val="0"/>
              <w:marBottom w:val="0"/>
              <w:divBdr>
                <w:top w:val="none" w:sz="0" w:space="0" w:color="auto"/>
                <w:left w:val="none" w:sz="0" w:space="0" w:color="auto"/>
                <w:bottom w:val="none" w:sz="0" w:space="0" w:color="auto"/>
                <w:right w:val="none" w:sz="0" w:space="0" w:color="auto"/>
              </w:divBdr>
            </w:div>
            <w:div w:id="829827320">
              <w:marLeft w:val="0"/>
              <w:marRight w:val="0"/>
              <w:marTop w:val="0"/>
              <w:marBottom w:val="0"/>
              <w:divBdr>
                <w:top w:val="none" w:sz="0" w:space="0" w:color="auto"/>
                <w:left w:val="none" w:sz="0" w:space="0" w:color="auto"/>
                <w:bottom w:val="none" w:sz="0" w:space="0" w:color="auto"/>
                <w:right w:val="none" w:sz="0" w:space="0" w:color="auto"/>
              </w:divBdr>
            </w:div>
            <w:div w:id="12997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12646569">
      <w:bodyDiv w:val="1"/>
      <w:marLeft w:val="0"/>
      <w:marRight w:val="0"/>
      <w:marTop w:val="0"/>
      <w:marBottom w:val="0"/>
      <w:divBdr>
        <w:top w:val="none" w:sz="0" w:space="0" w:color="auto"/>
        <w:left w:val="none" w:sz="0" w:space="0" w:color="auto"/>
        <w:bottom w:val="none" w:sz="0" w:space="0" w:color="auto"/>
        <w:right w:val="none" w:sz="0" w:space="0" w:color="auto"/>
      </w:divBdr>
      <w:divsChild>
        <w:div w:id="297224063">
          <w:marLeft w:val="0"/>
          <w:marRight w:val="0"/>
          <w:marTop w:val="0"/>
          <w:marBottom w:val="0"/>
          <w:divBdr>
            <w:top w:val="none" w:sz="0" w:space="0" w:color="auto"/>
            <w:left w:val="none" w:sz="0" w:space="0" w:color="auto"/>
            <w:bottom w:val="none" w:sz="0" w:space="0" w:color="auto"/>
            <w:right w:val="none" w:sz="0" w:space="0" w:color="auto"/>
          </w:divBdr>
        </w:div>
        <w:div w:id="240801868">
          <w:marLeft w:val="0"/>
          <w:marRight w:val="0"/>
          <w:marTop w:val="0"/>
          <w:marBottom w:val="0"/>
          <w:divBdr>
            <w:top w:val="none" w:sz="0" w:space="0" w:color="auto"/>
            <w:left w:val="none" w:sz="0" w:space="0" w:color="auto"/>
            <w:bottom w:val="none" w:sz="0" w:space="0" w:color="auto"/>
            <w:right w:val="none" w:sz="0" w:space="0" w:color="auto"/>
          </w:divBdr>
          <w:divsChild>
            <w:div w:id="24983983">
              <w:marLeft w:val="0"/>
              <w:marRight w:val="0"/>
              <w:marTop w:val="0"/>
              <w:marBottom w:val="0"/>
              <w:divBdr>
                <w:top w:val="none" w:sz="0" w:space="0" w:color="auto"/>
                <w:left w:val="none" w:sz="0" w:space="0" w:color="auto"/>
                <w:bottom w:val="none" w:sz="0" w:space="0" w:color="auto"/>
                <w:right w:val="none" w:sz="0" w:space="0" w:color="auto"/>
              </w:divBdr>
            </w:div>
            <w:div w:id="444688966">
              <w:marLeft w:val="0"/>
              <w:marRight w:val="0"/>
              <w:marTop w:val="0"/>
              <w:marBottom w:val="0"/>
              <w:divBdr>
                <w:top w:val="none" w:sz="0" w:space="0" w:color="auto"/>
                <w:left w:val="none" w:sz="0" w:space="0" w:color="auto"/>
                <w:bottom w:val="none" w:sz="0" w:space="0" w:color="auto"/>
                <w:right w:val="none" w:sz="0" w:space="0" w:color="auto"/>
              </w:divBdr>
            </w:div>
            <w:div w:id="608857571">
              <w:marLeft w:val="0"/>
              <w:marRight w:val="0"/>
              <w:marTop w:val="0"/>
              <w:marBottom w:val="0"/>
              <w:divBdr>
                <w:top w:val="none" w:sz="0" w:space="0" w:color="auto"/>
                <w:left w:val="none" w:sz="0" w:space="0" w:color="auto"/>
                <w:bottom w:val="none" w:sz="0" w:space="0" w:color="auto"/>
                <w:right w:val="none" w:sz="0" w:space="0" w:color="auto"/>
              </w:divBdr>
            </w:div>
            <w:div w:id="926377205">
              <w:marLeft w:val="0"/>
              <w:marRight w:val="0"/>
              <w:marTop w:val="0"/>
              <w:marBottom w:val="0"/>
              <w:divBdr>
                <w:top w:val="none" w:sz="0" w:space="0" w:color="auto"/>
                <w:left w:val="none" w:sz="0" w:space="0" w:color="auto"/>
                <w:bottom w:val="none" w:sz="0" w:space="0" w:color="auto"/>
                <w:right w:val="none" w:sz="0" w:space="0" w:color="auto"/>
              </w:divBdr>
            </w:div>
            <w:div w:id="949124112">
              <w:marLeft w:val="0"/>
              <w:marRight w:val="0"/>
              <w:marTop w:val="0"/>
              <w:marBottom w:val="0"/>
              <w:divBdr>
                <w:top w:val="none" w:sz="0" w:space="0" w:color="auto"/>
                <w:left w:val="none" w:sz="0" w:space="0" w:color="auto"/>
                <w:bottom w:val="none" w:sz="0" w:space="0" w:color="auto"/>
                <w:right w:val="none" w:sz="0" w:space="0" w:color="auto"/>
              </w:divBdr>
            </w:div>
            <w:div w:id="358436153">
              <w:marLeft w:val="0"/>
              <w:marRight w:val="0"/>
              <w:marTop w:val="0"/>
              <w:marBottom w:val="0"/>
              <w:divBdr>
                <w:top w:val="none" w:sz="0" w:space="0" w:color="auto"/>
                <w:left w:val="none" w:sz="0" w:space="0" w:color="auto"/>
                <w:bottom w:val="none" w:sz="0" w:space="0" w:color="auto"/>
                <w:right w:val="none" w:sz="0" w:space="0" w:color="auto"/>
              </w:divBdr>
            </w:div>
            <w:div w:id="335809595">
              <w:marLeft w:val="0"/>
              <w:marRight w:val="0"/>
              <w:marTop w:val="0"/>
              <w:marBottom w:val="0"/>
              <w:divBdr>
                <w:top w:val="none" w:sz="0" w:space="0" w:color="auto"/>
                <w:left w:val="none" w:sz="0" w:space="0" w:color="auto"/>
                <w:bottom w:val="none" w:sz="0" w:space="0" w:color="auto"/>
                <w:right w:val="none" w:sz="0" w:space="0" w:color="auto"/>
              </w:divBdr>
            </w:div>
            <w:div w:id="890382999">
              <w:marLeft w:val="0"/>
              <w:marRight w:val="0"/>
              <w:marTop w:val="0"/>
              <w:marBottom w:val="0"/>
              <w:divBdr>
                <w:top w:val="none" w:sz="0" w:space="0" w:color="auto"/>
                <w:left w:val="none" w:sz="0" w:space="0" w:color="auto"/>
                <w:bottom w:val="none" w:sz="0" w:space="0" w:color="auto"/>
                <w:right w:val="none" w:sz="0" w:space="0" w:color="auto"/>
              </w:divBdr>
            </w:div>
            <w:div w:id="1281763713">
              <w:marLeft w:val="0"/>
              <w:marRight w:val="0"/>
              <w:marTop w:val="0"/>
              <w:marBottom w:val="0"/>
              <w:divBdr>
                <w:top w:val="none" w:sz="0" w:space="0" w:color="auto"/>
                <w:left w:val="none" w:sz="0" w:space="0" w:color="auto"/>
                <w:bottom w:val="none" w:sz="0" w:space="0" w:color="auto"/>
                <w:right w:val="none" w:sz="0" w:space="0" w:color="auto"/>
              </w:divBdr>
            </w:div>
            <w:div w:id="2120946968">
              <w:marLeft w:val="0"/>
              <w:marRight w:val="0"/>
              <w:marTop w:val="0"/>
              <w:marBottom w:val="0"/>
              <w:divBdr>
                <w:top w:val="none" w:sz="0" w:space="0" w:color="auto"/>
                <w:left w:val="none" w:sz="0" w:space="0" w:color="auto"/>
                <w:bottom w:val="none" w:sz="0" w:space="0" w:color="auto"/>
                <w:right w:val="none" w:sz="0" w:space="0" w:color="auto"/>
              </w:divBdr>
            </w:div>
            <w:div w:id="1941451319">
              <w:marLeft w:val="0"/>
              <w:marRight w:val="0"/>
              <w:marTop w:val="0"/>
              <w:marBottom w:val="0"/>
              <w:divBdr>
                <w:top w:val="none" w:sz="0" w:space="0" w:color="auto"/>
                <w:left w:val="none" w:sz="0" w:space="0" w:color="auto"/>
                <w:bottom w:val="none" w:sz="0" w:space="0" w:color="auto"/>
                <w:right w:val="none" w:sz="0" w:space="0" w:color="auto"/>
              </w:divBdr>
            </w:div>
            <w:div w:id="1230535686">
              <w:marLeft w:val="0"/>
              <w:marRight w:val="0"/>
              <w:marTop w:val="0"/>
              <w:marBottom w:val="0"/>
              <w:divBdr>
                <w:top w:val="none" w:sz="0" w:space="0" w:color="auto"/>
                <w:left w:val="none" w:sz="0" w:space="0" w:color="auto"/>
                <w:bottom w:val="none" w:sz="0" w:space="0" w:color="auto"/>
                <w:right w:val="none" w:sz="0" w:space="0" w:color="auto"/>
              </w:divBdr>
            </w:div>
            <w:div w:id="395205824">
              <w:marLeft w:val="0"/>
              <w:marRight w:val="0"/>
              <w:marTop w:val="0"/>
              <w:marBottom w:val="0"/>
              <w:divBdr>
                <w:top w:val="none" w:sz="0" w:space="0" w:color="auto"/>
                <w:left w:val="none" w:sz="0" w:space="0" w:color="auto"/>
                <w:bottom w:val="none" w:sz="0" w:space="0" w:color="auto"/>
                <w:right w:val="none" w:sz="0" w:space="0" w:color="auto"/>
              </w:divBdr>
            </w:div>
            <w:div w:id="1309675656">
              <w:marLeft w:val="0"/>
              <w:marRight w:val="0"/>
              <w:marTop w:val="0"/>
              <w:marBottom w:val="0"/>
              <w:divBdr>
                <w:top w:val="none" w:sz="0" w:space="0" w:color="auto"/>
                <w:left w:val="none" w:sz="0" w:space="0" w:color="auto"/>
                <w:bottom w:val="none" w:sz="0" w:space="0" w:color="auto"/>
                <w:right w:val="none" w:sz="0" w:space="0" w:color="auto"/>
              </w:divBdr>
            </w:div>
            <w:div w:id="1055466200">
              <w:marLeft w:val="0"/>
              <w:marRight w:val="0"/>
              <w:marTop w:val="0"/>
              <w:marBottom w:val="0"/>
              <w:divBdr>
                <w:top w:val="none" w:sz="0" w:space="0" w:color="auto"/>
                <w:left w:val="none" w:sz="0" w:space="0" w:color="auto"/>
                <w:bottom w:val="none" w:sz="0" w:space="0" w:color="auto"/>
                <w:right w:val="none" w:sz="0" w:space="0" w:color="auto"/>
              </w:divBdr>
            </w:div>
            <w:div w:id="710768193">
              <w:marLeft w:val="0"/>
              <w:marRight w:val="0"/>
              <w:marTop w:val="0"/>
              <w:marBottom w:val="0"/>
              <w:divBdr>
                <w:top w:val="none" w:sz="0" w:space="0" w:color="auto"/>
                <w:left w:val="none" w:sz="0" w:space="0" w:color="auto"/>
                <w:bottom w:val="none" w:sz="0" w:space="0" w:color="auto"/>
                <w:right w:val="none" w:sz="0" w:space="0" w:color="auto"/>
              </w:divBdr>
            </w:div>
            <w:div w:id="1629970203">
              <w:marLeft w:val="0"/>
              <w:marRight w:val="0"/>
              <w:marTop w:val="0"/>
              <w:marBottom w:val="0"/>
              <w:divBdr>
                <w:top w:val="none" w:sz="0" w:space="0" w:color="auto"/>
                <w:left w:val="none" w:sz="0" w:space="0" w:color="auto"/>
                <w:bottom w:val="none" w:sz="0" w:space="0" w:color="auto"/>
                <w:right w:val="none" w:sz="0" w:space="0" w:color="auto"/>
              </w:divBdr>
            </w:div>
            <w:div w:id="438062998">
              <w:marLeft w:val="0"/>
              <w:marRight w:val="0"/>
              <w:marTop w:val="0"/>
              <w:marBottom w:val="0"/>
              <w:divBdr>
                <w:top w:val="none" w:sz="0" w:space="0" w:color="auto"/>
                <w:left w:val="none" w:sz="0" w:space="0" w:color="auto"/>
                <w:bottom w:val="none" w:sz="0" w:space="0" w:color="auto"/>
                <w:right w:val="none" w:sz="0" w:space="0" w:color="auto"/>
              </w:divBdr>
            </w:div>
            <w:div w:id="1291934961">
              <w:marLeft w:val="0"/>
              <w:marRight w:val="0"/>
              <w:marTop w:val="0"/>
              <w:marBottom w:val="0"/>
              <w:divBdr>
                <w:top w:val="none" w:sz="0" w:space="0" w:color="auto"/>
                <w:left w:val="none" w:sz="0" w:space="0" w:color="auto"/>
                <w:bottom w:val="none" w:sz="0" w:space="0" w:color="auto"/>
                <w:right w:val="none" w:sz="0" w:space="0" w:color="auto"/>
              </w:divBdr>
            </w:div>
            <w:div w:id="647979762">
              <w:marLeft w:val="0"/>
              <w:marRight w:val="0"/>
              <w:marTop w:val="0"/>
              <w:marBottom w:val="0"/>
              <w:divBdr>
                <w:top w:val="none" w:sz="0" w:space="0" w:color="auto"/>
                <w:left w:val="none" w:sz="0" w:space="0" w:color="auto"/>
                <w:bottom w:val="none" w:sz="0" w:space="0" w:color="auto"/>
                <w:right w:val="none" w:sz="0" w:space="0" w:color="auto"/>
              </w:divBdr>
            </w:div>
          </w:divsChild>
        </w:div>
        <w:div w:id="838815824">
          <w:marLeft w:val="0"/>
          <w:marRight w:val="0"/>
          <w:marTop w:val="0"/>
          <w:marBottom w:val="0"/>
          <w:divBdr>
            <w:top w:val="none" w:sz="0" w:space="0" w:color="auto"/>
            <w:left w:val="none" w:sz="0" w:space="0" w:color="auto"/>
            <w:bottom w:val="none" w:sz="0" w:space="0" w:color="auto"/>
            <w:right w:val="none" w:sz="0" w:space="0" w:color="auto"/>
          </w:divBdr>
          <w:divsChild>
            <w:div w:id="1224871577">
              <w:marLeft w:val="0"/>
              <w:marRight w:val="0"/>
              <w:marTop w:val="0"/>
              <w:marBottom w:val="0"/>
              <w:divBdr>
                <w:top w:val="none" w:sz="0" w:space="0" w:color="auto"/>
                <w:left w:val="none" w:sz="0" w:space="0" w:color="auto"/>
                <w:bottom w:val="none" w:sz="0" w:space="0" w:color="auto"/>
                <w:right w:val="none" w:sz="0" w:space="0" w:color="auto"/>
              </w:divBdr>
            </w:div>
            <w:div w:id="814685872">
              <w:marLeft w:val="0"/>
              <w:marRight w:val="0"/>
              <w:marTop w:val="0"/>
              <w:marBottom w:val="0"/>
              <w:divBdr>
                <w:top w:val="none" w:sz="0" w:space="0" w:color="auto"/>
                <w:left w:val="none" w:sz="0" w:space="0" w:color="auto"/>
                <w:bottom w:val="none" w:sz="0" w:space="0" w:color="auto"/>
                <w:right w:val="none" w:sz="0" w:space="0" w:color="auto"/>
              </w:divBdr>
            </w:div>
            <w:div w:id="1148134702">
              <w:marLeft w:val="0"/>
              <w:marRight w:val="0"/>
              <w:marTop w:val="0"/>
              <w:marBottom w:val="0"/>
              <w:divBdr>
                <w:top w:val="none" w:sz="0" w:space="0" w:color="auto"/>
                <w:left w:val="none" w:sz="0" w:space="0" w:color="auto"/>
                <w:bottom w:val="none" w:sz="0" w:space="0" w:color="auto"/>
                <w:right w:val="none" w:sz="0" w:space="0" w:color="auto"/>
              </w:divBdr>
            </w:div>
            <w:div w:id="961694786">
              <w:marLeft w:val="0"/>
              <w:marRight w:val="0"/>
              <w:marTop w:val="0"/>
              <w:marBottom w:val="0"/>
              <w:divBdr>
                <w:top w:val="none" w:sz="0" w:space="0" w:color="auto"/>
                <w:left w:val="none" w:sz="0" w:space="0" w:color="auto"/>
                <w:bottom w:val="none" w:sz="0" w:space="0" w:color="auto"/>
                <w:right w:val="none" w:sz="0" w:space="0" w:color="auto"/>
              </w:divBdr>
            </w:div>
            <w:div w:id="210462181">
              <w:marLeft w:val="0"/>
              <w:marRight w:val="0"/>
              <w:marTop w:val="0"/>
              <w:marBottom w:val="0"/>
              <w:divBdr>
                <w:top w:val="none" w:sz="0" w:space="0" w:color="auto"/>
                <w:left w:val="none" w:sz="0" w:space="0" w:color="auto"/>
                <w:bottom w:val="none" w:sz="0" w:space="0" w:color="auto"/>
                <w:right w:val="none" w:sz="0" w:space="0" w:color="auto"/>
              </w:divBdr>
            </w:div>
            <w:div w:id="743450163">
              <w:marLeft w:val="0"/>
              <w:marRight w:val="0"/>
              <w:marTop w:val="0"/>
              <w:marBottom w:val="0"/>
              <w:divBdr>
                <w:top w:val="none" w:sz="0" w:space="0" w:color="auto"/>
                <w:left w:val="none" w:sz="0" w:space="0" w:color="auto"/>
                <w:bottom w:val="none" w:sz="0" w:space="0" w:color="auto"/>
                <w:right w:val="none" w:sz="0" w:space="0" w:color="auto"/>
              </w:divBdr>
            </w:div>
            <w:div w:id="1995063227">
              <w:marLeft w:val="0"/>
              <w:marRight w:val="0"/>
              <w:marTop w:val="0"/>
              <w:marBottom w:val="0"/>
              <w:divBdr>
                <w:top w:val="none" w:sz="0" w:space="0" w:color="auto"/>
                <w:left w:val="none" w:sz="0" w:space="0" w:color="auto"/>
                <w:bottom w:val="none" w:sz="0" w:space="0" w:color="auto"/>
                <w:right w:val="none" w:sz="0" w:space="0" w:color="auto"/>
              </w:divBdr>
            </w:div>
            <w:div w:id="1429545767">
              <w:marLeft w:val="0"/>
              <w:marRight w:val="0"/>
              <w:marTop w:val="0"/>
              <w:marBottom w:val="0"/>
              <w:divBdr>
                <w:top w:val="none" w:sz="0" w:space="0" w:color="auto"/>
                <w:left w:val="none" w:sz="0" w:space="0" w:color="auto"/>
                <w:bottom w:val="none" w:sz="0" w:space="0" w:color="auto"/>
                <w:right w:val="none" w:sz="0" w:space="0" w:color="auto"/>
              </w:divBdr>
            </w:div>
            <w:div w:id="717585798">
              <w:marLeft w:val="0"/>
              <w:marRight w:val="0"/>
              <w:marTop w:val="0"/>
              <w:marBottom w:val="0"/>
              <w:divBdr>
                <w:top w:val="none" w:sz="0" w:space="0" w:color="auto"/>
                <w:left w:val="none" w:sz="0" w:space="0" w:color="auto"/>
                <w:bottom w:val="none" w:sz="0" w:space="0" w:color="auto"/>
                <w:right w:val="none" w:sz="0" w:space="0" w:color="auto"/>
              </w:divBdr>
            </w:div>
            <w:div w:id="2108305684">
              <w:marLeft w:val="0"/>
              <w:marRight w:val="0"/>
              <w:marTop w:val="0"/>
              <w:marBottom w:val="0"/>
              <w:divBdr>
                <w:top w:val="none" w:sz="0" w:space="0" w:color="auto"/>
                <w:left w:val="none" w:sz="0" w:space="0" w:color="auto"/>
                <w:bottom w:val="none" w:sz="0" w:space="0" w:color="auto"/>
                <w:right w:val="none" w:sz="0" w:space="0" w:color="auto"/>
              </w:divBdr>
            </w:div>
            <w:div w:id="472915741">
              <w:marLeft w:val="0"/>
              <w:marRight w:val="0"/>
              <w:marTop w:val="0"/>
              <w:marBottom w:val="0"/>
              <w:divBdr>
                <w:top w:val="none" w:sz="0" w:space="0" w:color="auto"/>
                <w:left w:val="none" w:sz="0" w:space="0" w:color="auto"/>
                <w:bottom w:val="none" w:sz="0" w:space="0" w:color="auto"/>
                <w:right w:val="none" w:sz="0" w:space="0" w:color="auto"/>
              </w:divBdr>
            </w:div>
            <w:div w:id="849686929">
              <w:marLeft w:val="0"/>
              <w:marRight w:val="0"/>
              <w:marTop w:val="0"/>
              <w:marBottom w:val="0"/>
              <w:divBdr>
                <w:top w:val="none" w:sz="0" w:space="0" w:color="auto"/>
                <w:left w:val="none" w:sz="0" w:space="0" w:color="auto"/>
                <w:bottom w:val="none" w:sz="0" w:space="0" w:color="auto"/>
                <w:right w:val="none" w:sz="0" w:space="0" w:color="auto"/>
              </w:divBdr>
            </w:div>
            <w:div w:id="215288737">
              <w:marLeft w:val="0"/>
              <w:marRight w:val="0"/>
              <w:marTop w:val="0"/>
              <w:marBottom w:val="0"/>
              <w:divBdr>
                <w:top w:val="none" w:sz="0" w:space="0" w:color="auto"/>
                <w:left w:val="none" w:sz="0" w:space="0" w:color="auto"/>
                <w:bottom w:val="none" w:sz="0" w:space="0" w:color="auto"/>
                <w:right w:val="none" w:sz="0" w:space="0" w:color="auto"/>
              </w:divBdr>
            </w:div>
            <w:div w:id="837621486">
              <w:marLeft w:val="0"/>
              <w:marRight w:val="0"/>
              <w:marTop w:val="0"/>
              <w:marBottom w:val="0"/>
              <w:divBdr>
                <w:top w:val="none" w:sz="0" w:space="0" w:color="auto"/>
                <w:left w:val="none" w:sz="0" w:space="0" w:color="auto"/>
                <w:bottom w:val="none" w:sz="0" w:space="0" w:color="auto"/>
                <w:right w:val="none" w:sz="0" w:space="0" w:color="auto"/>
              </w:divBdr>
            </w:div>
            <w:div w:id="856115484">
              <w:marLeft w:val="0"/>
              <w:marRight w:val="0"/>
              <w:marTop w:val="0"/>
              <w:marBottom w:val="0"/>
              <w:divBdr>
                <w:top w:val="none" w:sz="0" w:space="0" w:color="auto"/>
                <w:left w:val="none" w:sz="0" w:space="0" w:color="auto"/>
                <w:bottom w:val="none" w:sz="0" w:space="0" w:color="auto"/>
                <w:right w:val="none" w:sz="0" w:space="0" w:color="auto"/>
              </w:divBdr>
            </w:div>
            <w:div w:id="1657805329">
              <w:marLeft w:val="0"/>
              <w:marRight w:val="0"/>
              <w:marTop w:val="0"/>
              <w:marBottom w:val="0"/>
              <w:divBdr>
                <w:top w:val="none" w:sz="0" w:space="0" w:color="auto"/>
                <w:left w:val="none" w:sz="0" w:space="0" w:color="auto"/>
                <w:bottom w:val="none" w:sz="0" w:space="0" w:color="auto"/>
                <w:right w:val="none" w:sz="0" w:space="0" w:color="auto"/>
              </w:divBdr>
            </w:div>
            <w:div w:id="2112816601">
              <w:marLeft w:val="0"/>
              <w:marRight w:val="0"/>
              <w:marTop w:val="0"/>
              <w:marBottom w:val="0"/>
              <w:divBdr>
                <w:top w:val="none" w:sz="0" w:space="0" w:color="auto"/>
                <w:left w:val="none" w:sz="0" w:space="0" w:color="auto"/>
                <w:bottom w:val="none" w:sz="0" w:space="0" w:color="auto"/>
                <w:right w:val="none" w:sz="0" w:space="0" w:color="auto"/>
              </w:divBdr>
            </w:div>
            <w:div w:id="1532719046">
              <w:marLeft w:val="0"/>
              <w:marRight w:val="0"/>
              <w:marTop w:val="0"/>
              <w:marBottom w:val="0"/>
              <w:divBdr>
                <w:top w:val="none" w:sz="0" w:space="0" w:color="auto"/>
                <w:left w:val="none" w:sz="0" w:space="0" w:color="auto"/>
                <w:bottom w:val="none" w:sz="0" w:space="0" w:color="auto"/>
                <w:right w:val="none" w:sz="0" w:space="0" w:color="auto"/>
              </w:divBdr>
            </w:div>
            <w:div w:id="1136606016">
              <w:marLeft w:val="0"/>
              <w:marRight w:val="0"/>
              <w:marTop w:val="0"/>
              <w:marBottom w:val="0"/>
              <w:divBdr>
                <w:top w:val="none" w:sz="0" w:space="0" w:color="auto"/>
                <w:left w:val="none" w:sz="0" w:space="0" w:color="auto"/>
                <w:bottom w:val="none" w:sz="0" w:space="0" w:color="auto"/>
                <w:right w:val="none" w:sz="0" w:space="0" w:color="auto"/>
              </w:divBdr>
            </w:div>
            <w:div w:id="1991782805">
              <w:marLeft w:val="0"/>
              <w:marRight w:val="0"/>
              <w:marTop w:val="0"/>
              <w:marBottom w:val="0"/>
              <w:divBdr>
                <w:top w:val="none" w:sz="0" w:space="0" w:color="auto"/>
                <w:left w:val="none" w:sz="0" w:space="0" w:color="auto"/>
                <w:bottom w:val="none" w:sz="0" w:space="0" w:color="auto"/>
                <w:right w:val="none" w:sz="0" w:space="0" w:color="auto"/>
              </w:divBdr>
            </w:div>
          </w:divsChild>
        </w:div>
        <w:div w:id="981927722">
          <w:marLeft w:val="0"/>
          <w:marRight w:val="0"/>
          <w:marTop w:val="0"/>
          <w:marBottom w:val="0"/>
          <w:divBdr>
            <w:top w:val="none" w:sz="0" w:space="0" w:color="auto"/>
            <w:left w:val="none" w:sz="0" w:space="0" w:color="auto"/>
            <w:bottom w:val="none" w:sz="0" w:space="0" w:color="auto"/>
            <w:right w:val="none" w:sz="0" w:space="0" w:color="auto"/>
          </w:divBdr>
          <w:divsChild>
            <w:div w:id="53168004">
              <w:marLeft w:val="0"/>
              <w:marRight w:val="0"/>
              <w:marTop w:val="0"/>
              <w:marBottom w:val="0"/>
              <w:divBdr>
                <w:top w:val="none" w:sz="0" w:space="0" w:color="auto"/>
                <w:left w:val="none" w:sz="0" w:space="0" w:color="auto"/>
                <w:bottom w:val="none" w:sz="0" w:space="0" w:color="auto"/>
                <w:right w:val="none" w:sz="0" w:space="0" w:color="auto"/>
              </w:divBdr>
            </w:div>
            <w:div w:id="1074856392">
              <w:marLeft w:val="0"/>
              <w:marRight w:val="0"/>
              <w:marTop w:val="0"/>
              <w:marBottom w:val="0"/>
              <w:divBdr>
                <w:top w:val="none" w:sz="0" w:space="0" w:color="auto"/>
                <w:left w:val="none" w:sz="0" w:space="0" w:color="auto"/>
                <w:bottom w:val="none" w:sz="0" w:space="0" w:color="auto"/>
                <w:right w:val="none" w:sz="0" w:space="0" w:color="auto"/>
              </w:divBdr>
            </w:div>
            <w:div w:id="1411855329">
              <w:marLeft w:val="0"/>
              <w:marRight w:val="0"/>
              <w:marTop w:val="0"/>
              <w:marBottom w:val="0"/>
              <w:divBdr>
                <w:top w:val="none" w:sz="0" w:space="0" w:color="auto"/>
                <w:left w:val="none" w:sz="0" w:space="0" w:color="auto"/>
                <w:bottom w:val="none" w:sz="0" w:space="0" w:color="auto"/>
                <w:right w:val="none" w:sz="0" w:space="0" w:color="auto"/>
              </w:divBdr>
            </w:div>
            <w:div w:id="1206796651">
              <w:marLeft w:val="0"/>
              <w:marRight w:val="0"/>
              <w:marTop w:val="0"/>
              <w:marBottom w:val="0"/>
              <w:divBdr>
                <w:top w:val="none" w:sz="0" w:space="0" w:color="auto"/>
                <w:left w:val="none" w:sz="0" w:space="0" w:color="auto"/>
                <w:bottom w:val="none" w:sz="0" w:space="0" w:color="auto"/>
                <w:right w:val="none" w:sz="0" w:space="0" w:color="auto"/>
              </w:divBdr>
            </w:div>
            <w:div w:id="872352968">
              <w:marLeft w:val="0"/>
              <w:marRight w:val="0"/>
              <w:marTop w:val="0"/>
              <w:marBottom w:val="0"/>
              <w:divBdr>
                <w:top w:val="none" w:sz="0" w:space="0" w:color="auto"/>
                <w:left w:val="none" w:sz="0" w:space="0" w:color="auto"/>
                <w:bottom w:val="none" w:sz="0" w:space="0" w:color="auto"/>
                <w:right w:val="none" w:sz="0" w:space="0" w:color="auto"/>
              </w:divBdr>
            </w:div>
            <w:div w:id="1447849189">
              <w:marLeft w:val="0"/>
              <w:marRight w:val="0"/>
              <w:marTop w:val="0"/>
              <w:marBottom w:val="0"/>
              <w:divBdr>
                <w:top w:val="none" w:sz="0" w:space="0" w:color="auto"/>
                <w:left w:val="none" w:sz="0" w:space="0" w:color="auto"/>
                <w:bottom w:val="none" w:sz="0" w:space="0" w:color="auto"/>
                <w:right w:val="none" w:sz="0" w:space="0" w:color="auto"/>
              </w:divBdr>
            </w:div>
            <w:div w:id="1024094764">
              <w:marLeft w:val="0"/>
              <w:marRight w:val="0"/>
              <w:marTop w:val="0"/>
              <w:marBottom w:val="0"/>
              <w:divBdr>
                <w:top w:val="none" w:sz="0" w:space="0" w:color="auto"/>
                <w:left w:val="none" w:sz="0" w:space="0" w:color="auto"/>
                <w:bottom w:val="none" w:sz="0" w:space="0" w:color="auto"/>
                <w:right w:val="none" w:sz="0" w:space="0" w:color="auto"/>
              </w:divBdr>
            </w:div>
            <w:div w:id="855508831">
              <w:marLeft w:val="0"/>
              <w:marRight w:val="0"/>
              <w:marTop w:val="0"/>
              <w:marBottom w:val="0"/>
              <w:divBdr>
                <w:top w:val="none" w:sz="0" w:space="0" w:color="auto"/>
                <w:left w:val="none" w:sz="0" w:space="0" w:color="auto"/>
                <w:bottom w:val="none" w:sz="0" w:space="0" w:color="auto"/>
                <w:right w:val="none" w:sz="0" w:space="0" w:color="auto"/>
              </w:divBdr>
            </w:div>
            <w:div w:id="1599866458">
              <w:marLeft w:val="0"/>
              <w:marRight w:val="0"/>
              <w:marTop w:val="0"/>
              <w:marBottom w:val="0"/>
              <w:divBdr>
                <w:top w:val="none" w:sz="0" w:space="0" w:color="auto"/>
                <w:left w:val="none" w:sz="0" w:space="0" w:color="auto"/>
                <w:bottom w:val="none" w:sz="0" w:space="0" w:color="auto"/>
                <w:right w:val="none" w:sz="0" w:space="0" w:color="auto"/>
              </w:divBdr>
            </w:div>
            <w:div w:id="954403000">
              <w:marLeft w:val="0"/>
              <w:marRight w:val="0"/>
              <w:marTop w:val="0"/>
              <w:marBottom w:val="0"/>
              <w:divBdr>
                <w:top w:val="none" w:sz="0" w:space="0" w:color="auto"/>
                <w:left w:val="none" w:sz="0" w:space="0" w:color="auto"/>
                <w:bottom w:val="none" w:sz="0" w:space="0" w:color="auto"/>
                <w:right w:val="none" w:sz="0" w:space="0" w:color="auto"/>
              </w:divBdr>
            </w:div>
            <w:div w:id="168107520">
              <w:marLeft w:val="0"/>
              <w:marRight w:val="0"/>
              <w:marTop w:val="0"/>
              <w:marBottom w:val="0"/>
              <w:divBdr>
                <w:top w:val="none" w:sz="0" w:space="0" w:color="auto"/>
                <w:left w:val="none" w:sz="0" w:space="0" w:color="auto"/>
                <w:bottom w:val="none" w:sz="0" w:space="0" w:color="auto"/>
                <w:right w:val="none" w:sz="0" w:space="0" w:color="auto"/>
              </w:divBdr>
            </w:div>
            <w:div w:id="2018926013">
              <w:marLeft w:val="0"/>
              <w:marRight w:val="0"/>
              <w:marTop w:val="0"/>
              <w:marBottom w:val="0"/>
              <w:divBdr>
                <w:top w:val="none" w:sz="0" w:space="0" w:color="auto"/>
                <w:left w:val="none" w:sz="0" w:space="0" w:color="auto"/>
                <w:bottom w:val="none" w:sz="0" w:space="0" w:color="auto"/>
                <w:right w:val="none" w:sz="0" w:space="0" w:color="auto"/>
              </w:divBdr>
            </w:div>
            <w:div w:id="1219704490">
              <w:marLeft w:val="0"/>
              <w:marRight w:val="0"/>
              <w:marTop w:val="0"/>
              <w:marBottom w:val="0"/>
              <w:divBdr>
                <w:top w:val="none" w:sz="0" w:space="0" w:color="auto"/>
                <w:left w:val="none" w:sz="0" w:space="0" w:color="auto"/>
                <w:bottom w:val="none" w:sz="0" w:space="0" w:color="auto"/>
                <w:right w:val="none" w:sz="0" w:space="0" w:color="auto"/>
              </w:divBdr>
            </w:div>
            <w:div w:id="812721144">
              <w:marLeft w:val="0"/>
              <w:marRight w:val="0"/>
              <w:marTop w:val="0"/>
              <w:marBottom w:val="0"/>
              <w:divBdr>
                <w:top w:val="none" w:sz="0" w:space="0" w:color="auto"/>
                <w:left w:val="none" w:sz="0" w:space="0" w:color="auto"/>
                <w:bottom w:val="none" w:sz="0" w:space="0" w:color="auto"/>
                <w:right w:val="none" w:sz="0" w:space="0" w:color="auto"/>
              </w:divBdr>
            </w:div>
            <w:div w:id="1717437010">
              <w:marLeft w:val="0"/>
              <w:marRight w:val="0"/>
              <w:marTop w:val="0"/>
              <w:marBottom w:val="0"/>
              <w:divBdr>
                <w:top w:val="none" w:sz="0" w:space="0" w:color="auto"/>
                <w:left w:val="none" w:sz="0" w:space="0" w:color="auto"/>
                <w:bottom w:val="none" w:sz="0" w:space="0" w:color="auto"/>
                <w:right w:val="none" w:sz="0" w:space="0" w:color="auto"/>
              </w:divBdr>
            </w:div>
            <w:div w:id="206531637">
              <w:marLeft w:val="0"/>
              <w:marRight w:val="0"/>
              <w:marTop w:val="0"/>
              <w:marBottom w:val="0"/>
              <w:divBdr>
                <w:top w:val="none" w:sz="0" w:space="0" w:color="auto"/>
                <w:left w:val="none" w:sz="0" w:space="0" w:color="auto"/>
                <w:bottom w:val="none" w:sz="0" w:space="0" w:color="auto"/>
                <w:right w:val="none" w:sz="0" w:space="0" w:color="auto"/>
              </w:divBdr>
            </w:div>
            <w:div w:id="1608386165">
              <w:marLeft w:val="0"/>
              <w:marRight w:val="0"/>
              <w:marTop w:val="0"/>
              <w:marBottom w:val="0"/>
              <w:divBdr>
                <w:top w:val="none" w:sz="0" w:space="0" w:color="auto"/>
                <w:left w:val="none" w:sz="0" w:space="0" w:color="auto"/>
                <w:bottom w:val="none" w:sz="0" w:space="0" w:color="auto"/>
                <w:right w:val="none" w:sz="0" w:space="0" w:color="auto"/>
              </w:divBdr>
            </w:div>
            <w:div w:id="767501617">
              <w:marLeft w:val="0"/>
              <w:marRight w:val="0"/>
              <w:marTop w:val="0"/>
              <w:marBottom w:val="0"/>
              <w:divBdr>
                <w:top w:val="none" w:sz="0" w:space="0" w:color="auto"/>
                <w:left w:val="none" w:sz="0" w:space="0" w:color="auto"/>
                <w:bottom w:val="none" w:sz="0" w:space="0" w:color="auto"/>
                <w:right w:val="none" w:sz="0" w:space="0" w:color="auto"/>
              </w:divBdr>
            </w:div>
            <w:div w:id="469328204">
              <w:marLeft w:val="0"/>
              <w:marRight w:val="0"/>
              <w:marTop w:val="0"/>
              <w:marBottom w:val="0"/>
              <w:divBdr>
                <w:top w:val="none" w:sz="0" w:space="0" w:color="auto"/>
                <w:left w:val="none" w:sz="0" w:space="0" w:color="auto"/>
                <w:bottom w:val="none" w:sz="0" w:space="0" w:color="auto"/>
                <w:right w:val="none" w:sz="0" w:space="0" w:color="auto"/>
              </w:divBdr>
            </w:div>
            <w:div w:id="562644982">
              <w:marLeft w:val="0"/>
              <w:marRight w:val="0"/>
              <w:marTop w:val="0"/>
              <w:marBottom w:val="0"/>
              <w:divBdr>
                <w:top w:val="none" w:sz="0" w:space="0" w:color="auto"/>
                <w:left w:val="none" w:sz="0" w:space="0" w:color="auto"/>
                <w:bottom w:val="none" w:sz="0" w:space="0" w:color="auto"/>
                <w:right w:val="none" w:sz="0" w:space="0" w:color="auto"/>
              </w:divBdr>
            </w:div>
          </w:divsChild>
        </w:div>
        <w:div w:id="190264739">
          <w:marLeft w:val="0"/>
          <w:marRight w:val="0"/>
          <w:marTop w:val="0"/>
          <w:marBottom w:val="0"/>
          <w:divBdr>
            <w:top w:val="none" w:sz="0" w:space="0" w:color="auto"/>
            <w:left w:val="none" w:sz="0" w:space="0" w:color="auto"/>
            <w:bottom w:val="none" w:sz="0" w:space="0" w:color="auto"/>
            <w:right w:val="none" w:sz="0" w:space="0" w:color="auto"/>
          </w:divBdr>
          <w:divsChild>
            <w:div w:id="985626600">
              <w:marLeft w:val="0"/>
              <w:marRight w:val="0"/>
              <w:marTop w:val="0"/>
              <w:marBottom w:val="0"/>
              <w:divBdr>
                <w:top w:val="none" w:sz="0" w:space="0" w:color="auto"/>
                <w:left w:val="none" w:sz="0" w:space="0" w:color="auto"/>
                <w:bottom w:val="none" w:sz="0" w:space="0" w:color="auto"/>
                <w:right w:val="none" w:sz="0" w:space="0" w:color="auto"/>
              </w:divBdr>
            </w:div>
            <w:div w:id="803044603">
              <w:marLeft w:val="0"/>
              <w:marRight w:val="0"/>
              <w:marTop w:val="0"/>
              <w:marBottom w:val="0"/>
              <w:divBdr>
                <w:top w:val="none" w:sz="0" w:space="0" w:color="auto"/>
                <w:left w:val="none" w:sz="0" w:space="0" w:color="auto"/>
                <w:bottom w:val="none" w:sz="0" w:space="0" w:color="auto"/>
                <w:right w:val="none" w:sz="0" w:space="0" w:color="auto"/>
              </w:divBdr>
            </w:div>
            <w:div w:id="1700546418">
              <w:marLeft w:val="0"/>
              <w:marRight w:val="0"/>
              <w:marTop w:val="0"/>
              <w:marBottom w:val="0"/>
              <w:divBdr>
                <w:top w:val="none" w:sz="0" w:space="0" w:color="auto"/>
                <w:left w:val="none" w:sz="0" w:space="0" w:color="auto"/>
                <w:bottom w:val="none" w:sz="0" w:space="0" w:color="auto"/>
                <w:right w:val="none" w:sz="0" w:space="0" w:color="auto"/>
              </w:divBdr>
            </w:div>
            <w:div w:id="277759499">
              <w:marLeft w:val="0"/>
              <w:marRight w:val="0"/>
              <w:marTop w:val="0"/>
              <w:marBottom w:val="0"/>
              <w:divBdr>
                <w:top w:val="none" w:sz="0" w:space="0" w:color="auto"/>
                <w:left w:val="none" w:sz="0" w:space="0" w:color="auto"/>
                <w:bottom w:val="none" w:sz="0" w:space="0" w:color="auto"/>
                <w:right w:val="none" w:sz="0" w:space="0" w:color="auto"/>
              </w:divBdr>
            </w:div>
            <w:div w:id="928345989">
              <w:marLeft w:val="0"/>
              <w:marRight w:val="0"/>
              <w:marTop w:val="0"/>
              <w:marBottom w:val="0"/>
              <w:divBdr>
                <w:top w:val="none" w:sz="0" w:space="0" w:color="auto"/>
                <w:left w:val="none" w:sz="0" w:space="0" w:color="auto"/>
                <w:bottom w:val="none" w:sz="0" w:space="0" w:color="auto"/>
                <w:right w:val="none" w:sz="0" w:space="0" w:color="auto"/>
              </w:divBdr>
            </w:div>
            <w:div w:id="1784808248">
              <w:marLeft w:val="0"/>
              <w:marRight w:val="0"/>
              <w:marTop w:val="0"/>
              <w:marBottom w:val="0"/>
              <w:divBdr>
                <w:top w:val="none" w:sz="0" w:space="0" w:color="auto"/>
                <w:left w:val="none" w:sz="0" w:space="0" w:color="auto"/>
                <w:bottom w:val="none" w:sz="0" w:space="0" w:color="auto"/>
                <w:right w:val="none" w:sz="0" w:space="0" w:color="auto"/>
              </w:divBdr>
            </w:div>
            <w:div w:id="319237799">
              <w:marLeft w:val="0"/>
              <w:marRight w:val="0"/>
              <w:marTop w:val="0"/>
              <w:marBottom w:val="0"/>
              <w:divBdr>
                <w:top w:val="none" w:sz="0" w:space="0" w:color="auto"/>
                <w:left w:val="none" w:sz="0" w:space="0" w:color="auto"/>
                <w:bottom w:val="none" w:sz="0" w:space="0" w:color="auto"/>
                <w:right w:val="none" w:sz="0" w:space="0" w:color="auto"/>
              </w:divBdr>
            </w:div>
            <w:div w:id="1538203224">
              <w:marLeft w:val="0"/>
              <w:marRight w:val="0"/>
              <w:marTop w:val="0"/>
              <w:marBottom w:val="0"/>
              <w:divBdr>
                <w:top w:val="none" w:sz="0" w:space="0" w:color="auto"/>
                <w:left w:val="none" w:sz="0" w:space="0" w:color="auto"/>
                <w:bottom w:val="none" w:sz="0" w:space="0" w:color="auto"/>
                <w:right w:val="none" w:sz="0" w:space="0" w:color="auto"/>
              </w:divBdr>
            </w:div>
            <w:div w:id="555891601">
              <w:marLeft w:val="0"/>
              <w:marRight w:val="0"/>
              <w:marTop w:val="0"/>
              <w:marBottom w:val="0"/>
              <w:divBdr>
                <w:top w:val="none" w:sz="0" w:space="0" w:color="auto"/>
                <w:left w:val="none" w:sz="0" w:space="0" w:color="auto"/>
                <w:bottom w:val="none" w:sz="0" w:space="0" w:color="auto"/>
                <w:right w:val="none" w:sz="0" w:space="0" w:color="auto"/>
              </w:divBdr>
            </w:div>
            <w:div w:id="1142456222">
              <w:marLeft w:val="0"/>
              <w:marRight w:val="0"/>
              <w:marTop w:val="0"/>
              <w:marBottom w:val="0"/>
              <w:divBdr>
                <w:top w:val="none" w:sz="0" w:space="0" w:color="auto"/>
                <w:left w:val="none" w:sz="0" w:space="0" w:color="auto"/>
                <w:bottom w:val="none" w:sz="0" w:space="0" w:color="auto"/>
                <w:right w:val="none" w:sz="0" w:space="0" w:color="auto"/>
              </w:divBdr>
            </w:div>
            <w:div w:id="1899902641">
              <w:marLeft w:val="0"/>
              <w:marRight w:val="0"/>
              <w:marTop w:val="0"/>
              <w:marBottom w:val="0"/>
              <w:divBdr>
                <w:top w:val="none" w:sz="0" w:space="0" w:color="auto"/>
                <w:left w:val="none" w:sz="0" w:space="0" w:color="auto"/>
                <w:bottom w:val="none" w:sz="0" w:space="0" w:color="auto"/>
                <w:right w:val="none" w:sz="0" w:space="0" w:color="auto"/>
              </w:divBdr>
            </w:div>
            <w:div w:id="835994304">
              <w:marLeft w:val="0"/>
              <w:marRight w:val="0"/>
              <w:marTop w:val="0"/>
              <w:marBottom w:val="0"/>
              <w:divBdr>
                <w:top w:val="none" w:sz="0" w:space="0" w:color="auto"/>
                <w:left w:val="none" w:sz="0" w:space="0" w:color="auto"/>
                <w:bottom w:val="none" w:sz="0" w:space="0" w:color="auto"/>
                <w:right w:val="none" w:sz="0" w:space="0" w:color="auto"/>
              </w:divBdr>
            </w:div>
            <w:div w:id="1383752097">
              <w:marLeft w:val="0"/>
              <w:marRight w:val="0"/>
              <w:marTop w:val="0"/>
              <w:marBottom w:val="0"/>
              <w:divBdr>
                <w:top w:val="none" w:sz="0" w:space="0" w:color="auto"/>
                <w:left w:val="none" w:sz="0" w:space="0" w:color="auto"/>
                <w:bottom w:val="none" w:sz="0" w:space="0" w:color="auto"/>
                <w:right w:val="none" w:sz="0" w:space="0" w:color="auto"/>
              </w:divBdr>
            </w:div>
            <w:div w:id="1289897733">
              <w:marLeft w:val="0"/>
              <w:marRight w:val="0"/>
              <w:marTop w:val="0"/>
              <w:marBottom w:val="0"/>
              <w:divBdr>
                <w:top w:val="none" w:sz="0" w:space="0" w:color="auto"/>
                <w:left w:val="none" w:sz="0" w:space="0" w:color="auto"/>
                <w:bottom w:val="none" w:sz="0" w:space="0" w:color="auto"/>
                <w:right w:val="none" w:sz="0" w:space="0" w:color="auto"/>
              </w:divBdr>
            </w:div>
            <w:div w:id="2114935944">
              <w:marLeft w:val="0"/>
              <w:marRight w:val="0"/>
              <w:marTop w:val="0"/>
              <w:marBottom w:val="0"/>
              <w:divBdr>
                <w:top w:val="none" w:sz="0" w:space="0" w:color="auto"/>
                <w:left w:val="none" w:sz="0" w:space="0" w:color="auto"/>
                <w:bottom w:val="none" w:sz="0" w:space="0" w:color="auto"/>
                <w:right w:val="none" w:sz="0" w:space="0" w:color="auto"/>
              </w:divBdr>
            </w:div>
            <w:div w:id="1978409357">
              <w:marLeft w:val="0"/>
              <w:marRight w:val="0"/>
              <w:marTop w:val="0"/>
              <w:marBottom w:val="0"/>
              <w:divBdr>
                <w:top w:val="none" w:sz="0" w:space="0" w:color="auto"/>
                <w:left w:val="none" w:sz="0" w:space="0" w:color="auto"/>
                <w:bottom w:val="none" w:sz="0" w:space="0" w:color="auto"/>
                <w:right w:val="none" w:sz="0" w:space="0" w:color="auto"/>
              </w:divBdr>
            </w:div>
            <w:div w:id="521940549">
              <w:marLeft w:val="0"/>
              <w:marRight w:val="0"/>
              <w:marTop w:val="0"/>
              <w:marBottom w:val="0"/>
              <w:divBdr>
                <w:top w:val="none" w:sz="0" w:space="0" w:color="auto"/>
                <w:left w:val="none" w:sz="0" w:space="0" w:color="auto"/>
                <w:bottom w:val="none" w:sz="0" w:space="0" w:color="auto"/>
                <w:right w:val="none" w:sz="0" w:space="0" w:color="auto"/>
              </w:divBdr>
            </w:div>
            <w:div w:id="336924556">
              <w:marLeft w:val="0"/>
              <w:marRight w:val="0"/>
              <w:marTop w:val="0"/>
              <w:marBottom w:val="0"/>
              <w:divBdr>
                <w:top w:val="none" w:sz="0" w:space="0" w:color="auto"/>
                <w:left w:val="none" w:sz="0" w:space="0" w:color="auto"/>
                <w:bottom w:val="none" w:sz="0" w:space="0" w:color="auto"/>
                <w:right w:val="none" w:sz="0" w:space="0" w:color="auto"/>
              </w:divBdr>
            </w:div>
            <w:div w:id="151993533">
              <w:marLeft w:val="0"/>
              <w:marRight w:val="0"/>
              <w:marTop w:val="0"/>
              <w:marBottom w:val="0"/>
              <w:divBdr>
                <w:top w:val="none" w:sz="0" w:space="0" w:color="auto"/>
                <w:left w:val="none" w:sz="0" w:space="0" w:color="auto"/>
                <w:bottom w:val="none" w:sz="0" w:space="0" w:color="auto"/>
                <w:right w:val="none" w:sz="0" w:space="0" w:color="auto"/>
              </w:divBdr>
            </w:div>
            <w:div w:id="781339537">
              <w:marLeft w:val="0"/>
              <w:marRight w:val="0"/>
              <w:marTop w:val="0"/>
              <w:marBottom w:val="0"/>
              <w:divBdr>
                <w:top w:val="none" w:sz="0" w:space="0" w:color="auto"/>
                <w:left w:val="none" w:sz="0" w:space="0" w:color="auto"/>
                <w:bottom w:val="none" w:sz="0" w:space="0" w:color="auto"/>
                <w:right w:val="none" w:sz="0" w:space="0" w:color="auto"/>
              </w:divBdr>
            </w:div>
          </w:divsChild>
        </w:div>
        <w:div w:id="672612325">
          <w:marLeft w:val="0"/>
          <w:marRight w:val="0"/>
          <w:marTop w:val="0"/>
          <w:marBottom w:val="0"/>
          <w:divBdr>
            <w:top w:val="none" w:sz="0" w:space="0" w:color="auto"/>
            <w:left w:val="none" w:sz="0" w:space="0" w:color="auto"/>
            <w:bottom w:val="none" w:sz="0" w:space="0" w:color="auto"/>
            <w:right w:val="none" w:sz="0" w:space="0" w:color="auto"/>
          </w:divBdr>
          <w:divsChild>
            <w:div w:id="1145898813">
              <w:marLeft w:val="0"/>
              <w:marRight w:val="0"/>
              <w:marTop w:val="0"/>
              <w:marBottom w:val="0"/>
              <w:divBdr>
                <w:top w:val="none" w:sz="0" w:space="0" w:color="auto"/>
                <w:left w:val="none" w:sz="0" w:space="0" w:color="auto"/>
                <w:bottom w:val="none" w:sz="0" w:space="0" w:color="auto"/>
                <w:right w:val="none" w:sz="0" w:space="0" w:color="auto"/>
              </w:divBdr>
            </w:div>
            <w:div w:id="938489312">
              <w:marLeft w:val="0"/>
              <w:marRight w:val="0"/>
              <w:marTop w:val="0"/>
              <w:marBottom w:val="0"/>
              <w:divBdr>
                <w:top w:val="none" w:sz="0" w:space="0" w:color="auto"/>
                <w:left w:val="none" w:sz="0" w:space="0" w:color="auto"/>
                <w:bottom w:val="none" w:sz="0" w:space="0" w:color="auto"/>
                <w:right w:val="none" w:sz="0" w:space="0" w:color="auto"/>
              </w:divBdr>
            </w:div>
            <w:div w:id="1829788679">
              <w:marLeft w:val="0"/>
              <w:marRight w:val="0"/>
              <w:marTop w:val="0"/>
              <w:marBottom w:val="0"/>
              <w:divBdr>
                <w:top w:val="none" w:sz="0" w:space="0" w:color="auto"/>
                <w:left w:val="none" w:sz="0" w:space="0" w:color="auto"/>
                <w:bottom w:val="none" w:sz="0" w:space="0" w:color="auto"/>
                <w:right w:val="none" w:sz="0" w:space="0" w:color="auto"/>
              </w:divBdr>
            </w:div>
            <w:div w:id="266735366">
              <w:marLeft w:val="0"/>
              <w:marRight w:val="0"/>
              <w:marTop w:val="0"/>
              <w:marBottom w:val="0"/>
              <w:divBdr>
                <w:top w:val="none" w:sz="0" w:space="0" w:color="auto"/>
                <w:left w:val="none" w:sz="0" w:space="0" w:color="auto"/>
                <w:bottom w:val="none" w:sz="0" w:space="0" w:color="auto"/>
                <w:right w:val="none" w:sz="0" w:space="0" w:color="auto"/>
              </w:divBdr>
            </w:div>
            <w:div w:id="1713769141">
              <w:marLeft w:val="0"/>
              <w:marRight w:val="0"/>
              <w:marTop w:val="0"/>
              <w:marBottom w:val="0"/>
              <w:divBdr>
                <w:top w:val="none" w:sz="0" w:space="0" w:color="auto"/>
                <w:left w:val="none" w:sz="0" w:space="0" w:color="auto"/>
                <w:bottom w:val="none" w:sz="0" w:space="0" w:color="auto"/>
                <w:right w:val="none" w:sz="0" w:space="0" w:color="auto"/>
              </w:divBdr>
            </w:div>
            <w:div w:id="297224454">
              <w:marLeft w:val="0"/>
              <w:marRight w:val="0"/>
              <w:marTop w:val="0"/>
              <w:marBottom w:val="0"/>
              <w:divBdr>
                <w:top w:val="none" w:sz="0" w:space="0" w:color="auto"/>
                <w:left w:val="none" w:sz="0" w:space="0" w:color="auto"/>
                <w:bottom w:val="none" w:sz="0" w:space="0" w:color="auto"/>
                <w:right w:val="none" w:sz="0" w:space="0" w:color="auto"/>
              </w:divBdr>
            </w:div>
            <w:div w:id="373386380">
              <w:marLeft w:val="0"/>
              <w:marRight w:val="0"/>
              <w:marTop w:val="0"/>
              <w:marBottom w:val="0"/>
              <w:divBdr>
                <w:top w:val="none" w:sz="0" w:space="0" w:color="auto"/>
                <w:left w:val="none" w:sz="0" w:space="0" w:color="auto"/>
                <w:bottom w:val="none" w:sz="0" w:space="0" w:color="auto"/>
                <w:right w:val="none" w:sz="0" w:space="0" w:color="auto"/>
              </w:divBdr>
            </w:div>
            <w:div w:id="1676961481">
              <w:marLeft w:val="0"/>
              <w:marRight w:val="0"/>
              <w:marTop w:val="0"/>
              <w:marBottom w:val="0"/>
              <w:divBdr>
                <w:top w:val="none" w:sz="0" w:space="0" w:color="auto"/>
                <w:left w:val="none" w:sz="0" w:space="0" w:color="auto"/>
                <w:bottom w:val="none" w:sz="0" w:space="0" w:color="auto"/>
                <w:right w:val="none" w:sz="0" w:space="0" w:color="auto"/>
              </w:divBdr>
            </w:div>
            <w:div w:id="1725520655">
              <w:marLeft w:val="0"/>
              <w:marRight w:val="0"/>
              <w:marTop w:val="0"/>
              <w:marBottom w:val="0"/>
              <w:divBdr>
                <w:top w:val="none" w:sz="0" w:space="0" w:color="auto"/>
                <w:left w:val="none" w:sz="0" w:space="0" w:color="auto"/>
                <w:bottom w:val="none" w:sz="0" w:space="0" w:color="auto"/>
                <w:right w:val="none" w:sz="0" w:space="0" w:color="auto"/>
              </w:divBdr>
            </w:div>
            <w:div w:id="1734767273">
              <w:marLeft w:val="0"/>
              <w:marRight w:val="0"/>
              <w:marTop w:val="0"/>
              <w:marBottom w:val="0"/>
              <w:divBdr>
                <w:top w:val="none" w:sz="0" w:space="0" w:color="auto"/>
                <w:left w:val="none" w:sz="0" w:space="0" w:color="auto"/>
                <w:bottom w:val="none" w:sz="0" w:space="0" w:color="auto"/>
                <w:right w:val="none" w:sz="0" w:space="0" w:color="auto"/>
              </w:divBdr>
            </w:div>
            <w:div w:id="1904365851">
              <w:marLeft w:val="0"/>
              <w:marRight w:val="0"/>
              <w:marTop w:val="0"/>
              <w:marBottom w:val="0"/>
              <w:divBdr>
                <w:top w:val="none" w:sz="0" w:space="0" w:color="auto"/>
                <w:left w:val="none" w:sz="0" w:space="0" w:color="auto"/>
                <w:bottom w:val="none" w:sz="0" w:space="0" w:color="auto"/>
                <w:right w:val="none" w:sz="0" w:space="0" w:color="auto"/>
              </w:divBdr>
            </w:div>
            <w:div w:id="716586579">
              <w:marLeft w:val="0"/>
              <w:marRight w:val="0"/>
              <w:marTop w:val="0"/>
              <w:marBottom w:val="0"/>
              <w:divBdr>
                <w:top w:val="none" w:sz="0" w:space="0" w:color="auto"/>
                <w:left w:val="none" w:sz="0" w:space="0" w:color="auto"/>
                <w:bottom w:val="none" w:sz="0" w:space="0" w:color="auto"/>
                <w:right w:val="none" w:sz="0" w:space="0" w:color="auto"/>
              </w:divBdr>
            </w:div>
            <w:div w:id="493568702">
              <w:marLeft w:val="0"/>
              <w:marRight w:val="0"/>
              <w:marTop w:val="0"/>
              <w:marBottom w:val="0"/>
              <w:divBdr>
                <w:top w:val="none" w:sz="0" w:space="0" w:color="auto"/>
                <w:left w:val="none" w:sz="0" w:space="0" w:color="auto"/>
                <w:bottom w:val="none" w:sz="0" w:space="0" w:color="auto"/>
                <w:right w:val="none" w:sz="0" w:space="0" w:color="auto"/>
              </w:divBdr>
            </w:div>
            <w:div w:id="360857759">
              <w:marLeft w:val="0"/>
              <w:marRight w:val="0"/>
              <w:marTop w:val="0"/>
              <w:marBottom w:val="0"/>
              <w:divBdr>
                <w:top w:val="none" w:sz="0" w:space="0" w:color="auto"/>
                <w:left w:val="none" w:sz="0" w:space="0" w:color="auto"/>
                <w:bottom w:val="none" w:sz="0" w:space="0" w:color="auto"/>
                <w:right w:val="none" w:sz="0" w:space="0" w:color="auto"/>
              </w:divBdr>
            </w:div>
            <w:div w:id="864754372">
              <w:marLeft w:val="0"/>
              <w:marRight w:val="0"/>
              <w:marTop w:val="0"/>
              <w:marBottom w:val="0"/>
              <w:divBdr>
                <w:top w:val="none" w:sz="0" w:space="0" w:color="auto"/>
                <w:left w:val="none" w:sz="0" w:space="0" w:color="auto"/>
                <w:bottom w:val="none" w:sz="0" w:space="0" w:color="auto"/>
                <w:right w:val="none" w:sz="0" w:space="0" w:color="auto"/>
              </w:divBdr>
            </w:div>
            <w:div w:id="1850287795">
              <w:marLeft w:val="0"/>
              <w:marRight w:val="0"/>
              <w:marTop w:val="0"/>
              <w:marBottom w:val="0"/>
              <w:divBdr>
                <w:top w:val="none" w:sz="0" w:space="0" w:color="auto"/>
                <w:left w:val="none" w:sz="0" w:space="0" w:color="auto"/>
                <w:bottom w:val="none" w:sz="0" w:space="0" w:color="auto"/>
                <w:right w:val="none" w:sz="0" w:space="0" w:color="auto"/>
              </w:divBdr>
            </w:div>
            <w:div w:id="637803333">
              <w:marLeft w:val="0"/>
              <w:marRight w:val="0"/>
              <w:marTop w:val="0"/>
              <w:marBottom w:val="0"/>
              <w:divBdr>
                <w:top w:val="none" w:sz="0" w:space="0" w:color="auto"/>
                <w:left w:val="none" w:sz="0" w:space="0" w:color="auto"/>
                <w:bottom w:val="none" w:sz="0" w:space="0" w:color="auto"/>
                <w:right w:val="none" w:sz="0" w:space="0" w:color="auto"/>
              </w:divBdr>
            </w:div>
            <w:div w:id="719327752">
              <w:marLeft w:val="0"/>
              <w:marRight w:val="0"/>
              <w:marTop w:val="0"/>
              <w:marBottom w:val="0"/>
              <w:divBdr>
                <w:top w:val="none" w:sz="0" w:space="0" w:color="auto"/>
                <w:left w:val="none" w:sz="0" w:space="0" w:color="auto"/>
                <w:bottom w:val="none" w:sz="0" w:space="0" w:color="auto"/>
                <w:right w:val="none" w:sz="0" w:space="0" w:color="auto"/>
              </w:divBdr>
            </w:div>
            <w:div w:id="1526015691">
              <w:marLeft w:val="0"/>
              <w:marRight w:val="0"/>
              <w:marTop w:val="0"/>
              <w:marBottom w:val="0"/>
              <w:divBdr>
                <w:top w:val="none" w:sz="0" w:space="0" w:color="auto"/>
                <w:left w:val="none" w:sz="0" w:space="0" w:color="auto"/>
                <w:bottom w:val="none" w:sz="0" w:space="0" w:color="auto"/>
                <w:right w:val="none" w:sz="0" w:space="0" w:color="auto"/>
              </w:divBdr>
            </w:div>
            <w:div w:id="1091583602">
              <w:marLeft w:val="0"/>
              <w:marRight w:val="0"/>
              <w:marTop w:val="0"/>
              <w:marBottom w:val="0"/>
              <w:divBdr>
                <w:top w:val="none" w:sz="0" w:space="0" w:color="auto"/>
                <w:left w:val="none" w:sz="0" w:space="0" w:color="auto"/>
                <w:bottom w:val="none" w:sz="0" w:space="0" w:color="auto"/>
                <w:right w:val="none" w:sz="0" w:space="0" w:color="auto"/>
              </w:divBdr>
            </w:div>
          </w:divsChild>
        </w:div>
        <w:div w:id="1164932705">
          <w:marLeft w:val="0"/>
          <w:marRight w:val="0"/>
          <w:marTop w:val="0"/>
          <w:marBottom w:val="0"/>
          <w:divBdr>
            <w:top w:val="none" w:sz="0" w:space="0" w:color="auto"/>
            <w:left w:val="none" w:sz="0" w:space="0" w:color="auto"/>
            <w:bottom w:val="none" w:sz="0" w:space="0" w:color="auto"/>
            <w:right w:val="none" w:sz="0" w:space="0" w:color="auto"/>
          </w:divBdr>
          <w:divsChild>
            <w:div w:id="1241912813">
              <w:marLeft w:val="0"/>
              <w:marRight w:val="0"/>
              <w:marTop w:val="0"/>
              <w:marBottom w:val="0"/>
              <w:divBdr>
                <w:top w:val="none" w:sz="0" w:space="0" w:color="auto"/>
                <w:left w:val="none" w:sz="0" w:space="0" w:color="auto"/>
                <w:bottom w:val="none" w:sz="0" w:space="0" w:color="auto"/>
                <w:right w:val="none" w:sz="0" w:space="0" w:color="auto"/>
              </w:divBdr>
            </w:div>
            <w:div w:id="762065208">
              <w:marLeft w:val="0"/>
              <w:marRight w:val="0"/>
              <w:marTop w:val="0"/>
              <w:marBottom w:val="0"/>
              <w:divBdr>
                <w:top w:val="none" w:sz="0" w:space="0" w:color="auto"/>
                <w:left w:val="none" w:sz="0" w:space="0" w:color="auto"/>
                <w:bottom w:val="none" w:sz="0" w:space="0" w:color="auto"/>
                <w:right w:val="none" w:sz="0" w:space="0" w:color="auto"/>
              </w:divBdr>
            </w:div>
            <w:div w:id="900404360">
              <w:marLeft w:val="0"/>
              <w:marRight w:val="0"/>
              <w:marTop w:val="0"/>
              <w:marBottom w:val="0"/>
              <w:divBdr>
                <w:top w:val="none" w:sz="0" w:space="0" w:color="auto"/>
                <w:left w:val="none" w:sz="0" w:space="0" w:color="auto"/>
                <w:bottom w:val="none" w:sz="0" w:space="0" w:color="auto"/>
                <w:right w:val="none" w:sz="0" w:space="0" w:color="auto"/>
              </w:divBdr>
            </w:div>
            <w:div w:id="1150639243">
              <w:marLeft w:val="0"/>
              <w:marRight w:val="0"/>
              <w:marTop w:val="0"/>
              <w:marBottom w:val="0"/>
              <w:divBdr>
                <w:top w:val="none" w:sz="0" w:space="0" w:color="auto"/>
                <w:left w:val="none" w:sz="0" w:space="0" w:color="auto"/>
                <w:bottom w:val="none" w:sz="0" w:space="0" w:color="auto"/>
                <w:right w:val="none" w:sz="0" w:space="0" w:color="auto"/>
              </w:divBdr>
            </w:div>
            <w:div w:id="764494038">
              <w:marLeft w:val="0"/>
              <w:marRight w:val="0"/>
              <w:marTop w:val="0"/>
              <w:marBottom w:val="0"/>
              <w:divBdr>
                <w:top w:val="none" w:sz="0" w:space="0" w:color="auto"/>
                <w:left w:val="none" w:sz="0" w:space="0" w:color="auto"/>
                <w:bottom w:val="none" w:sz="0" w:space="0" w:color="auto"/>
                <w:right w:val="none" w:sz="0" w:space="0" w:color="auto"/>
              </w:divBdr>
            </w:div>
            <w:div w:id="557785181">
              <w:marLeft w:val="0"/>
              <w:marRight w:val="0"/>
              <w:marTop w:val="0"/>
              <w:marBottom w:val="0"/>
              <w:divBdr>
                <w:top w:val="none" w:sz="0" w:space="0" w:color="auto"/>
                <w:left w:val="none" w:sz="0" w:space="0" w:color="auto"/>
                <w:bottom w:val="none" w:sz="0" w:space="0" w:color="auto"/>
                <w:right w:val="none" w:sz="0" w:space="0" w:color="auto"/>
              </w:divBdr>
            </w:div>
            <w:div w:id="766392587">
              <w:marLeft w:val="0"/>
              <w:marRight w:val="0"/>
              <w:marTop w:val="0"/>
              <w:marBottom w:val="0"/>
              <w:divBdr>
                <w:top w:val="none" w:sz="0" w:space="0" w:color="auto"/>
                <w:left w:val="none" w:sz="0" w:space="0" w:color="auto"/>
                <w:bottom w:val="none" w:sz="0" w:space="0" w:color="auto"/>
                <w:right w:val="none" w:sz="0" w:space="0" w:color="auto"/>
              </w:divBdr>
            </w:div>
            <w:div w:id="1873765286">
              <w:marLeft w:val="0"/>
              <w:marRight w:val="0"/>
              <w:marTop w:val="0"/>
              <w:marBottom w:val="0"/>
              <w:divBdr>
                <w:top w:val="none" w:sz="0" w:space="0" w:color="auto"/>
                <w:left w:val="none" w:sz="0" w:space="0" w:color="auto"/>
                <w:bottom w:val="none" w:sz="0" w:space="0" w:color="auto"/>
                <w:right w:val="none" w:sz="0" w:space="0" w:color="auto"/>
              </w:divBdr>
            </w:div>
            <w:div w:id="1875849215">
              <w:marLeft w:val="0"/>
              <w:marRight w:val="0"/>
              <w:marTop w:val="0"/>
              <w:marBottom w:val="0"/>
              <w:divBdr>
                <w:top w:val="none" w:sz="0" w:space="0" w:color="auto"/>
                <w:left w:val="none" w:sz="0" w:space="0" w:color="auto"/>
                <w:bottom w:val="none" w:sz="0" w:space="0" w:color="auto"/>
                <w:right w:val="none" w:sz="0" w:space="0" w:color="auto"/>
              </w:divBdr>
            </w:div>
            <w:div w:id="1836451092">
              <w:marLeft w:val="0"/>
              <w:marRight w:val="0"/>
              <w:marTop w:val="0"/>
              <w:marBottom w:val="0"/>
              <w:divBdr>
                <w:top w:val="none" w:sz="0" w:space="0" w:color="auto"/>
                <w:left w:val="none" w:sz="0" w:space="0" w:color="auto"/>
                <w:bottom w:val="none" w:sz="0" w:space="0" w:color="auto"/>
                <w:right w:val="none" w:sz="0" w:space="0" w:color="auto"/>
              </w:divBdr>
            </w:div>
            <w:div w:id="17943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25483167">
      <w:bodyDiv w:val="1"/>
      <w:marLeft w:val="0"/>
      <w:marRight w:val="0"/>
      <w:marTop w:val="0"/>
      <w:marBottom w:val="0"/>
      <w:divBdr>
        <w:top w:val="none" w:sz="0" w:space="0" w:color="auto"/>
        <w:left w:val="none" w:sz="0" w:space="0" w:color="auto"/>
        <w:bottom w:val="none" w:sz="0" w:space="0" w:color="auto"/>
        <w:right w:val="none" w:sz="0" w:space="0" w:color="auto"/>
      </w:divBdr>
      <w:divsChild>
        <w:div w:id="444272487">
          <w:marLeft w:val="0"/>
          <w:marRight w:val="0"/>
          <w:marTop w:val="0"/>
          <w:marBottom w:val="0"/>
          <w:divBdr>
            <w:top w:val="none" w:sz="0" w:space="0" w:color="auto"/>
            <w:left w:val="none" w:sz="0" w:space="0" w:color="auto"/>
            <w:bottom w:val="none" w:sz="0" w:space="0" w:color="auto"/>
            <w:right w:val="none" w:sz="0" w:space="0" w:color="auto"/>
          </w:divBdr>
        </w:div>
        <w:div w:id="1568225159">
          <w:marLeft w:val="0"/>
          <w:marRight w:val="0"/>
          <w:marTop w:val="0"/>
          <w:marBottom w:val="0"/>
          <w:divBdr>
            <w:top w:val="none" w:sz="0" w:space="0" w:color="auto"/>
            <w:left w:val="none" w:sz="0" w:space="0" w:color="auto"/>
            <w:bottom w:val="none" w:sz="0" w:space="0" w:color="auto"/>
            <w:right w:val="none" w:sz="0" w:space="0" w:color="auto"/>
          </w:divBdr>
        </w:div>
        <w:div w:id="1207717435">
          <w:marLeft w:val="0"/>
          <w:marRight w:val="0"/>
          <w:marTop w:val="0"/>
          <w:marBottom w:val="0"/>
          <w:divBdr>
            <w:top w:val="none" w:sz="0" w:space="0" w:color="auto"/>
            <w:left w:val="none" w:sz="0" w:space="0" w:color="auto"/>
            <w:bottom w:val="none" w:sz="0" w:space="0" w:color="auto"/>
            <w:right w:val="none" w:sz="0" w:space="0" w:color="auto"/>
          </w:divBdr>
        </w:div>
        <w:div w:id="1528642745">
          <w:marLeft w:val="0"/>
          <w:marRight w:val="0"/>
          <w:marTop w:val="0"/>
          <w:marBottom w:val="0"/>
          <w:divBdr>
            <w:top w:val="none" w:sz="0" w:space="0" w:color="auto"/>
            <w:left w:val="none" w:sz="0" w:space="0" w:color="auto"/>
            <w:bottom w:val="none" w:sz="0" w:space="0" w:color="auto"/>
            <w:right w:val="none" w:sz="0" w:space="0" w:color="auto"/>
          </w:divBdr>
        </w:div>
      </w:divsChild>
    </w:div>
    <w:div w:id="537203440">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57487769">
      <w:bodyDiv w:val="1"/>
      <w:marLeft w:val="0"/>
      <w:marRight w:val="0"/>
      <w:marTop w:val="0"/>
      <w:marBottom w:val="0"/>
      <w:divBdr>
        <w:top w:val="none" w:sz="0" w:space="0" w:color="auto"/>
        <w:left w:val="none" w:sz="0" w:space="0" w:color="auto"/>
        <w:bottom w:val="none" w:sz="0" w:space="0" w:color="auto"/>
        <w:right w:val="none" w:sz="0" w:space="0" w:color="auto"/>
      </w:divBdr>
    </w:div>
    <w:div w:id="828904424">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89602197">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075861428">
      <w:bodyDiv w:val="1"/>
      <w:marLeft w:val="0"/>
      <w:marRight w:val="0"/>
      <w:marTop w:val="0"/>
      <w:marBottom w:val="0"/>
      <w:divBdr>
        <w:top w:val="none" w:sz="0" w:space="0" w:color="auto"/>
        <w:left w:val="none" w:sz="0" w:space="0" w:color="auto"/>
        <w:bottom w:val="none" w:sz="0" w:space="0" w:color="auto"/>
        <w:right w:val="none" w:sz="0" w:space="0" w:color="auto"/>
      </w:divBdr>
      <w:divsChild>
        <w:div w:id="2083602015">
          <w:marLeft w:val="0"/>
          <w:marRight w:val="0"/>
          <w:marTop w:val="0"/>
          <w:marBottom w:val="0"/>
          <w:divBdr>
            <w:top w:val="none" w:sz="0" w:space="0" w:color="auto"/>
            <w:left w:val="none" w:sz="0" w:space="0" w:color="auto"/>
            <w:bottom w:val="none" w:sz="0" w:space="0" w:color="auto"/>
            <w:right w:val="none" w:sz="0" w:space="0" w:color="auto"/>
          </w:divBdr>
          <w:divsChild>
            <w:div w:id="1744402581">
              <w:marLeft w:val="0"/>
              <w:marRight w:val="0"/>
              <w:marTop w:val="0"/>
              <w:marBottom w:val="0"/>
              <w:divBdr>
                <w:top w:val="none" w:sz="0" w:space="0" w:color="auto"/>
                <w:left w:val="none" w:sz="0" w:space="0" w:color="auto"/>
                <w:bottom w:val="none" w:sz="0" w:space="0" w:color="auto"/>
                <w:right w:val="none" w:sz="0" w:space="0" w:color="auto"/>
              </w:divBdr>
            </w:div>
            <w:div w:id="542208422">
              <w:marLeft w:val="0"/>
              <w:marRight w:val="0"/>
              <w:marTop w:val="0"/>
              <w:marBottom w:val="0"/>
              <w:divBdr>
                <w:top w:val="none" w:sz="0" w:space="0" w:color="auto"/>
                <w:left w:val="none" w:sz="0" w:space="0" w:color="auto"/>
                <w:bottom w:val="none" w:sz="0" w:space="0" w:color="auto"/>
                <w:right w:val="none" w:sz="0" w:space="0" w:color="auto"/>
              </w:divBdr>
            </w:div>
            <w:div w:id="121316100">
              <w:marLeft w:val="0"/>
              <w:marRight w:val="0"/>
              <w:marTop w:val="0"/>
              <w:marBottom w:val="0"/>
              <w:divBdr>
                <w:top w:val="none" w:sz="0" w:space="0" w:color="auto"/>
                <w:left w:val="none" w:sz="0" w:space="0" w:color="auto"/>
                <w:bottom w:val="none" w:sz="0" w:space="0" w:color="auto"/>
                <w:right w:val="none" w:sz="0" w:space="0" w:color="auto"/>
              </w:divBdr>
            </w:div>
            <w:div w:id="1891452063">
              <w:marLeft w:val="0"/>
              <w:marRight w:val="0"/>
              <w:marTop w:val="0"/>
              <w:marBottom w:val="0"/>
              <w:divBdr>
                <w:top w:val="none" w:sz="0" w:space="0" w:color="auto"/>
                <w:left w:val="none" w:sz="0" w:space="0" w:color="auto"/>
                <w:bottom w:val="none" w:sz="0" w:space="0" w:color="auto"/>
                <w:right w:val="none" w:sz="0" w:space="0" w:color="auto"/>
              </w:divBdr>
            </w:div>
            <w:div w:id="361127186">
              <w:marLeft w:val="0"/>
              <w:marRight w:val="0"/>
              <w:marTop w:val="0"/>
              <w:marBottom w:val="0"/>
              <w:divBdr>
                <w:top w:val="none" w:sz="0" w:space="0" w:color="auto"/>
                <w:left w:val="none" w:sz="0" w:space="0" w:color="auto"/>
                <w:bottom w:val="none" w:sz="0" w:space="0" w:color="auto"/>
                <w:right w:val="none" w:sz="0" w:space="0" w:color="auto"/>
              </w:divBdr>
            </w:div>
            <w:div w:id="471485434">
              <w:marLeft w:val="0"/>
              <w:marRight w:val="0"/>
              <w:marTop w:val="0"/>
              <w:marBottom w:val="0"/>
              <w:divBdr>
                <w:top w:val="none" w:sz="0" w:space="0" w:color="auto"/>
                <w:left w:val="none" w:sz="0" w:space="0" w:color="auto"/>
                <w:bottom w:val="none" w:sz="0" w:space="0" w:color="auto"/>
                <w:right w:val="none" w:sz="0" w:space="0" w:color="auto"/>
              </w:divBdr>
            </w:div>
            <w:div w:id="1239092904">
              <w:marLeft w:val="0"/>
              <w:marRight w:val="0"/>
              <w:marTop w:val="0"/>
              <w:marBottom w:val="0"/>
              <w:divBdr>
                <w:top w:val="none" w:sz="0" w:space="0" w:color="auto"/>
                <w:left w:val="none" w:sz="0" w:space="0" w:color="auto"/>
                <w:bottom w:val="none" w:sz="0" w:space="0" w:color="auto"/>
                <w:right w:val="none" w:sz="0" w:space="0" w:color="auto"/>
              </w:divBdr>
            </w:div>
            <w:div w:id="1542092755">
              <w:marLeft w:val="0"/>
              <w:marRight w:val="0"/>
              <w:marTop w:val="0"/>
              <w:marBottom w:val="0"/>
              <w:divBdr>
                <w:top w:val="none" w:sz="0" w:space="0" w:color="auto"/>
                <w:left w:val="none" w:sz="0" w:space="0" w:color="auto"/>
                <w:bottom w:val="none" w:sz="0" w:space="0" w:color="auto"/>
                <w:right w:val="none" w:sz="0" w:space="0" w:color="auto"/>
              </w:divBdr>
            </w:div>
            <w:div w:id="7607605">
              <w:marLeft w:val="0"/>
              <w:marRight w:val="0"/>
              <w:marTop w:val="0"/>
              <w:marBottom w:val="0"/>
              <w:divBdr>
                <w:top w:val="none" w:sz="0" w:space="0" w:color="auto"/>
                <w:left w:val="none" w:sz="0" w:space="0" w:color="auto"/>
                <w:bottom w:val="none" w:sz="0" w:space="0" w:color="auto"/>
                <w:right w:val="none" w:sz="0" w:space="0" w:color="auto"/>
              </w:divBdr>
            </w:div>
            <w:div w:id="752822018">
              <w:marLeft w:val="0"/>
              <w:marRight w:val="0"/>
              <w:marTop w:val="0"/>
              <w:marBottom w:val="0"/>
              <w:divBdr>
                <w:top w:val="none" w:sz="0" w:space="0" w:color="auto"/>
                <w:left w:val="none" w:sz="0" w:space="0" w:color="auto"/>
                <w:bottom w:val="none" w:sz="0" w:space="0" w:color="auto"/>
                <w:right w:val="none" w:sz="0" w:space="0" w:color="auto"/>
              </w:divBdr>
            </w:div>
            <w:div w:id="286745140">
              <w:marLeft w:val="0"/>
              <w:marRight w:val="0"/>
              <w:marTop w:val="0"/>
              <w:marBottom w:val="0"/>
              <w:divBdr>
                <w:top w:val="none" w:sz="0" w:space="0" w:color="auto"/>
                <w:left w:val="none" w:sz="0" w:space="0" w:color="auto"/>
                <w:bottom w:val="none" w:sz="0" w:space="0" w:color="auto"/>
                <w:right w:val="none" w:sz="0" w:space="0" w:color="auto"/>
              </w:divBdr>
            </w:div>
            <w:div w:id="1899314114">
              <w:marLeft w:val="0"/>
              <w:marRight w:val="0"/>
              <w:marTop w:val="0"/>
              <w:marBottom w:val="0"/>
              <w:divBdr>
                <w:top w:val="none" w:sz="0" w:space="0" w:color="auto"/>
                <w:left w:val="none" w:sz="0" w:space="0" w:color="auto"/>
                <w:bottom w:val="none" w:sz="0" w:space="0" w:color="auto"/>
                <w:right w:val="none" w:sz="0" w:space="0" w:color="auto"/>
              </w:divBdr>
            </w:div>
            <w:div w:id="2125880054">
              <w:marLeft w:val="0"/>
              <w:marRight w:val="0"/>
              <w:marTop w:val="0"/>
              <w:marBottom w:val="0"/>
              <w:divBdr>
                <w:top w:val="none" w:sz="0" w:space="0" w:color="auto"/>
                <w:left w:val="none" w:sz="0" w:space="0" w:color="auto"/>
                <w:bottom w:val="none" w:sz="0" w:space="0" w:color="auto"/>
                <w:right w:val="none" w:sz="0" w:space="0" w:color="auto"/>
              </w:divBdr>
            </w:div>
            <w:div w:id="773552302">
              <w:marLeft w:val="0"/>
              <w:marRight w:val="0"/>
              <w:marTop w:val="0"/>
              <w:marBottom w:val="0"/>
              <w:divBdr>
                <w:top w:val="none" w:sz="0" w:space="0" w:color="auto"/>
                <w:left w:val="none" w:sz="0" w:space="0" w:color="auto"/>
                <w:bottom w:val="none" w:sz="0" w:space="0" w:color="auto"/>
                <w:right w:val="none" w:sz="0" w:space="0" w:color="auto"/>
              </w:divBdr>
            </w:div>
            <w:div w:id="1675300476">
              <w:marLeft w:val="0"/>
              <w:marRight w:val="0"/>
              <w:marTop w:val="0"/>
              <w:marBottom w:val="0"/>
              <w:divBdr>
                <w:top w:val="none" w:sz="0" w:space="0" w:color="auto"/>
                <w:left w:val="none" w:sz="0" w:space="0" w:color="auto"/>
                <w:bottom w:val="none" w:sz="0" w:space="0" w:color="auto"/>
                <w:right w:val="none" w:sz="0" w:space="0" w:color="auto"/>
              </w:divBdr>
            </w:div>
            <w:div w:id="1204097658">
              <w:marLeft w:val="0"/>
              <w:marRight w:val="0"/>
              <w:marTop w:val="0"/>
              <w:marBottom w:val="0"/>
              <w:divBdr>
                <w:top w:val="none" w:sz="0" w:space="0" w:color="auto"/>
                <w:left w:val="none" w:sz="0" w:space="0" w:color="auto"/>
                <w:bottom w:val="none" w:sz="0" w:space="0" w:color="auto"/>
                <w:right w:val="none" w:sz="0" w:space="0" w:color="auto"/>
              </w:divBdr>
            </w:div>
            <w:div w:id="1682706143">
              <w:marLeft w:val="0"/>
              <w:marRight w:val="0"/>
              <w:marTop w:val="0"/>
              <w:marBottom w:val="0"/>
              <w:divBdr>
                <w:top w:val="none" w:sz="0" w:space="0" w:color="auto"/>
                <w:left w:val="none" w:sz="0" w:space="0" w:color="auto"/>
                <w:bottom w:val="none" w:sz="0" w:space="0" w:color="auto"/>
                <w:right w:val="none" w:sz="0" w:space="0" w:color="auto"/>
              </w:divBdr>
            </w:div>
            <w:div w:id="320238939">
              <w:marLeft w:val="0"/>
              <w:marRight w:val="0"/>
              <w:marTop w:val="0"/>
              <w:marBottom w:val="0"/>
              <w:divBdr>
                <w:top w:val="none" w:sz="0" w:space="0" w:color="auto"/>
                <w:left w:val="none" w:sz="0" w:space="0" w:color="auto"/>
                <w:bottom w:val="none" w:sz="0" w:space="0" w:color="auto"/>
                <w:right w:val="none" w:sz="0" w:space="0" w:color="auto"/>
              </w:divBdr>
            </w:div>
            <w:div w:id="1255938089">
              <w:marLeft w:val="0"/>
              <w:marRight w:val="0"/>
              <w:marTop w:val="0"/>
              <w:marBottom w:val="0"/>
              <w:divBdr>
                <w:top w:val="none" w:sz="0" w:space="0" w:color="auto"/>
                <w:left w:val="none" w:sz="0" w:space="0" w:color="auto"/>
                <w:bottom w:val="none" w:sz="0" w:space="0" w:color="auto"/>
                <w:right w:val="none" w:sz="0" w:space="0" w:color="auto"/>
              </w:divBdr>
            </w:div>
          </w:divsChild>
        </w:div>
        <w:div w:id="699865122">
          <w:marLeft w:val="0"/>
          <w:marRight w:val="0"/>
          <w:marTop w:val="0"/>
          <w:marBottom w:val="0"/>
          <w:divBdr>
            <w:top w:val="none" w:sz="0" w:space="0" w:color="auto"/>
            <w:left w:val="none" w:sz="0" w:space="0" w:color="auto"/>
            <w:bottom w:val="none" w:sz="0" w:space="0" w:color="auto"/>
            <w:right w:val="none" w:sz="0" w:space="0" w:color="auto"/>
          </w:divBdr>
          <w:divsChild>
            <w:div w:id="1713267740">
              <w:marLeft w:val="0"/>
              <w:marRight w:val="0"/>
              <w:marTop w:val="0"/>
              <w:marBottom w:val="0"/>
              <w:divBdr>
                <w:top w:val="none" w:sz="0" w:space="0" w:color="auto"/>
                <w:left w:val="none" w:sz="0" w:space="0" w:color="auto"/>
                <w:bottom w:val="none" w:sz="0" w:space="0" w:color="auto"/>
                <w:right w:val="none" w:sz="0" w:space="0" w:color="auto"/>
              </w:divBdr>
            </w:div>
            <w:div w:id="703097946">
              <w:marLeft w:val="0"/>
              <w:marRight w:val="0"/>
              <w:marTop w:val="0"/>
              <w:marBottom w:val="0"/>
              <w:divBdr>
                <w:top w:val="none" w:sz="0" w:space="0" w:color="auto"/>
                <w:left w:val="none" w:sz="0" w:space="0" w:color="auto"/>
                <w:bottom w:val="none" w:sz="0" w:space="0" w:color="auto"/>
                <w:right w:val="none" w:sz="0" w:space="0" w:color="auto"/>
              </w:divBdr>
            </w:div>
            <w:div w:id="1356543976">
              <w:marLeft w:val="0"/>
              <w:marRight w:val="0"/>
              <w:marTop w:val="0"/>
              <w:marBottom w:val="0"/>
              <w:divBdr>
                <w:top w:val="none" w:sz="0" w:space="0" w:color="auto"/>
                <w:left w:val="none" w:sz="0" w:space="0" w:color="auto"/>
                <w:bottom w:val="none" w:sz="0" w:space="0" w:color="auto"/>
                <w:right w:val="none" w:sz="0" w:space="0" w:color="auto"/>
              </w:divBdr>
            </w:div>
            <w:div w:id="1471633189">
              <w:marLeft w:val="0"/>
              <w:marRight w:val="0"/>
              <w:marTop w:val="0"/>
              <w:marBottom w:val="0"/>
              <w:divBdr>
                <w:top w:val="none" w:sz="0" w:space="0" w:color="auto"/>
                <w:left w:val="none" w:sz="0" w:space="0" w:color="auto"/>
                <w:bottom w:val="none" w:sz="0" w:space="0" w:color="auto"/>
                <w:right w:val="none" w:sz="0" w:space="0" w:color="auto"/>
              </w:divBdr>
            </w:div>
            <w:div w:id="1444690774">
              <w:marLeft w:val="0"/>
              <w:marRight w:val="0"/>
              <w:marTop w:val="0"/>
              <w:marBottom w:val="0"/>
              <w:divBdr>
                <w:top w:val="none" w:sz="0" w:space="0" w:color="auto"/>
                <w:left w:val="none" w:sz="0" w:space="0" w:color="auto"/>
                <w:bottom w:val="none" w:sz="0" w:space="0" w:color="auto"/>
                <w:right w:val="none" w:sz="0" w:space="0" w:color="auto"/>
              </w:divBdr>
            </w:div>
            <w:div w:id="2007248684">
              <w:marLeft w:val="0"/>
              <w:marRight w:val="0"/>
              <w:marTop w:val="0"/>
              <w:marBottom w:val="0"/>
              <w:divBdr>
                <w:top w:val="none" w:sz="0" w:space="0" w:color="auto"/>
                <w:left w:val="none" w:sz="0" w:space="0" w:color="auto"/>
                <w:bottom w:val="none" w:sz="0" w:space="0" w:color="auto"/>
                <w:right w:val="none" w:sz="0" w:space="0" w:color="auto"/>
              </w:divBdr>
            </w:div>
            <w:div w:id="980305260">
              <w:marLeft w:val="0"/>
              <w:marRight w:val="0"/>
              <w:marTop w:val="0"/>
              <w:marBottom w:val="0"/>
              <w:divBdr>
                <w:top w:val="none" w:sz="0" w:space="0" w:color="auto"/>
                <w:left w:val="none" w:sz="0" w:space="0" w:color="auto"/>
                <w:bottom w:val="none" w:sz="0" w:space="0" w:color="auto"/>
                <w:right w:val="none" w:sz="0" w:space="0" w:color="auto"/>
              </w:divBdr>
            </w:div>
            <w:div w:id="1703095179">
              <w:marLeft w:val="0"/>
              <w:marRight w:val="0"/>
              <w:marTop w:val="0"/>
              <w:marBottom w:val="0"/>
              <w:divBdr>
                <w:top w:val="none" w:sz="0" w:space="0" w:color="auto"/>
                <w:left w:val="none" w:sz="0" w:space="0" w:color="auto"/>
                <w:bottom w:val="none" w:sz="0" w:space="0" w:color="auto"/>
                <w:right w:val="none" w:sz="0" w:space="0" w:color="auto"/>
              </w:divBdr>
            </w:div>
            <w:div w:id="666830801">
              <w:marLeft w:val="0"/>
              <w:marRight w:val="0"/>
              <w:marTop w:val="0"/>
              <w:marBottom w:val="0"/>
              <w:divBdr>
                <w:top w:val="none" w:sz="0" w:space="0" w:color="auto"/>
                <w:left w:val="none" w:sz="0" w:space="0" w:color="auto"/>
                <w:bottom w:val="none" w:sz="0" w:space="0" w:color="auto"/>
                <w:right w:val="none" w:sz="0" w:space="0" w:color="auto"/>
              </w:divBdr>
            </w:div>
            <w:div w:id="828134387">
              <w:marLeft w:val="0"/>
              <w:marRight w:val="0"/>
              <w:marTop w:val="0"/>
              <w:marBottom w:val="0"/>
              <w:divBdr>
                <w:top w:val="none" w:sz="0" w:space="0" w:color="auto"/>
                <w:left w:val="none" w:sz="0" w:space="0" w:color="auto"/>
                <w:bottom w:val="none" w:sz="0" w:space="0" w:color="auto"/>
                <w:right w:val="none" w:sz="0" w:space="0" w:color="auto"/>
              </w:divBdr>
            </w:div>
            <w:div w:id="271254478">
              <w:marLeft w:val="0"/>
              <w:marRight w:val="0"/>
              <w:marTop w:val="0"/>
              <w:marBottom w:val="0"/>
              <w:divBdr>
                <w:top w:val="none" w:sz="0" w:space="0" w:color="auto"/>
                <w:left w:val="none" w:sz="0" w:space="0" w:color="auto"/>
                <w:bottom w:val="none" w:sz="0" w:space="0" w:color="auto"/>
                <w:right w:val="none" w:sz="0" w:space="0" w:color="auto"/>
              </w:divBdr>
            </w:div>
            <w:div w:id="1730223648">
              <w:marLeft w:val="0"/>
              <w:marRight w:val="0"/>
              <w:marTop w:val="0"/>
              <w:marBottom w:val="0"/>
              <w:divBdr>
                <w:top w:val="none" w:sz="0" w:space="0" w:color="auto"/>
                <w:left w:val="none" w:sz="0" w:space="0" w:color="auto"/>
                <w:bottom w:val="none" w:sz="0" w:space="0" w:color="auto"/>
                <w:right w:val="none" w:sz="0" w:space="0" w:color="auto"/>
              </w:divBdr>
            </w:div>
            <w:div w:id="1369262842">
              <w:marLeft w:val="0"/>
              <w:marRight w:val="0"/>
              <w:marTop w:val="0"/>
              <w:marBottom w:val="0"/>
              <w:divBdr>
                <w:top w:val="none" w:sz="0" w:space="0" w:color="auto"/>
                <w:left w:val="none" w:sz="0" w:space="0" w:color="auto"/>
                <w:bottom w:val="none" w:sz="0" w:space="0" w:color="auto"/>
                <w:right w:val="none" w:sz="0" w:space="0" w:color="auto"/>
              </w:divBdr>
            </w:div>
            <w:div w:id="1950576674">
              <w:marLeft w:val="0"/>
              <w:marRight w:val="0"/>
              <w:marTop w:val="0"/>
              <w:marBottom w:val="0"/>
              <w:divBdr>
                <w:top w:val="none" w:sz="0" w:space="0" w:color="auto"/>
                <w:left w:val="none" w:sz="0" w:space="0" w:color="auto"/>
                <w:bottom w:val="none" w:sz="0" w:space="0" w:color="auto"/>
                <w:right w:val="none" w:sz="0" w:space="0" w:color="auto"/>
              </w:divBdr>
            </w:div>
            <w:div w:id="15860955">
              <w:marLeft w:val="0"/>
              <w:marRight w:val="0"/>
              <w:marTop w:val="0"/>
              <w:marBottom w:val="0"/>
              <w:divBdr>
                <w:top w:val="none" w:sz="0" w:space="0" w:color="auto"/>
                <w:left w:val="none" w:sz="0" w:space="0" w:color="auto"/>
                <w:bottom w:val="none" w:sz="0" w:space="0" w:color="auto"/>
                <w:right w:val="none" w:sz="0" w:space="0" w:color="auto"/>
              </w:divBdr>
            </w:div>
            <w:div w:id="1317033554">
              <w:marLeft w:val="0"/>
              <w:marRight w:val="0"/>
              <w:marTop w:val="0"/>
              <w:marBottom w:val="0"/>
              <w:divBdr>
                <w:top w:val="none" w:sz="0" w:space="0" w:color="auto"/>
                <w:left w:val="none" w:sz="0" w:space="0" w:color="auto"/>
                <w:bottom w:val="none" w:sz="0" w:space="0" w:color="auto"/>
                <w:right w:val="none" w:sz="0" w:space="0" w:color="auto"/>
              </w:divBdr>
            </w:div>
            <w:div w:id="93592574">
              <w:marLeft w:val="0"/>
              <w:marRight w:val="0"/>
              <w:marTop w:val="0"/>
              <w:marBottom w:val="0"/>
              <w:divBdr>
                <w:top w:val="none" w:sz="0" w:space="0" w:color="auto"/>
                <w:left w:val="none" w:sz="0" w:space="0" w:color="auto"/>
                <w:bottom w:val="none" w:sz="0" w:space="0" w:color="auto"/>
                <w:right w:val="none" w:sz="0" w:space="0" w:color="auto"/>
              </w:divBdr>
            </w:div>
            <w:div w:id="711341373">
              <w:marLeft w:val="0"/>
              <w:marRight w:val="0"/>
              <w:marTop w:val="0"/>
              <w:marBottom w:val="0"/>
              <w:divBdr>
                <w:top w:val="none" w:sz="0" w:space="0" w:color="auto"/>
                <w:left w:val="none" w:sz="0" w:space="0" w:color="auto"/>
                <w:bottom w:val="none" w:sz="0" w:space="0" w:color="auto"/>
                <w:right w:val="none" w:sz="0" w:space="0" w:color="auto"/>
              </w:divBdr>
            </w:div>
            <w:div w:id="840631228">
              <w:marLeft w:val="0"/>
              <w:marRight w:val="0"/>
              <w:marTop w:val="0"/>
              <w:marBottom w:val="0"/>
              <w:divBdr>
                <w:top w:val="none" w:sz="0" w:space="0" w:color="auto"/>
                <w:left w:val="none" w:sz="0" w:space="0" w:color="auto"/>
                <w:bottom w:val="none" w:sz="0" w:space="0" w:color="auto"/>
                <w:right w:val="none" w:sz="0" w:space="0" w:color="auto"/>
              </w:divBdr>
            </w:div>
            <w:div w:id="1228612995">
              <w:marLeft w:val="0"/>
              <w:marRight w:val="0"/>
              <w:marTop w:val="0"/>
              <w:marBottom w:val="0"/>
              <w:divBdr>
                <w:top w:val="none" w:sz="0" w:space="0" w:color="auto"/>
                <w:left w:val="none" w:sz="0" w:space="0" w:color="auto"/>
                <w:bottom w:val="none" w:sz="0" w:space="0" w:color="auto"/>
                <w:right w:val="none" w:sz="0" w:space="0" w:color="auto"/>
              </w:divBdr>
            </w:div>
          </w:divsChild>
        </w:div>
        <w:div w:id="578634024">
          <w:marLeft w:val="0"/>
          <w:marRight w:val="0"/>
          <w:marTop w:val="0"/>
          <w:marBottom w:val="0"/>
          <w:divBdr>
            <w:top w:val="none" w:sz="0" w:space="0" w:color="auto"/>
            <w:left w:val="none" w:sz="0" w:space="0" w:color="auto"/>
            <w:bottom w:val="none" w:sz="0" w:space="0" w:color="auto"/>
            <w:right w:val="none" w:sz="0" w:space="0" w:color="auto"/>
          </w:divBdr>
          <w:divsChild>
            <w:div w:id="345864619">
              <w:marLeft w:val="0"/>
              <w:marRight w:val="0"/>
              <w:marTop w:val="0"/>
              <w:marBottom w:val="0"/>
              <w:divBdr>
                <w:top w:val="none" w:sz="0" w:space="0" w:color="auto"/>
                <w:left w:val="none" w:sz="0" w:space="0" w:color="auto"/>
                <w:bottom w:val="none" w:sz="0" w:space="0" w:color="auto"/>
                <w:right w:val="none" w:sz="0" w:space="0" w:color="auto"/>
              </w:divBdr>
            </w:div>
            <w:div w:id="1296716702">
              <w:marLeft w:val="0"/>
              <w:marRight w:val="0"/>
              <w:marTop w:val="0"/>
              <w:marBottom w:val="0"/>
              <w:divBdr>
                <w:top w:val="none" w:sz="0" w:space="0" w:color="auto"/>
                <w:left w:val="none" w:sz="0" w:space="0" w:color="auto"/>
                <w:bottom w:val="none" w:sz="0" w:space="0" w:color="auto"/>
                <w:right w:val="none" w:sz="0" w:space="0" w:color="auto"/>
              </w:divBdr>
            </w:div>
            <w:div w:id="376903513">
              <w:marLeft w:val="0"/>
              <w:marRight w:val="0"/>
              <w:marTop w:val="0"/>
              <w:marBottom w:val="0"/>
              <w:divBdr>
                <w:top w:val="none" w:sz="0" w:space="0" w:color="auto"/>
                <w:left w:val="none" w:sz="0" w:space="0" w:color="auto"/>
                <w:bottom w:val="none" w:sz="0" w:space="0" w:color="auto"/>
                <w:right w:val="none" w:sz="0" w:space="0" w:color="auto"/>
              </w:divBdr>
            </w:div>
            <w:div w:id="2145541269">
              <w:marLeft w:val="0"/>
              <w:marRight w:val="0"/>
              <w:marTop w:val="0"/>
              <w:marBottom w:val="0"/>
              <w:divBdr>
                <w:top w:val="none" w:sz="0" w:space="0" w:color="auto"/>
                <w:left w:val="none" w:sz="0" w:space="0" w:color="auto"/>
                <w:bottom w:val="none" w:sz="0" w:space="0" w:color="auto"/>
                <w:right w:val="none" w:sz="0" w:space="0" w:color="auto"/>
              </w:divBdr>
            </w:div>
            <w:div w:id="1036274353">
              <w:marLeft w:val="0"/>
              <w:marRight w:val="0"/>
              <w:marTop w:val="0"/>
              <w:marBottom w:val="0"/>
              <w:divBdr>
                <w:top w:val="none" w:sz="0" w:space="0" w:color="auto"/>
                <w:left w:val="none" w:sz="0" w:space="0" w:color="auto"/>
                <w:bottom w:val="none" w:sz="0" w:space="0" w:color="auto"/>
                <w:right w:val="none" w:sz="0" w:space="0" w:color="auto"/>
              </w:divBdr>
            </w:div>
            <w:div w:id="217589542">
              <w:marLeft w:val="0"/>
              <w:marRight w:val="0"/>
              <w:marTop w:val="0"/>
              <w:marBottom w:val="0"/>
              <w:divBdr>
                <w:top w:val="none" w:sz="0" w:space="0" w:color="auto"/>
                <w:left w:val="none" w:sz="0" w:space="0" w:color="auto"/>
                <w:bottom w:val="none" w:sz="0" w:space="0" w:color="auto"/>
                <w:right w:val="none" w:sz="0" w:space="0" w:color="auto"/>
              </w:divBdr>
            </w:div>
            <w:div w:id="1812751168">
              <w:marLeft w:val="0"/>
              <w:marRight w:val="0"/>
              <w:marTop w:val="0"/>
              <w:marBottom w:val="0"/>
              <w:divBdr>
                <w:top w:val="none" w:sz="0" w:space="0" w:color="auto"/>
                <w:left w:val="none" w:sz="0" w:space="0" w:color="auto"/>
                <w:bottom w:val="none" w:sz="0" w:space="0" w:color="auto"/>
                <w:right w:val="none" w:sz="0" w:space="0" w:color="auto"/>
              </w:divBdr>
            </w:div>
            <w:div w:id="1380321173">
              <w:marLeft w:val="0"/>
              <w:marRight w:val="0"/>
              <w:marTop w:val="0"/>
              <w:marBottom w:val="0"/>
              <w:divBdr>
                <w:top w:val="none" w:sz="0" w:space="0" w:color="auto"/>
                <w:left w:val="none" w:sz="0" w:space="0" w:color="auto"/>
                <w:bottom w:val="none" w:sz="0" w:space="0" w:color="auto"/>
                <w:right w:val="none" w:sz="0" w:space="0" w:color="auto"/>
              </w:divBdr>
            </w:div>
            <w:div w:id="187643530">
              <w:marLeft w:val="0"/>
              <w:marRight w:val="0"/>
              <w:marTop w:val="0"/>
              <w:marBottom w:val="0"/>
              <w:divBdr>
                <w:top w:val="none" w:sz="0" w:space="0" w:color="auto"/>
                <w:left w:val="none" w:sz="0" w:space="0" w:color="auto"/>
                <w:bottom w:val="none" w:sz="0" w:space="0" w:color="auto"/>
                <w:right w:val="none" w:sz="0" w:space="0" w:color="auto"/>
              </w:divBdr>
            </w:div>
            <w:div w:id="1481462088">
              <w:marLeft w:val="0"/>
              <w:marRight w:val="0"/>
              <w:marTop w:val="0"/>
              <w:marBottom w:val="0"/>
              <w:divBdr>
                <w:top w:val="none" w:sz="0" w:space="0" w:color="auto"/>
                <w:left w:val="none" w:sz="0" w:space="0" w:color="auto"/>
                <w:bottom w:val="none" w:sz="0" w:space="0" w:color="auto"/>
                <w:right w:val="none" w:sz="0" w:space="0" w:color="auto"/>
              </w:divBdr>
            </w:div>
            <w:div w:id="1716350897">
              <w:marLeft w:val="0"/>
              <w:marRight w:val="0"/>
              <w:marTop w:val="0"/>
              <w:marBottom w:val="0"/>
              <w:divBdr>
                <w:top w:val="none" w:sz="0" w:space="0" w:color="auto"/>
                <w:left w:val="none" w:sz="0" w:space="0" w:color="auto"/>
                <w:bottom w:val="none" w:sz="0" w:space="0" w:color="auto"/>
                <w:right w:val="none" w:sz="0" w:space="0" w:color="auto"/>
              </w:divBdr>
            </w:div>
            <w:div w:id="230235419">
              <w:marLeft w:val="0"/>
              <w:marRight w:val="0"/>
              <w:marTop w:val="0"/>
              <w:marBottom w:val="0"/>
              <w:divBdr>
                <w:top w:val="none" w:sz="0" w:space="0" w:color="auto"/>
                <w:left w:val="none" w:sz="0" w:space="0" w:color="auto"/>
                <w:bottom w:val="none" w:sz="0" w:space="0" w:color="auto"/>
                <w:right w:val="none" w:sz="0" w:space="0" w:color="auto"/>
              </w:divBdr>
            </w:div>
            <w:div w:id="841897395">
              <w:marLeft w:val="0"/>
              <w:marRight w:val="0"/>
              <w:marTop w:val="0"/>
              <w:marBottom w:val="0"/>
              <w:divBdr>
                <w:top w:val="none" w:sz="0" w:space="0" w:color="auto"/>
                <w:left w:val="none" w:sz="0" w:space="0" w:color="auto"/>
                <w:bottom w:val="none" w:sz="0" w:space="0" w:color="auto"/>
                <w:right w:val="none" w:sz="0" w:space="0" w:color="auto"/>
              </w:divBdr>
            </w:div>
            <w:div w:id="1339429617">
              <w:marLeft w:val="0"/>
              <w:marRight w:val="0"/>
              <w:marTop w:val="0"/>
              <w:marBottom w:val="0"/>
              <w:divBdr>
                <w:top w:val="none" w:sz="0" w:space="0" w:color="auto"/>
                <w:left w:val="none" w:sz="0" w:space="0" w:color="auto"/>
                <w:bottom w:val="none" w:sz="0" w:space="0" w:color="auto"/>
                <w:right w:val="none" w:sz="0" w:space="0" w:color="auto"/>
              </w:divBdr>
            </w:div>
            <w:div w:id="1016660653">
              <w:marLeft w:val="0"/>
              <w:marRight w:val="0"/>
              <w:marTop w:val="0"/>
              <w:marBottom w:val="0"/>
              <w:divBdr>
                <w:top w:val="none" w:sz="0" w:space="0" w:color="auto"/>
                <w:left w:val="none" w:sz="0" w:space="0" w:color="auto"/>
                <w:bottom w:val="none" w:sz="0" w:space="0" w:color="auto"/>
                <w:right w:val="none" w:sz="0" w:space="0" w:color="auto"/>
              </w:divBdr>
            </w:div>
            <w:div w:id="797449761">
              <w:marLeft w:val="0"/>
              <w:marRight w:val="0"/>
              <w:marTop w:val="0"/>
              <w:marBottom w:val="0"/>
              <w:divBdr>
                <w:top w:val="none" w:sz="0" w:space="0" w:color="auto"/>
                <w:left w:val="none" w:sz="0" w:space="0" w:color="auto"/>
                <w:bottom w:val="none" w:sz="0" w:space="0" w:color="auto"/>
                <w:right w:val="none" w:sz="0" w:space="0" w:color="auto"/>
              </w:divBdr>
            </w:div>
            <w:div w:id="1581057000">
              <w:marLeft w:val="0"/>
              <w:marRight w:val="0"/>
              <w:marTop w:val="0"/>
              <w:marBottom w:val="0"/>
              <w:divBdr>
                <w:top w:val="none" w:sz="0" w:space="0" w:color="auto"/>
                <w:left w:val="none" w:sz="0" w:space="0" w:color="auto"/>
                <w:bottom w:val="none" w:sz="0" w:space="0" w:color="auto"/>
                <w:right w:val="none" w:sz="0" w:space="0" w:color="auto"/>
              </w:divBdr>
            </w:div>
            <w:div w:id="1603537597">
              <w:marLeft w:val="0"/>
              <w:marRight w:val="0"/>
              <w:marTop w:val="0"/>
              <w:marBottom w:val="0"/>
              <w:divBdr>
                <w:top w:val="none" w:sz="0" w:space="0" w:color="auto"/>
                <w:left w:val="none" w:sz="0" w:space="0" w:color="auto"/>
                <w:bottom w:val="none" w:sz="0" w:space="0" w:color="auto"/>
                <w:right w:val="none" w:sz="0" w:space="0" w:color="auto"/>
              </w:divBdr>
            </w:div>
            <w:div w:id="467207641">
              <w:marLeft w:val="0"/>
              <w:marRight w:val="0"/>
              <w:marTop w:val="0"/>
              <w:marBottom w:val="0"/>
              <w:divBdr>
                <w:top w:val="none" w:sz="0" w:space="0" w:color="auto"/>
                <w:left w:val="none" w:sz="0" w:space="0" w:color="auto"/>
                <w:bottom w:val="none" w:sz="0" w:space="0" w:color="auto"/>
                <w:right w:val="none" w:sz="0" w:space="0" w:color="auto"/>
              </w:divBdr>
            </w:div>
            <w:div w:id="686830553">
              <w:marLeft w:val="0"/>
              <w:marRight w:val="0"/>
              <w:marTop w:val="0"/>
              <w:marBottom w:val="0"/>
              <w:divBdr>
                <w:top w:val="none" w:sz="0" w:space="0" w:color="auto"/>
                <w:left w:val="none" w:sz="0" w:space="0" w:color="auto"/>
                <w:bottom w:val="none" w:sz="0" w:space="0" w:color="auto"/>
                <w:right w:val="none" w:sz="0" w:space="0" w:color="auto"/>
              </w:divBdr>
            </w:div>
          </w:divsChild>
        </w:div>
        <w:div w:id="1167283582">
          <w:marLeft w:val="0"/>
          <w:marRight w:val="0"/>
          <w:marTop w:val="0"/>
          <w:marBottom w:val="0"/>
          <w:divBdr>
            <w:top w:val="none" w:sz="0" w:space="0" w:color="auto"/>
            <w:left w:val="none" w:sz="0" w:space="0" w:color="auto"/>
            <w:bottom w:val="none" w:sz="0" w:space="0" w:color="auto"/>
            <w:right w:val="none" w:sz="0" w:space="0" w:color="auto"/>
          </w:divBdr>
          <w:divsChild>
            <w:div w:id="883055789">
              <w:marLeft w:val="0"/>
              <w:marRight w:val="0"/>
              <w:marTop w:val="0"/>
              <w:marBottom w:val="0"/>
              <w:divBdr>
                <w:top w:val="none" w:sz="0" w:space="0" w:color="auto"/>
                <w:left w:val="none" w:sz="0" w:space="0" w:color="auto"/>
                <w:bottom w:val="none" w:sz="0" w:space="0" w:color="auto"/>
                <w:right w:val="none" w:sz="0" w:space="0" w:color="auto"/>
              </w:divBdr>
            </w:div>
            <w:div w:id="2025478480">
              <w:marLeft w:val="0"/>
              <w:marRight w:val="0"/>
              <w:marTop w:val="0"/>
              <w:marBottom w:val="0"/>
              <w:divBdr>
                <w:top w:val="none" w:sz="0" w:space="0" w:color="auto"/>
                <w:left w:val="none" w:sz="0" w:space="0" w:color="auto"/>
                <w:bottom w:val="none" w:sz="0" w:space="0" w:color="auto"/>
                <w:right w:val="none" w:sz="0" w:space="0" w:color="auto"/>
              </w:divBdr>
            </w:div>
            <w:div w:id="1654990953">
              <w:marLeft w:val="0"/>
              <w:marRight w:val="0"/>
              <w:marTop w:val="0"/>
              <w:marBottom w:val="0"/>
              <w:divBdr>
                <w:top w:val="none" w:sz="0" w:space="0" w:color="auto"/>
                <w:left w:val="none" w:sz="0" w:space="0" w:color="auto"/>
                <w:bottom w:val="none" w:sz="0" w:space="0" w:color="auto"/>
                <w:right w:val="none" w:sz="0" w:space="0" w:color="auto"/>
              </w:divBdr>
            </w:div>
            <w:div w:id="1562981885">
              <w:marLeft w:val="0"/>
              <w:marRight w:val="0"/>
              <w:marTop w:val="0"/>
              <w:marBottom w:val="0"/>
              <w:divBdr>
                <w:top w:val="none" w:sz="0" w:space="0" w:color="auto"/>
                <w:left w:val="none" w:sz="0" w:space="0" w:color="auto"/>
                <w:bottom w:val="none" w:sz="0" w:space="0" w:color="auto"/>
                <w:right w:val="none" w:sz="0" w:space="0" w:color="auto"/>
              </w:divBdr>
            </w:div>
            <w:div w:id="1064257993">
              <w:marLeft w:val="0"/>
              <w:marRight w:val="0"/>
              <w:marTop w:val="0"/>
              <w:marBottom w:val="0"/>
              <w:divBdr>
                <w:top w:val="none" w:sz="0" w:space="0" w:color="auto"/>
                <w:left w:val="none" w:sz="0" w:space="0" w:color="auto"/>
                <w:bottom w:val="none" w:sz="0" w:space="0" w:color="auto"/>
                <w:right w:val="none" w:sz="0" w:space="0" w:color="auto"/>
              </w:divBdr>
            </w:div>
            <w:div w:id="825098247">
              <w:marLeft w:val="0"/>
              <w:marRight w:val="0"/>
              <w:marTop w:val="0"/>
              <w:marBottom w:val="0"/>
              <w:divBdr>
                <w:top w:val="none" w:sz="0" w:space="0" w:color="auto"/>
                <w:left w:val="none" w:sz="0" w:space="0" w:color="auto"/>
                <w:bottom w:val="none" w:sz="0" w:space="0" w:color="auto"/>
                <w:right w:val="none" w:sz="0" w:space="0" w:color="auto"/>
              </w:divBdr>
            </w:div>
            <w:div w:id="307592705">
              <w:marLeft w:val="0"/>
              <w:marRight w:val="0"/>
              <w:marTop w:val="0"/>
              <w:marBottom w:val="0"/>
              <w:divBdr>
                <w:top w:val="none" w:sz="0" w:space="0" w:color="auto"/>
                <w:left w:val="none" w:sz="0" w:space="0" w:color="auto"/>
                <w:bottom w:val="none" w:sz="0" w:space="0" w:color="auto"/>
                <w:right w:val="none" w:sz="0" w:space="0" w:color="auto"/>
              </w:divBdr>
            </w:div>
            <w:div w:id="248121572">
              <w:marLeft w:val="0"/>
              <w:marRight w:val="0"/>
              <w:marTop w:val="0"/>
              <w:marBottom w:val="0"/>
              <w:divBdr>
                <w:top w:val="none" w:sz="0" w:space="0" w:color="auto"/>
                <w:left w:val="none" w:sz="0" w:space="0" w:color="auto"/>
                <w:bottom w:val="none" w:sz="0" w:space="0" w:color="auto"/>
                <w:right w:val="none" w:sz="0" w:space="0" w:color="auto"/>
              </w:divBdr>
            </w:div>
            <w:div w:id="172885444">
              <w:marLeft w:val="0"/>
              <w:marRight w:val="0"/>
              <w:marTop w:val="0"/>
              <w:marBottom w:val="0"/>
              <w:divBdr>
                <w:top w:val="none" w:sz="0" w:space="0" w:color="auto"/>
                <w:left w:val="none" w:sz="0" w:space="0" w:color="auto"/>
                <w:bottom w:val="none" w:sz="0" w:space="0" w:color="auto"/>
                <w:right w:val="none" w:sz="0" w:space="0" w:color="auto"/>
              </w:divBdr>
            </w:div>
            <w:div w:id="960305679">
              <w:marLeft w:val="0"/>
              <w:marRight w:val="0"/>
              <w:marTop w:val="0"/>
              <w:marBottom w:val="0"/>
              <w:divBdr>
                <w:top w:val="none" w:sz="0" w:space="0" w:color="auto"/>
                <w:left w:val="none" w:sz="0" w:space="0" w:color="auto"/>
                <w:bottom w:val="none" w:sz="0" w:space="0" w:color="auto"/>
                <w:right w:val="none" w:sz="0" w:space="0" w:color="auto"/>
              </w:divBdr>
            </w:div>
            <w:div w:id="849371162">
              <w:marLeft w:val="0"/>
              <w:marRight w:val="0"/>
              <w:marTop w:val="0"/>
              <w:marBottom w:val="0"/>
              <w:divBdr>
                <w:top w:val="none" w:sz="0" w:space="0" w:color="auto"/>
                <w:left w:val="none" w:sz="0" w:space="0" w:color="auto"/>
                <w:bottom w:val="none" w:sz="0" w:space="0" w:color="auto"/>
                <w:right w:val="none" w:sz="0" w:space="0" w:color="auto"/>
              </w:divBdr>
            </w:div>
            <w:div w:id="1618561795">
              <w:marLeft w:val="0"/>
              <w:marRight w:val="0"/>
              <w:marTop w:val="0"/>
              <w:marBottom w:val="0"/>
              <w:divBdr>
                <w:top w:val="none" w:sz="0" w:space="0" w:color="auto"/>
                <w:left w:val="none" w:sz="0" w:space="0" w:color="auto"/>
                <w:bottom w:val="none" w:sz="0" w:space="0" w:color="auto"/>
                <w:right w:val="none" w:sz="0" w:space="0" w:color="auto"/>
              </w:divBdr>
            </w:div>
            <w:div w:id="1631400541">
              <w:marLeft w:val="0"/>
              <w:marRight w:val="0"/>
              <w:marTop w:val="0"/>
              <w:marBottom w:val="0"/>
              <w:divBdr>
                <w:top w:val="none" w:sz="0" w:space="0" w:color="auto"/>
                <w:left w:val="none" w:sz="0" w:space="0" w:color="auto"/>
                <w:bottom w:val="none" w:sz="0" w:space="0" w:color="auto"/>
                <w:right w:val="none" w:sz="0" w:space="0" w:color="auto"/>
              </w:divBdr>
            </w:div>
            <w:div w:id="1083067728">
              <w:marLeft w:val="0"/>
              <w:marRight w:val="0"/>
              <w:marTop w:val="0"/>
              <w:marBottom w:val="0"/>
              <w:divBdr>
                <w:top w:val="none" w:sz="0" w:space="0" w:color="auto"/>
                <w:left w:val="none" w:sz="0" w:space="0" w:color="auto"/>
                <w:bottom w:val="none" w:sz="0" w:space="0" w:color="auto"/>
                <w:right w:val="none" w:sz="0" w:space="0" w:color="auto"/>
              </w:divBdr>
            </w:div>
            <w:div w:id="178933735">
              <w:marLeft w:val="0"/>
              <w:marRight w:val="0"/>
              <w:marTop w:val="0"/>
              <w:marBottom w:val="0"/>
              <w:divBdr>
                <w:top w:val="none" w:sz="0" w:space="0" w:color="auto"/>
                <w:left w:val="none" w:sz="0" w:space="0" w:color="auto"/>
                <w:bottom w:val="none" w:sz="0" w:space="0" w:color="auto"/>
                <w:right w:val="none" w:sz="0" w:space="0" w:color="auto"/>
              </w:divBdr>
            </w:div>
            <w:div w:id="1796672855">
              <w:marLeft w:val="0"/>
              <w:marRight w:val="0"/>
              <w:marTop w:val="0"/>
              <w:marBottom w:val="0"/>
              <w:divBdr>
                <w:top w:val="none" w:sz="0" w:space="0" w:color="auto"/>
                <w:left w:val="none" w:sz="0" w:space="0" w:color="auto"/>
                <w:bottom w:val="none" w:sz="0" w:space="0" w:color="auto"/>
                <w:right w:val="none" w:sz="0" w:space="0" w:color="auto"/>
              </w:divBdr>
            </w:div>
            <w:div w:id="995379328">
              <w:marLeft w:val="0"/>
              <w:marRight w:val="0"/>
              <w:marTop w:val="0"/>
              <w:marBottom w:val="0"/>
              <w:divBdr>
                <w:top w:val="none" w:sz="0" w:space="0" w:color="auto"/>
                <w:left w:val="none" w:sz="0" w:space="0" w:color="auto"/>
                <w:bottom w:val="none" w:sz="0" w:space="0" w:color="auto"/>
                <w:right w:val="none" w:sz="0" w:space="0" w:color="auto"/>
              </w:divBdr>
            </w:div>
            <w:div w:id="1977758079">
              <w:marLeft w:val="0"/>
              <w:marRight w:val="0"/>
              <w:marTop w:val="0"/>
              <w:marBottom w:val="0"/>
              <w:divBdr>
                <w:top w:val="none" w:sz="0" w:space="0" w:color="auto"/>
                <w:left w:val="none" w:sz="0" w:space="0" w:color="auto"/>
                <w:bottom w:val="none" w:sz="0" w:space="0" w:color="auto"/>
                <w:right w:val="none" w:sz="0" w:space="0" w:color="auto"/>
              </w:divBdr>
            </w:div>
            <w:div w:id="508838705">
              <w:marLeft w:val="0"/>
              <w:marRight w:val="0"/>
              <w:marTop w:val="0"/>
              <w:marBottom w:val="0"/>
              <w:divBdr>
                <w:top w:val="none" w:sz="0" w:space="0" w:color="auto"/>
                <w:left w:val="none" w:sz="0" w:space="0" w:color="auto"/>
                <w:bottom w:val="none" w:sz="0" w:space="0" w:color="auto"/>
                <w:right w:val="none" w:sz="0" w:space="0" w:color="auto"/>
              </w:divBdr>
            </w:div>
            <w:div w:id="478303243">
              <w:marLeft w:val="0"/>
              <w:marRight w:val="0"/>
              <w:marTop w:val="0"/>
              <w:marBottom w:val="0"/>
              <w:divBdr>
                <w:top w:val="none" w:sz="0" w:space="0" w:color="auto"/>
                <w:left w:val="none" w:sz="0" w:space="0" w:color="auto"/>
                <w:bottom w:val="none" w:sz="0" w:space="0" w:color="auto"/>
                <w:right w:val="none" w:sz="0" w:space="0" w:color="auto"/>
              </w:divBdr>
            </w:div>
          </w:divsChild>
        </w:div>
        <w:div w:id="854802345">
          <w:marLeft w:val="0"/>
          <w:marRight w:val="0"/>
          <w:marTop w:val="0"/>
          <w:marBottom w:val="0"/>
          <w:divBdr>
            <w:top w:val="none" w:sz="0" w:space="0" w:color="auto"/>
            <w:left w:val="none" w:sz="0" w:space="0" w:color="auto"/>
            <w:bottom w:val="none" w:sz="0" w:space="0" w:color="auto"/>
            <w:right w:val="none" w:sz="0" w:space="0" w:color="auto"/>
          </w:divBdr>
          <w:divsChild>
            <w:div w:id="1192840190">
              <w:marLeft w:val="0"/>
              <w:marRight w:val="0"/>
              <w:marTop w:val="0"/>
              <w:marBottom w:val="0"/>
              <w:divBdr>
                <w:top w:val="none" w:sz="0" w:space="0" w:color="auto"/>
                <w:left w:val="none" w:sz="0" w:space="0" w:color="auto"/>
                <w:bottom w:val="none" w:sz="0" w:space="0" w:color="auto"/>
                <w:right w:val="none" w:sz="0" w:space="0" w:color="auto"/>
              </w:divBdr>
            </w:div>
            <w:div w:id="2015306188">
              <w:marLeft w:val="0"/>
              <w:marRight w:val="0"/>
              <w:marTop w:val="0"/>
              <w:marBottom w:val="0"/>
              <w:divBdr>
                <w:top w:val="none" w:sz="0" w:space="0" w:color="auto"/>
                <w:left w:val="none" w:sz="0" w:space="0" w:color="auto"/>
                <w:bottom w:val="none" w:sz="0" w:space="0" w:color="auto"/>
                <w:right w:val="none" w:sz="0" w:space="0" w:color="auto"/>
              </w:divBdr>
            </w:div>
            <w:div w:id="283460593">
              <w:marLeft w:val="0"/>
              <w:marRight w:val="0"/>
              <w:marTop w:val="0"/>
              <w:marBottom w:val="0"/>
              <w:divBdr>
                <w:top w:val="none" w:sz="0" w:space="0" w:color="auto"/>
                <w:left w:val="none" w:sz="0" w:space="0" w:color="auto"/>
                <w:bottom w:val="none" w:sz="0" w:space="0" w:color="auto"/>
                <w:right w:val="none" w:sz="0" w:space="0" w:color="auto"/>
              </w:divBdr>
            </w:div>
            <w:div w:id="264458794">
              <w:marLeft w:val="0"/>
              <w:marRight w:val="0"/>
              <w:marTop w:val="0"/>
              <w:marBottom w:val="0"/>
              <w:divBdr>
                <w:top w:val="none" w:sz="0" w:space="0" w:color="auto"/>
                <w:left w:val="none" w:sz="0" w:space="0" w:color="auto"/>
                <w:bottom w:val="none" w:sz="0" w:space="0" w:color="auto"/>
                <w:right w:val="none" w:sz="0" w:space="0" w:color="auto"/>
              </w:divBdr>
            </w:div>
            <w:div w:id="868296084">
              <w:marLeft w:val="0"/>
              <w:marRight w:val="0"/>
              <w:marTop w:val="0"/>
              <w:marBottom w:val="0"/>
              <w:divBdr>
                <w:top w:val="none" w:sz="0" w:space="0" w:color="auto"/>
                <w:left w:val="none" w:sz="0" w:space="0" w:color="auto"/>
                <w:bottom w:val="none" w:sz="0" w:space="0" w:color="auto"/>
                <w:right w:val="none" w:sz="0" w:space="0" w:color="auto"/>
              </w:divBdr>
            </w:div>
            <w:div w:id="797258449">
              <w:marLeft w:val="0"/>
              <w:marRight w:val="0"/>
              <w:marTop w:val="0"/>
              <w:marBottom w:val="0"/>
              <w:divBdr>
                <w:top w:val="none" w:sz="0" w:space="0" w:color="auto"/>
                <w:left w:val="none" w:sz="0" w:space="0" w:color="auto"/>
                <w:bottom w:val="none" w:sz="0" w:space="0" w:color="auto"/>
                <w:right w:val="none" w:sz="0" w:space="0" w:color="auto"/>
              </w:divBdr>
            </w:div>
            <w:div w:id="112947818">
              <w:marLeft w:val="0"/>
              <w:marRight w:val="0"/>
              <w:marTop w:val="0"/>
              <w:marBottom w:val="0"/>
              <w:divBdr>
                <w:top w:val="none" w:sz="0" w:space="0" w:color="auto"/>
                <w:left w:val="none" w:sz="0" w:space="0" w:color="auto"/>
                <w:bottom w:val="none" w:sz="0" w:space="0" w:color="auto"/>
                <w:right w:val="none" w:sz="0" w:space="0" w:color="auto"/>
              </w:divBdr>
            </w:div>
            <w:div w:id="2016228120">
              <w:marLeft w:val="0"/>
              <w:marRight w:val="0"/>
              <w:marTop w:val="0"/>
              <w:marBottom w:val="0"/>
              <w:divBdr>
                <w:top w:val="none" w:sz="0" w:space="0" w:color="auto"/>
                <w:left w:val="none" w:sz="0" w:space="0" w:color="auto"/>
                <w:bottom w:val="none" w:sz="0" w:space="0" w:color="auto"/>
                <w:right w:val="none" w:sz="0" w:space="0" w:color="auto"/>
              </w:divBdr>
            </w:div>
            <w:div w:id="1001007989">
              <w:marLeft w:val="0"/>
              <w:marRight w:val="0"/>
              <w:marTop w:val="0"/>
              <w:marBottom w:val="0"/>
              <w:divBdr>
                <w:top w:val="none" w:sz="0" w:space="0" w:color="auto"/>
                <w:left w:val="none" w:sz="0" w:space="0" w:color="auto"/>
                <w:bottom w:val="none" w:sz="0" w:space="0" w:color="auto"/>
                <w:right w:val="none" w:sz="0" w:space="0" w:color="auto"/>
              </w:divBdr>
            </w:div>
            <w:div w:id="1326402004">
              <w:marLeft w:val="0"/>
              <w:marRight w:val="0"/>
              <w:marTop w:val="0"/>
              <w:marBottom w:val="0"/>
              <w:divBdr>
                <w:top w:val="none" w:sz="0" w:space="0" w:color="auto"/>
                <w:left w:val="none" w:sz="0" w:space="0" w:color="auto"/>
                <w:bottom w:val="none" w:sz="0" w:space="0" w:color="auto"/>
                <w:right w:val="none" w:sz="0" w:space="0" w:color="auto"/>
              </w:divBdr>
            </w:div>
            <w:div w:id="2009363348">
              <w:marLeft w:val="0"/>
              <w:marRight w:val="0"/>
              <w:marTop w:val="0"/>
              <w:marBottom w:val="0"/>
              <w:divBdr>
                <w:top w:val="none" w:sz="0" w:space="0" w:color="auto"/>
                <w:left w:val="none" w:sz="0" w:space="0" w:color="auto"/>
                <w:bottom w:val="none" w:sz="0" w:space="0" w:color="auto"/>
                <w:right w:val="none" w:sz="0" w:space="0" w:color="auto"/>
              </w:divBdr>
            </w:div>
            <w:div w:id="728190848">
              <w:marLeft w:val="0"/>
              <w:marRight w:val="0"/>
              <w:marTop w:val="0"/>
              <w:marBottom w:val="0"/>
              <w:divBdr>
                <w:top w:val="none" w:sz="0" w:space="0" w:color="auto"/>
                <w:left w:val="none" w:sz="0" w:space="0" w:color="auto"/>
                <w:bottom w:val="none" w:sz="0" w:space="0" w:color="auto"/>
                <w:right w:val="none" w:sz="0" w:space="0" w:color="auto"/>
              </w:divBdr>
            </w:div>
            <w:div w:id="2040154274">
              <w:marLeft w:val="0"/>
              <w:marRight w:val="0"/>
              <w:marTop w:val="0"/>
              <w:marBottom w:val="0"/>
              <w:divBdr>
                <w:top w:val="none" w:sz="0" w:space="0" w:color="auto"/>
                <w:left w:val="none" w:sz="0" w:space="0" w:color="auto"/>
                <w:bottom w:val="none" w:sz="0" w:space="0" w:color="auto"/>
                <w:right w:val="none" w:sz="0" w:space="0" w:color="auto"/>
              </w:divBdr>
            </w:div>
            <w:div w:id="442922303">
              <w:marLeft w:val="0"/>
              <w:marRight w:val="0"/>
              <w:marTop w:val="0"/>
              <w:marBottom w:val="0"/>
              <w:divBdr>
                <w:top w:val="none" w:sz="0" w:space="0" w:color="auto"/>
                <w:left w:val="none" w:sz="0" w:space="0" w:color="auto"/>
                <w:bottom w:val="none" w:sz="0" w:space="0" w:color="auto"/>
                <w:right w:val="none" w:sz="0" w:space="0" w:color="auto"/>
              </w:divBdr>
            </w:div>
            <w:div w:id="761221970">
              <w:marLeft w:val="0"/>
              <w:marRight w:val="0"/>
              <w:marTop w:val="0"/>
              <w:marBottom w:val="0"/>
              <w:divBdr>
                <w:top w:val="none" w:sz="0" w:space="0" w:color="auto"/>
                <w:left w:val="none" w:sz="0" w:space="0" w:color="auto"/>
                <w:bottom w:val="none" w:sz="0" w:space="0" w:color="auto"/>
                <w:right w:val="none" w:sz="0" w:space="0" w:color="auto"/>
              </w:divBdr>
            </w:div>
            <w:div w:id="330833307">
              <w:marLeft w:val="0"/>
              <w:marRight w:val="0"/>
              <w:marTop w:val="0"/>
              <w:marBottom w:val="0"/>
              <w:divBdr>
                <w:top w:val="none" w:sz="0" w:space="0" w:color="auto"/>
                <w:left w:val="none" w:sz="0" w:space="0" w:color="auto"/>
                <w:bottom w:val="none" w:sz="0" w:space="0" w:color="auto"/>
                <w:right w:val="none" w:sz="0" w:space="0" w:color="auto"/>
              </w:divBdr>
            </w:div>
            <w:div w:id="1511218687">
              <w:marLeft w:val="0"/>
              <w:marRight w:val="0"/>
              <w:marTop w:val="0"/>
              <w:marBottom w:val="0"/>
              <w:divBdr>
                <w:top w:val="none" w:sz="0" w:space="0" w:color="auto"/>
                <w:left w:val="none" w:sz="0" w:space="0" w:color="auto"/>
                <w:bottom w:val="none" w:sz="0" w:space="0" w:color="auto"/>
                <w:right w:val="none" w:sz="0" w:space="0" w:color="auto"/>
              </w:divBdr>
            </w:div>
            <w:div w:id="613945507">
              <w:marLeft w:val="0"/>
              <w:marRight w:val="0"/>
              <w:marTop w:val="0"/>
              <w:marBottom w:val="0"/>
              <w:divBdr>
                <w:top w:val="none" w:sz="0" w:space="0" w:color="auto"/>
                <w:left w:val="none" w:sz="0" w:space="0" w:color="auto"/>
                <w:bottom w:val="none" w:sz="0" w:space="0" w:color="auto"/>
                <w:right w:val="none" w:sz="0" w:space="0" w:color="auto"/>
              </w:divBdr>
            </w:div>
            <w:div w:id="1353654887">
              <w:marLeft w:val="0"/>
              <w:marRight w:val="0"/>
              <w:marTop w:val="0"/>
              <w:marBottom w:val="0"/>
              <w:divBdr>
                <w:top w:val="none" w:sz="0" w:space="0" w:color="auto"/>
                <w:left w:val="none" w:sz="0" w:space="0" w:color="auto"/>
                <w:bottom w:val="none" w:sz="0" w:space="0" w:color="auto"/>
                <w:right w:val="none" w:sz="0" w:space="0" w:color="auto"/>
              </w:divBdr>
            </w:div>
            <w:div w:id="1840194951">
              <w:marLeft w:val="0"/>
              <w:marRight w:val="0"/>
              <w:marTop w:val="0"/>
              <w:marBottom w:val="0"/>
              <w:divBdr>
                <w:top w:val="none" w:sz="0" w:space="0" w:color="auto"/>
                <w:left w:val="none" w:sz="0" w:space="0" w:color="auto"/>
                <w:bottom w:val="none" w:sz="0" w:space="0" w:color="auto"/>
                <w:right w:val="none" w:sz="0" w:space="0" w:color="auto"/>
              </w:divBdr>
            </w:div>
          </w:divsChild>
        </w:div>
        <w:div w:id="1994479287">
          <w:marLeft w:val="0"/>
          <w:marRight w:val="0"/>
          <w:marTop w:val="0"/>
          <w:marBottom w:val="0"/>
          <w:divBdr>
            <w:top w:val="none" w:sz="0" w:space="0" w:color="auto"/>
            <w:left w:val="none" w:sz="0" w:space="0" w:color="auto"/>
            <w:bottom w:val="none" w:sz="0" w:space="0" w:color="auto"/>
            <w:right w:val="none" w:sz="0" w:space="0" w:color="auto"/>
          </w:divBdr>
          <w:divsChild>
            <w:div w:id="1582593324">
              <w:marLeft w:val="0"/>
              <w:marRight w:val="0"/>
              <w:marTop w:val="0"/>
              <w:marBottom w:val="0"/>
              <w:divBdr>
                <w:top w:val="none" w:sz="0" w:space="0" w:color="auto"/>
                <w:left w:val="none" w:sz="0" w:space="0" w:color="auto"/>
                <w:bottom w:val="none" w:sz="0" w:space="0" w:color="auto"/>
                <w:right w:val="none" w:sz="0" w:space="0" w:color="auto"/>
              </w:divBdr>
            </w:div>
            <w:div w:id="1000619356">
              <w:marLeft w:val="0"/>
              <w:marRight w:val="0"/>
              <w:marTop w:val="0"/>
              <w:marBottom w:val="0"/>
              <w:divBdr>
                <w:top w:val="none" w:sz="0" w:space="0" w:color="auto"/>
                <w:left w:val="none" w:sz="0" w:space="0" w:color="auto"/>
                <w:bottom w:val="none" w:sz="0" w:space="0" w:color="auto"/>
                <w:right w:val="none" w:sz="0" w:space="0" w:color="auto"/>
              </w:divBdr>
            </w:div>
            <w:div w:id="15426162">
              <w:marLeft w:val="0"/>
              <w:marRight w:val="0"/>
              <w:marTop w:val="0"/>
              <w:marBottom w:val="0"/>
              <w:divBdr>
                <w:top w:val="none" w:sz="0" w:space="0" w:color="auto"/>
                <w:left w:val="none" w:sz="0" w:space="0" w:color="auto"/>
                <w:bottom w:val="none" w:sz="0" w:space="0" w:color="auto"/>
                <w:right w:val="none" w:sz="0" w:space="0" w:color="auto"/>
              </w:divBdr>
            </w:div>
            <w:div w:id="1484736812">
              <w:marLeft w:val="0"/>
              <w:marRight w:val="0"/>
              <w:marTop w:val="0"/>
              <w:marBottom w:val="0"/>
              <w:divBdr>
                <w:top w:val="none" w:sz="0" w:space="0" w:color="auto"/>
                <w:left w:val="none" w:sz="0" w:space="0" w:color="auto"/>
                <w:bottom w:val="none" w:sz="0" w:space="0" w:color="auto"/>
                <w:right w:val="none" w:sz="0" w:space="0" w:color="auto"/>
              </w:divBdr>
            </w:div>
            <w:div w:id="1192451455">
              <w:marLeft w:val="0"/>
              <w:marRight w:val="0"/>
              <w:marTop w:val="0"/>
              <w:marBottom w:val="0"/>
              <w:divBdr>
                <w:top w:val="none" w:sz="0" w:space="0" w:color="auto"/>
                <w:left w:val="none" w:sz="0" w:space="0" w:color="auto"/>
                <w:bottom w:val="none" w:sz="0" w:space="0" w:color="auto"/>
                <w:right w:val="none" w:sz="0" w:space="0" w:color="auto"/>
              </w:divBdr>
            </w:div>
            <w:div w:id="217403384">
              <w:marLeft w:val="0"/>
              <w:marRight w:val="0"/>
              <w:marTop w:val="0"/>
              <w:marBottom w:val="0"/>
              <w:divBdr>
                <w:top w:val="none" w:sz="0" w:space="0" w:color="auto"/>
                <w:left w:val="none" w:sz="0" w:space="0" w:color="auto"/>
                <w:bottom w:val="none" w:sz="0" w:space="0" w:color="auto"/>
                <w:right w:val="none" w:sz="0" w:space="0" w:color="auto"/>
              </w:divBdr>
            </w:div>
            <w:div w:id="113719209">
              <w:marLeft w:val="0"/>
              <w:marRight w:val="0"/>
              <w:marTop w:val="0"/>
              <w:marBottom w:val="0"/>
              <w:divBdr>
                <w:top w:val="none" w:sz="0" w:space="0" w:color="auto"/>
                <w:left w:val="none" w:sz="0" w:space="0" w:color="auto"/>
                <w:bottom w:val="none" w:sz="0" w:space="0" w:color="auto"/>
                <w:right w:val="none" w:sz="0" w:space="0" w:color="auto"/>
              </w:divBdr>
            </w:div>
            <w:div w:id="1614896031">
              <w:marLeft w:val="0"/>
              <w:marRight w:val="0"/>
              <w:marTop w:val="0"/>
              <w:marBottom w:val="0"/>
              <w:divBdr>
                <w:top w:val="none" w:sz="0" w:space="0" w:color="auto"/>
                <w:left w:val="none" w:sz="0" w:space="0" w:color="auto"/>
                <w:bottom w:val="none" w:sz="0" w:space="0" w:color="auto"/>
                <w:right w:val="none" w:sz="0" w:space="0" w:color="auto"/>
              </w:divBdr>
            </w:div>
            <w:div w:id="16326">
              <w:marLeft w:val="0"/>
              <w:marRight w:val="0"/>
              <w:marTop w:val="0"/>
              <w:marBottom w:val="0"/>
              <w:divBdr>
                <w:top w:val="none" w:sz="0" w:space="0" w:color="auto"/>
                <w:left w:val="none" w:sz="0" w:space="0" w:color="auto"/>
                <w:bottom w:val="none" w:sz="0" w:space="0" w:color="auto"/>
                <w:right w:val="none" w:sz="0" w:space="0" w:color="auto"/>
              </w:divBdr>
            </w:div>
            <w:div w:id="320500052">
              <w:marLeft w:val="0"/>
              <w:marRight w:val="0"/>
              <w:marTop w:val="0"/>
              <w:marBottom w:val="0"/>
              <w:divBdr>
                <w:top w:val="none" w:sz="0" w:space="0" w:color="auto"/>
                <w:left w:val="none" w:sz="0" w:space="0" w:color="auto"/>
                <w:bottom w:val="none" w:sz="0" w:space="0" w:color="auto"/>
                <w:right w:val="none" w:sz="0" w:space="0" w:color="auto"/>
              </w:divBdr>
            </w:div>
            <w:div w:id="2073382270">
              <w:marLeft w:val="0"/>
              <w:marRight w:val="0"/>
              <w:marTop w:val="0"/>
              <w:marBottom w:val="0"/>
              <w:divBdr>
                <w:top w:val="none" w:sz="0" w:space="0" w:color="auto"/>
                <w:left w:val="none" w:sz="0" w:space="0" w:color="auto"/>
                <w:bottom w:val="none" w:sz="0" w:space="0" w:color="auto"/>
                <w:right w:val="none" w:sz="0" w:space="0" w:color="auto"/>
              </w:divBdr>
            </w:div>
            <w:div w:id="206645183">
              <w:marLeft w:val="0"/>
              <w:marRight w:val="0"/>
              <w:marTop w:val="0"/>
              <w:marBottom w:val="0"/>
              <w:divBdr>
                <w:top w:val="none" w:sz="0" w:space="0" w:color="auto"/>
                <w:left w:val="none" w:sz="0" w:space="0" w:color="auto"/>
                <w:bottom w:val="none" w:sz="0" w:space="0" w:color="auto"/>
                <w:right w:val="none" w:sz="0" w:space="0" w:color="auto"/>
              </w:divBdr>
            </w:div>
            <w:div w:id="1852910418">
              <w:marLeft w:val="0"/>
              <w:marRight w:val="0"/>
              <w:marTop w:val="0"/>
              <w:marBottom w:val="0"/>
              <w:divBdr>
                <w:top w:val="none" w:sz="0" w:space="0" w:color="auto"/>
                <w:left w:val="none" w:sz="0" w:space="0" w:color="auto"/>
                <w:bottom w:val="none" w:sz="0" w:space="0" w:color="auto"/>
                <w:right w:val="none" w:sz="0" w:space="0" w:color="auto"/>
              </w:divBdr>
            </w:div>
            <w:div w:id="1889603481">
              <w:marLeft w:val="0"/>
              <w:marRight w:val="0"/>
              <w:marTop w:val="0"/>
              <w:marBottom w:val="0"/>
              <w:divBdr>
                <w:top w:val="none" w:sz="0" w:space="0" w:color="auto"/>
                <w:left w:val="none" w:sz="0" w:space="0" w:color="auto"/>
                <w:bottom w:val="none" w:sz="0" w:space="0" w:color="auto"/>
                <w:right w:val="none" w:sz="0" w:space="0" w:color="auto"/>
              </w:divBdr>
            </w:div>
            <w:div w:id="1710915155">
              <w:marLeft w:val="0"/>
              <w:marRight w:val="0"/>
              <w:marTop w:val="0"/>
              <w:marBottom w:val="0"/>
              <w:divBdr>
                <w:top w:val="none" w:sz="0" w:space="0" w:color="auto"/>
                <w:left w:val="none" w:sz="0" w:space="0" w:color="auto"/>
                <w:bottom w:val="none" w:sz="0" w:space="0" w:color="auto"/>
                <w:right w:val="none" w:sz="0" w:space="0" w:color="auto"/>
              </w:divBdr>
            </w:div>
            <w:div w:id="1591429935">
              <w:marLeft w:val="0"/>
              <w:marRight w:val="0"/>
              <w:marTop w:val="0"/>
              <w:marBottom w:val="0"/>
              <w:divBdr>
                <w:top w:val="none" w:sz="0" w:space="0" w:color="auto"/>
                <w:left w:val="none" w:sz="0" w:space="0" w:color="auto"/>
                <w:bottom w:val="none" w:sz="0" w:space="0" w:color="auto"/>
                <w:right w:val="none" w:sz="0" w:space="0" w:color="auto"/>
              </w:divBdr>
            </w:div>
            <w:div w:id="1673557968">
              <w:marLeft w:val="0"/>
              <w:marRight w:val="0"/>
              <w:marTop w:val="0"/>
              <w:marBottom w:val="0"/>
              <w:divBdr>
                <w:top w:val="none" w:sz="0" w:space="0" w:color="auto"/>
                <w:left w:val="none" w:sz="0" w:space="0" w:color="auto"/>
                <w:bottom w:val="none" w:sz="0" w:space="0" w:color="auto"/>
                <w:right w:val="none" w:sz="0" w:space="0" w:color="auto"/>
              </w:divBdr>
            </w:div>
            <w:div w:id="90126432">
              <w:marLeft w:val="0"/>
              <w:marRight w:val="0"/>
              <w:marTop w:val="0"/>
              <w:marBottom w:val="0"/>
              <w:divBdr>
                <w:top w:val="none" w:sz="0" w:space="0" w:color="auto"/>
                <w:left w:val="none" w:sz="0" w:space="0" w:color="auto"/>
                <w:bottom w:val="none" w:sz="0" w:space="0" w:color="auto"/>
                <w:right w:val="none" w:sz="0" w:space="0" w:color="auto"/>
              </w:divBdr>
            </w:div>
            <w:div w:id="1196700627">
              <w:marLeft w:val="0"/>
              <w:marRight w:val="0"/>
              <w:marTop w:val="0"/>
              <w:marBottom w:val="0"/>
              <w:divBdr>
                <w:top w:val="none" w:sz="0" w:space="0" w:color="auto"/>
                <w:left w:val="none" w:sz="0" w:space="0" w:color="auto"/>
                <w:bottom w:val="none" w:sz="0" w:space="0" w:color="auto"/>
                <w:right w:val="none" w:sz="0" w:space="0" w:color="auto"/>
              </w:divBdr>
            </w:div>
            <w:div w:id="954406303">
              <w:marLeft w:val="0"/>
              <w:marRight w:val="0"/>
              <w:marTop w:val="0"/>
              <w:marBottom w:val="0"/>
              <w:divBdr>
                <w:top w:val="none" w:sz="0" w:space="0" w:color="auto"/>
                <w:left w:val="none" w:sz="0" w:space="0" w:color="auto"/>
                <w:bottom w:val="none" w:sz="0" w:space="0" w:color="auto"/>
                <w:right w:val="none" w:sz="0" w:space="0" w:color="auto"/>
              </w:divBdr>
            </w:div>
          </w:divsChild>
        </w:div>
        <w:div w:id="1194810636">
          <w:marLeft w:val="0"/>
          <w:marRight w:val="0"/>
          <w:marTop w:val="0"/>
          <w:marBottom w:val="0"/>
          <w:divBdr>
            <w:top w:val="none" w:sz="0" w:space="0" w:color="auto"/>
            <w:left w:val="none" w:sz="0" w:space="0" w:color="auto"/>
            <w:bottom w:val="none" w:sz="0" w:space="0" w:color="auto"/>
            <w:right w:val="none" w:sz="0" w:space="0" w:color="auto"/>
          </w:divBdr>
          <w:divsChild>
            <w:div w:id="1204904215">
              <w:marLeft w:val="0"/>
              <w:marRight w:val="0"/>
              <w:marTop w:val="0"/>
              <w:marBottom w:val="0"/>
              <w:divBdr>
                <w:top w:val="none" w:sz="0" w:space="0" w:color="auto"/>
                <w:left w:val="none" w:sz="0" w:space="0" w:color="auto"/>
                <w:bottom w:val="none" w:sz="0" w:space="0" w:color="auto"/>
                <w:right w:val="none" w:sz="0" w:space="0" w:color="auto"/>
              </w:divBdr>
            </w:div>
            <w:div w:id="1123384048">
              <w:marLeft w:val="0"/>
              <w:marRight w:val="0"/>
              <w:marTop w:val="0"/>
              <w:marBottom w:val="0"/>
              <w:divBdr>
                <w:top w:val="none" w:sz="0" w:space="0" w:color="auto"/>
                <w:left w:val="none" w:sz="0" w:space="0" w:color="auto"/>
                <w:bottom w:val="none" w:sz="0" w:space="0" w:color="auto"/>
                <w:right w:val="none" w:sz="0" w:space="0" w:color="auto"/>
              </w:divBdr>
            </w:div>
            <w:div w:id="1988393804">
              <w:marLeft w:val="0"/>
              <w:marRight w:val="0"/>
              <w:marTop w:val="0"/>
              <w:marBottom w:val="0"/>
              <w:divBdr>
                <w:top w:val="none" w:sz="0" w:space="0" w:color="auto"/>
                <w:left w:val="none" w:sz="0" w:space="0" w:color="auto"/>
                <w:bottom w:val="none" w:sz="0" w:space="0" w:color="auto"/>
                <w:right w:val="none" w:sz="0" w:space="0" w:color="auto"/>
              </w:divBdr>
            </w:div>
            <w:div w:id="964504130">
              <w:marLeft w:val="0"/>
              <w:marRight w:val="0"/>
              <w:marTop w:val="0"/>
              <w:marBottom w:val="0"/>
              <w:divBdr>
                <w:top w:val="none" w:sz="0" w:space="0" w:color="auto"/>
                <w:left w:val="none" w:sz="0" w:space="0" w:color="auto"/>
                <w:bottom w:val="none" w:sz="0" w:space="0" w:color="auto"/>
                <w:right w:val="none" w:sz="0" w:space="0" w:color="auto"/>
              </w:divBdr>
            </w:div>
            <w:div w:id="1576084874">
              <w:marLeft w:val="0"/>
              <w:marRight w:val="0"/>
              <w:marTop w:val="0"/>
              <w:marBottom w:val="0"/>
              <w:divBdr>
                <w:top w:val="none" w:sz="0" w:space="0" w:color="auto"/>
                <w:left w:val="none" w:sz="0" w:space="0" w:color="auto"/>
                <w:bottom w:val="none" w:sz="0" w:space="0" w:color="auto"/>
                <w:right w:val="none" w:sz="0" w:space="0" w:color="auto"/>
              </w:divBdr>
            </w:div>
            <w:div w:id="901908716">
              <w:marLeft w:val="0"/>
              <w:marRight w:val="0"/>
              <w:marTop w:val="0"/>
              <w:marBottom w:val="0"/>
              <w:divBdr>
                <w:top w:val="none" w:sz="0" w:space="0" w:color="auto"/>
                <w:left w:val="none" w:sz="0" w:space="0" w:color="auto"/>
                <w:bottom w:val="none" w:sz="0" w:space="0" w:color="auto"/>
                <w:right w:val="none" w:sz="0" w:space="0" w:color="auto"/>
              </w:divBdr>
            </w:div>
            <w:div w:id="1649284082">
              <w:marLeft w:val="0"/>
              <w:marRight w:val="0"/>
              <w:marTop w:val="0"/>
              <w:marBottom w:val="0"/>
              <w:divBdr>
                <w:top w:val="none" w:sz="0" w:space="0" w:color="auto"/>
                <w:left w:val="none" w:sz="0" w:space="0" w:color="auto"/>
                <w:bottom w:val="none" w:sz="0" w:space="0" w:color="auto"/>
                <w:right w:val="none" w:sz="0" w:space="0" w:color="auto"/>
              </w:divBdr>
            </w:div>
            <w:div w:id="990869534">
              <w:marLeft w:val="0"/>
              <w:marRight w:val="0"/>
              <w:marTop w:val="0"/>
              <w:marBottom w:val="0"/>
              <w:divBdr>
                <w:top w:val="none" w:sz="0" w:space="0" w:color="auto"/>
                <w:left w:val="none" w:sz="0" w:space="0" w:color="auto"/>
                <w:bottom w:val="none" w:sz="0" w:space="0" w:color="auto"/>
                <w:right w:val="none" w:sz="0" w:space="0" w:color="auto"/>
              </w:divBdr>
            </w:div>
            <w:div w:id="1075740233">
              <w:marLeft w:val="0"/>
              <w:marRight w:val="0"/>
              <w:marTop w:val="0"/>
              <w:marBottom w:val="0"/>
              <w:divBdr>
                <w:top w:val="none" w:sz="0" w:space="0" w:color="auto"/>
                <w:left w:val="none" w:sz="0" w:space="0" w:color="auto"/>
                <w:bottom w:val="none" w:sz="0" w:space="0" w:color="auto"/>
                <w:right w:val="none" w:sz="0" w:space="0" w:color="auto"/>
              </w:divBdr>
            </w:div>
            <w:div w:id="1637908356">
              <w:marLeft w:val="0"/>
              <w:marRight w:val="0"/>
              <w:marTop w:val="0"/>
              <w:marBottom w:val="0"/>
              <w:divBdr>
                <w:top w:val="none" w:sz="0" w:space="0" w:color="auto"/>
                <w:left w:val="none" w:sz="0" w:space="0" w:color="auto"/>
                <w:bottom w:val="none" w:sz="0" w:space="0" w:color="auto"/>
                <w:right w:val="none" w:sz="0" w:space="0" w:color="auto"/>
              </w:divBdr>
            </w:div>
            <w:div w:id="652755123">
              <w:marLeft w:val="0"/>
              <w:marRight w:val="0"/>
              <w:marTop w:val="0"/>
              <w:marBottom w:val="0"/>
              <w:divBdr>
                <w:top w:val="none" w:sz="0" w:space="0" w:color="auto"/>
                <w:left w:val="none" w:sz="0" w:space="0" w:color="auto"/>
                <w:bottom w:val="none" w:sz="0" w:space="0" w:color="auto"/>
                <w:right w:val="none" w:sz="0" w:space="0" w:color="auto"/>
              </w:divBdr>
            </w:div>
            <w:div w:id="9715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0861">
      <w:bodyDiv w:val="1"/>
      <w:marLeft w:val="0"/>
      <w:marRight w:val="0"/>
      <w:marTop w:val="0"/>
      <w:marBottom w:val="0"/>
      <w:divBdr>
        <w:top w:val="none" w:sz="0" w:space="0" w:color="auto"/>
        <w:left w:val="none" w:sz="0" w:space="0" w:color="auto"/>
        <w:bottom w:val="none" w:sz="0" w:space="0" w:color="auto"/>
        <w:right w:val="none" w:sz="0" w:space="0" w:color="auto"/>
      </w:divBdr>
    </w:div>
    <w:div w:id="1330013140">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595360293">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763144009">
      <w:bodyDiv w:val="1"/>
      <w:marLeft w:val="0"/>
      <w:marRight w:val="0"/>
      <w:marTop w:val="0"/>
      <w:marBottom w:val="0"/>
      <w:divBdr>
        <w:top w:val="none" w:sz="0" w:space="0" w:color="auto"/>
        <w:left w:val="none" w:sz="0" w:space="0" w:color="auto"/>
        <w:bottom w:val="none" w:sz="0" w:space="0" w:color="auto"/>
        <w:right w:val="none" w:sz="0" w:space="0" w:color="auto"/>
      </w:divBdr>
      <w:divsChild>
        <w:div w:id="47531715">
          <w:marLeft w:val="0"/>
          <w:marRight w:val="0"/>
          <w:marTop w:val="0"/>
          <w:marBottom w:val="0"/>
          <w:divBdr>
            <w:top w:val="none" w:sz="0" w:space="0" w:color="auto"/>
            <w:left w:val="none" w:sz="0" w:space="0" w:color="auto"/>
            <w:bottom w:val="none" w:sz="0" w:space="0" w:color="auto"/>
            <w:right w:val="none" w:sz="0" w:space="0" w:color="auto"/>
          </w:divBdr>
          <w:divsChild>
            <w:div w:id="1118374246">
              <w:marLeft w:val="0"/>
              <w:marRight w:val="0"/>
              <w:marTop w:val="0"/>
              <w:marBottom w:val="0"/>
              <w:divBdr>
                <w:top w:val="none" w:sz="0" w:space="0" w:color="auto"/>
                <w:left w:val="none" w:sz="0" w:space="0" w:color="auto"/>
                <w:bottom w:val="none" w:sz="0" w:space="0" w:color="auto"/>
                <w:right w:val="none" w:sz="0" w:space="0" w:color="auto"/>
              </w:divBdr>
            </w:div>
            <w:div w:id="633870464">
              <w:marLeft w:val="0"/>
              <w:marRight w:val="0"/>
              <w:marTop w:val="0"/>
              <w:marBottom w:val="0"/>
              <w:divBdr>
                <w:top w:val="none" w:sz="0" w:space="0" w:color="auto"/>
                <w:left w:val="none" w:sz="0" w:space="0" w:color="auto"/>
                <w:bottom w:val="none" w:sz="0" w:space="0" w:color="auto"/>
                <w:right w:val="none" w:sz="0" w:space="0" w:color="auto"/>
              </w:divBdr>
            </w:div>
            <w:div w:id="1799832595">
              <w:marLeft w:val="0"/>
              <w:marRight w:val="0"/>
              <w:marTop w:val="0"/>
              <w:marBottom w:val="0"/>
              <w:divBdr>
                <w:top w:val="none" w:sz="0" w:space="0" w:color="auto"/>
                <w:left w:val="none" w:sz="0" w:space="0" w:color="auto"/>
                <w:bottom w:val="none" w:sz="0" w:space="0" w:color="auto"/>
                <w:right w:val="none" w:sz="0" w:space="0" w:color="auto"/>
              </w:divBdr>
            </w:div>
            <w:div w:id="762380747">
              <w:marLeft w:val="0"/>
              <w:marRight w:val="0"/>
              <w:marTop w:val="0"/>
              <w:marBottom w:val="0"/>
              <w:divBdr>
                <w:top w:val="none" w:sz="0" w:space="0" w:color="auto"/>
                <w:left w:val="none" w:sz="0" w:space="0" w:color="auto"/>
                <w:bottom w:val="none" w:sz="0" w:space="0" w:color="auto"/>
                <w:right w:val="none" w:sz="0" w:space="0" w:color="auto"/>
              </w:divBdr>
            </w:div>
            <w:div w:id="1325861781">
              <w:marLeft w:val="0"/>
              <w:marRight w:val="0"/>
              <w:marTop w:val="0"/>
              <w:marBottom w:val="0"/>
              <w:divBdr>
                <w:top w:val="none" w:sz="0" w:space="0" w:color="auto"/>
                <w:left w:val="none" w:sz="0" w:space="0" w:color="auto"/>
                <w:bottom w:val="none" w:sz="0" w:space="0" w:color="auto"/>
                <w:right w:val="none" w:sz="0" w:space="0" w:color="auto"/>
              </w:divBdr>
            </w:div>
            <w:div w:id="1543401858">
              <w:marLeft w:val="0"/>
              <w:marRight w:val="0"/>
              <w:marTop w:val="0"/>
              <w:marBottom w:val="0"/>
              <w:divBdr>
                <w:top w:val="none" w:sz="0" w:space="0" w:color="auto"/>
                <w:left w:val="none" w:sz="0" w:space="0" w:color="auto"/>
                <w:bottom w:val="none" w:sz="0" w:space="0" w:color="auto"/>
                <w:right w:val="none" w:sz="0" w:space="0" w:color="auto"/>
              </w:divBdr>
            </w:div>
            <w:div w:id="1067605965">
              <w:marLeft w:val="0"/>
              <w:marRight w:val="0"/>
              <w:marTop w:val="0"/>
              <w:marBottom w:val="0"/>
              <w:divBdr>
                <w:top w:val="none" w:sz="0" w:space="0" w:color="auto"/>
                <w:left w:val="none" w:sz="0" w:space="0" w:color="auto"/>
                <w:bottom w:val="none" w:sz="0" w:space="0" w:color="auto"/>
                <w:right w:val="none" w:sz="0" w:space="0" w:color="auto"/>
              </w:divBdr>
            </w:div>
            <w:div w:id="1791512360">
              <w:marLeft w:val="0"/>
              <w:marRight w:val="0"/>
              <w:marTop w:val="0"/>
              <w:marBottom w:val="0"/>
              <w:divBdr>
                <w:top w:val="none" w:sz="0" w:space="0" w:color="auto"/>
                <w:left w:val="none" w:sz="0" w:space="0" w:color="auto"/>
                <w:bottom w:val="none" w:sz="0" w:space="0" w:color="auto"/>
                <w:right w:val="none" w:sz="0" w:space="0" w:color="auto"/>
              </w:divBdr>
            </w:div>
            <w:div w:id="1054081935">
              <w:marLeft w:val="0"/>
              <w:marRight w:val="0"/>
              <w:marTop w:val="0"/>
              <w:marBottom w:val="0"/>
              <w:divBdr>
                <w:top w:val="none" w:sz="0" w:space="0" w:color="auto"/>
                <w:left w:val="none" w:sz="0" w:space="0" w:color="auto"/>
                <w:bottom w:val="none" w:sz="0" w:space="0" w:color="auto"/>
                <w:right w:val="none" w:sz="0" w:space="0" w:color="auto"/>
              </w:divBdr>
            </w:div>
            <w:div w:id="385954945">
              <w:marLeft w:val="0"/>
              <w:marRight w:val="0"/>
              <w:marTop w:val="0"/>
              <w:marBottom w:val="0"/>
              <w:divBdr>
                <w:top w:val="none" w:sz="0" w:space="0" w:color="auto"/>
                <w:left w:val="none" w:sz="0" w:space="0" w:color="auto"/>
                <w:bottom w:val="none" w:sz="0" w:space="0" w:color="auto"/>
                <w:right w:val="none" w:sz="0" w:space="0" w:color="auto"/>
              </w:divBdr>
            </w:div>
            <w:div w:id="1083645493">
              <w:marLeft w:val="0"/>
              <w:marRight w:val="0"/>
              <w:marTop w:val="0"/>
              <w:marBottom w:val="0"/>
              <w:divBdr>
                <w:top w:val="none" w:sz="0" w:space="0" w:color="auto"/>
                <w:left w:val="none" w:sz="0" w:space="0" w:color="auto"/>
                <w:bottom w:val="none" w:sz="0" w:space="0" w:color="auto"/>
                <w:right w:val="none" w:sz="0" w:space="0" w:color="auto"/>
              </w:divBdr>
            </w:div>
            <w:div w:id="876312131">
              <w:marLeft w:val="0"/>
              <w:marRight w:val="0"/>
              <w:marTop w:val="0"/>
              <w:marBottom w:val="0"/>
              <w:divBdr>
                <w:top w:val="none" w:sz="0" w:space="0" w:color="auto"/>
                <w:left w:val="none" w:sz="0" w:space="0" w:color="auto"/>
                <w:bottom w:val="none" w:sz="0" w:space="0" w:color="auto"/>
                <w:right w:val="none" w:sz="0" w:space="0" w:color="auto"/>
              </w:divBdr>
            </w:div>
            <w:div w:id="1685936911">
              <w:marLeft w:val="0"/>
              <w:marRight w:val="0"/>
              <w:marTop w:val="0"/>
              <w:marBottom w:val="0"/>
              <w:divBdr>
                <w:top w:val="none" w:sz="0" w:space="0" w:color="auto"/>
                <w:left w:val="none" w:sz="0" w:space="0" w:color="auto"/>
                <w:bottom w:val="none" w:sz="0" w:space="0" w:color="auto"/>
                <w:right w:val="none" w:sz="0" w:space="0" w:color="auto"/>
              </w:divBdr>
            </w:div>
            <w:div w:id="1648168012">
              <w:marLeft w:val="0"/>
              <w:marRight w:val="0"/>
              <w:marTop w:val="0"/>
              <w:marBottom w:val="0"/>
              <w:divBdr>
                <w:top w:val="none" w:sz="0" w:space="0" w:color="auto"/>
                <w:left w:val="none" w:sz="0" w:space="0" w:color="auto"/>
                <w:bottom w:val="none" w:sz="0" w:space="0" w:color="auto"/>
                <w:right w:val="none" w:sz="0" w:space="0" w:color="auto"/>
              </w:divBdr>
            </w:div>
            <w:div w:id="1562670736">
              <w:marLeft w:val="0"/>
              <w:marRight w:val="0"/>
              <w:marTop w:val="0"/>
              <w:marBottom w:val="0"/>
              <w:divBdr>
                <w:top w:val="none" w:sz="0" w:space="0" w:color="auto"/>
                <w:left w:val="none" w:sz="0" w:space="0" w:color="auto"/>
                <w:bottom w:val="none" w:sz="0" w:space="0" w:color="auto"/>
                <w:right w:val="none" w:sz="0" w:space="0" w:color="auto"/>
              </w:divBdr>
            </w:div>
            <w:div w:id="505247889">
              <w:marLeft w:val="0"/>
              <w:marRight w:val="0"/>
              <w:marTop w:val="0"/>
              <w:marBottom w:val="0"/>
              <w:divBdr>
                <w:top w:val="none" w:sz="0" w:space="0" w:color="auto"/>
                <w:left w:val="none" w:sz="0" w:space="0" w:color="auto"/>
                <w:bottom w:val="none" w:sz="0" w:space="0" w:color="auto"/>
                <w:right w:val="none" w:sz="0" w:space="0" w:color="auto"/>
              </w:divBdr>
            </w:div>
            <w:div w:id="193201324">
              <w:marLeft w:val="0"/>
              <w:marRight w:val="0"/>
              <w:marTop w:val="0"/>
              <w:marBottom w:val="0"/>
              <w:divBdr>
                <w:top w:val="none" w:sz="0" w:space="0" w:color="auto"/>
                <w:left w:val="none" w:sz="0" w:space="0" w:color="auto"/>
                <w:bottom w:val="none" w:sz="0" w:space="0" w:color="auto"/>
                <w:right w:val="none" w:sz="0" w:space="0" w:color="auto"/>
              </w:divBdr>
            </w:div>
            <w:div w:id="1266690402">
              <w:marLeft w:val="0"/>
              <w:marRight w:val="0"/>
              <w:marTop w:val="0"/>
              <w:marBottom w:val="0"/>
              <w:divBdr>
                <w:top w:val="none" w:sz="0" w:space="0" w:color="auto"/>
                <w:left w:val="none" w:sz="0" w:space="0" w:color="auto"/>
                <w:bottom w:val="none" w:sz="0" w:space="0" w:color="auto"/>
                <w:right w:val="none" w:sz="0" w:space="0" w:color="auto"/>
              </w:divBdr>
            </w:div>
            <w:div w:id="698238500">
              <w:marLeft w:val="0"/>
              <w:marRight w:val="0"/>
              <w:marTop w:val="0"/>
              <w:marBottom w:val="0"/>
              <w:divBdr>
                <w:top w:val="none" w:sz="0" w:space="0" w:color="auto"/>
                <w:left w:val="none" w:sz="0" w:space="0" w:color="auto"/>
                <w:bottom w:val="none" w:sz="0" w:space="0" w:color="auto"/>
                <w:right w:val="none" w:sz="0" w:space="0" w:color="auto"/>
              </w:divBdr>
            </w:div>
          </w:divsChild>
        </w:div>
        <w:div w:id="2040816849">
          <w:marLeft w:val="0"/>
          <w:marRight w:val="0"/>
          <w:marTop w:val="0"/>
          <w:marBottom w:val="0"/>
          <w:divBdr>
            <w:top w:val="none" w:sz="0" w:space="0" w:color="auto"/>
            <w:left w:val="none" w:sz="0" w:space="0" w:color="auto"/>
            <w:bottom w:val="none" w:sz="0" w:space="0" w:color="auto"/>
            <w:right w:val="none" w:sz="0" w:space="0" w:color="auto"/>
          </w:divBdr>
          <w:divsChild>
            <w:div w:id="898126777">
              <w:marLeft w:val="0"/>
              <w:marRight w:val="0"/>
              <w:marTop w:val="0"/>
              <w:marBottom w:val="0"/>
              <w:divBdr>
                <w:top w:val="none" w:sz="0" w:space="0" w:color="auto"/>
                <w:left w:val="none" w:sz="0" w:space="0" w:color="auto"/>
                <w:bottom w:val="none" w:sz="0" w:space="0" w:color="auto"/>
                <w:right w:val="none" w:sz="0" w:space="0" w:color="auto"/>
              </w:divBdr>
            </w:div>
            <w:div w:id="322708906">
              <w:marLeft w:val="0"/>
              <w:marRight w:val="0"/>
              <w:marTop w:val="0"/>
              <w:marBottom w:val="0"/>
              <w:divBdr>
                <w:top w:val="none" w:sz="0" w:space="0" w:color="auto"/>
                <w:left w:val="none" w:sz="0" w:space="0" w:color="auto"/>
                <w:bottom w:val="none" w:sz="0" w:space="0" w:color="auto"/>
                <w:right w:val="none" w:sz="0" w:space="0" w:color="auto"/>
              </w:divBdr>
            </w:div>
            <w:div w:id="1924531247">
              <w:marLeft w:val="0"/>
              <w:marRight w:val="0"/>
              <w:marTop w:val="0"/>
              <w:marBottom w:val="0"/>
              <w:divBdr>
                <w:top w:val="none" w:sz="0" w:space="0" w:color="auto"/>
                <w:left w:val="none" w:sz="0" w:space="0" w:color="auto"/>
                <w:bottom w:val="none" w:sz="0" w:space="0" w:color="auto"/>
                <w:right w:val="none" w:sz="0" w:space="0" w:color="auto"/>
              </w:divBdr>
            </w:div>
            <w:div w:id="398938277">
              <w:marLeft w:val="0"/>
              <w:marRight w:val="0"/>
              <w:marTop w:val="0"/>
              <w:marBottom w:val="0"/>
              <w:divBdr>
                <w:top w:val="none" w:sz="0" w:space="0" w:color="auto"/>
                <w:left w:val="none" w:sz="0" w:space="0" w:color="auto"/>
                <w:bottom w:val="none" w:sz="0" w:space="0" w:color="auto"/>
                <w:right w:val="none" w:sz="0" w:space="0" w:color="auto"/>
              </w:divBdr>
            </w:div>
            <w:div w:id="2056348238">
              <w:marLeft w:val="0"/>
              <w:marRight w:val="0"/>
              <w:marTop w:val="0"/>
              <w:marBottom w:val="0"/>
              <w:divBdr>
                <w:top w:val="none" w:sz="0" w:space="0" w:color="auto"/>
                <w:left w:val="none" w:sz="0" w:space="0" w:color="auto"/>
                <w:bottom w:val="none" w:sz="0" w:space="0" w:color="auto"/>
                <w:right w:val="none" w:sz="0" w:space="0" w:color="auto"/>
              </w:divBdr>
            </w:div>
            <w:div w:id="1736539178">
              <w:marLeft w:val="0"/>
              <w:marRight w:val="0"/>
              <w:marTop w:val="0"/>
              <w:marBottom w:val="0"/>
              <w:divBdr>
                <w:top w:val="none" w:sz="0" w:space="0" w:color="auto"/>
                <w:left w:val="none" w:sz="0" w:space="0" w:color="auto"/>
                <w:bottom w:val="none" w:sz="0" w:space="0" w:color="auto"/>
                <w:right w:val="none" w:sz="0" w:space="0" w:color="auto"/>
              </w:divBdr>
            </w:div>
            <w:div w:id="1999729833">
              <w:marLeft w:val="0"/>
              <w:marRight w:val="0"/>
              <w:marTop w:val="0"/>
              <w:marBottom w:val="0"/>
              <w:divBdr>
                <w:top w:val="none" w:sz="0" w:space="0" w:color="auto"/>
                <w:left w:val="none" w:sz="0" w:space="0" w:color="auto"/>
                <w:bottom w:val="none" w:sz="0" w:space="0" w:color="auto"/>
                <w:right w:val="none" w:sz="0" w:space="0" w:color="auto"/>
              </w:divBdr>
            </w:div>
            <w:div w:id="427390381">
              <w:marLeft w:val="0"/>
              <w:marRight w:val="0"/>
              <w:marTop w:val="0"/>
              <w:marBottom w:val="0"/>
              <w:divBdr>
                <w:top w:val="none" w:sz="0" w:space="0" w:color="auto"/>
                <w:left w:val="none" w:sz="0" w:space="0" w:color="auto"/>
                <w:bottom w:val="none" w:sz="0" w:space="0" w:color="auto"/>
                <w:right w:val="none" w:sz="0" w:space="0" w:color="auto"/>
              </w:divBdr>
            </w:div>
            <w:div w:id="377819599">
              <w:marLeft w:val="0"/>
              <w:marRight w:val="0"/>
              <w:marTop w:val="0"/>
              <w:marBottom w:val="0"/>
              <w:divBdr>
                <w:top w:val="none" w:sz="0" w:space="0" w:color="auto"/>
                <w:left w:val="none" w:sz="0" w:space="0" w:color="auto"/>
                <w:bottom w:val="none" w:sz="0" w:space="0" w:color="auto"/>
                <w:right w:val="none" w:sz="0" w:space="0" w:color="auto"/>
              </w:divBdr>
            </w:div>
            <w:div w:id="247883103">
              <w:marLeft w:val="0"/>
              <w:marRight w:val="0"/>
              <w:marTop w:val="0"/>
              <w:marBottom w:val="0"/>
              <w:divBdr>
                <w:top w:val="none" w:sz="0" w:space="0" w:color="auto"/>
                <w:left w:val="none" w:sz="0" w:space="0" w:color="auto"/>
                <w:bottom w:val="none" w:sz="0" w:space="0" w:color="auto"/>
                <w:right w:val="none" w:sz="0" w:space="0" w:color="auto"/>
              </w:divBdr>
            </w:div>
            <w:div w:id="1505780104">
              <w:marLeft w:val="0"/>
              <w:marRight w:val="0"/>
              <w:marTop w:val="0"/>
              <w:marBottom w:val="0"/>
              <w:divBdr>
                <w:top w:val="none" w:sz="0" w:space="0" w:color="auto"/>
                <w:left w:val="none" w:sz="0" w:space="0" w:color="auto"/>
                <w:bottom w:val="none" w:sz="0" w:space="0" w:color="auto"/>
                <w:right w:val="none" w:sz="0" w:space="0" w:color="auto"/>
              </w:divBdr>
            </w:div>
            <w:div w:id="1626423968">
              <w:marLeft w:val="0"/>
              <w:marRight w:val="0"/>
              <w:marTop w:val="0"/>
              <w:marBottom w:val="0"/>
              <w:divBdr>
                <w:top w:val="none" w:sz="0" w:space="0" w:color="auto"/>
                <w:left w:val="none" w:sz="0" w:space="0" w:color="auto"/>
                <w:bottom w:val="none" w:sz="0" w:space="0" w:color="auto"/>
                <w:right w:val="none" w:sz="0" w:space="0" w:color="auto"/>
              </w:divBdr>
            </w:div>
            <w:div w:id="111826313">
              <w:marLeft w:val="0"/>
              <w:marRight w:val="0"/>
              <w:marTop w:val="0"/>
              <w:marBottom w:val="0"/>
              <w:divBdr>
                <w:top w:val="none" w:sz="0" w:space="0" w:color="auto"/>
                <w:left w:val="none" w:sz="0" w:space="0" w:color="auto"/>
                <w:bottom w:val="none" w:sz="0" w:space="0" w:color="auto"/>
                <w:right w:val="none" w:sz="0" w:space="0" w:color="auto"/>
              </w:divBdr>
            </w:div>
            <w:div w:id="121462484">
              <w:marLeft w:val="0"/>
              <w:marRight w:val="0"/>
              <w:marTop w:val="0"/>
              <w:marBottom w:val="0"/>
              <w:divBdr>
                <w:top w:val="none" w:sz="0" w:space="0" w:color="auto"/>
                <w:left w:val="none" w:sz="0" w:space="0" w:color="auto"/>
                <w:bottom w:val="none" w:sz="0" w:space="0" w:color="auto"/>
                <w:right w:val="none" w:sz="0" w:space="0" w:color="auto"/>
              </w:divBdr>
            </w:div>
            <w:div w:id="464935377">
              <w:marLeft w:val="0"/>
              <w:marRight w:val="0"/>
              <w:marTop w:val="0"/>
              <w:marBottom w:val="0"/>
              <w:divBdr>
                <w:top w:val="none" w:sz="0" w:space="0" w:color="auto"/>
                <w:left w:val="none" w:sz="0" w:space="0" w:color="auto"/>
                <w:bottom w:val="none" w:sz="0" w:space="0" w:color="auto"/>
                <w:right w:val="none" w:sz="0" w:space="0" w:color="auto"/>
              </w:divBdr>
            </w:div>
            <w:div w:id="625433616">
              <w:marLeft w:val="0"/>
              <w:marRight w:val="0"/>
              <w:marTop w:val="0"/>
              <w:marBottom w:val="0"/>
              <w:divBdr>
                <w:top w:val="none" w:sz="0" w:space="0" w:color="auto"/>
                <w:left w:val="none" w:sz="0" w:space="0" w:color="auto"/>
                <w:bottom w:val="none" w:sz="0" w:space="0" w:color="auto"/>
                <w:right w:val="none" w:sz="0" w:space="0" w:color="auto"/>
              </w:divBdr>
            </w:div>
            <w:div w:id="426924717">
              <w:marLeft w:val="0"/>
              <w:marRight w:val="0"/>
              <w:marTop w:val="0"/>
              <w:marBottom w:val="0"/>
              <w:divBdr>
                <w:top w:val="none" w:sz="0" w:space="0" w:color="auto"/>
                <w:left w:val="none" w:sz="0" w:space="0" w:color="auto"/>
                <w:bottom w:val="none" w:sz="0" w:space="0" w:color="auto"/>
                <w:right w:val="none" w:sz="0" w:space="0" w:color="auto"/>
              </w:divBdr>
            </w:div>
            <w:div w:id="1398818933">
              <w:marLeft w:val="0"/>
              <w:marRight w:val="0"/>
              <w:marTop w:val="0"/>
              <w:marBottom w:val="0"/>
              <w:divBdr>
                <w:top w:val="none" w:sz="0" w:space="0" w:color="auto"/>
                <w:left w:val="none" w:sz="0" w:space="0" w:color="auto"/>
                <w:bottom w:val="none" w:sz="0" w:space="0" w:color="auto"/>
                <w:right w:val="none" w:sz="0" w:space="0" w:color="auto"/>
              </w:divBdr>
            </w:div>
            <w:div w:id="1746953467">
              <w:marLeft w:val="0"/>
              <w:marRight w:val="0"/>
              <w:marTop w:val="0"/>
              <w:marBottom w:val="0"/>
              <w:divBdr>
                <w:top w:val="none" w:sz="0" w:space="0" w:color="auto"/>
                <w:left w:val="none" w:sz="0" w:space="0" w:color="auto"/>
                <w:bottom w:val="none" w:sz="0" w:space="0" w:color="auto"/>
                <w:right w:val="none" w:sz="0" w:space="0" w:color="auto"/>
              </w:divBdr>
            </w:div>
            <w:div w:id="165439635">
              <w:marLeft w:val="0"/>
              <w:marRight w:val="0"/>
              <w:marTop w:val="0"/>
              <w:marBottom w:val="0"/>
              <w:divBdr>
                <w:top w:val="none" w:sz="0" w:space="0" w:color="auto"/>
                <w:left w:val="none" w:sz="0" w:space="0" w:color="auto"/>
                <w:bottom w:val="none" w:sz="0" w:space="0" w:color="auto"/>
                <w:right w:val="none" w:sz="0" w:space="0" w:color="auto"/>
              </w:divBdr>
            </w:div>
          </w:divsChild>
        </w:div>
        <w:div w:id="980304532">
          <w:marLeft w:val="0"/>
          <w:marRight w:val="0"/>
          <w:marTop w:val="0"/>
          <w:marBottom w:val="0"/>
          <w:divBdr>
            <w:top w:val="none" w:sz="0" w:space="0" w:color="auto"/>
            <w:left w:val="none" w:sz="0" w:space="0" w:color="auto"/>
            <w:bottom w:val="none" w:sz="0" w:space="0" w:color="auto"/>
            <w:right w:val="none" w:sz="0" w:space="0" w:color="auto"/>
          </w:divBdr>
          <w:divsChild>
            <w:div w:id="1993171266">
              <w:marLeft w:val="0"/>
              <w:marRight w:val="0"/>
              <w:marTop w:val="0"/>
              <w:marBottom w:val="0"/>
              <w:divBdr>
                <w:top w:val="none" w:sz="0" w:space="0" w:color="auto"/>
                <w:left w:val="none" w:sz="0" w:space="0" w:color="auto"/>
                <w:bottom w:val="none" w:sz="0" w:space="0" w:color="auto"/>
                <w:right w:val="none" w:sz="0" w:space="0" w:color="auto"/>
              </w:divBdr>
            </w:div>
            <w:div w:id="241568455">
              <w:marLeft w:val="0"/>
              <w:marRight w:val="0"/>
              <w:marTop w:val="0"/>
              <w:marBottom w:val="0"/>
              <w:divBdr>
                <w:top w:val="none" w:sz="0" w:space="0" w:color="auto"/>
                <w:left w:val="none" w:sz="0" w:space="0" w:color="auto"/>
                <w:bottom w:val="none" w:sz="0" w:space="0" w:color="auto"/>
                <w:right w:val="none" w:sz="0" w:space="0" w:color="auto"/>
              </w:divBdr>
            </w:div>
            <w:div w:id="1153720189">
              <w:marLeft w:val="0"/>
              <w:marRight w:val="0"/>
              <w:marTop w:val="0"/>
              <w:marBottom w:val="0"/>
              <w:divBdr>
                <w:top w:val="none" w:sz="0" w:space="0" w:color="auto"/>
                <w:left w:val="none" w:sz="0" w:space="0" w:color="auto"/>
                <w:bottom w:val="none" w:sz="0" w:space="0" w:color="auto"/>
                <w:right w:val="none" w:sz="0" w:space="0" w:color="auto"/>
              </w:divBdr>
            </w:div>
            <w:div w:id="1525633301">
              <w:marLeft w:val="0"/>
              <w:marRight w:val="0"/>
              <w:marTop w:val="0"/>
              <w:marBottom w:val="0"/>
              <w:divBdr>
                <w:top w:val="none" w:sz="0" w:space="0" w:color="auto"/>
                <w:left w:val="none" w:sz="0" w:space="0" w:color="auto"/>
                <w:bottom w:val="none" w:sz="0" w:space="0" w:color="auto"/>
                <w:right w:val="none" w:sz="0" w:space="0" w:color="auto"/>
              </w:divBdr>
            </w:div>
            <w:div w:id="1674646258">
              <w:marLeft w:val="0"/>
              <w:marRight w:val="0"/>
              <w:marTop w:val="0"/>
              <w:marBottom w:val="0"/>
              <w:divBdr>
                <w:top w:val="none" w:sz="0" w:space="0" w:color="auto"/>
                <w:left w:val="none" w:sz="0" w:space="0" w:color="auto"/>
                <w:bottom w:val="none" w:sz="0" w:space="0" w:color="auto"/>
                <w:right w:val="none" w:sz="0" w:space="0" w:color="auto"/>
              </w:divBdr>
            </w:div>
            <w:div w:id="1491019785">
              <w:marLeft w:val="0"/>
              <w:marRight w:val="0"/>
              <w:marTop w:val="0"/>
              <w:marBottom w:val="0"/>
              <w:divBdr>
                <w:top w:val="none" w:sz="0" w:space="0" w:color="auto"/>
                <w:left w:val="none" w:sz="0" w:space="0" w:color="auto"/>
                <w:bottom w:val="none" w:sz="0" w:space="0" w:color="auto"/>
                <w:right w:val="none" w:sz="0" w:space="0" w:color="auto"/>
              </w:divBdr>
            </w:div>
            <w:div w:id="2134056345">
              <w:marLeft w:val="0"/>
              <w:marRight w:val="0"/>
              <w:marTop w:val="0"/>
              <w:marBottom w:val="0"/>
              <w:divBdr>
                <w:top w:val="none" w:sz="0" w:space="0" w:color="auto"/>
                <w:left w:val="none" w:sz="0" w:space="0" w:color="auto"/>
                <w:bottom w:val="none" w:sz="0" w:space="0" w:color="auto"/>
                <w:right w:val="none" w:sz="0" w:space="0" w:color="auto"/>
              </w:divBdr>
            </w:div>
            <w:div w:id="733116178">
              <w:marLeft w:val="0"/>
              <w:marRight w:val="0"/>
              <w:marTop w:val="0"/>
              <w:marBottom w:val="0"/>
              <w:divBdr>
                <w:top w:val="none" w:sz="0" w:space="0" w:color="auto"/>
                <w:left w:val="none" w:sz="0" w:space="0" w:color="auto"/>
                <w:bottom w:val="none" w:sz="0" w:space="0" w:color="auto"/>
                <w:right w:val="none" w:sz="0" w:space="0" w:color="auto"/>
              </w:divBdr>
            </w:div>
            <w:div w:id="1384862368">
              <w:marLeft w:val="0"/>
              <w:marRight w:val="0"/>
              <w:marTop w:val="0"/>
              <w:marBottom w:val="0"/>
              <w:divBdr>
                <w:top w:val="none" w:sz="0" w:space="0" w:color="auto"/>
                <w:left w:val="none" w:sz="0" w:space="0" w:color="auto"/>
                <w:bottom w:val="none" w:sz="0" w:space="0" w:color="auto"/>
                <w:right w:val="none" w:sz="0" w:space="0" w:color="auto"/>
              </w:divBdr>
            </w:div>
            <w:div w:id="1424641934">
              <w:marLeft w:val="0"/>
              <w:marRight w:val="0"/>
              <w:marTop w:val="0"/>
              <w:marBottom w:val="0"/>
              <w:divBdr>
                <w:top w:val="none" w:sz="0" w:space="0" w:color="auto"/>
                <w:left w:val="none" w:sz="0" w:space="0" w:color="auto"/>
                <w:bottom w:val="none" w:sz="0" w:space="0" w:color="auto"/>
                <w:right w:val="none" w:sz="0" w:space="0" w:color="auto"/>
              </w:divBdr>
            </w:div>
            <w:div w:id="163017035">
              <w:marLeft w:val="0"/>
              <w:marRight w:val="0"/>
              <w:marTop w:val="0"/>
              <w:marBottom w:val="0"/>
              <w:divBdr>
                <w:top w:val="none" w:sz="0" w:space="0" w:color="auto"/>
                <w:left w:val="none" w:sz="0" w:space="0" w:color="auto"/>
                <w:bottom w:val="none" w:sz="0" w:space="0" w:color="auto"/>
                <w:right w:val="none" w:sz="0" w:space="0" w:color="auto"/>
              </w:divBdr>
            </w:div>
            <w:div w:id="1650207412">
              <w:marLeft w:val="0"/>
              <w:marRight w:val="0"/>
              <w:marTop w:val="0"/>
              <w:marBottom w:val="0"/>
              <w:divBdr>
                <w:top w:val="none" w:sz="0" w:space="0" w:color="auto"/>
                <w:left w:val="none" w:sz="0" w:space="0" w:color="auto"/>
                <w:bottom w:val="none" w:sz="0" w:space="0" w:color="auto"/>
                <w:right w:val="none" w:sz="0" w:space="0" w:color="auto"/>
              </w:divBdr>
            </w:div>
            <w:div w:id="1415736275">
              <w:marLeft w:val="0"/>
              <w:marRight w:val="0"/>
              <w:marTop w:val="0"/>
              <w:marBottom w:val="0"/>
              <w:divBdr>
                <w:top w:val="none" w:sz="0" w:space="0" w:color="auto"/>
                <w:left w:val="none" w:sz="0" w:space="0" w:color="auto"/>
                <w:bottom w:val="none" w:sz="0" w:space="0" w:color="auto"/>
                <w:right w:val="none" w:sz="0" w:space="0" w:color="auto"/>
              </w:divBdr>
            </w:div>
            <w:div w:id="430442183">
              <w:marLeft w:val="0"/>
              <w:marRight w:val="0"/>
              <w:marTop w:val="0"/>
              <w:marBottom w:val="0"/>
              <w:divBdr>
                <w:top w:val="none" w:sz="0" w:space="0" w:color="auto"/>
                <w:left w:val="none" w:sz="0" w:space="0" w:color="auto"/>
                <w:bottom w:val="none" w:sz="0" w:space="0" w:color="auto"/>
                <w:right w:val="none" w:sz="0" w:space="0" w:color="auto"/>
              </w:divBdr>
            </w:div>
            <w:div w:id="117141508">
              <w:marLeft w:val="0"/>
              <w:marRight w:val="0"/>
              <w:marTop w:val="0"/>
              <w:marBottom w:val="0"/>
              <w:divBdr>
                <w:top w:val="none" w:sz="0" w:space="0" w:color="auto"/>
                <w:left w:val="none" w:sz="0" w:space="0" w:color="auto"/>
                <w:bottom w:val="none" w:sz="0" w:space="0" w:color="auto"/>
                <w:right w:val="none" w:sz="0" w:space="0" w:color="auto"/>
              </w:divBdr>
            </w:div>
            <w:div w:id="1950819940">
              <w:marLeft w:val="0"/>
              <w:marRight w:val="0"/>
              <w:marTop w:val="0"/>
              <w:marBottom w:val="0"/>
              <w:divBdr>
                <w:top w:val="none" w:sz="0" w:space="0" w:color="auto"/>
                <w:left w:val="none" w:sz="0" w:space="0" w:color="auto"/>
                <w:bottom w:val="none" w:sz="0" w:space="0" w:color="auto"/>
                <w:right w:val="none" w:sz="0" w:space="0" w:color="auto"/>
              </w:divBdr>
            </w:div>
            <w:div w:id="1301692251">
              <w:marLeft w:val="0"/>
              <w:marRight w:val="0"/>
              <w:marTop w:val="0"/>
              <w:marBottom w:val="0"/>
              <w:divBdr>
                <w:top w:val="none" w:sz="0" w:space="0" w:color="auto"/>
                <w:left w:val="none" w:sz="0" w:space="0" w:color="auto"/>
                <w:bottom w:val="none" w:sz="0" w:space="0" w:color="auto"/>
                <w:right w:val="none" w:sz="0" w:space="0" w:color="auto"/>
              </w:divBdr>
            </w:div>
            <w:div w:id="847787632">
              <w:marLeft w:val="0"/>
              <w:marRight w:val="0"/>
              <w:marTop w:val="0"/>
              <w:marBottom w:val="0"/>
              <w:divBdr>
                <w:top w:val="none" w:sz="0" w:space="0" w:color="auto"/>
                <w:left w:val="none" w:sz="0" w:space="0" w:color="auto"/>
                <w:bottom w:val="none" w:sz="0" w:space="0" w:color="auto"/>
                <w:right w:val="none" w:sz="0" w:space="0" w:color="auto"/>
              </w:divBdr>
            </w:div>
            <w:div w:id="64913276">
              <w:marLeft w:val="0"/>
              <w:marRight w:val="0"/>
              <w:marTop w:val="0"/>
              <w:marBottom w:val="0"/>
              <w:divBdr>
                <w:top w:val="none" w:sz="0" w:space="0" w:color="auto"/>
                <w:left w:val="none" w:sz="0" w:space="0" w:color="auto"/>
                <w:bottom w:val="none" w:sz="0" w:space="0" w:color="auto"/>
                <w:right w:val="none" w:sz="0" w:space="0" w:color="auto"/>
              </w:divBdr>
            </w:div>
            <w:div w:id="731581609">
              <w:marLeft w:val="0"/>
              <w:marRight w:val="0"/>
              <w:marTop w:val="0"/>
              <w:marBottom w:val="0"/>
              <w:divBdr>
                <w:top w:val="none" w:sz="0" w:space="0" w:color="auto"/>
                <w:left w:val="none" w:sz="0" w:space="0" w:color="auto"/>
                <w:bottom w:val="none" w:sz="0" w:space="0" w:color="auto"/>
                <w:right w:val="none" w:sz="0" w:space="0" w:color="auto"/>
              </w:divBdr>
            </w:div>
          </w:divsChild>
        </w:div>
        <w:div w:id="428820597">
          <w:marLeft w:val="0"/>
          <w:marRight w:val="0"/>
          <w:marTop w:val="0"/>
          <w:marBottom w:val="0"/>
          <w:divBdr>
            <w:top w:val="none" w:sz="0" w:space="0" w:color="auto"/>
            <w:left w:val="none" w:sz="0" w:space="0" w:color="auto"/>
            <w:bottom w:val="none" w:sz="0" w:space="0" w:color="auto"/>
            <w:right w:val="none" w:sz="0" w:space="0" w:color="auto"/>
          </w:divBdr>
          <w:divsChild>
            <w:div w:id="2111850582">
              <w:marLeft w:val="0"/>
              <w:marRight w:val="0"/>
              <w:marTop w:val="0"/>
              <w:marBottom w:val="0"/>
              <w:divBdr>
                <w:top w:val="none" w:sz="0" w:space="0" w:color="auto"/>
                <w:left w:val="none" w:sz="0" w:space="0" w:color="auto"/>
                <w:bottom w:val="none" w:sz="0" w:space="0" w:color="auto"/>
                <w:right w:val="none" w:sz="0" w:space="0" w:color="auto"/>
              </w:divBdr>
            </w:div>
            <w:div w:id="582762024">
              <w:marLeft w:val="0"/>
              <w:marRight w:val="0"/>
              <w:marTop w:val="0"/>
              <w:marBottom w:val="0"/>
              <w:divBdr>
                <w:top w:val="none" w:sz="0" w:space="0" w:color="auto"/>
                <w:left w:val="none" w:sz="0" w:space="0" w:color="auto"/>
                <w:bottom w:val="none" w:sz="0" w:space="0" w:color="auto"/>
                <w:right w:val="none" w:sz="0" w:space="0" w:color="auto"/>
              </w:divBdr>
            </w:div>
            <w:div w:id="335809875">
              <w:marLeft w:val="0"/>
              <w:marRight w:val="0"/>
              <w:marTop w:val="0"/>
              <w:marBottom w:val="0"/>
              <w:divBdr>
                <w:top w:val="none" w:sz="0" w:space="0" w:color="auto"/>
                <w:left w:val="none" w:sz="0" w:space="0" w:color="auto"/>
                <w:bottom w:val="none" w:sz="0" w:space="0" w:color="auto"/>
                <w:right w:val="none" w:sz="0" w:space="0" w:color="auto"/>
              </w:divBdr>
            </w:div>
            <w:div w:id="1207451803">
              <w:marLeft w:val="0"/>
              <w:marRight w:val="0"/>
              <w:marTop w:val="0"/>
              <w:marBottom w:val="0"/>
              <w:divBdr>
                <w:top w:val="none" w:sz="0" w:space="0" w:color="auto"/>
                <w:left w:val="none" w:sz="0" w:space="0" w:color="auto"/>
                <w:bottom w:val="none" w:sz="0" w:space="0" w:color="auto"/>
                <w:right w:val="none" w:sz="0" w:space="0" w:color="auto"/>
              </w:divBdr>
            </w:div>
            <w:div w:id="405347073">
              <w:marLeft w:val="0"/>
              <w:marRight w:val="0"/>
              <w:marTop w:val="0"/>
              <w:marBottom w:val="0"/>
              <w:divBdr>
                <w:top w:val="none" w:sz="0" w:space="0" w:color="auto"/>
                <w:left w:val="none" w:sz="0" w:space="0" w:color="auto"/>
                <w:bottom w:val="none" w:sz="0" w:space="0" w:color="auto"/>
                <w:right w:val="none" w:sz="0" w:space="0" w:color="auto"/>
              </w:divBdr>
            </w:div>
            <w:div w:id="112553287">
              <w:marLeft w:val="0"/>
              <w:marRight w:val="0"/>
              <w:marTop w:val="0"/>
              <w:marBottom w:val="0"/>
              <w:divBdr>
                <w:top w:val="none" w:sz="0" w:space="0" w:color="auto"/>
                <w:left w:val="none" w:sz="0" w:space="0" w:color="auto"/>
                <w:bottom w:val="none" w:sz="0" w:space="0" w:color="auto"/>
                <w:right w:val="none" w:sz="0" w:space="0" w:color="auto"/>
              </w:divBdr>
            </w:div>
            <w:div w:id="1801917288">
              <w:marLeft w:val="0"/>
              <w:marRight w:val="0"/>
              <w:marTop w:val="0"/>
              <w:marBottom w:val="0"/>
              <w:divBdr>
                <w:top w:val="none" w:sz="0" w:space="0" w:color="auto"/>
                <w:left w:val="none" w:sz="0" w:space="0" w:color="auto"/>
                <w:bottom w:val="none" w:sz="0" w:space="0" w:color="auto"/>
                <w:right w:val="none" w:sz="0" w:space="0" w:color="auto"/>
              </w:divBdr>
            </w:div>
            <w:div w:id="25181410">
              <w:marLeft w:val="0"/>
              <w:marRight w:val="0"/>
              <w:marTop w:val="0"/>
              <w:marBottom w:val="0"/>
              <w:divBdr>
                <w:top w:val="none" w:sz="0" w:space="0" w:color="auto"/>
                <w:left w:val="none" w:sz="0" w:space="0" w:color="auto"/>
                <w:bottom w:val="none" w:sz="0" w:space="0" w:color="auto"/>
                <w:right w:val="none" w:sz="0" w:space="0" w:color="auto"/>
              </w:divBdr>
            </w:div>
            <w:div w:id="1078670032">
              <w:marLeft w:val="0"/>
              <w:marRight w:val="0"/>
              <w:marTop w:val="0"/>
              <w:marBottom w:val="0"/>
              <w:divBdr>
                <w:top w:val="none" w:sz="0" w:space="0" w:color="auto"/>
                <w:left w:val="none" w:sz="0" w:space="0" w:color="auto"/>
                <w:bottom w:val="none" w:sz="0" w:space="0" w:color="auto"/>
                <w:right w:val="none" w:sz="0" w:space="0" w:color="auto"/>
              </w:divBdr>
            </w:div>
            <w:div w:id="1955478411">
              <w:marLeft w:val="0"/>
              <w:marRight w:val="0"/>
              <w:marTop w:val="0"/>
              <w:marBottom w:val="0"/>
              <w:divBdr>
                <w:top w:val="none" w:sz="0" w:space="0" w:color="auto"/>
                <w:left w:val="none" w:sz="0" w:space="0" w:color="auto"/>
                <w:bottom w:val="none" w:sz="0" w:space="0" w:color="auto"/>
                <w:right w:val="none" w:sz="0" w:space="0" w:color="auto"/>
              </w:divBdr>
            </w:div>
            <w:div w:id="1797479400">
              <w:marLeft w:val="0"/>
              <w:marRight w:val="0"/>
              <w:marTop w:val="0"/>
              <w:marBottom w:val="0"/>
              <w:divBdr>
                <w:top w:val="none" w:sz="0" w:space="0" w:color="auto"/>
                <w:left w:val="none" w:sz="0" w:space="0" w:color="auto"/>
                <w:bottom w:val="none" w:sz="0" w:space="0" w:color="auto"/>
                <w:right w:val="none" w:sz="0" w:space="0" w:color="auto"/>
              </w:divBdr>
            </w:div>
            <w:div w:id="2107729792">
              <w:marLeft w:val="0"/>
              <w:marRight w:val="0"/>
              <w:marTop w:val="0"/>
              <w:marBottom w:val="0"/>
              <w:divBdr>
                <w:top w:val="none" w:sz="0" w:space="0" w:color="auto"/>
                <w:left w:val="none" w:sz="0" w:space="0" w:color="auto"/>
                <w:bottom w:val="none" w:sz="0" w:space="0" w:color="auto"/>
                <w:right w:val="none" w:sz="0" w:space="0" w:color="auto"/>
              </w:divBdr>
            </w:div>
            <w:div w:id="1269390074">
              <w:marLeft w:val="0"/>
              <w:marRight w:val="0"/>
              <w:marTop w:val="0"/>
              <w:marBottom w:val="0"/>
              <w:divBdr>
                <w:top w:val="none" w:sz="0" w:space="0" w:color="auto"/>
                <w:left w:val="none" w:sz="0" w:space="0" w:color="auto"/>
                <w:bottom w:val="none" w:sz="0" w:space="0" w:color="auto"/>
                <w:right w:val="none" w:sz="0" w:space="0" w:color="auto"/>
              </w:divBdr>
            </w:div>
            <w:div w:id="1187601914">
              <w:marLeft w:val="0"/>
              <w:marRight w:val="0"/>
              <w:marTop w:val="0"/>
              <w:marBottom w:val="0"/>
              <w:divBdr>
                <w:top w:val="none" w:sz="0" w:space="0" w:color="auto"/>
                <w:left w:val="none" w:sz="0" w:space="0" w:color="auto"/>
                <w:bottom w:val="none" w:sz="0" w:space="0" w:color="auto"/>
                <w:right w:val="none" w:sz="0" w:space="0" w:color="auto"/>
              </w:divBdr>
            </w:div>
            <w:div w:id="1424837190">
              <w:marLeft w:val="0"/>
              <w:marRight w:val="0"/>
              <w:marTop w:val="0"/>
              <w:marBottom w:val="0"/>
              <w:divBdr>
                <w:top w:val="none" w:sz="0" w:space="0" w:color="auto"/>
                <w:left w:val="none" w:sz="0" w:space="0" w:color="auto"/>
                <w:bottom w:val="none" w:sz="0" w:space="0" w:color="auto"/>
                <w:right w:val="none" w:sz="0" w:space="0" w:color="auto"/>
              </w:divBdr>
            </w:div>
            <w:div w:id="1937395740">
              <w:marLeft w:val="0"/>
              <w:marRight w:val="0"/>
              <w:marTop w:val="0"/>
              <w:marBottom w:val="0"/>
              <w:divBdr>
                <w:top w:val="none" w:sz="0" w:space="0" w:color="auto"/>
                <w:left w:val="none" w:sz="0" w:space="0" w:color="auto"/>
                <w:bottom w:val="none" w:sz="0" w:space="0" w:color="auto"/>
                <w:right w:val="none" w:sz="0" w:space="0" w:color="auto"/>
              </w:divBdr>
            </w:div>
            <w:div w:id="1805004317">
              <w:marLeft w:val="0"/>
              <w:marRight w:val="0"/>
              <w:marTop w:val="0"/>
              <w:marBottom w:val="0"/>
              <w:divBdr>
                <w:top w:val="none" w:sz="0" w:space="0" w:color="auto"/>
                <w:left w:val="none" w:sz="0" w:space="0" w:color="auto"/>
                <w:bottom w:val="none" w:sz="0" w:space="0" w:color="auto"/>
                <w:right w:val="none" w:sz="0" w:space="0" w:color="auto"/>
              </w:divBdr>
            </w:div>
            <w:div w:id="722099784">
              <w:marLeft w:val="0"/>
              <w:marRight w:val="0"/>
              <w:marTop w:val="0"/>
              <w:marBottom w:val="0"/>
              <w:divBdr>
                <w:top w:val="none" w:sz="0" w:space="0" w:color="auto"/>
                <w:left w:val="none" w:sz="0" w:space="0" w:color="auto"/>
                <w:bottom w:val="none" w:sz="0" w:space="0" w:color="auto"/>
                <w:right w:val="none" w:sz="0" w:space="0" w:color="auto"/>
              </w:divBdr>
            </w:div>
            <w:div w:id="2126727945">
              <w:marLeft w:val="0"/>
              <w:marRight w:val="0"/>
              <w:marTop w:val="0"/>
              <w:marBottom w:val="0"/>
              <w:divBdr>
                <w:top w:val="none" w:sz="0" w:space="0" w:color="auto"/>
                <w:left w:val="none" w:sz="0" w:space="0" w:color="auto"/>
                <w:bottom w:val="none" w:sz="0" w:space="0" w:color="auto"/>
                <w:right w:val="none" w:sz="0" w:space="0" w:color="auto"/>
              </w:divBdr>
            </w:div>
            <w:div w:id="1870297070">
              <w:marLeft w:val="0"/>
              <w:marRight w:val="0"/>
              <w:marTop w:val="0"/>
              <w:marBottom w:val="0"/>
              <w:divBdr>
                <w:top w:val="none" w:sz="0" w:space="0" w:color="auto"/>
                <w:left w:val="none" w:sz="0" w:space="0" w:color="auto"/>
                <w:bottom w:val="none" w:sz="0" w:space="0" w:color="auto"/>
                <w:right w:val="none" w:sz="0" w:space="0" w:color="auto"/>
              </w:divBdr>
            </w:div>
          </w:divsChild>
        </w:div>
        <w:div w:id="69890731">
          <w:marLeft w:val="0"/>
          <w:marRight w:val="0"/>
          <w:marTop w:val="0"/>
          <w:marBottom w:val="0"/>
          <w:divBdr>
            <w:top w:val="none" w:sz="0" w:space="0" w:color="auto"/>
            <w:left w:val="none" w:sz="0" w:space="0" w:color="auto"/>
            <w:bottom w:val="none" w:sz="0" w:space="0" w:color="auto"/>
            <w:right w:val="none" w:sz="0" w:space="0" w:color="auto"/>
          </w:divBdr>
          <w:divsChild>
            <w:div w:id="271014939">
              <w:marLeft w:val="0"/>
              <w:marRight w:val="0"/>
              <w:marTop w:val="0"/>
              <w:marBottom w:val="0"/>
              <w:divBdr>
                <w:top w:val="none" w:sz="0" w:space="0" w:color="auto"/>
                <w:left w:val="none" w:sz="0" w:space="0" w:color="auto"/>
                <w:bottom w:val="none" w:sz="0" w:space="0" w:color="auto"/>
                <w:right w:val="none" w:sz="0" w:space="0" w:color="auto"/>
              </w:divBdr>
            </w:div>
            <w:div w:id="708535359">
              <w:marLeft w:val="0"/>
              <w:marRight w:val="0"/>
              <w:marTop w:val="0"/>
              <w:marBottom w:val="0"/>
              <w:divBdr>
                <w:top w:val="none" w:sz="0" w:space="0" w:color="auto"/>
                <w:left w:val="none" w:sz="0" w:space="0" w:color="auto"/>
                <w:bottom w:val="none" w:sz="0" w:space="0" w:color="auto"/>
                <w:right w:val="none" w:sz="0" w:space="0" w:color="auto"/>
              </w:divBdr>
            </w:div>
            <w:div w:id="1904876604">
              <w:marLeft w:val="0"/>
              <w:marRight w:val="0"/>
              <w:marTop w:val="0"/>
              <w:marBottom w:val="0"/>
              <w:divBdr>
                <w:top w:val="none" w:sz="0" w:space="0" w:color="auto"/>
                <w:left w:val="none" w:sz="0" w:space="0" w:color="auto"/>
                <w:bottom w:val="none" w:sz="0" w:space="0" w:color="auto"/>
                <w:right w:val="none" w:sz="0" w:space="0" w:color="auto"/>
              </w:divBdr>
            </w:div>
            <w:div w:id="834147773">
              <w:marLeft w:val="0"/>
              <w:marRight w:val="0"/>
              <w:marTop w:val="0"/>
              <w:marBottom w:val="0"/>
              <w:divBdr>
                <w:top w:val="none" w:sz="0" w:space="0" w:color="auto"/>
                <w:left w:val="none" w:sz="0" w:space="0" w:color="auto"/>
                <w:bottom w:val="none" w:sz="0" w:space="0" w:color="auto"/>
                <w:right w:val="none" w:sz="0" w:space="0" w:color="auto"/>
              </w:divBdr>
            </w:div>
            <w:div w:id="2139495141">
              <w:marLeft w:val="0"/>
              <w:marRight w:val="0"/>
              <w:marTop w:val="0"/>
              <w:marBottom w:val="0"/>
              <w:divBdr>
                <w:top w:val="none" w:sz="0" w:space="0" w:color="auto"/>
                <w:left w:val="none" w:sz="0" w:space="0" w:color="auto"/>
                <w:bottom w:val="none" w:sz="0" w:space="0" w:color="auto"/>
                <w:right w:val="none" w:sz="0" w:space="0" w:color="auto"/>
              </w:divBdr>
            </w:div>
            <w:div w:id="1443305530">
              <w:marLeft w:val="0"/>
              <w:marRight w:val="0"/>
              <w:marTop w:val="0"/>
              <w:marBottom w:val="0"/>
              <w:divBdr>
                <w:top w:val="none" w:sz="0" w:space="0" w:color="auto"/>
                <w:left w:val="none" w:sz="0" w:space="0" w:color="auto"/>
                <w:bottom w:val="none" w:sz="0" w:space="0" w:color="auto"/>
                <w:right w:val="none" w:sz="0" w:space="0" w:color="auto"/>
              </w:divBdr>
            </w:div>
            <w:div w:id="1961104126">
              <w:marLeft w:val="0"/>
              <w:marRight w:val="0"/>
              <w:marTop w:val="0"/>
              <w:marBottom w:val="0"/>
              <w:divBdr>
                <w:top w:val="none" w:sz="0" w:space="0" w:color="auto"/>
                <w:left w:val="none" w:sz="0" w:space="0" w:color="auto"/>
                <w:bottom w:val="none" w:sz="0" w:space="0" w:color="auto"/>
                <w:right w:val="none" w:sz="0" w:space="0" w:color="auto"/>
              </w:divBdr>
            </w:div>
            <w:div w:id="681515926">
              <w:marLeft w:val="0"/>
              <w:marRight w:val="0"/>
              <w:marTop w:val="0"/>
              <w:marBottom w:val="0"/>
              <w:divBdr>
                <w:top w:val="none" w:sz="0" w:space="0" w:color="auto"/>
                <w:left w:val="none" w:sz="0" w:space="0" w:color="auto"/>
                <w:bottom w:val="none" w:sz="0" w:space="0" w:color="auto"/>
                <w:right w:val="none" w:sz="0" w:space="0" w:color="auto"/>
              </w:divBdr>
            </w:div>
            <w:div w:id="1619332058">
              <w:marLeft w:val="0"/>
              <w:marRight w:val="0"/>
              <w:marTop w:val="0"/>
              <w:marBottom w:val="0"/>
              <w:divBdr>
                <w:top w:val="none" w:sz="0" w:space="0" w:color="auto"/>
                <w:left w:val="none" w:sz="0" w:space="0" w:color="auto"/>
                <w:bottom w:val="none" w:sz="0" w:space="0" w:color="auto"/>
                <w:right w:val="none" w:sz="0" w:space="0" w:color="auto"/>
              </w:divBdr>
            </w:div>
            <w:div w:id="895699353">
              <w:marLeft w:val="0"/>
              <w:marRight w:val="0"/>
              <w:marTop w:val="0"/>
              <w:marBottom w:val="0"/>
              <w:divBdr>
                <w:top w:val="none" w:sz="0" w:space="0" w:color="auto"/>
                <w:left w:val="none" w:sz="0" w:space="0" w:color="auto"/>
                <w:bottom w:val="none" w:sz="0" w:space="0" w:color="auto"/>
                <w:right w:val="none" w:sz="0" w:space="0" w:color="auto"/>
              </w:divBdr>
            </w:div>
            <w:div w:id="2114130376">
              <w:marLeft w:val="0"/>
              <w:marRight w:val="0"/>
              <w:marTop w:val="0"/>
              <w:marBottom w:val="0"/>
              <w:divBdr>
                <w:top w:val="none" w:sz="0" w:space="0" w:color="auto"/>
                <w:left w:val="none" w:sz="0" w:space="0" w:color="auto"/>
                <w:bottom w:val="none" w:sz="0" w:space="0" w:color="auto"/>
                <w:right w:val="none" w:sz="0" w:space="0" w:color="auto"/>
              </w:divBdr>
            </w:div>
            <w:div w:id="664011683">
              <w:marLeft w:val="0"/>
              <w:marRight w:val="0"/>
              <w:marTop w:val="0"/>
              <w:marBottom w:val="0"/>
              <w:divBdr>
                <w:top w:val="none" w:sz="0" w:space="0" w:color="auto"/>
                <w:left w:val="none" w:sz="0" w:space="0" w:color="auto"/>
                <w:bottom w:val="none" w:sz="0" w:space="0" w:color="auto"/>
                <w:right w:val="none" w:sz="0" w:space="0" w:color="auto"/>
              </w:divBdr>
            </w:div>
            <w:div w:id="28379489">
              <w:marLeft w:val="0"/>
              <w:marRight w:val="0"/>
              <w:marTop w:val="0"/>
              <w:marBottom w:val="0"/>
              <w:divBdr>
                <w:top w:val="none" w:sz="0" w:space="0" w:color="auto"/>
                <w:left w:val="none" w:sz="0" w:space="0" w:color="auto"/>
                <w:bottom w:val="none" w:sz="0" w:space="0" w:color="auto"/>
                <w:right w:val="none" w:sz="0" w:space="0" w:color="auto"/>
              </w:divBdr>
            </w:div>
            <w:div w:id="1961255839">
              <w:marLeft w:val="0"/>
              <w:marRight w:val="0"/>
              <w:marTop w:val="0"/>
              <w:marBottom w:val="0"/>
              <w:divBdr>
                <w:top w:val="none" w:sz="0" w:space="0" w:color="auto"/>
                <w:left w:val="none" w:sz="0" w:space="0" w:color="auto"/>
                <w:bottom w:val="none" w:sz="0" w:space="0" w:color="auto"/>
                <w:right w:val="none" w:sz="0" w:space="0" w:color="auto"/>
              </w:divBdr>
            </w:div>
            <w:div w:id="621543661">
              <w:marLeft w:val="0"/>
              <w:marRight w:val="0"/>
              <w:marTop w:val="0"/>
              <w:marBottom w:val="0"/>
              <w:divBdr>
                <w:top w:val="none" w:sz="0" w:space="0" w:color="auto"/>
                <w:left w:val="none" w:sz="0" w:space="0" w:color="auto"/>
                <w:bottom w:val="none" w:sz="0" w:space="0" w:color="auto"/>
                <w:right w:val="none" w:sz="0" w:space="0" w:color="auto"/>
              </w:divBdr>
            </w:div>
            <w:div w:id="2037191221">
              <w:marLeft w:val="0"/>
              <w:marRight w:val="0"/>
              <w:marTop w:val="0"/>
              <w:marBottom w:val="0"/>
              <w:divBdr>
                <w:top w:val="none" w:sz="0" w:space="0" w:color="auto"/>
                <w:left w:val="none" w:sz="0" w:space="0" w:color="auto"/>
                <w:bottom w:val="none" w:sz="0" w:space="0" w:color="auto"/>
                <w:right w:val="none" w:sz="0" w:space="0" w:color="auto"/>
              </w:divBdr>
            </w:div>
            <w:div w:id="81341549">
              <w:marLeft w:val="0"/>
              <w:marRight w:val="0"/>
              <w:marTop w:val="0"/>
              <w:marBottom w:val="0"/>
              <w:divBdr>
                <w:top w:val="none" w:sz="0" w:space="0" w:color="auto"/>
                <w:left w:val="none" w:sz="0" w:space="0" w:color="auto"/>
                <w:bottom w:val="none" w:sz="0" w:space="0" w:color="auto"/>
                <w:right w:val="none" w:sz="0" w:space="0" w:color="auto"/>
              </w:divBdr>
            </w:div>
            <w:div w:id="1489248366">
              <w:marLeft w:val="0"/>
              <w:marRight w:val="0"/>
              <w:marTop w:val="0"/>
              <w:marBottom w:val="0"/>
              <w:divBdr>
                <w:top w:val="none" w:sz="0" w:space="0" w:color="auto"/>
                <w:left w:val="none" w:sz="0" w:space="0" w:color="auto"/>
                <w:bottom w:val="none" w:sz="0" w:space="0" w:color="auto"/>
                <w:right w:val="none" w:sz="0" w:space="0" w:color="auto"/>
              </w:divBdr>
            </w:div>
            <w:div w:id="988249519">
              <w:marLeft w:val="0"/>
              <w:marRight w:val="0"/>
              <w:marTop w:val="0"/>
              <w:marBottom w:val="0"/>
              <w:divBdr>
                <w:top w:val="none" w:sz="0" w:space="0" w:color="auto"/>
                <w:left w:val="none" w:sz="0" w:space="0" w:color="auto"/>
                <w:bottom w:val="none" w:sz="0" w:space="0" w:color="auto"/>
                <w:right w:val="none" w:sz="0" w:space="0" w:color="auto"/>
              </w:divBdr>
            </w:div>
            <w:div w:id="1188180071">
              <w:marLeft w:val="0"/>
              <w:marRight w:val="0"/>
              <w:marTop w:val="0"/>
              <w:marBottom w:val="0"/>
              <w:divBdr>
                <w:top w:val="none" w:sz="0" w:space="0" w:color="auto"/>
                <w:left w:val="none" w:sz="0" w:space="0" w:color="auto"/>
                <w:bottom w:val="none" w:sz="0" w:space="0" w:color="auto"/>
                <w:right w:val="none" w:sz="0" w:space="0" w:color="auto"/>
              </w:divBdr>
            </w:div>
          </w:divsChild>
        </w:div>
        <w:div w:id="1070276923">
          <w:marLeft w:val="0"/>
          <w:marRight w:val="0"/>
          <w:marTop w:val="0"/>
          <w:marBottom w:val="0"/>
          <w:divBdr>
            <w:top w:val="none" w:sz="0" w:space="0" w:color="auto"/>
            <w:left w:val="none" w:sz="0" w:space="0" w:color="auto"/>
            <w:bottom w:val="none" w:sz="0" w:space="0" w:color="auto"/>
            <w:right w:val="none" w:sz="0" w:space="0" w:color="auto"/>
          </w:divBdr>
          <w:divsChild>
            <w:div w:id="927075562">
              <w:marLeft w:val="0"/>
              <w:marRight w:val="0"/>
              <w:marTop w:val="0"/>
              <w:marBottom w:val="0"/>
              <w:divBdr>
                <w:top w:val="none" w:sz="0" w:space="0" w:color="auto"/>
                <w:left w:val="none" w:sz="0" w:space="0" w:color="auto"/>
                <w:bottom w:val="none" w:sz="0" w:space="0" w:color="auto"/>
                <w:right w:val="none" w:sz="0" w:space="0" w:color="auto"/>
              </w:divBdr>
            </w:div>
            <w:div w:id="154733632">
              <w:marLeft w:val="0"/>
              <w:marRight w:val="0"/>
              <w:marTop w:val="0"/>
              <w:marBottom w:val="0"/>
              <w:divBdr>
                <w:top w:val="none" w:sz="0" w:space="0" w:color="auto"/>
                <w:left w:val="none" w:sz="0" w:space="0" w:color="auto"/>
                <w:bottom w:val="none" w:sz="0" w:space="0" w:color="auto"/>
                <w:right w:val="none" w:sz="0" w:space="0" w:color="auto"/>
              </w:divBdr>
            </w:div>
            <w:div w:id="165557048">
              <w:marLeft w:val="0"/>
              <w:marRight w:val="0"/>
              <w:marTop w:val="0"/>
              <w:marBottom w:val="0"/>
              <w:divBdr>
                <w:top w:val="none" w:sz="0" w:space="0" w:color="auto"/>
                <w:left w:val="none" w:sz="0" w:space="0" w:color="auto"/>
                <w:bottom w:val="none" w:sz="0" w:space="0" w:color="auto"/>
                <w:right w:val="none" w:sz="0" w:space="0" w:color="auto"/>
              </w:divBdr>
            </w:div>
            <w:div w:id="3866755">
              <w:marLeft w:val="0"/>
              <w:marRight w:val="0"/>
              <w:marTop w:val="0"/>
              <w:marBottom w:val="0"/>
              <w:divBdr>
                <w:top w:val="none" w:sz="0" w:space="0" w:color="auto"/>
                <w:left w:val="none" w:sz="0" w:space="0" w:color="auto"/>
                <w:bottom w:val="none" w:sz="0" w:space="0" w:color="auto"/>
                <w:right w:val="none" w:sz="0" w:space="0" w:color="auto"/>
              </w:divBdr>
            </w:div>
            <w:div w:id="418525064">
              <w:marLeft w:val="0"/>
              <w:marRight w:val="0"/>
              <w:marTop w:val="0"/>
              <w:marBottom w:val="0"/>
              <w:divBdr>
                <w:top w:val="none" w:sz="0" w:space="0" w:color="auto"/>
                <w:left w:val="none" w:sz="0" w:space="0" w:color="auto"/>
                <w:bottom w:val="none" w:sz="0" w:space="0" w:color="auto"/>
                <w:right w:val="none" w:sz="0" w:space="0" w:color="auto"/>
              </w:divBdr>
            </w:div>
            <w:div w:id="269432147">
              <w:marLeft w:val="0"/>
              <w:marRight w:val="0"/>
              <w:marTop w:val="0"/>
              <w:marBottom w:val="0"/>
              <w:divBdr>
                <w:top w:val="none" w:sz="0" w:space="0" w:color="auto"/>
                <w:left w:val="none" w:sz="0" w:space="0" w:color="auto"/>
                <w:bottom w:val="none" w:sz="0" w:space="0" w:color="auto"/>
                <w:right w:val="none" w:sz="0" w:space="0" w:color="auto"/>
              </w:divBdr>
            </w:div>
            <w:div w:id="1185365975">
              <w:marLeft w:val="0"/>
              <w:marRight w:val="0"/>
              <w:marTop w:val="0"/>
              <w:marBottom w:val="0"/>
              <w:divBdr>
                <w:top w:val="none" w:sz="0" w:space="0" w:color="auto"/>
                <w:left w:val="none" w:sz="0" w:space="0" w:color="auto"/>
                <w:bottom w:val="none" w:sz="0" w:space="0" w:color="auto"/>
                <w:right w:val="none" w:sz="0" w:space="0" w:color="auto"/>
              </w:divBdr>
            </w:div>
            <w:div w:id="1125544598">
              <w:marLeft w:val="0"/>
              <w:marRight w:val="0"/>
              <w:marTop w:val="0"/>
              <w:marBottom w:val="0"/>
              <w:divBdr>
                <w:top w:val="none" w:sz="0" w:space="0" w:color="auto"/>
                <w:left w:val="none" w:sz="0" w:space="0" w:color="auto"/>
                <w:bottom w:val="none" w:sz="0" w:space="0" w:color="auto"/>
                <w:right w:val="none" w:sz="0" w:space="0" w:color="auto"/>
              </w:divBdr>
            </w:div>
            <w:div w:id="123890094">
              <w:marLeft w:val="0"/>
              <w:marRight w:val="0"/>
              <w:marTop w:val="0"/>
              <w:marBottom w:val="0"/>
              <w:divBdr>
                <w:top w:val="none" w:sz="0" w:space="0" w:color="auto"/>
                <w:left w:val="none" w:sz="0" w:space="0" w:color="auto"/>
                <w:bottom w:val="none" w:sz="0" w:space="0" w:color="auto"/>
                <w:right w:val="none" w:sz="0" w:space="0" w:color="auto"/>
              </w:divBdr>
            </w:div>
            <w:div w:id="1692142133">
              <w:marLeft w:val="0"/>
              <w:marRight w:val="0"/>
              <w:marTop w:val="0"/>
              <w:marBottom w:val="0"/>
              <w:divBdr>
                <w:top w:val="none" w:sz="0" w:space="0" w:color="auto"/>
                <w:left w:val="none" w:sz="0" w:space="0" w:color="auto"/>
                <w:bottom w:val="none" w:sz="0" w:space="0" w:color="auto"/>
                <w:right w:val="none" w:sz="0" w:space="0" w:color="auto"/>
              </w:divBdr>
            </w:div>
            <w:div w:id="762190771">
              <w:marLeft w:val="0"/>
              <w:marRight w:val="0"/>
              <w:marTop w:val="0"/>
              <w:marBottom w:val="0"/>
              <w:divBdr>
                <w:top w:val="none" w:sz="0" w:space="0" w:color="auto"/>
                <w:left w:val="none" w:sz="0" w:space="0" w:color="auto"/>
                <w:bottom w:val="none" w:sz="0" w:space="0" w:color="auto"/>
                <w:right w:val="none" w:sz="0" w:space="0" w:color="auto"/>
              </w:divBdr>
            </w:div>
            <w:div w:id="1058633292">
              <w:marLeft w:val="0"/>
              <w:marRight w:val="0"/>
              <w:marTop w:val="0"/>
              <w:marBottom w:val="0"/>
              <w:divBdr>
                <w:top w:val="none" w:sz="0" w:space="0" w:color="auto"/>
                <w:left w:val="none" w:sz="0" w:space="0" w:color="auto"/>
                <w:bottom w:val="none" w:sz="0" w:space="0" w:color="auto"/>
                <w:right w:val="none" w:sz="0" w:space="0" w:color="auto"/>
              </w:divBdr>
            </w:div>
            <w:div w:id="2086369525">
              <w:marLeft w:val="0"/>
              <w:marRight w:val="0"/>
              <w:marTop w:val="0"/>
              <w:marBottom w:val="0"/>
              <w:divBdr>
                <w:top w:val="none" w:sz="0" w:space="0" w:color="auto"/>
                <w:left w:val="none" w:sz="0" w:space="0" w:color="auto"/>
                <w:bottom w:val="none" w:sz="0" w:space="0" w:color="auto"/>
                <w:right w:val="none" w:sz="0" w:space="0" w:color="auto"/>
              </w:divBdr>
            </w:div>
            <w:div w:id="52778335">
              <w:marLeft w:val="0"/>
              <w:marRight w:val="0"/>
              <w:marTop w:val="0"/>
              <w:marBottom w:val="0"/>
              <w:divBdr>
                <w:top w:val="none" w:sz="0" w:space="0" w:color="auto"/>
                <w:left w:val="none" w:sz="0" w:space="0" w:color="auto"/>
                <w:bottom w:val="none" w:sz="0" w:space="0" w:color="auto"/>
                <w:right w:val="none" w:sz="0" w:space="0" w:color="auto"/>
              </w:divBdr>
            </w:div>
            <w:div w:id="930235531">
              <w:marLeft w:val="0"/>
              <w:marRight w:val="0"/>
              <w:marTop w:val="0"/>
              <w:marBottom w:val="0"/>
              <w:divBdr>
                <w:top w:val="none" w:sz="0" w:space="0" w:color="auto"/>
                <w:left w:val="none" w:sz="0" w:space="0" w:color="auto"/>
                <w:bottom w:val="none" w:sz="0" w:space="0" w:color="auto"/>
                <w:right w:val="none" w:sz="0" w:space="0" w:color="auto"/>
              </w:divBdr>
            </w:div>
            <w:div w:id="489635293">
              <w:marLeft w:val="0"/>
              <w:marRight w:val="0"/>
              <w:marTop w:val="0"/>
              <w:marBottom w:val="0"/>
              <w:divBdr>
                <w:top w:val="none" w:sz="0" w:space="0" w:color="auto"/>
                <w:left w:val="none" w:sz="0" w:space="0" w:color="auto"/>
                <w:bottom w:val="none" w:sz="0" w:space="0" w:color="auto"/>
                <w:right w:val="none" w:sz="0" w:space="0" w:color="auto"/>
              </w:divBdr>
            </w:div>
            <w:div w:id="1711611457">
              <w:marLeft w:val="0"/>
              <w:marRight w:val="0"/>
              <w:marTop w:val="0"/>
              <w:marBottom w:val="0"/>
              <w:divBdr>
                <w:top w:val="none" w:sz="0" w:space="0" w:color="auto"/>
                <w:left w:val="none" w:sz="0" w:space="0" w:color="auto"/>
                <w:bottom w:val="none" w:sz="0" w:space="0" w:color="auto"/>
                <w:right w:val="none" w:sz="0" w:space="0" w:color="auto"/>
              </w:divBdr>
            </w:div>
            <w:div w:id="953093694">
              <w:marLeft w:val="0"/>
              <w:marRight w:val="0"/>
              <w:marTop w:val="0"/>
              <w:marBottom w:val="0"/>
              <w:divBdr>
                <w:top w:val="none" w:sz="0" w:space="0" w:color="auto"/>
                <w:left w:val="none" w:sz="0" w:space="0" w:color="auto"/>
                <w:bottom w:val="none" w:sz="0" w:space="0" w:color="auto"/>
                <w:right w:val="none" w:sz="0" w:space="0" w:color="auto"/>
              </w:divBdr>
            </w:div>
            <w:div w:id="2002654561">
              <w:marLeft w:val="0"/>
              <w:marRight w:val="0"/>
              <w:marTop w:val="0"/>
              <w:marBottom w:val="0"/>
              <w:divBdr>
                <w:top w:val="none" w:sz="0" w:space="0" w:color="auto"/>
                <w:left w:val="none" w:sz="0" w:space="0" w:color="auto"/>
                <w:bottom w:val="none" w:sz="0" w:space="0" w:color="auto"/>
                <w:right w:val="none" w:sz="0" w:space="0" w:color="auto"/>
              </w:divBdr>
            </w:div>
            <w:div w:id="780951991">
              <w:marLeft w:val="0"/>
              <w:marRight w:val="0"/>
              <w:marTop w:val="0"/>
              <w:marBottom w:val="0"/>
              <w:divBdr>
                <w:top w:val="none" w:sz="0" w:space="0" w:color="auto"/>
                <w:left w:val="none" w:sz="0" w:space="0" w:color="auto"/>
                <w:bottom w:val="none" w:sz="0" w:space="0" w:color="auto"/>
                <w:right w:val="none" w:sz="0" w:space="0" w:color="auto"/>
              </w:divBdr>
            </w:div>
          </w:divsChild>
        </w:div>
        <w:div w:id="240870973">
          <w:marLeft w:val="0"/>
          <w:marRight w:val="0"/>
          <w:marTop w:val="0"/>
          <w:marBottom w:val="0"/>
          <w:divBdr>
            <w:top w:val="none" w:sz="0" w:space="0" w:color="auto"/>
            <w:left w:val="none" w:sz="0" w:space="0" w:color="auto"/>
            <w:bottom w:val="none" w:sz="0" w:space="0" w:color="auto"/>
            <w:right w:val="none" w:sz="0" w:space="0" w:color="auto"/>
          </w:divBdr>
          <w:divsChild>
            <w:div w:id="1871137560">
              <w:marLeft w:val="0"/>
              <w:marRight w:val="0"/>
              <w:marTop w:val="0"/>
              <w:marBottom w:val="0"/>
              <w:divBdr>
                <w:top w:val="none" w:sz="0" w:space="0" w:color="auto"/>
                <w:left w:val="none" w:sz="0" w:space="0" w:color="auto"/>
                <w:bottom w:val="none" w:sz="0" w:space="0" w:color="auto"/>
                <w:right w:val="none" w:sz="0" w:space="0" w:color="auto"/>
              </w:divBdr>
            </w:div>
            <w:div w:id="1988044758">
              <w:marLeft w:val="0"/>
              <w:marRight w:val="0"/>
              <w:marTop w:val="0"/>
              <w:marBottom w:val="0"/>
              <w:divBdr>
                <w:top w:val="none" w:sz="0" w:space="0" w:color="auto"/>
                <w:left w:val="none" w:sz="0" w:space="0" w:color="auto"/>
                <w:bottom w:val="none" w:sz="0" w:space="0" w:color="auto"/>
                <w:right w:val="none" w:sz="0" w:space="0" w:color="auto"/>
              </w:divBdr>
            </w:div>
            <w:div w:id="1327783546">
              <w:marLeft w:val="0"/>
              <w:marRight w:val="0"/>
              <w:marTop w:val="0"/>
              <w:marBottom w:val="0"/>
              <w:divBdr>
                <w:top w:val="none" w:sz="0" w:space="0" w:color="auto"/>
                <w:left w:val="none" w:sz="0" w:space="0" w:color="auto"/>
                <w:bottom w:val="none" w:sz="0" w:space="0" w:color="auto"/>
                <w:right w:val="none" w:sz="0" w:space="0" w:color="auto"/>
              </w:divBdr>
            </w:div>
            <w:div w:id="2138791703">
              <w:marLeft w:val="0"/>
              <w:marRight w:val="0"/>
              <w:marTop w:val="0"/>
              <w:marBottom w:val="0"/>
              <w:divBdr>
                <w:top w:val="none" w:sz="0" w:space="0" w:color="auto"/>
                <w:left w:val="none" w:sz="0" w:space="0" w:color="auto"/>
                <w:bottom w:val="none" w:sz="0" w:space="0" w:color="auto"/>
                <w:right w:val="none" w:sz="0" w:space="0" w:color="auto"/>
              </w:divBdr>
            </w:div>
            <w:div w:id="1226838430">
              <w:marLeft w:val="0"/>
              <w:marRight w:val="0"/>
              <w:marTop w:val="0"/>
              <w:marBottom w:val="0"/>
              <w:divBdr>
                <w:top w:val="none" w:sz="0" w:space="0" w:color="auto"/>
                <w:left w:val="none" w:sz="0" w:space="0" w:color="auto"/>
                <w:bottom w:val="none" w:sz="0" w:space="0" w:color="auto"/>
                <w:right w:val="none" w:sz="0" w:space="0" w:color="auto"/>
              </w:divBdr>
            </w:div>
            <w:div w:id="1361010962">
              <w:marLeft w:val="0"/>
              <w:marRight w:val="0"/>
              <w:marTop w:val="0"/>
              <w:marBottom w:val="0"/>
              <w:divBdr>
                <w:top w:val="none" w:sz="0" w:space="0" w:color="auto"/>
                <w:left w:val="none" w:sz="0" w:space="0" w:color="auto"/>
                <w:bottom w:val="none" w:sz="0" w:space="0" w:color="auto"/>
                <w:right w:val="none" w:sz="0" w:space="0" w:color="auto"/>
              </w:divBdr>
            </w:div>
            <w:div w:id="1793591220">
              <w:marLeft w:val="0"/>
              <w:marRight w:val="0"/>
              <w:marTop w:val="0"/>
              <w:marBottom w:val="0"/>
              <w:divBdr>
                <w:top w:val="none" w:sz="0" w:space="0" w:color="auto"/>
                <w:left w:val="none" w:sz="0" w:space="0" w:color="auto"/>
                <w:bottom w:val="none" w:sz="0" w:space="0" w:color="auto"/>
                <w:right w:val="none" w:sz="0" w:space="0" w:color="auto"/>
              </w:divBdr>
            </w:div>
            <w:div w:id="2133556203">
              <w:marLeft w:val="0"/>
              <w:marRight w:val="0"/>
              <w:marTop w:val="0"/>
              <w:marBottom w:val="0"/>
              <w:divBdr>
                <w:top w:val="none" w:sz="0" w:space="0" w:color="auto"/>
                <w:left w:val="none" w:sz="0" w:space="0" w:color="auto"/>
                <w:bottom w:val="none" w:sz="0" w:space="0" w:color="auto"/>
                <w:right w:val="none" w:sz="0" w:space="0" w:color="auto"/>
              </w:divBdr>
            </w:div>
            <w:div w:id="574585698">
              <w:marLeft w:val="0"/>
              <w:marRight w:val="0"/>
              <w:marTop w:val="0"/>
              <w:marBottom w:val="0"/>
              <w:divBdr>
                <w:top w:val="none" w:sz="0" w:space="0" w:color="auto"/>
                <w:left w:val="none" w:sz="0" w:space="0" w:color="auto"/>
                <w:bottom w:val="none" w:sz="0" w:space="0" w:color="auto"/>
                <w:right w:val="none" w:sz="0" w:space="0" w:color="auto"/>
              </w:divBdr>
            </w:div>
            <w:div w:id="2111505409">
              <w:marLeft w:val="0"/>
              <w:marRight w:val="0"/>
              <w:marTop w:val="0"/>
              <w:marBottom w:val="0"/>
              <w:divBdr>
                <w:top w:val="none" w:sz="0" w:space="0" w:color="auto"/>
                <w:left w:val="none" w:sz="0" w:space="0" w:color="auto"/>
                <w:bottom w:val="none" w:sz="0" w:space="0" w:color="auto"/>
                <w:right w:val="none" w:sz="0" w:space="0" w:color="auto"/>
              </w:divBdr>
            </w:div>
            <w:div w:id="561601318">
              <w:marLeft w:val="0"/>
              <w:marRight w:val="0"/>
              <w:marTop w:val="0"/>
              <w:marBottom w:val="0"/>
              <w:divBdr>
                <w:top w:val="none" w:sz="0" w:space="0" w:color="auto"/>
                <w:left w:val="none" w:sz="0" w:space="0" w:color="auto"/>
                <w:bottom w:val="none" w:sz="0" w:space="0" w:color="auto"/>
                <w:right w:val="none" w:sz="0" w:space="0" w:color="auto"/>
              </w:divBdr>
            </w:div>
            <w:div w:id="14303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6885">
      <w:bodyDiv w:val="1"/>
      <w:marLeft w:val="0"/>
      <w:marRight w:val="0"/>
      <w:marTop w:val="0"/>
      <w:marBottom w:val="0"/>
      <w:divBdr>
        <w:top w:val="none" w:sz="0" w:space="0" w:color="auto"/>
        <w:left w:val="none" w:sz="0" w:space="0" w:color="auto"/>
        <w:bottom w:val="none" w:sz="0" w:space="0" w:color="auto"/>
        <w:right w:val="none" w:sz="0" w:space="0" w:color="auto"/>
      </w:divBdr>
      <w:divsChild>
        <w:div w:id="2097482841">
          <w:marLeft w:val="0"/>
          <w:marRight w:val="0"/>
          <w:marTop w:val="0"/>
          <w:marBottom w:val="0"/>
          <w:divBdr>
            <w:top w:val="none" w:sz="0" w:space="0" w:color="auto"/>
            <w:left w:val="none" w:sz="0" w:space="0" w:color="auto"/>
            <w:bottom w:val="none" w:sz="0" w:space="0" w:color="auto"/>
            <w:right w:val="none" w:sz="0" w:space="0" w:color="auto"/>
          </w:divBdr>
        </w:div>
        <w:div w:id="734083741">
          <w:marLeft w:val="0"/>
          <w:marRight w:val="0"/>
          <w:marTop w:val="0"/>
          <w:marBottom w:val="0"/>
          <w:divBdr>
            <w:top w:val="none" w:sz="0" w:space="0" w:color="auto"/>
            <w:left w:val="none" w:sz="0" w:space="0" w:color="auto"/>
            <w:bottom w:val="none" w:sz="0" w:space="0" w:color="auto"/>
            <w:right w:val="none" w:sz="0" w:space="0" w:color="auto"/>
          </w:divBdr>
        </w:div>
        <w:div w:id="575558530">
          <w:marLeft w:val="0"/>
          <w:marRight w:val="0"/>
          <w:marTop w:val="0"/>
          <w:marBottom w:val="0"/>
          <w:divBdr>
            <w:top w:val="none" w:sz="0" w:space="0" w:color="auto"/>
            <w:left w:val="none" w:sz="0" w:space="0" w:color="auto"/>
            <w:bottom w:val="none" w:sz="0" w:space="0" w:color="auto"/>
            <w:right w:val="none" w:sz="0" w:space="0" w:color="auto"/>
          </w:divBdr>
        </w:div>
        <w:div w:id="879055877">
          <w:marLeft w:val="0"/>
          <w:marRight w:val="0"/>
          <w:marTop w:val="0"/>
          <w:marBottom w:val="0"/>
          <w:divBdr>
            <w:top w:val="none" w:sz="0" w:space="0" w:color="auto"/>
            <w:left w:val="none" w:sz="0" w:space="0" w:color="auto"/>
            <w:bottom w:val="none" w:sz="0" w:space="0" w:color="auto"/>
            <w:right w:val="none" w:sz="0" w:space="0" w:color="auto"/>
          </w:divBdr>
        </w:div>
        <w:div w:id="1922445820">
          <w:marLeft w:val="0"/>
          <w:marRight w:val="0"/>
          <w:marTop w:val="0"/>
          <w:marBottom w:val="0"/>
          <w:divBdr>
            <w:top w:val="none" w:sz="0" w:space="0" w:color="auto"/>
            <w:left w:val="none" w:sz="0" w:space="0" w:color="auto"/>
            <w:bottom w:val="none" w:sz="0" w:space="0" w:color="auto"/>
            <w:right w:val="none" w:sz="0" w:space="0" w:color="auto"/>
          </w:divBdr>
        </w:div>
        <w:div w:id="1355883092">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1773477313">
          <w:marLeft w:val="0"/>
          <w:marRight w:val="0"/>
          <w:marTop w:val="0"/>
          <w:marBottom w:val="0"/>
          <w:divBdr>
            <w:top w:val="none" w:sz="0" w:space="0" w:color="auto"/>
            <w:left w:val="none" w:sz="0" w:space="0" w:color="auto"/>
            <w:bottom w:val="none" w:sz="0" w:space="0" w:color="auto"/>
            <w:right w:val="none" w:sz="0" w:space="0" w:color="auto"/>
          </w:divBdr>
        </w:div>
        <w:div w:id="2071152738">
          <w:marLeft w:val="0"/>
          <w:marRight w:val="0"/>
          <w:marTop w:val="0"/>
          <w:marBottom w:val="0"/>
          <w:divBdr>
            <w:top w:val="none" w:sz="0" w:space="0" w:color="auto"/>
            <w:left w:val="none" w:sz="0" w:space="0" w:color="auto"/>
            <w:bottom w:val="none" w:sz="0" w:space="0" w:color="auto"/>
            <w:right w:val="none" w:sz="0" w:space="0" w:color="auto"/>
          </w:divBdr>
        </w:div>
        <w:div w:id="1889148953">
          <w:marLeft w:val="0"/>
          <w:marRight w:val="0"/>
          <w:marTop w:val="0"/>
          <w:marBottom w:val="0"/>
          <w:divBdr>
            <w:top w:val="none" w:sz="0" w:space="0" w:color="auto"/>
            <w:left w:val="none" w:sz="0" w:space="0" w:color="auto"/>
            <w:bottom w:val="none" w:sz="0" w:space="0" w:color="auto"/>
            <w:right w:val="none" w:sz="0" w:space="0" w:color="auto"/>
          </w:divBdr>
        </w:div>
        <w:div w:id="1940522414">
          <w:marLeft w:val="0"/>
          <w:marRight w:val="0"/>
          <w:marTop w:val="0"/>
          <w:marBottom w:val="0"/>
          <w:divBdr>
            <w:top w:val="none" w:sz="0" w:space="0" w:color="auto"/>
            <w:left w:val="none" w:sz="0" w:space="0" w:color="auto"/>
            <w:bottom w:val="none" w:sz="0" w:space="0" w:color="auto"/>
            <w:right w:val="none" w:sz="0" w:space="0" w:color="auto"/>
          </w:divBdr>
        </w:div>
      </w:divsChild>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22370576">
      <w:bodyDiv w:val="1"/>
      <w:marLeft w:val="0"/>
      <w:marRight w:val="0"/>
      <w:marTop w:val="0"/>
      <w:marBottom w:val="0"/>
      <w:divBdr>
        <w:top w:val="none" w:sz="0" w:space="0" w:color="auto"/>
        <w:left w:val="none" w:sz="0" w:space="0" w:color="auto"/>
        <w:bottom w:val="none" w:sz="0" w:space="0" w:color="auto"/>
        <w:right w:val="none" w:sz="0" w:space="0" w:color="auto"/>
      </w:divBdr>
      <w:divsChild>
        <w:div w:id="175584562">
          <w:marLeft w:val="0"/>
          <w:marRight w:val="0"/>
          <w:marTop w:val="0"/>
          <w:marBottom w:val="0"/>
          <w:divBdr>
            <w:top w:val="none" w:sz="0" w:space="0" w:color="auto"/>
            <w:left w:val="none" w:sz="0" w:space="0" w:color="auto"/>
            <w:bottom w:val="none" w:sz="0" w:space="0" w:color="auto"/>
            <w:right w:val="none" w:sz="0" w:space="0" w:color="auto"/>
          </w:divBdr>
        </w:div>
        <w:div w:id="1527402552">
          <w:marLeft w:val="0"/>
          <w:marRight w:val="0"/>
          <w:marTop w:val="0"/>
          <w:marBottom w:val="0"/>
          <w:divBdr>
            <w:top w:val="none" w:sz="0" w:space="0" w:color="auto"/>
            <w:left w:val="none" w:sz="0" w:space="0" w:color="auto"/>
            <w:bottom w:val="none" w:sz="0" w:space="0" w:color="auto"/>
            <w:right w:val="none" w:sz="0" w:space="0" w:color="auto"/>
          </w:divBdr>
        </w:div>
        <w:div w:id="383214276">
          <w:marLeft w:val="0"/>
          <w:marRight w:val="0"/>
          <w:marTop w:val="0"/>
          <w:marBottom w:val="0"/>
          <w:divBdr>
            <w:top w:val="none" w:sz="0" w:space="0" w:color="auto"/>
            <w:left w:val="none" w:sz="0" w:space="0" w:color="auto"/>
            <w:bottom w:val="none" w:sz="0" w:space="0" w:color="auto"/>
            <w:right w:val="none" w:sz="0" w:space="0" w:color="auto"/>
          </w:divBdr>
        </w:div>
        <w:div w:id="547961416">
          <w:marLeft w:val="0"/>
          <w:marRight w:val="0"/>
          <w:marTop w:val="0"/>
          <w:marBottom w:val="0"/>
          <w:divBdr>
            <w:top w:val="none" w:sz="0" w:space="0" w:color="auto"/>
            <w:left w:val="none" w:sz="0" w:space="0" w:color="auto"/>
            <w:bottom w:val="none" w:sz="0" w:space="0" w:color="auto"/>
            <w:right w:val="none" w:sz="0" w:space="0" w:color="auto"/>
          </w:divBdr>
        </w:div>
      </w:divsChild>
    </w:div>
    <w:div w:id="1996833099">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096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6.xml"/><Relationship Id="rId39" Type="http://schemas.openxmlformats.org/officeDocument/2006/relationships/hyperlink" Target="https://refugeelegal.org.au/wp-content/uploads/Israel-Gaza-Information-Sheet.pdf" TargetMode="External"/><Relationship Id="rId21" Type="http://schemas.openxmlformats.org/officeDocument/2006/relationships/image" Target="media/image5.png"/><Relationship Id="rId34" Type="http://schemas.openxmlformats.org/officeDocument/2006/relationships/footer" Target="footer9.xml"/><Relationship Id="rId42" Type="http://schemas.openxmlformats.org/officeDocument/2006/relationships/hyperlink" Target="https://www.health.vic.gov.au/sites/default/files/2023-12/free-public-health-care-in-victoria-for-people-fleeing-the-israel-palestine-conflict-interim_0.docx" TargetMode="External"/><Relationship Id="rId47" Type="http://schemas.openxmlformats.org/officeDocument/2006/relationships/hyperlink" Target="https://www.betterhealth.vic.gov.au/urgent-care-clinics" TargetMode="External"/><Relationship Id="rId50" Type="http://schemas.openxmlformats.org/officeDocument/2006/relationships/hyperlink" Target="https://www.betterhealth.vic.gov.au/mental-health-and-wellbeing-hubs" TargetMode="External"/><Relationship Id="rId55" Type="http://schemas.openxmlformats.org/officeDocument/2006/relationships/hyperlink" Target="https://foundationhouse.org.au/" TargetMode="External"/><Relationship Id="rId63" Type="http://schemas.openxmlformats.org/officeDocument/2006/relationships/hyperlink" Target="https://palestinianchristians.org.au/community/" TargetMode="External"/><Relationship Id="rId68" Type="http://schemas.openxmlformats.org/officeDocument/2006/relationships/hyperlink" Target="https://www.westwelcomewagon.org.au/" TargetMode="External"/><Relationship Id="rId76" Type="http://schemas.openxmlformats.org/officeDocument/2006/relationships/hyperlink" Target="https://www.vic.gov.au/contact-early-childhood-improvement-branch" TargetMode="External"/><Relationship Id="rId84" Type="http://schemas.openxmlformats.org/officeDocument/2006/relationships/hyperlink" Target="https://www.vic.gov.au/help-school-costs-and-fees" TargetMode="External"/><Relationship Id="rId89" Type="http://schemas.openxmlformats.org/officeDocument/2006/relationships/hyperlink" Target="https://djsir.vic.gov.au/about-us/careers/employment-programs-at-djsir" TargetMode="External"/><Relationship Id="rId7" Type="http://schemas.openxmlformats.org/officeDocument/2006/relationships/numbering" Target="numbering.xml"/><Relationship Id="rId71" Type="http://schemas.openxmlformats.org/officeDocument/2006/relationships/hyperlink" Target="https://vicsegnewfutures.org.au/playgroups" TargetMode="External"/><Relationship Id="rId92" Type="http://schemas.openxmlformats.org/officeDocument/2006/relationships/hyperlink" Target="https://www.vic.gov.au/skills-and-jobs-centres" TargetMode="Externa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image" Target="media/image70.png"/><Relationship Id="rId11" Type="http://schemas.openxmlformats.org/officeDocument/2006/relationships/footnotes" Target="footnotes.xml"/><Relationship Id="rId24" Type="http://schemas.openxmlformats.org/officeDocument/2006/relationships/image" Target="media/image7.png"/><Relationship Id="rId32" Type="http://schemas.openxmlformats.org/officeDocument/2006/relationships/footer" Target="footer7.xml"/><Relationship Id="rId37" Type="http://schemas.openxmlformats.org/officeDocument/2006/relationships/hyperlink" Target="https://www.homeaffairs.gov.au/help-and-support/hamas-israel-conflict/information-for-palestinian-israeli-nationals-temporary-humanitarian-stay" TargetMode="External"/><Relationship Id="rId40" Type="http://schemas.openxmlformats.org/officeDocument/2006/relationships/hyperlink" Target="https://www.mara.gov.au/" TargetMode="External"/><Relationship Id="rId45" Type="http://schemas.openxmlformats.org/officeDocument/2006/relationships/hyperlink" Target="https://www.health.vic.gov.au/immunisation/vaccination-for-special-risk-groups" TargetMode="External"/><Relationship Id="rId53" Type="http://schemas.openxmlformats.org/officeDocument/2006/relationships/hyperlink" Target="https://www.health.vic.gov.au/mental-health-services/mental-health-and-wellbeing-locals" TargetMode="External"/><Relationship Id="rId58" Type="http://schemas.openxmlformats.org/officeDocument/2006/relationships/hyperlink" Target="https://www.health.vic.gov.au/primary-and-community-health/maternal-and-child-health-service" TargetMode="External"/><Relationship Id="rId66" Type="http://schemas.openxmlformats.org/officeDocument/2006/relationships/hyperlink" Target="https://www.vass.org.au/" TargetMode="External"/><Relationship Id="rId74" Type="http://schemas.openxmlformats.org/officeDocument/2006/relationships/hyperlink" Target="https://www.vic.gov.au/kindergarten-english" TargetMode="External"/><Relationship Id="rId79" Type="http://schemas.openxmlformats.org/officeDocument/2006/relationships/hyperlink" Target="https://www.vic.gov.au/contact-early-childhood-improvement-branch" TargetMode="External"/><Relationship Id="rId87" Type="http://schemas.openxmlformats.org/officeDocument/2006/relationships/hyperlink" Target="https://www.vic.gov.au/asylum-seeker-vet-program" TargetMode="External"/><Relationship Id="rId5" Type="http://schemas.openxmlformats.org/officeDocument/2006/relationships/customXml" Target="../customXml/item5.xml"/><Relationship Id="rId61" Type="http://schemas.openxmlformats.org/officeDocument/2006/relationships/hyperlink" Target="https://www.housing.vic.gov.au/rentassist-bond-loan" TargetMode="External"/><Relationship Id="rId82" Type="http://schemas.openxmlformats.org/officeDocument/2006/relationships/hyperlink" Target="https://www.study.vic.gov.au/en/how-to-apply/Pages/default.aspx" TargetMode="External"/><Relationship Id="rId90" Type="http://schemas.openxmlformats.org/officeDocument/2006/relationships/hyperlink" Target="https://www.bsl.org.au/services/getting-a-job/work-and-learning-centres/" TargetMode="External"/><Relationship Id="rId95" Type="http://schemas.openxmlformats.org/officeDocument/2006/relationships/glossaryDocument" Target="glossary/document.xml"/><Relationship Id="rId1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6.svg"/><Relationship Id="rId30" Type="http://schemas.openxmlformats.org/officeDocument/2006/relationships/image" Target="media/image80.svg"/><Relationship Id="rId35" Type="http://schemas.openxmlformats.org/officeDocument/2006/relationships/hyperlink" Target="https://immi.homeaffairs.gov.au/" TargetMode="External"/><Relationship Id="rId43" Type="http://schemas.openxmlformats.org/officeDocument/2006/relationships/hyperlink" Target="https://www.health.vic.gov.au/patient-care/ambulance-payment-responsibilities-authorisations-and-concessions" TargetMode="External"/><Relationship Id="rId48" Type="http://schemas.openxmlformats.org/officeDocument/2006/relationships/hyperlink" Target="https://www.betterhealth.vic.gov.au/health/healthyliving/maternal-and-child-health-services" TargetMode="External"/><Relationship Id="rId56" Type="http://schemas.openxmlformats.org/officeDocument/2006/relationships/hyperlink" Target="https://sifr.foundationhouse.org.au/" TargetMode="External"/><Relationship Id="rId64" Type="http://schemas.openxmlformats.org/officeDocument/2006/relationships/hyperlink" Target="https://asrc.org.au/our-work/support-services/" TargetMode="External"/><Relationship Id="rId69" Type="http://schemas.openxmlformats.org/officeDocument/2006/relationships/hyperlink" Target="https://www.communityhubs.org.au/" TargetMode="External"/><Relationship Id="rId77" Type="http://schemas.openxmlformats.org/officeDocument/2006/relationships/hyperlink" Target="https://www.vic.gov.au/supporting-cald-families-engage-kindergarten" TargetMode="External"/><Relationship Id="rId8" Type="http://schemas.openxmlformats.org/officeDocument/2006/relationships/styles" Target="styles.xml"/><Relationship Id="rId51" Type="http://schemas.openxmlformats.org/officeDocument/2006/relationships/hyperlink" Target="https://www.health.vic.gov.au/mental-health-services/mental-health-and-wellbeing-locals" TargetMode="External"/><Relationship Id="rId72" Type="http://schemas.openxmlformats.org/officeDocument/2006/relationships/hyperlink" Target="https://services.dffh.vic.gov.au/refugee-minor-program" TargetMode="External"/><Relationship Id="rId80" Type="http://schemas.openxmlformats.org/officeDocument/2006/relationships/hyperlink" Target="https://www.vic.gov.au/access-early-learning" TargetMode="External"/><Relationship Id="rId85" Type="http://schemas.openxmlformats.org/officeDocument/2006/relationships/hyperlink" Target="https://www.vic.gov.au/camps-sports-and-excursions-fund" TargetMode="External"/><Relationship Id="rId93" Type="http://schemas.openxmlformats.org/officeDocument/2006/relationships/hyperlink" Target="https://www.ptv.vic.gov.au/tickets/myki/concessions-and-free-travel/asylum-seeker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5.xml"/><Relationship Id="rId25" Type="http://schemas.openxmlformats.org/officeDocument/2006/relationships/image" Target="media/image8.svg"/><Relationship Id="rId33" Type="http://schemas.openxmlformats.org/officeDocument/2006/relationships/footer" Target="footer8.xml"/><Relationship Id="rId38" Type="http://schemas.openxmlformats.org/officeDocument/2006/relationships/hyperlink" Target="https://refugeelegal.org.au/get-help/israel-gaza-crisis-how-to-get-legal-help/" TargetMode="External"/><Relationship Id="rId46" Type="http://schemas.openxmlformats.org/officeDocument/2006/relationships/hyperlink" Target="https://www.vved.org.au/patients/" TargetMode="External"/><Relationship Id="rId59" Type="http://schemas.openxmlformats.org/officeDocument/2006/relationships/hyperlink" Target="https://services.dffh.vic.gov.au/getting-help" TargetMode="External"/><Relationship Id="rId67" Type="http://schemas.openxmlformats.org/officeDocument/2006/relationships/hyperlink" Target="https://www.arabicwelfare.org.au/" TargetMode="External"/><Relationship Id="rId20" Type="http://schemas.openxmlformats.org/officeDocument/2006/relationships/image" Target="media/image4.svg"/><Relationship Id="rId41" Type="http://schemas.openxmlformats.org/officeDocument/2006/relationships/hyperlink" Target="mailto:legal@asrc.org.au" TargetMode="External"/><Relationship Id="rId54" Type="http://schemas.openxmlformats.org/officeDocument/2006/relationships/hyperlink" Target="https://www.betterhealth.vic.gov.au/mental-health-and-wellbeing-connect" TargetMode="External"/><Relationship Id="rId62" Type="http://schemas.openxmlformats.org/officeDocument/2006/relationships/hyperlink" Target="https://fac.dffh.vic.gov.au/private-rental-assistance-program-guidelines" TargetMode="External"/><Relationship Id="rId70" Type="http://schemas.openxmlformats.org/officeDocument/2006/relationships/hyperlink" Target="http://www.cmy.net.au/young-people-community/education/" TargetMode="External"/><Relationship Id="rId75" Type="http://schemas.openxmlformats.org/officeDocument/2006/relationships/hyperlink" Target="https://www.vic.gov.au/kinder/arabic" TargetMode="External"/><Relationship Id="rId83" Type="http://schemas.openxmlformats.org/officeDocument/2006/relationships/hyperlink" Target="http://www.stateschoolsrelief.org.au/" TargetMode="External"/><Relationship Id="rId88" Type="http://schemas.openxmlformats.org/officeDocument/2006/relationships/hyperlink" Target="https://vicsegnewfutures.org.au/study-with-us" TargetMode="External"/><Relationship Id="rId91" Type="http://schemas.openxmlformats.org/officeDocument/2006/relationships/hyperlink" Target="https://www.vic.gov.au/reconnect-program"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3.xml"/><Relationship Id="rId23" Type="http://schemas.openxmlformats.org/officeDocument/2006/relationships/hyperlink" Target="mailto:settlement@ames.net.au" TargetMode="External"/><Relationship Id="rId36" Type="http://schemas.openxmlformats.org/officeDocument/2006/relationships/hyperlink" Target="https://www.homeaffairs.gov.au/help-and-support/hamas-israel-conflict" TargetMode="External"/><Relationship Id="rId49" Type="http://schemas.openxmlformats.org/officeDocument/2006/relationships/hyperlink" Target="https://www.health.vic.gov.au/maternal-child-health/early-parenting-centres" TargetMode="External"/><Relationship Id="rId57" Type="http://schemas.openxmlformats.org/officeDocument/2006/relationships/hyperlink" Target="https://cmw.org.au/" TargetMode="External"/><Relationship Id="rId10" Type="http://schemas.openxmlformats.org/officeDocument/2006/relationships/webSettings" Target="webSettings.xml"/><Relationship Id="rId31" Type="http://schemas.openxmlformats.org/officeDocument/2006/relationships/header" Target="header1.xml"/><Relationship Id="rId44" Type="http://schemas.openxmlformats.org/officeDocument/2006/relationships/hyperlink" Target="https://www.health.vic.gov.au/dental-health/access-to-victorias-public-dental-care-services" TargetMode="External"/><Relationship Id="rId52" Type="http://schemas.openxmlformats.org/officeDocument/2006/relationships/hyperlink" Target="https://www.betterhealth.vic.gov.au/mental-health-and-wellbeing-hubs" TargetMode="External"/><Relationship Id="rId60" Type="http://schemas.openxmlformats.org/officeDocument/2006/relationships/hyperlink" Target="https://providers.dffh.vic.gov.au/housing-establishment-fund" TargetMode="External"/><Relationship Id="rId65" Type="http://schemas.openxmlformats.org/officeDocument/2006/relationships/hyperlink" Target="https://para.org.au/get-support/" TargetMode="External"/><Relationship Id="rId73" Type="http://schemas.openxmlformats.org/officeDocument/2006/relationships/hyperlink" Target="https://urldefense.com/v3/__https:/www.servicesaustralia.gov.au/child-care-subsidy__;!!C5rN6bSF!Hl39O175BJZlGZcG5vikeK9h9k6ifJqTgrFDAiljnm3ywgHmvtyuGtNd2pAiqSCI46JbfKGcrwxhvbAwG34Z-R4S7D4Q3FRIIWrDCmP3az0$" TargetMode="External"/><Relationship Id="rId78" Type="http://schemas.openxmlformats.org/officeDocument/2006/relationships/hyperlink" Target="https://www.vic.gov.au/early-start-kindergarten-information-professionals" TargetMode="External"/><Relationship Id="rId81" Type="http://schemas.openxmlformats.org/officeDocument/2006/relationships/hyperlink" Target="https://www.vic.gov.au/access-early-learning" TargetMode="External"/><Relationship Id="rId86" Type="http://schemas.openxmlformats.org/officeDocument/2006/relationships/hyperlink" Target="https://www2.education.vic.gov.au/pal/eal-provision/guidance"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D8413106041C58F637FC8066EE9E6"/>
        <w:category>
          <w:name w:val="General"/>
          <w:gallery w:val="placeholder"/>
        </w:category>
        <w:types>
          <w:type w:val="bbPlcHdr"/>
        </w:types>
        <w:behaviors>
          <w:behavior w:val="content"/>
        </w:behaviors>
        <w:guid w:val="{AB21D462-8853-484F-AA37-6683DFEAFB27}"/>
      </w:docPartPr>
      <w:docPartBody>
        <w:p w:rsidR="00AE22D1" w:rsidRDefault="00AE22D1">
          <w:pPr>
            <w:pStyle w:val="AC2D8413106041C58F637FC8066EE9E6"/>
          </w:pPr>
          <w:r>
            <w:rPr>
              <w:rStyle w:val="PlaceholderText"/>
            </w:rPr>
            <w:t>[C</w:t>
          </w:r>
          <w:r w:rsidRPr="0046197C">
            <w:rPr>
              <w:rStyle w:val="PlaceholderText"/>
            </w:rPr>
            <w:t>lick here to enter</w:t>
          </w:r>
          <w:r w:rsidRPr="003F5A8C">
            <w:rPr>
              <w:rStyle w:val="PlaceholderText"/>
            </w:rPr>
            <w:t xml:space="preserve"> ISBN/ISSN – DELETE WHOLE LINE IF NOT NEEDED</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ublic Sans Light">
    <w:altName w:val="Cambria"/>
    <w:charset w:val="00"/>
    <w:family w:val="auto"/>
    <w:pitch w:val="variable"/>
    <w:sig w:usb0="A00000FF" w:usb1="4000205B" w:usb2="00000000" w:usb3="00000000" w:csb0="00000193" w:csb1="00000000"/>
  </w:font>
  <w:font w:name="VIC">
    <w:panose1 w:val="00000500000000000000"/>
    <w:charset w:val="00"/>
    <w:family w:val="auto"/>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panose1 w:val="000007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D1"/>
    <w:rsid w:val="000D6A4B"/>
    <w:rsid w:val="00124BE4"/>
    <w:rsid w:val="001948AD"/>
    <w:rsid w:val="002558D6"/>
    <w:rsid w:val="002A5D38"/>
    <w:rsid w:val="003A38E3"/>
    <w:rsid w:val="003A5AF2"/>
    <w:rsid w:val="003E276F"/>
    <w:rsid w:val="004856D5"/>
    <w:rsid w:val="0051314E"/>
    <w:rsid w:val="00585046"/>
    <w:rsid w:val="006257AF"/>
    <w:rsid w:val="006A675F"/>
    <w:rsid w:val="007B705E"/>
    <w:rsid w:val="007C1DEE"/>
    <w:rsid w:val="009D6BC0"/>
    <w:rsid w:val="00A27B77"/>
    <w:rsid w:val="00AE22D1"/>
    <w:rsid w:val="00B17A27"/>
    <w:rsid w:val="00B30D76"/>
    <w:rsid w:val="00CA36DC"/>
    <w:rsid w:val="00CB238B"/>
    <w:rsid w:val="00CF08B2"/>
    <w:rsid w:val="00CF0E10"/>
    <w:rsid w:val="00D5240A"/>
    <w:rsid w:val="00D91D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AC2D8413106041C58F637FC8066EE9E6">
    <w:name w:val="AC2D8413106041C58F637FC8066EE9E6"/>
  </w:style>
  <w:style w:type="paragraph" w:styleId="BodyText">
    <w:name w:val="Body Text"/>
    <w:link w:val="BodyTextChar"/>
    <w:qFormat/>
    <w:pPr>
      <w:tabs>
        <w:tab w:val="left" w:pos="357"/>
        <w:tab w:val="left" w:pos="714"/>
        <w:tab w:val="left" w:pos="2552"/>
      </w:tabs>
      <w:suppressAutoHyphens/>
      <w:spacing w:before="120" w:after="120" w:line="240" w:lineRule="auto"/>
    </w:pPr>
    <w:rPr>
      <w:color w:val="000000" w:themeColor="text1"/>
      <w:kern w:val="0"/>
      <w:sz w:val="20"/>
      <w:szCs w:val="20"/>
      <w:lang w:eastAsia="zh-CN"/>
      <w14:ligatures w14:val="none"/>
    </w:rPr>
  </w:style>
  <w:style w:type="character" w:customStyle="1" w:styleId="BodyTextChar">
    <w:name w:val="Body Text Char"/>
    <w:basedOn w:val="DefaultParagraphFont"/>
    <w:link w:val="BodyText"/>
    <w:rPr>
      <w:color w:val="000000" w:themeColor="text1"/>
      <w:kern w:val="0"/>
      <w:sz w:val="20"/>
      <w:szCs w:val="20"/>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50133673B3454FA68ACDBF5B7C97AE" ma:contentTypeVersion="8" ma:contentTypeDescription="Create a new document." ma:contentTypeScope="" ma:versionID="f45e87c630e1f49f41df8b28a50f4a1e">
  <xsd:schema xmlns:xsd="http://www.w3.org/2001/XMLSchema" xmlns:xs="http://www.w3.org/2001/XMLSchema" xmlns:p="http://schemas.microsoft.com/office/2006/metadata/properties" xmlns:ns2="50f00e27-c35f-46eb-9301-c9e2bd24673f" xmlns:ns3="27cb37dd-16a1-4d7b-8276-5c0e4168f63b" xmlns:ns4="daef06c1-85ec-4642-b54e-5973021fc458" xmlns:ns5="4f0877b2-c0ec-4f59-9dcf-6bec42c8155a" targetNamespace="http://schemas.microsoft.com/office/2006/metadata/properties" ma:root="true" ma:fieldsID="7fae5c26b92510c9015ac76838077485" ns2:_="" ns3:_="" ns4:_="" ns5:_="">
    <xsd:import namespace="50f00e27-c35f-46eb-9301-c9e2bd24673f"/>
    <xsd:import namespace="27cb37dd-16a1-4d7b-8276-5c0e4168f63b"/>
    <xsd:import namespace="daef06c1-85ec-4642-b54e-5973021fc458"/>
    <xsd:import namespace="4f0877b2-c0ec-4f59-9dcf-6bec42c81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Project" minOccurs="0"/>
                <xsd:element ref="ns4:lcf76f155ced4ddcb4097134ff3c332f" minOccurs="0"/>
                <xsd:element ref="ns5:TaxCatchAll" minOccurs="0"/>
                <xsd:element ref="ns2:MediaServiceLocation" minOccurs="0"/>
                <xsd:element ref="ns2:MediaLengthInSeconds" minOccurs="0"/>
                <xsd:element ref="ns2:MediaServiceObjectDetectorVersions" minOccurs="0"/>
                <xsd:element ref="ns2:MediaServiceSearchProperties" minOccurs="0"/>
                <xsd:element ref="ns4:_Flow_SignoffStatu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Project" ma:index="16" nillable="true" ma:displayName="Project" ma:internalName="Project">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f06c1-85ec-4642-b54e-5973021fc458"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877b2-c0ec-4f59-9dcf-6bec42c815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e75b89-de1d-4e19-841b-70f618737bbf}" ma:internalName="TaxCatchAll" ma:showField="CatchAllData" ma:web="4f0877b2-c0ec-4f59-9dcf-6bec42c8155a">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aef06c1-85ec-4642-b54e-5973021fc458">
      <Terms xmlns="http://schemas.microsoft.com/office/infopath/2007/PartnerControls"/>
    </lcf76f155ced4ddcb4097134ff3c332f>
    <TaxCatchAll xmlns="4f0877b2-c0ec-4f59-9dcf-6bec42c8155a" xsi:nil="true"/>
    <Project xmlns="50f00e27-c35f-46eb-9301-c9e2bd24673f" xsi:nil="true"/>
    <_Flow_SignoffStatus xmlns="daef06c1-85ec-4642-b54e-5973021fc458" xsi:nil="true"/>
    <_dlc_DocId xmlns="4f0877b2-c0ec-4f59-9dcf-6bec42c8155a">MAPB-1387867659-49635</_dlc_DocId>
    <_dlc_DocIdUrl xmlns="4f0877b2-c0ec-4f59-9dcf-6bec42c8155a">
      <Url>https://vicgov.sharepoint.com/sites/DFFH-FV-MulticulturalAffairs-IandRBranch-GRP/_layouts/15/DocIdRedir.aspx?ID=MAPB-1387867659-49635</Url>
      <Description>MAPB-1387867659-49635</Description>
    </_dlc_DocIdUrl>
  </documentManagement>
</p:properti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9AFE7FA-16AA-4A19-88ED-F4C13A4F74EB}">
  <ds:schemaRefs>
    <ds:schemaRef ds:uri="http://schemas.microsoft.com/sharepoint/events"/>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4.xml><?xml version="1.0" encoding="utf-8"?>
<ds:datastoreItem xmlns:ds="http://schemas.openxmlformats.org/officeDocument/2006/customXml" ds:itemID="{A1F98BA3-9A84-4F7F-B5B1-13092C36D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daef06c1-85ec-4642-b54e-5973021fc458"/>
    <ds:schemaRef ds:uri="4f0877b2-c0ec-4f59-9dcf-6bec42c81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452BE1-145B-4560-8065-8406585264AE}">
  <ds:schemaRefs>
    <ds:schemaRef ds:uri="http://schemas.microsoft.com/office/2006/metadata/properties"/>
    <ds:schemaRef ds:uri="http://schemas.microsoft.com/office/infopath/2007/PartnerControls"/>
    <ds:schemaRef ds:uri="daef06c1-85ec-4642-b54e-5973021fc458"/>
    <ds:schemaRef ds:uri="4f0877b2-c0ec-4f59-9dcf-6bec42c8155a"/>
    <ds:schemaRef ds:uri="50f00e27-c35f-46eb-9301-c9e2bd24673f"/>
  </ds:schemaRefs>
</ds:datastoreItem>
</file>

<file path=customXml/itemProps6.xml><?xml version="1.0" encoding="utf-8"?>
<ds:datastoreItem xmlns:ds="http://schemas.openxmlformats.org/officeDocument/2006/customXml" ds:itemID="{2B014B5B-E50E-4BA2-9D08-2D7F508B4B9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4495</Words>
  <Characters>24188</Characters>
  <Application>Microsoft Office Word</Application>
  <DocSecurity>0</DocSecurity>
  <Lines>403</Lines>
  <Paragraphs>283</Paragraphs>
  <ScaleCrop>false</ScaleCrop>
  <HeadingPairs>
    <vt:vector size="2" baseType="variant">
      <vt:variant>
        <vt:lpstr>Title</vt:lpstr>
      </vt:variant>
      <vt:variant>
        <vt:i4>1</vt:i4>
      </vt:variant>
    </vt:vector>
  </HeadingPairs>
  <TitlesOfParts>
    <vt:vector size="1" baseType="lpstr">
      <vt:lpstr>Support for newly arrived Palestinians</vt:lpstr>
    </vt:vector>
  </TitlesOfParts>
  <Company/>
  <LinksUpToDate>false</LinksUpToDate>
  <CharactersWithSpaces>28400</CharactersWithSpaces>
  <SharedDoc>false</SharedDoc>
  <HLinks>
    <vt:vector size="120" baseType="variant">
      <vt:variant>
        <vt:i4>4456534</vt:i4>
      </vt:variant>
      <vt:variant>
        <vt:i4>105</vt:i4>
      </vt:variant>
      <vt:variant>
        <vt:i4>0</vt:i4>
      </vt:variant>
      <vt:variant>
        <vt:i4>5</vt:i4>
      </vt:variant>
      <vt:variant>
        <vt:lpwstr>https://support.microsoft.com/en-au/office/apply-styles-f8b96097-4d25-4fac-8200-6139c8093109</vt:lpwstr>
      </vt:variant>
      <vt:variant>
        <vt:lpwstr/>
      </vt:variant>
      <vt:variant>
        <vt:i4>1441841</vt:i4>
      </vt:variant>
      <vt:variant>
        <vt:i4>98</vt:i4>
      </vt:variant>
      <vt:variant>
        <vt:i4>0</vt:i4>
      </vt:variant>
      <vt:variant>
        <vt:i4>5</vt:i4>
      </vt:variant>
      <vt:variant>
        <vt:lpwstr/>
      </vt:variant>
      <vt:variant>
        <vt:lpwstr>_Toc170742436</vt:lpwstr>
      </vt:variant>
      <vt:variant>
        <vt:i4>1441841</vt:i4>
      </vt:variant>
      <vt:variant>
        <vt:i4>92</vt:i4>
      </vt:variant>
      <vt:variant>
        <vt:i4>0</vt:i4>
      </vt:variant>
      <vt:variant>
        <vt:i4>5</vt:i4>
      </vt:variant>
      <vt:variant>
        <vt:lpwstr/>
      </vt:variant>
      <vt:variant>
        <vt:lpwstr>_Toc170742435</vt:lpwstr>
      </vt:variant>
      <vt:variant>
        <vt:i4>1441841</vt:i4>
      </vt:variant>
      <vt:variant>
        <vt:i4>86</vt:i4>
      </vt:variant>
      <vt:variant>
        <vt:i4>0</vt:i4>
      </vt:variant>
      <vt:variant>
        <vt:i4>5</vt:i4>
      </vt:variant>
      <vt:variant>
        <vt:lpwstr/>
      </vt:variant>
      <vt:variant>
        <vt:lpwstr>_Toc170742434</vt:lpwstr>
      </vt:variant>
      <vt:variant>
        <vt:i4>1441841</vt:i4>
      </vt:variant>
      <vt:variant>
        <vt:i4>80</vt:i4>
      </vt:variant>
      <vt:variant>
        <vt:i4>0</vt:i4>
      </vt:variant>
      <vt:variant>
        <vt:i4>5</vt:i4>
      </vt:variant>
      <vt:variant>
        <vt:lpwstr/>
      </vt:variant>
      <vt:variant>
        <vt:lpwstr>_Toc170742433</vt:lpwstr>
      </vt:variant>
      <vt:variant>
        <vt:i4>1441841</vt:i4>
      </vt:variant>
      <vt:variant>
        <vt:i4>74</vt:i4>
      </vt:variant>
      <vt:variant>
        <vt:i4>0</vt:i4>
      </vt:variant>
      <vt:variant>
        <vt:i4>5</vt:i4>
      </vt:variant>
      <vt:variant>
        <vt:lpwstr/>
      </vt:variant>
      <vt:variant>
        <vt:lpwstr>_Toc170742432</vt:lpwstr>
      </vt:variant>
      <vt:variant>
        <vt:i4>1441841</vt:i4>
      </vt:variant>
      <vt:variant>
        <vt:i4>68</vt:i4>
      </vt:variant>
      <vt:variant>
        <vt:i4>0</vt:i4>
      </vt:variant>
      <vt:variant>
        <vt:i4>5</vt:i4>
      </vt:variant>
      <vt:variant>
        <vt:lpwstr/>
      </vt:variant>
      <vt:variant>
        <vt:lpwstr>_Toc170742431</vt:lpwstr>
      </vt:variant>
      <vt:variant>
        <vt:i4>1441841</vt:i4>
      </vt:variant>
      <vt:variant>
        <vt:i4>62</vt:i4>
      </vt:variant>
      <vt:variant>
        <vt:i4>0</vt:i4>
      </vt:variant>
      <vt:variant>
        <vt:i4>5</vt:i4>
      </vt:variant>
      <vt:variant>
        <vt:lpwstr/>
      </vt:variant>
      <vt:variant>
        <vt:lpwstr>_Toc170742430</vt:lpwstr>
      </vt:variant>
      <vt:variant>
        <vt:i4>1507377</vt:i4>
      </vt:variant>
      <vt:variant>
        <vt:i4>56</vt:i4>
      </vt:variant>
      <vt:variant>
        <vt:i4>0</vt:i4>
      </vt:variant>
      <vt:variant>
        <vt:i4>5</vt:i4>
      </vt:variant>
      <vt:variant>
        <vt:lpwstr/>
      </vt:variant>
      <vt:variant>
        <vt:lpwstr>_Toc170742429</vt:lpwstr>
      </vt:variant>
      <vt:variant>
        <vt:i4>1507377</vt:i4>
      </vt:variant>
      <vt:variant>
        <vt:i4>50</vt:i4>
      </vt:variant>
      <vt:variant>
        <vt:i4>0</vt:i4>
      </vt:variant>
      <vt:variant>
        <vt:i4>5</vt:i4>
      </vt:variant>
      <vt:variant>
        <vt:lpwstr/>
      </vt:variant>
      <vt:variant>
        <vt:lpwstr>_Toc170742428</vt:lpwstr>
      </vt:variant>
      <vt:variant>
        <vt:i4>1507377</vt:i4>
      </vt:variant>
      <vt:variant>
        <vt:i4>44</vt:i4>
      </vt:variant>
      <vt:variant>
        <vt:i4>0</vt:i4>
      </vt:variant>
      <vt:variant>
        <vt:i4>5</vt:i4>
      </vt:variant>
      <vt:variant>
        <vt:lpwstr/>
      </vt:variant>
      <vt:variant>
        <vt:lpwstr>_Toc170742427</vt:lpwstr>
      </vt:variant>
      <vt:variant>
        <vt:i4>1507377</vt:i4>
      </vt:variant>
      <vt:variant>
        <vt:i4>38</vt:i4>
      </vt:variant>
      <vt:variant>
        <vt:i4>0</vt:i4>
      </vt:variant>
      <vt:variant>
        <vt:i4>5</vt:i4>
      </vt:variant>
      <vt:variant>
        <vt:lpwstr/>
      </vt:variant>
      <vt:variant>
        <vt:lpwstr>_Toc170742426</vt:lpwstr>
      </vt:variant>
      <vt:variant>
        <vt:i4>1507377</vt:i4>
      </vt:variant>
      <vt:variant>
        <vt:i4>32</vt:i4>
      </vt:variant>
      <vt:variant>
        <vt:i4>0</vt:i4>
      </vt:variant>
      <vt:variant>
        <vt:i4>5</vt:i4>
      </vt:variant>
      <vt:variant>
        <vt:lpwstr/>
      </vt:variant>
      <vt:variant>
        <vt:lpwstr>_Toc170742425</vt:lpwstr>
      </vt:variant>
      <vt:variant>
        <vt:i4>1507377</vt:i4>
      </vt:variant>
      <vt:variant>
        <vt:i4>26</vt:i4>
      </vt:variant>
      <vt:variant>
        <vt:i4>0</vt:i4>
      </vt:variant>
      <vt:variant>
        <vt:i4>5</vt:i4>
      </vt:variant>
      <vt:variant>
        <vt:lpwstr/>
      </vt:variant>
      <vt:variant>
        <vt:lpwstr>_Toc170742424</vt:lpwstr>
      </vt:variant>
      <vt:variant>
        <vt:i4>1507377</vt:i4>
      </vt:variant>
      <vt:variant>
        <vt:i4>20</vt:i4>
      </vt:variant>
      <vt:variant>
        <vt:i4>0</vt:i4>
      </vt:variant>
      <vt:variant>
        <vt:i4>5</vt:i4>
      </vt:variant>
      <vt:variant>
        <vt:lpwstr/>
      </vt:variant>
      <vt:variant>
        <vt:lpwstr>_Toc170742423</vt:lpwstr>
      </vt:variant>
      <vt:variant>
        <vt:i4>1507377</vt:i4>
      </vt:variant>
      <vt:variant>
        <vt:i4>14</vt:i4>
      </vt:variant>
      <vt:variant>
        <vt:i4>0</vt:i4>
      </vt:variant>
      <vt:variant>
        <vt:i4>5</vt:i4>
      </vt:variant>
      <vt:variant>
        <vt:lpwstr/>
      </vt:variant>
      <vt:variant>
        <vt:lpwstr>_Toc170742422</vt:lpwstr>
      </vt:variant>
      <vt:variant>
        <vt:i4>6684708</vt:i4>
      </vt:variant>
      <vt:variant>
        <vt:i4>9</vt:i4>
      </vt:variant>
      <vt:variant>
        <vt:i4>0</vt:i4>
      </vt:variant>
      <vt:variant>
        <vt:i4>5</vt:i4>
      </vt:variant>
      <vt:variant>
        <vt:lpwstr>http://dpc.vic.gov.au/</vt:lpwstr>
      </vt:variant>
      <vt:variant>
        <vt:lpwstr/>
      </vt:variant>
      <vt:variant>
        <vt:i4>1572906</vt:i4>
      </vt:variant>
      <vt:variant>
        <vt:i4>6</vt:i4>
      </vt:variant>
      <vt:variant>
        <vt:i4>0</vt:i4>
      </vt:variant>
      <vt:variant>
        <vt:i4>5</vt:i4>
      </vt:variant>
      <vt:variant>
        <vt:lpwstr>mailto:contact@dpc.vic.gov.au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newly arrived Palestinians</dc:title>
  <dc:subject/>
  <dc:creator>DPC</dc:creator>
  <cp:keywords/>
  <dc:description/>
  <cp:lastModifiedBy>Marc Botoulas (DPC)</cp:lastModifiedBy>
  <cp:revision>2</cp:revision>
  <cp:lastPrinted>2024-08-21T04:50:00Z</cp:lastPrinted>
  <dcterms:created xsi:type="dcterms:W3CDTF">2025-11-25T00:25:00Z</dcterms:created>
  <dcterms:modified xsi:type="dcterms:W3CDTF">2025-11-25T00:25:00Z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2475a79a,59441c3a,3328d7ae,e560d77,1d7b48a3,6f894592,75aa332,559ab8c2,5812eb4f,4f0863a8,463b452b,738c912f,7c74c631</vt:lpwstr>
  </property>
  <property fmtid="{D5CDD505-2E9C-101B-9397-08002B2CF9AE}" pid="4" name="ClassificationContentMarkingFooterText">
    <vt:lpwstr>OFFICIAL</vt:lpwstr>
  </property>
  <property fmtid="{D5CDD505-2E9C-101B-9397-08002B2CF9AE}" pid="5" name="ContentTypeId">
    <vt:lpwstr>0x010100B250133673B3454FA68ACDBF5B7C97AE</vt:lpwstr>
  </property>
  <property fmtid="{D5CDD505-2E9C-101B-9397-08002B2CF9AE}" pid="6" name="MSIP_Label_7158ebbd-6c5e-441f-bfc9-4eb8c11e3978_Enabled">
    <vt:lpwstr>true</vt:lpwstr>
  </property>
  <property fmtid="{D5CDD505-2E9C-101B-9397-08002B2CF9AE}" pid="7" name="MSIP_Label_7158ebbd-6c5e-441f-bfc9-4eb8c11e3978_SetDate">
    <vt:lpwstr>2024-10-10T05:41:24Z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d51578e3-0529-4f54-b9ab-6568758ed677</vt:lpwstr>
  </property>
  <property fmtid="{D5CDD505-2E9C-101B-9397-08002B2CF9AE}" pid="12" name="MSIP_Label_7158ebbd-6c5e-441f-bfc9-4eb8c11e3978_ContentBits">
    <vt:lpwstr>2</vt:lpwstr>
  </property>
  <property fmtid="{D5CDD505-2E9C-101B-9397-08002B2CF9AE}" pid="13" name="MediaServiceImageTags">
    <vt:lpwstr/>
  </property>
  <property fmtid="{D5CDD505-2E9C-101B-9397-08002B2CF9AE}" pid="14" name="_dlc_DocIdItemGuid">
    <vt:lpwstr>26c54783-3152-4d15-8c84-0600e93decd7</vt:lpwstr>
  </property>
</Properties>
</file>