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0980440"/>
    <w:p w14:paraId="1E8AE9DB" w14:textId="24D8311B" w:rsidR="00E8019A" w:rsidRPr="00EE7706" w:rsidRDefault="00E8019A" w:rsidP="00E8019A">
      <w:pPr>
        <w:pStyle w:val="Title"/>
        <w:spacing w:before="120"/>
      </w:pPr>
      <w:r>
        <w:rPr>
          <w:noProof/>
        </w:rPr>
        <mc:AlternateContent>
          <mc:Choice Requires="wpg">
            <w:drawing>
              <wp:anchor distT="0" distB="0" distL="114300" distR="114300" simplePos="0" relativeHeight="251658240" behindDoc="1" locked="0" layoutInCell="1" allowOverlap="1" wp14:anchorId="37235AED" wp14:editId="6263F64F">
                <wp:simplePos x="0" y="0"/>
                <wp:positionH relativeFrom="column">
                  <wp:posOffset>-594360</wp:posOffset>
                </wp:positionH>
                <wp:positionV relativeFrom="paragraph">
                  <wp:posOffset>-514350</wp:posOffset>
                </wp:positionV>
                <wp:extent cx="5200762" cy="2962179"/>
                <wp:effectExtent l="0" t="0" r="0" b="0"/>
                <wp:wrapNone/>
                <wp:docPr id="203583104"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00762" cy="2962179"/>
                          <a:chOff x="0" y="0"/>
                          <a:chExt cx="5200762" cy="2962179"/>
                        </a:xfrm>
                      </wpg:grpSpPr>
                      <wps:wsp>
                        <wps:cNvPr id="473474589" name="Shape 2"/>
                        <wps:cNvSpPr/>
                        <wps:spPr>
                          <a:xfrm>
                            <a:off x="0" y="10633"/>
                            <a:ext cx="5200762" cy="2951546"/>
                          </a:xfrm>
                          <a:custGeom>
                            <a:avLst/>
                            <a:gdLst>
                              <a:gd name="connsiteX0" fmla="*/ 3875056 w 3875055"/>
                              <a:gd name="connsiteY0" fmla="*/ 2201513 h 2201513"/>
                              <a:gd name="connsiteX1" fmla="*/ 2834449 w 3875055"/>
                              <a:gd name="connsiteY1" fmla="*/ 0 h 2201513"/>
                              <a:gd name="connsiteX2" fmla="*/ 0 w 3875055"/>
                              <a:gd name="connsiteY2" fmla="*/ 0 h 2201513"/>
                              <a:gd name="connsiteX3" fmla="*/ 0 w 3875055"/>
                              <a:gd name="connsiteY3" fmla="*/ 2201513 h 2201513"/>
                              <a:gd name="connsiteX4" fmla="*/ 3875056 w 3875055"/>
                              <a:gd name="connsiteY4" fmla="*/ 2201513 h 220151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75055" h="2201513">
                                <a:moveTo>
                                  <a:pt x="3875056" y="2201513"/>
                                </a:moveTo>
                                <a:lnTo>
                                  <a:pt x="2834449" y="0"/>
                                </a:lnTo>
                                <a:lnTo>
                                  <a:pt x="0" y="0"/>
                                </a:lnTo>
                                <a:lnTo>
                                  <a:pt x="0" y="2201513"/>
                                </a:lnTo>
                                <a:lnTo>
                                  <a:pt x="3875056" y="2201513"/>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765096" name="Shape 1"/>
                        <wps:cNvSpPr/>
                        <wps:spPr>
                          <a:xfrm>
                            <a:off x="0" y="0"/>
                            <a:ext cx="4229846" cy="2697677"/>
                          </a:xfrm>
                          <a:custGeom>
                            <a:avLst/>
                            <a:gdLst>
                              <a:gd name="connsiteX0" fmla="*/ 3151632 w 3151632"/>
                              <a:gd name="connsiteY0" fmla="*/ 2012156 h 2012156"/>
                              <a:gd name="connsiteX1" fmla="*/ 3151632 w 3151632"/>
                              <a:gd name="connsiteY1" fmla="*/ 0 h 2012156"/>
                              <a:gd name="connsiteX2" fmla="*/ 0 w 3151632"/>
                              <a:gd name="connsiteY2" fmla="*/ 0 h 2012156"/>
                              <a:gd name="connsiteX3" fmla="*/ 0 w 3151632"/>
                              <a:gd name="connsiteY3" fmla="*/ 1112520 h 2012156"/>
                              <a:gd name="connsiteX4" fmla="*/ 425291 w 3151632"/>
                              <a:gd name="connsiteY4" fmla="*/ 2012156 h 2012156"/>
                              <a:gd name="connsiteX5" fmla="*/ 3151632 w 3151632"/>
                              <a:gd name="connsiteY5" fmla="*/ 2012156 h 2012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151632" h="2012156">
                                <a:moveTo>
                                  <a:pt x="3151632" y="2012156"/>
                                </a:moveTo>
                                <a:lnTo>
                                  <a:pt x="3151632" y="0"/>
                                </a:lnTo>
                                <a:lnTo>
                                  <a:pt x="0" y="0"/>
                                </a:lnTo>
                                <a:lnTo>
                                  <a:pt x="0" y="1112520"/>
                                </a:lnTo>
                                <a:lnTo>
                                  <a:pt x="425291" y="2012156"/>
                                </a:lnTo>
                                <a:lnTo>
                                  <a:pt x="3151632" y="2012156"/>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360149" name="Line"/>
                        <wps:cNvCnPr/>
                        <wps:spPr>
                          <a:xfrm flipV="1">
                            <a:off x="2849526" y="1582036"/>
                            <a:ext cx="990765" cy="0"/>
                          </a:xfrm>
                          <a:prstGeom prst="line">
                            <a:avLst/>
                          </a:prstGeom>
                          <a:ln w="57150">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261A300E">
              <v:group id="Page banner" style="position:absolute;margin-left:-46.8pt;margin-top:-40.5pt;width:409.5pt;height:233.25pt;z-index:-251656192" alt="&quot;&quot;" coordsize="52007,29621" o:spid="_x0000_s1026" w14:anchorId="58C01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">
                <v:shape id="Shape 2" style="position:absolute;top:106;width:52007;height:29515;visibility:visible;mso-wrap-style:square;v-text-anchor:middle" coordsize="3875055,2201513" o:spid="_x0000_s1027" fillcolor="#5bbd74 [3204]" stroked="f" path="m3875056,2201513l2834449,,,,,2201513r38750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">
                  <v:stroke joinstyle="miter"/>
                  <v:path arrowok="t" o:connecttype="custom" o:connectlocs="5200763,2951546;3804151,0;0,0;0,2951546;5200763,2951546" o:connectangles="0,0,0,0,0"/>
                </v:shape>
                <v:shape id="Shape 1" style="position:absolute;width:42298;height:26976;visibility:visible;mso-wrap-style:square;v-text-anchor:middle" coordsize="3151632,2012156" o:spid="_x0000_s1028" fillcolor="#232b39 [3213]" stroked="f" path="m3151632,2012156l3151632,,,,,1112520r425291,899636l3151632,2012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">
                  <v:stroke joinstyle="miter"/>
                  <v:path arrowok="t" o:connecttype="custom" o:connectlocs="4229846,2697677;4229846,0;0,0;0,1491544;570789,2697677;4229846,2697677" o:connectangles="0,0,0,0,0,0"/>
                </v:shape>
                <v:line id="Line" style="position:absolute;flip:y;visibility:visible;mso-wrap-style:square" o:spid="_x0000_s1029" strokecolor="#5bbd74 [3204]" strokeweight="4.5pt" o:connectortype="straight" from="28495,15820" to="38402,1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"/>
              </v:group>
            </w:pict>
          </mc:Fallback>
        </mc:AlternateContent>
      </w:r>
      <w:r w:rsidRPr="00811ADC">
        <w:rPr>
          <w:noProof/>
        </w:rPr>
        <w:t xml:space="preserve">Guide to </w:t>
      </w:r>
      <w:r w:rsidR="009E75BF">
        <w:rPr>
          <w:noProof/>
        </w:rPr>
        <w:t>F</w:t>
      </w:r>
      <w:r w:rsidR="001E544C">
        <w:rPr>
          <w:noProof/>
        </w:rPr>
        <w:t xml:space="preserve">ootpath </w:t>
      </w:r>
      <w:r w:rsidR="009E75BF">
        <w:rPr>
          <w:noProof/>
        </w:rPr>
        <w:t>T</w:t>
      </w:r>
      <w:r w:rsidR="001E544C">
        <w:rPr>
          <w:noProof/>
        </w:rPr>
        <w:t xml:space="preserve">rading </w:t>
      </w:r>
      <w:r w:rsidR="009E75BF">
        <w:rPr>
          <w:noProof/>
        </w:rPr>
        <w:t>P</w:t>
      </w:r>
      <w:r w:rsidR="001E544C" w:rsidRPr="00811ADC">
        <w:rPr>
          <w:noProof/>
        </w:rPr>
        <w:t>ermits</w:t>
      </w:r>
    </w:p>
    <w:p w14:paraId="523A4409" w14:textId="77777777" w:rsidR="00E8019A" w:rsidRPr="00125514" w:rsidRDefault="00E8019A" w:rsidP="00E8019A">
      <w:pPr>
        <w:pStyle w:val="Subtitle"/>
      </w:pPr>
      <w:r>
        <w:t>Guide</w:t>
      </w:r>
    </w:p>
    <w:p w14:paraId="2050E011" w14:textId="77777777" w:rsidR="00E8019A" w:rsidRPr="007B141C" w:rsidRDefault="00E8019A" w:rsidP="00E8019A">
      <w:pPr>
        <w:pStyle w:val="CM"/>
        <w:shd w:val="clear" w:color="auto" w:fill="232B39" w:themeFill="text1"/>
      </w:pPr>
    </w:p>
    <w:p w14:paraId="59B0BB00" w14:textId="77777777" w:rsidR="00E8019A" w:rsidRDefault="00E8019A" w:rsidP="00E8019A">
      <w:pPr>
        <w:pStyle w:val="Heading1"/>
        <w:sectPr w:rsidR="00E8019A" w:rsidSect="00E8019A">
          <w:headerReference w:type="default" r:id="rId12"/>
          <w:footerReference w:type="even" r:id="rId13"/>
          <w:footerReference w:type="default" r:id="rId14"/>
          <w:footerReference w:type="first" r:id="rId15"/>
          <w:type w:val="oddPage"/>
          <w:pgSz w:w="11906" w:h="16838" w:code="9"/>
          <w:pgMar w:top="810" w:right="936" w:bottom="1728" w:left="936" w:header="450" w:footer="461" w:gutter="0"/>
          <w:cols w:space="708"/>
          <w:titlePg/>
          <w:docGrid w:linePitch="360"/>
          <w15:footnoteColumns w:val="1"/>
        </w:sectPr>
      </w:pPr>
    </w:p>
    <w:p w14:paraId="46F68CEA" w14:textId="0A8A11B3" w:rsidR="00CA2302" w:rsidRDefault="00EA14D7" w:rsidP="002D2E34">
      <w:pPr>
        <w:pStyle w:val="Heading1numbered"/>
      </w:pPr>
      <w:r>
        <w:t xml:space="preserve">Footpath </w:t>
      </w:r>
      <w:r w:rsidR="001E544C">
        <w:t xml:space="preserve">trading </w:t>
      </w:r>
      <w:r>
        <w:t>– top tips to improve your processes, streamline requirements and reduce delays</w:t>
      </w:r>
      <w:bookmarkEnd w:id="0"/>
    </w:p>
    <w:p w14:paraId="2A7BFC22" w14:textId="77777777" w:rsidR="004B49DC" w:rsidRDefault="004B49DC" w:rsidP="006815D4">
      <w:pPr>
        <w:sectPr w:rsidR="004B49DC" w:rsidSect="00780F44">
          <w:headerReference w:type="even" r:id="rId16"/>
          <w:footerReference w:type="even" r:id="rId17"/>
          <w:type w:val="continuous"/>
          <w:pgSz w:w="11906" w:h="16838" w:code="9"/>
          <w:pgMar w:top="792" w:right="1152" w:bottom="1440" w:left="1152" w:header="706" w:footer="461" w:gutter="0"/>
          <w:cols w:space="708"/>
          <w:docGrid w:linePitch="360"/>
          <w15:footnoteColumns w:val="1"/>
        </w:sectPr>
      </w:pPr>
    </w:p>
    <w:p w14:paraId="6AF106EB" w14:textId="1635D08F" w:rsidR="00330740" w:rsidRDefault="00EA27F5" w:rsidP="006815D4">
      <w:r>
        <w:t xml:space="preserve">Footpath </w:t>
      </w:r>
      <w:r w:rsidR="001A160A">
        <w:t>t</w:t>
      </w:r>
      <w:r w:rsidR="00045A50">
        <w:t xml:space="preserve">rading is </w:t>
      </w:r>
      <w:r w:rsidR="00BB616C">
        <w:t xml:space="preserve">essential </w:t>
      </w:r>
      <w:r w:rsidR="00A53ED5">
        <w:t>for supporting</w:t>
      </w:r>
      <w:r w:rsidR="00045A50">
        <w:t xml:space="preserve"> vibrant communities and prosperous local economies</w:t>
      </w:r>
      <w:r w:rsidR="001A160A">
        <w:t>. However,</w:t>
      </w:r>
      <w:r w:rsidR="00045A50">
        <w:t xml:space="preserve"> </w:t>
      </w:r>
      <w:r w:rsidR="00BB616C">
        <w:t xml:space="preserve">councils must also manage </w:t>
      </w:r>
      <w:r w:rsidR="003A0EEB">
        <w:t xml:space="preserve">key </w:t>
      </w:r>
      <w:r w:rsidR="00BB616C">
        <w:t xml:space="preserve">risks </w:t>
      </w:r>
      <w:r w:rsidR="00EA5C67">
        <w:t xml:space="preserve">associated with footpath trading </w:t>
      </w:r>
      <w:r w:rsidR="00045A50">
        <w:t>to ensure</w:t>
      </w:r>
      <w:r w:rsidR="00BB616C">
        <w:t xml:space="preserve"> compliance and promote</w:t>
      </w:r>
      <w:r w:rsidR="00045A50">
        <w:t xml:space="preserve"> public safety. </w:t>
      </w:r>
      <w:r w:rsidR="24A5E719">
        <w:t xml:space="preserve">Based on what </w:t>
      </w:r>
      <w:r w:rsidR="005271FD">
        <w:t>some</w:t>
      </w:r>
      <w:r w:rsidR="24A5E719">
        <w:t xml:space="preserve"> councils are already doing, we’ve identified key changes to make it easier for businesses to get started, and easier for councils to manage growing permit volumes with less effort.</w:t>
      </w:r>
      <w:r w:rsidR="59D09FB4" w:rsidRPr="0052114A">
        <w:rPr>
          <w:rStyle w:val="FootnoteReference"/>
          <w:rFonts w:ascii="Arial" w:hAnsi="Arial" w:cs="Arial"/>
        </w:rPr>
        <w:t xml:space="preserve"> </w:t>
      </w:r>
    </w:p>
    <w:p w14:paraId="77BE4F80" w14:textId="5A26B85A" w:rsidR="00F31A91" w:rsidRDefault="00F31A91" w:rsidP="001730C8">
      <w:pPr>
        <w:pStyle w:val="Bullet1"/>
      </w:pPr>
      <w:r w:rsidRPr="0015507D">
        <w:rPr>
          <w:rFonts w:asciiTheme="majorHAnsi" w:hAnsiTheme="majorHAnsi"/>
          <w:bCs/>
        </w:rPr>
        <w:t>Specify a clear ‘trading zone’ map</w:t>
      </w:r>
      <w:r w:rsidRPr="00F31A91">
        <w:t xml:space="preserve"> </w:t>
      </w:r>
      <w:r w:rsidR="002178F4">
        <w:t>–</w:t>
      </w:r>
      <w:r w:rsidR="00416FCB">
        <w:t>specify a ‘trading zone’ to clarify when a Footpath Trading Permit is required</w:t>
      </w:r>
      <w:r w:rsidR="006E0CA9">
        <w:t xml:space="preserve">. Include zone measurements that </w:t>
      </w:r>
      <w:r w:rsidR="00793EC6">
        <w:t xml:space="preserve">are tailored to your council’s needs. </w:t>
      </w:r>
    </w:p>
    <w:p w14:paraId="4A80C24D" w14:textId="4765E19E" w:rsidR="00F31A91" w:rsidRDefault="00517ECF" w:rsidP="001730C8">
      <w:pPr>
        <w:pStyle w:val="Bullet1"/>
      </w:pPr>
      <w:r w:rsidRPr="0015507D">
        <w:rPr>
          <w:rFonts w:asciiTheme="majorHAnsi" w:hAnsiTheme="majorHAnsi"/>
          <w:bCs/>
        </w:rPr>
        <w:t>Simplify</w:t>
      </w:r>
      <w:r w:rsidR="00F31A91" w:rsidRPr="0015507D">
        <w:rPr>
          <w:rFonts w:asciiTheme="majorHAnsi" w:hAnsiTheme="majorHAnsi"/>
          <w:bCs/>
        </w:rPr>
        <w:t xml:space="preserve"> fee </w:t>
      </w:r>
      <w:r w:rsidRPr="0015507D">
        <w:rPr>
          <w:rFonts w:asciiTheme="majorHAnsi" w:hAnsiTheme="majorHAnsi"/>
          <w:bCs/>
        </w:rPr>
        <w:t>structures</w:t>
      </w:r>
      <w:r w:rsidR="00F31A91">
        <w:t xml:space="preserve"> – </w:t>
      </w:r>
      <w:r>
        <w:t>includ</w:t>
      </w:r>
      <w:r w:rsidR="00623E50">
        <w:t>e</w:t>
      </w:r>
      <w:r>
        <w:t xml:space="preserve"> </w:t>
      </w:r>
      <w:r w:rsidR="000F26C7">
        <w:t xml:space="preserve">flat </w:t>
      </w:r>
      <w:r w:rsidR="00F31A91" w:rsidRPr="00F31A91">
        <w:t>application fee</w:t>
      </w:r>
      <w:r w:rsidR="000F26C7">
        <w:t>s</w:t>
      </w:r>
      <w:r w:rsidR="00F31A91" w:rsidRPr="00F31A91">
        <w:t xml:space="preserve"> </w:t>
      </w:r>
      <w:r w:rsidR="00867E77">
        <w:t xml:space="preserve">and standardised fees </w:t>
      </w:r>
      <w:r w:rsidR="00177A04">
        <w:t>by</w:t>
      </w:r>
      <w:r w:rsidR="00867E77">
        <w:t xml:space="preserve"> </w:t>
      </w:r>
      <w:r w:rsidR="00E8133D">
        <w:t xml:space="preserve">space occupied or </w:t>
      </w:r>
      <w:r w:rsidR="00BF42CF">
        <w:t xml:space="preserve">by number of </w:t>
      </w:r>
      <w:r w:rsidR="005A6452">
        <w:t>furniture</w:t>
      </w:r>
      <w:r w:rsidR="00F87C79">
        <w:t xml:space="preserve"> items or goods</w:t>
      </w:r>
      <w:r w:rsidR="00AC3CF3">
        <w:t>.</w:t>
      </w:r>
      <w:r w:rsidR="00F87C79">
        <w:t xml:space="preserve"> </w:t>
      </w:r>
    </w:p>
    <w:p w14:paraId="4B75A022" w14:textId="1142C01F" w:rsidR="00F31A91" w:rsidRDefault="00F31A91" w:rsidP="001730C8">
      <w:pPr>
        <w:pStyle w:val="Bullet1"/>
      </w:pPr>
      <w:r w:rsidRPr="0015507D">
        <w:rPr>
          <w:rFonts w:asciiTheme="majorHAnsi" w:hAnsiTheme="majorHAnsi"/>
          <w:bCs/>
        </w:rPr>
        <w:t>Harmonise minimum footpath and kerbside clearances</w:t>
      </w:r>
      <w:r w:rsidRPr="00F31A91">
        <w:t xml:space="preserve"> </w:t>
      </w:r>
      <w:r w:rsidR="002178F4">
        <w:t>–</w:t>
      </w:r>
      <w:r w:rsidR="00A861D6">
        <w:t xml:space="preserve"> align </w:t>
      </w:r>
      <w:r w:rsidRPr="00F31A91">
        <w:t xml:space="preserve">with </w:t>
      </w:r>
      <w:r w:rsidR="002243AB">
        <w:t>the</w:t>
      </w:r>
      <w:r w:rsidR="002243AB" w:rsidRPr="008A037D">
        <w:rPr>
          <w:i/>
        </w:rPr>
        <w:t xml:space="preserve"> </w:t>
      </w:r>
      <w:r w:rsidR="00F22398" w:rsidRPr="008A037D">
        <w:rPr>
          <w:i/>
        </w:rPr>
        <w:t>Disability Discrimination Act 1992</w:t>
      </w:r>
      <w:r w:rsidR="00F22398" w:rsidRPr="00F22398">
        <w:t xml:space="preserve"> (Cth)</w:t>
      </w:r>
      <w:r w:rsidR="00F22398">
        <w:t xml:space="preserve"> </w:t>
      </w:r>
      <w:r w:rsidRPr="00F31A91">
        <w:t>to provide consistent, accessible trading across municipalities and public spaces.</w:t>
      </w:r>
    </w:p>
    <w:p w14:paraId="4FD9CCDC" w14:textId="54E039E6" w:rsidR="00F31A91" w:rsidRDefault="00F31A91" w:rsidP="001730C8">
      <w:pPr>
        <w:pStyle w:val="Bullet1"/>
      </w:pPr>
      <w:r w:rsidRPr="0015507D">
        <w:rPr>
          <w:rFonts w:asciiTheme="majorHAnsi" w:hAnsiTheme="majorHAnsi"/>
          <w:bCs/>
        </w:rPr>
        <w:t>Publish a concise online guide</w:t>
      </w:r>
      <w:r w:rsidR="00F56344">
        <w:rPr>
          <w:rFonts w:asciiTheme="majorHAnsi" w:hAnsiTheme="majorHAnsi"/>
          <w:bCs/>
        </w:rPr>
        <w:t xml:space="preserve"> </w:t>
      </w:r>
      <w:r w:rsidR="00F56344">
        <w:t>–</w:t>
      </w:r>
      <w:r w:rsidRPr="00F31A91">
        <w:t xml:space="preserve"> outlin</w:t>
      </w:r>
      <w:r w:rsidR="00623E50">
        <w:t>e</w:t>
      </w:r>
      <w:r w:rsidRPr="00F31A91">
        <w:t xml:space="preserve"> fees, timelines, required documents and a non-technical </w:t>
      </w:r>
      <w:r w:rsidR="006C51F8">
        <w:t>‘</w:t>
      </w:r>
      <w:r w:rsidRPr="00F31A91">
        <w:t>how-to-apply</w:t>
      </w:r>
      <w:r w:rsidR="006C51F8">
        <w:t>’</w:t>
      </w:r>
      <w:r w:rsidRPr="00F31A91">
        <w:t xml:space="preserve"> </w:t>
      </w:r>
      <w:r w:rsidR="000F1135">
        <w:t>document</w:t>
      </w:r>
      <w:r w:rsidRPr="00F31A91">
        <w:t>, plus a single contact channel for updates.</w:t>
      </w:r>
    </w:p>
    <w:p w14:paraId="18D750C8" w14:textId="396001E2" w:rsidR="00F31A91" w:rsidRDefault="001428CD" w:rsidP="001730C8">
      <w:pPr>
        <w:pStyle w:val="Bullet1"/>
      </w:pPr>
      <w:r w:rsidRPr="0015507D">
        <w:rPr>
          <w:rFonts w:asciiTheme="majorHAnsi" w:hAnsiTheme="majorHAnsi"/>
          <w:bCs/>
        </w:rPr>
        <w:t xml:space="preserve">Consider removing </w:t>
      </w:r>
      <w:r w:rsidR="00F31A91" w:rsidRPr="0015507D">
        <w:rPr>
          <w:rFonts w:asciiTheme="majorHAnsi" w:hAnsiTheme="majorHAnsi"/>
          <w:bCs/>
        </w:rPr>
        <w:t>pre-permit inspections</w:t>
      </w:r>
      <w:r w:rsidR="00062524" w:rsidRPr="0015507D">
        <w:rPr>
          <w:rFonts w:asciiTheme="majorHAnsi" w:hAnsiTheme="majorHAnsi"/>
          <w:bCs/>
        </w:rPr>
        <w:t xml:space="preserve"> for low-risk situations</w:t>
      </w:r>
      <w:r w:rsidR="000F1135">
        <w:t xml:space="preserve"> – </w:t>
      </w:r>
      <w:r w:rsidR="00F31A91" w:rsidRPr="00F31A91">
        <w:t>request a simple site plan instead</w:t>
      </w:r>
      <w:r w:rsidR="000F1135">
        <w:t xml:space="preserve"> </w:t>
      </w:r>
      <w:r w:rsidR="00F31A91" w:rsidRPr="00F31A91">
        <w:t>and automate low-risk applications for same</w:t>
      </w:r>
      <w:r w:rsidR="009F64AE">
        <w:noBreakHyphen/>
      </w:r>
      <w:r w:rsidR="00F31A91" w:rsidRPr="00F31A91">
        <w:t xml:space="preserve">day approval through </w:t>
      </w:r>
      <w:r w:rsidR="001F4E65">
        <w:t xml:space="preserve">automated </w:t>
      </w:r>
      <w:r w:rsidR="00F31A91" w:rsidRPr="00F31A91">
        <w:t xml:space="preserve">council </w:t>
      </w:r>
      <w:r w:rsidR="00A45162">
        <w:t xml:space="preserve">permit processes. </w:t>
      </w:r>
    </w:p>
    <w:p w14:paraId="7C2E5688" w14:textId="36DF8231" w:rsidR="00F31A91" w:rsidRDefault="00F31A91" w:rsidP="001730C8">
      <w:pPr>
        <w:pStyle w:val="Bullet1"/>
      </w:pPr>
      <w:r w:rsidRPr="0015507D">
        <w:rPr>
          <w:rFonts w:asciiTheme="majorHAnsi" w:hAnsiTheme="majorHAnsi"/>
          <w:bCs/>
        </w:rPr>
        <w:t>Provide an online renewal declaration</w:t>
      </w:r>
      <w:r w:rsidRPr="00F31A91">
        <w:t xml:space="preserve"> </w:t>
      </w:r>
      <w:r w:rsidR="0066776D">
        <w:t>–</w:t>
      </w:r>
      <w:r w:rsidR="000748F6">
        <w:t xml:space="preserve">provide </w:t>
      </w:r>
      <w:r w:rsidR="00717C80">
        <w:t>a</w:t>
      </w:r>
      <w:r w:rsidR="002426CC">
        <w:t xml:space="preserve">n online renewal declaration </w:t>
      </w:r>
      <w:r w:rsidRPr="00F31A91">
        <w:t>at a reduced fee, with instant permit reissue, and publish expected processing times and key requirements.</w:t>
      </w:r>
    </w:p>
    <w:p w14:paraId="37A42790" w14:textId="6CD52EF3" w:rsidR="00E34C51" w:rsidRPr="00E34C51" w:rsidRDefault="00123536" w:rsidP="001730C8">
      <w:pPr>
        <w:pStyle w:val="Bullet1"/>
      </w:pPr>
      <w:r w:rsidRPr="0015507D">
        <w:rPr>
          <w:rFonts w:asciiTheme="majorHAnsi" w:hAnsiTheme="majorHAnsi"/>
          <w:bCs/>
        </w:rPr>
        <w:t>Develop clear compliance and enforcement measures tailored to your context</w:t>
      </w:r>
      <w:r w:rsidRPr="00F9157B">
        <w:rPr>
          <w:b/>
          <w:bCs/>
        </w:rPr>
        <w:t xml:space="preserve"> </w:t>
      </w:r>
      <w:r w:rsidRPr="00F9157B">
        <w:t xml:space="preserve">– </w:t>
      </w:r>
      <w:r w:rsidR="009A7D7F">
        <w:t>i</w:t>
      </w:r>
      <w:r w:rsidRPr="00F9157B">
        <w:t>nclude specific measures in local laws to guide council action in event of non-compliance.</w:t>
      </w:r>
      <w:r>
        <w:t xml:space="preserve"> </w:t>
      </w:r>
      <w:r w:rsidRPr="000906A1">
        <w:rPr>
          <w:iCs/>
        </w:rPr>
        <w:t xml:space="preserve">Councils may also use inspection powers under the </w:t>
      </w:r>
      <w:r w:rsidRPr="00B350E4">
        <w:rPr>
          <w:i/>
        </w:rPr>
        <w:t>Local Government Act 1989</w:t>
      </w:r>
      <w:r w:rsidRPr="000906A1">
        <w:rPr>
          <w:iCs/>
        </w:rPr>
        <w:t xml:space="preserve"> to manage risk and enforce compliance where appropriate.</w:t>
      </w:r>
    </w:p>
    <w:p w14:paraId="7AA94CC6" w14:textId="77777777" w:rsidR="0015507D" w:rsidRDefault="0015507D" w:rsidP="00691FA7">
      <w:pPr>
        <w:pStyle w:val="Heading1numbered"/>
        <w:sectPr w:rsidR="0015507D" w:rsidSect="004B49DC">
          <w:type w:val="continuous"/>
          <w:pgSz w:w="11906" w:h="16838" w:code="9"/>
          <w:pgMar w:top="792" w:right="1152" w:bottom="1440" w:left="1152" w:header="706" w:footer="461" w:gutter="0"/>
          <w:cols w:num="2" w:space="708"/>
          <w:docGrid w:linePitch="360"/>
          <w15:footnoteColumns w:val="1"/>
        </w:sectPr>
      </w:pPr>
    </w:p>
    <w:p w14:paraId="5C9E49B4" w14:textId="71591C8B" w:rsidR="004B7609" w:rsidRPr="00691FA7" w:rsidRDefault="72631992" w:rsidP="0015507D">
      <w:pPr>
        <w:pStyle w:val="Heading1numbered"/>
        <w:keepNext w:val="0"/>
        <w:pageBreakBefore/>
      </w:pPr>
      <w:r>
        <w:lastRenderedPageBreak/>
        <w:t>Benefits to your council and local businesses</w:t>
      </w:r>
    </w:p>
    <w:p w14:paraId="03A05AFF" w14:textId="77777777" w:rsidR="0015507D" w:rsidRDefault="0015507D" w:rsidP="00B32CA5">
      <w:pPr>
        <w:numPr>
          <w:ilvl w:val="0"/>
          <w:numId w:val="1"/>
        </w:numPr>
        <w:rPr>
          <w:rStyle w:val="Strong"/>
          <w:rFonts w:asciiTheme="minorHAnsi" w:hAnsiTheme="minorHAnsi" w:cstheme="minorHAnsi"/>
        </w:rPr>
        <w:sectPr w:rsidR="0015507D" w:rsidSect="0015507D">
          <w:type w:val="continuous"/>
          <w:pgSz w:w="11906" w:h="16838" w:code="9"/>
          <w:pgMar w:top="792" w:right="1152" w:bottom="1440" w:left="1152" w:header="706" w:footer="461" w:gutter="0"/>
          <w:cols w:space="708"/>
          <w:docGrid w:linePitch="360"/>
          <w15:footnoteColumns w:val="1"/>
        </w:sectPr>
      </w:pPr>
    </w:p>
    <w:p w14:paraId="7E562513" w14:textId="0A9850EF" w:rsidR="00D1283E" w:rsidRPr="0079505D" w:rsidRDefault="00D1283E" w:rsidP="001730C8">
      <w:pPr>
        <w:pStyle w:val="Bullet1"/>
      </w:pPr>
      <w:r w:rsidRPr="001730C8">
        <w:rPr>
          <w:rStyle w:val="Strong"/>
        </w:rPr>
        <w:t xml:space="preserve">Minimising </w:t>
      </w:r>
      <w:r w:rsidR="00651DA4" w:rsidRPr="001730C8">
        <w:rPr>
          <w:rStyle w:val="Strong"/>
        </w:rPr>
        <w:t>touchpoints</w:t>
      </w:r>
      <w:r w:rsidRPr="001730C8">
        <w:rPr>
          <w:rStyle w:val="Strong"/>
        </w:rPr>
        <w:t xml:space="preserve"> by automating low-risk applications</w:t>
      </w:r>
      <w:r w:rsidRPr="0079505D">
        <w:t xml:space="preserve"> – </w:t>
      </w:r>
      <w:r w:rsidR="00A56A81">
        <w:t>a</w:t>
      </w:r>
      <w:r w:rsidRPr="0079505D">
        <w:t xml:space="preserve"> single online form with a site-plan upload replaces the pre-permit inspection. Applied to </w:t>
      </w:r>
      <w:r w:rsidR="00900D8D">
        <w:t xml:space="preserve">the nearly </w:t>
      </w:r>
      <w:r w:rsidR="006C4E03">
        <w:rPr>
          <w:rStyle w:val="Strong"/>
          <w:rFonts w:cstheme="minorHAnsi"/>
        </w:rPr>
        <w:t>70</w:t>
      </w:r>
      <w:r w:rsidR="00A22BAA">
        <w:rPr>
          <w:rStyle w:val="Strong"/>
          <w:rFonts w:cstheme="minorHAnsi"/>
        </w:rPr>
        <w:t xml:space="preserve"> 000</w:t>
      </w:r>
      <w:r w:rsidRPr="0079505D">
        <w:t xml:space="preserve"> footpath-trading permits </w:t>
      </w:r>
      <w:r w:rsidR="00900D8D">
        <w:t xml:space="preserve">in Victoria </w:t>
      </w:r>
      <w:r w:rsidRPr="0079505D">
        <w:t>each year</w:t>
      </w:r>
      <w:r w:rsidR="00651DA4">
        <w:t>,</w:t>
      </w:r>
      <w:r w:rsidR="00180E8B" w:rsidRPr="0079505D">
        <w:rPr>
          <w:rStyle w:val="FootnoteReference"/>
          <w:rFonts w:cstheme="minorHAnsi"/>
        </w:rPr>
        <w:footnoteReference w:id="2"/>
      </w:r>
      <w:r w:rsidRPr="0079505D">
        <w:t xml:space="preserve"> this saves </w:t>
      </w:r>
      <w:r w:rsidR="005144CD">
        <w:t>approximately</w:t>
      </w:r>
      <w:r w:rsidRPr="0079505D">
        <w:t xml:space="preserve"> </w:t>
      </w:r>
      <w:r w:rsidRPr="0079505D">
        <w:rPr>
          <w:rStyle w:val="Strong"/>
          <w:rFonts w:asciiTheme="minorHAnsi" w:hAnsiTheme="minorHAnsi" w:cstheme="minorHAnsi"/>
        </w:rPr>
        <w:t>$3.9 million</w:t>
      </w:r>
      <w:r w:rsidRPr="0079505D">
        <w:t xml:space="preserve"> in staff time.</w:t>
      </w:r>
      <w:r w:rsidR="00180E8B" w:rsidRPr="0079505D">
        <w:rPr>
          <w:rStyle w:val="FootnoteReference"/>
          <w:rFonts w:cstheme="minorHAnsi"/>
        </w:rPr>
        <w:footnoteReference w:id="3"/>
      </w:r>
    </w:p>
    <w:p w14:paraId="7C8BF047" w14:textId="4FB458FF" w:rsidR="000E0AAF" w:rsidRPr="000E0AAF" w:rsidRDefault="00D64ADA" w:rsidP="001730C8">
      <w:pPr>
        <w:pStyle w:val="Bullet1"/>
        <w:rPr>
          <w:rStyle w:val="Strong"/>
          <w:rFonts w:asciiTheme="minorHAnsi" w:hAnsiTheme="minorHAnsi" w:cstheme="minorHAnsi"/>
          <w:b/>
          <w:bCs w:val="0"/>
        </w:rPr>
      </w:pPr>
      <w:r w:rsidRPr="001730C8">
        <w:rPr>
          <w:rStyle w:val="Strong"/>
        </w:rPr>
        <w:t>Reducing staff time spent processing applications</w:t>
      </w:r>
      <w:r>
        <w:rPr>
          <w:rStyle w:val="Strong"/>
          <w:rFonts w:asciiTheme="minorHAnsi" w:hAnsiTheme="minorHAnsi" w:cstheme="minorHAnsi"/>
          <w:bCs w:val="0"/>
        </w:rPr>
        <w:t xml:space="preserve"> – automated permit approvals </w:t>
      </w:r>
      <w:r w:rsidR="00BE0BDB">
        <w:rPr>
          <w:rStyle w:val="Strong"/>
          <w:rFonts w:asciiTheme="minorHAnsi" w:hAnsiTheme="minorHAnsi" w:cstheme="minorHAnsi"/>
          <w:bCs w:val="0"/>
        </w:rPr>
        <w:t>enable councils to process applications more quickly, streamlining turnaround times.</w:t>
      </w:r>
    </w:p>
    <w:p w14:paraId="49D93BDE" w14:textId="3BF58534" w:rsidR="00D1283E" w:rsidRPr="0079505D" w:rsidRDefault="00D1283E" w:rsidP="001730C8">
      <w:pPr>
        <w:pStyle w:val="Bullet1"/>
      </w:pPr>
      <w:r w:rsidRPr="001730C8">
        <w:rPr>
          <w:rStyle w:val="Strong"/>
        </w:rPr>
        <w:t xml:space="preserve">Time and efficiency gains for councils </w:t>
      </w:r>
      <w:r w:rsidRPr="0079505D">
        <w:t xml:space="preserve">– </w:t>
      </w:r>
      <w:r w:rsidR="000F293F">
        <w:t>c</w:t>
      </w:r>
      <w:r w:rsidRPr="0079505D">
        <w:t>ollapsing up to 26 fee categories into one flat application fee removes selection errors and cuts portal-build complexity, trimming roughly 15 minutes from every lodgement.</w:t>
      </w:r>
    </w:p>
    <w:p w14:paraId="2DDA9821" w14:textId="2B45A9A2" w:rsidR="00D1283E" w:rsidRPr="0079505D" w:rsidRDefault="00D1283E" w:rsidP="001730C8">
      <w:pPr>
        <w:pStyle w:val="Bullet1"/>
      </w:pPr>
      <w:r w:rsidRPr="001730C8">
        <w:rPr>
          <w:rStyle w:val="Strong"/>
        </w:rPr>
        <w:t>Simpler applications for business</w:t>
      </w:r>
      <w:r w:rsidRPr="0079505D">
        <w:t xml:space="preserve"> – </w:t>
      </w:r>
      <w:r w:rsidR="006B2BDE">
        <w:t>s</w:t>
      </w:r>
      <w:r w:rsidR="000F0D50">
        <w:t>impler applications with a</w:t>
      </w:r>
      <w:r w:rsidRPr="0079505D">
        <w:t xml:space="preserve"> standard trading-zone diagram, clearances</w:t>
      </w:r>
      <w:r w:rsidR="008A037D">
        <w:t xml:space="preserve"> aligned to the </w:t>
      </w:r>
      <w:r w:rsidR="00F22398" w:rsidRPr="00267B92">
        <w:rPr>
          <w:i/>
        </w:rPr>
        <w:t>Disability Discrimination Act</w:t>
      </w:r>
      <w:r w:rsidR="008A037D">
        <w:t xml:space="preserve"> </w:t>
      </w:r>
      <w:r w:rsidR="00267B92" w:rsidRPr="00267B92">
        <w:rPr>
          <w:i/>
          <w:iCs/>
        </w:rPr>
        <w:t>1992</w:t>
      </w:r>
      <w:r w:rsidR="00267B92">
        <w:t xml:space="preserve"> </w:t>
      </w:r>
      <w:r w:rsidR="008A037D">
        <w:t>requirements</w:t>
      </w:r>
      <w:r w:rsidRPr="0079505D">
        <w:t xml:space="preserve"> and a ready-to-fill site-plan template mean </w:t>
      </w:r>
      <w:r w:rsidR="000F0D50">
        <w:t xml:space="preserve">businesses spend less time </w:t>
      </w:r>
      <w:r w:rsidR="009E705D">
        <w:t xml:space="preserve">working </w:t>
      </w:r>
      <w:r w:rsidR="000F0D50">
        <w:t>out how to apply</w:t>
      </w:r>
      <w:r w:rsidR="004D049B">
        <w:t>.</w:t>
      </w:r>
      <w:r w:rsidR="000F0D50">
        <w:t xml:space="preserve"> </w:t>
      </w:r>
    </w:p>
    <w:p w14:paraId="360AF3B8" w14:textId="29BF0D06" w:rsidR="00D1283E" w:rsidRPr="0079505D" w:rsidRDefault="00D1283E" w:rsidP="001730C8">
      <w:pPr>
        <w:pStyle w:val="Bullet1"/>
      </w:pPr>
      <w:r w:rsidRPr="001730C8">
        <w:rPr>
          <w:rStyle w:val="Strong"/>
        </w:rPr>
        <w:t>Lower administrative burden through digital renewals</w:t>
      </w:r>
      <w:r w:rsidRPr="0079505D">
        <w:t xml:space="preserve"> – </w:t>
      </w:r>
      <w:r w:rsidR="009E705D">
        <w:t>a</w:t>
      </w:r>
      <w:r w:rsidRPr="0079505D">
        <w:t xml:space="preserve"> two-click online declaration instantly reissues permits, eliminating manual invoicing, receipting and follow-up for both councils and traders.</w:t>
      </w:r>
    </w:p>
    <w:p w14:paraId="595DA34A" w14:textId="125313FD" w:rsidR="00D1283E" w:rsidRPr="0079505D" w:rsidRDefault="00D1283E" w:rsidP="001730C8">
      <w:pPr>
        <w:pStyle w:val="Bullet1"/>
      </w:pPr>
      <w:r w:rsidRPr="001730C8">
        <w:rPr>
          <w:rStyle w:val="Strong"/>
        </w:rPr>
        <w:t>Faster approvals cut business costs</w:t>
      </w:r>
      <w:r w:rsidRPr="0079505D">
        <w:t xml:space="preserve"> – </w:t>
      </w:r>
      <w:r w:rsidR="00924771">
        <w:t>m</w:t>
      </w:r>
      <w:r w:rsidRPr="0079505D">
        <w:t>oving inspections to the post-approval compliance phase reduces turnaround from 30 days to under a week,</w:t>
      </w:r>
      <w:r w:rsidR="00D91356">
        <w:t xml:space="preserve"> meaning </w:t>
      </w:r>
      <w:r w:rsidR="00512DFD">
        <w:t>businesses spend less time waiting for approval</w:t>
      </w:r>
      <w:r w:rsidR="00D60C29">
        <w:t>s</w:t>
      </w:r>
      <w:r w:rsidR="00512DFD">
        <w:t xml:space="preserve"> and can</w:t>
      </w:r>
      <w:r w:rsidRPr="0079505D">
        <w:t xml:space="preserve"> open sooner.</w:t>
      </w:r>
    </w:p>
    <w:p w14:paraId="32A89756" w14:textId="77777777" w:rsidR="004B49DC" w:rsidRDefault="004B49DC" w:rsidP="002D2E34">
      <w:pPr>
        <w:pStyle w:val="Heading1numbered"/>
        <w:sectPr w:rsidR="004B49DC" w:rsidSect="004B49DC">
          <w:type w:val="continuous"/>
          <w:pgSz w:w="11906" w:h="16838" w:code="9"/>
          <w:pgMar w:top="792" w:right="1152" w:bottom="1440" w:left="1152" w:header="706" w:footer="461" w:gutter="0"/>
          <w:cols w:num="2" w:space="708"/>
          <w:docGrid w:linePitch="360"/>
          <w15:footnoteColumns w:val="1"/>
        </w:sectPr>
      </w:pPr>
      <w:bookmarkStart w:id="1" w:name="_Toc200980444"/>
    </w:p>
    <w:p w14:paraId="4F3E616A" w14:textId="3781DFCD" w:rsidR="00C35B0F" w:rsidRPr="00A97AFD" w:rsidRDefault="00C35B0F" w:rsidP="003761D3">
      <w:pPr>
        <w:pStyle w:val="Heading1numbered"/>
        <w:pageBreakBefore/>
      </w:pPr>
      <w:r w:rsidRPr="00A97AFD">
        <w:lastRenderedPageBreak/>
        <w:t xml:space="preserve">Three </w:t>
      </w:r>
      <w:r w:rsidR="00A97AFD" w:rsidRPr="00A97AFD">
        <w:t>opportunities</w:t>
      </w:r>
      <w:r w:rsidRPr="00A97AFD">
        <w:t xml:space="preserve"> </w:t>
      </w:r>
      <w:r w:rsidR="00D57EDC" w:rsidRPr="00A97AFD">
        <w:t xml:space="preserve">to </w:t>
      </w:r>
      <w:r w:rsidR="00D1454C">
        <w:t>streamline</w:t>
      </w:r>
      <w:r w:rsidR="00D87399" w:rsidRPr="00A97AFD">
        <w:t xml:space="preserve"> </w:t>
      </w:r>
      <w:r w:rsidR="0042168F" w:rsidRPr="00A97AFD">
        <w:t xml:space="preserve">Footpath Trading Permit </w:t>
      </w:r>
      <w:r w:rsidR="00D87399" w:rsidRPr="00A97AFD">
        <w:t>processes</w:t>
      </w:r>
      <w:r w:rsidRPr="00A97AFD">
        <w:t xml:space="preserve"> – high-level outline</w:t>
      </w:r>
      <w:bookmarkEnd w:id="1"/>
    </w:p>
    <w:tbl>
      <w:tblPr>
        <w:tblStyle w:val="DTFtexttable"/>
        <w:tblW w:w="5000" w:type="pct"/>
        <w:tblLook w:val="0620" w:firstRow="1" w:lastRow="0" w:firstColumn="0" w:lastColumn="0" w:noHBand="1" w:noVBand="1"/>
      </w:tblPr>
      <w:tblGrid>
        <w:gridCol w:w="1659"/>
        <w:gridCol w:w="1730"/>
        <w:gridCol w:w="3701"/>
        <w:gridCol w:w="2512"/>
      </w:tblGrid>
      <w:tr w:rsidR="006D0E74" w:rsidRPr="00530811" w14:paraId="541BA391" w14:textId="77777777" w:rsidTr="00B84131">
        <w:trPr>
          <w:cnfStyle w:val="100000000000" w:firstRow="1" w:lastRow="0" w:firstColumn="0" w:lastColumn="0" w:oddVBand="0" w:evenVBand="0" w:oddHBand="0" w:evenHBand="0" w:firstRowFirstColumn="0" w:firstRowLastColumn="0" w:lastRowFirstColumn="0" w:lastRowLastColumn="0"/>
        </w:trPr>
        <w:tc>
          <w:tcPr>
            <w:tcW w:w="864" w:type="pct"/>
          </w:tcPr>
          <w:p w14:paraId="78D6D745" w14:textId="77777777" w:rsidR="006D0E74" w:rsidRPr="00530811" w:rsidRDefault="006D0E74" w:rsidP="00B84131">
            <w:r>
              <w:rPr>
                <w:iCs/>
              </w:rPr>
              <w:t>Permitting solutions</w:t>
            </w:r>
          </w:p>
        </w:tc>
        <w:tc>
          <w:tcPr>
            <w:tcW w:w="901" w:type="pct"/>
          </w:tcPr>
          <w:p w14:paraId="650D7052" w14:textId="77777777" w:rsidR="006D0E74" w:rsidRPr="00530811" w:rsidRDefault="006D0E74" w:rsidP="00B84131">
            <w:pPr>
              <w:rPr>
                <w:iCs/>
              </w:rPr>
            </w:pPr>
            <w:r>
              <w:rPr>
                <w:iCs/>
              </w:rPr>
              <w:t>Key features</w:t>
            </w:r>
          </w:p>
        </w:tc>
        <w:tc>
          <w:tcPr>
            <w:tcW w:w="1927" w:type="pct"/>
          </w:tcPr>
          <w:p w14:paraId="4F9AD62D" w14:textId="77777777" w:rsidR="006D0E74" w:rsidRPr="00530811" w:rsidRDefault="006D0E74" w:rsidP="00B84131">
            <w:r>
              <w:rPr>
                <w:iCs/>
              </w:rPr>
              <w:t>How it works</w:t>
            </w:r>
          </w:p>
        </w:tc>
        <w:tc>
          <w:tcPr>
            <w:tcW w:w="1308" w:type="pct"/>
          </w:tcPr>
          <w:p w14:paraId="021754C4" w14:textId="3F7C66BB" w:rsidR="006D0E74" w:rsidRPr="00530811" w:rsidRDefault="002C5277" w:rsidP="00B84131">
            <w:r>
              <w:rPr>
                <w:iCs/>
              </w:rPr>
              <w:t>Benefits to councils and businesses</w:t>
            </w:r>
          </w:p>
        </w:tc>
      </w:tr>
      <w:tr w:rsidR="006D0E74" w:rsidRPr="00CE4F1D" w14:paraId="39DDA6BB" w14:textId="77777777" w:rsidTr="00B84131">
        <w:tc>
          <w:tcPr>
            <w:tcW w:w="864" w:type="pct"/>
          </w:tcPr>
          <w:p w14:paraId="435ECCA4" w14:textId="67FA5DCF" w:rsidR="006D0E74" w:rsidRPr="00CE4F1D" w:rsidRDefault="006D0E74" w:rsidP="00F52963">
            <w:pPr>
              <w:pStyle w:val="Tablenum1"/>
              <w:ind w:left="288" w:hanging="288"/>
              <w:rPr>
                <w:rFonts w:asciiTheme="majorHAnsi" w:hAnsiTheme="majorHAnsi"/>
              </w:rPr>
            </w:pPr>
            <w:r w:rsidRPr="00CE4F1D">
              <w:rPr>
                <w:rFonts w:asciiTheme="majorHAnsi" w:hAnsiTheme="majorHAnsi"/>
              </w:rPr>
              <w:t>Standardised permit trigger</w:t>
            </w:r>
          </w:p>
        </w:tc>
        <w:tc>
          <w:tcPr>
            <w:tcW w:w="901" w:type="pct"/>
          </w:tcPr>
          <w:p w14:paraId="26DD8DB1" w14:textId="77777777" w:rsidR="006D0E74" w:rsidRPr="00CE4F1D" w:rsidRDefault="006D0E74" w:rsidP="00CE4F1D">
            <w:pPr>
              <w:pStyle w:val="Tabletext"/>
              <w:rPr>
                <w:sz w:val="17"/>
              </w:rPr>
            </w:pPr>
            <w:r w:rsidRPr="00CE4F1D">
              <w:rPr>
                <w:sz w:val="17"/>
              </w:rPr>
              <w:t>Defined trading zone specified in permit trigger.</w:t>
            </w:r>
          </w:p>
        </w:tc>
        <w:tc>
          <w:tcPr>
            <w:tcW w:w="1927" w:type="pct"/>
          </w:tcPr>
          <w:p w14:paraId="1C91782D" w14:textId="227DF8DD" w:rsidR="006D0E74" w:rsidRPr="003761D3" w:rsidRDefault="006D0E74" w:rsidP="003761D3">
            <w:pPr>
              <w:pStyle w:val="Bullet1"/>
              <w:rPr>
                <w:sz w:val="17"/>
              </w:rPr>
            </w:pPr>
            <w:r w:rsidRPr="003761D3">
              <w:rPr>
                <w:sz w:val="17"/>
              </w:rPr>
              <w:t xml:space="preserve">Applicants conduct trade only within the designated trading zone, setting out a standardised trigger </w:t>
            </w:r>
          </w:p>
          <w:p w14:paraId="13BC04A8" w14:textId="55C10376" w:rsidR="006D0E74" w:rsidRPr="003761D3" w:rsidRDefault="006D0E74" w:rsidP="003761D3">
            <w:pPr>
              <w:pStyle w:val="Bullet1"/>
              <w:rPr>
                <w:sz w:val="17"/>
              </w:rPr>
            </w:pPr>
            <w:r w:rsidRPr="003761D3">
              <w:rPr>
                <w:sz w:val="17"/>
              </w:rPr>
              <w:t xml:space="preserve">Applicants must not conduct trade prior to obtaining a permit </w:t>
            </w:r>
          </w:p>
          <w:p w14:paraId="2F0B5E40" w14:textId="77777777" w:rsidR="006D0E74" w:rsidRPr="003761D3" w:rsidRDefault="006D0E74" w:rsidP="003761D3">
            <w:pPr>
              <w:pStyle w:val="Bullet1"/>
              <w:rPr>
                <w:sz w:val="17"/>
              </w:rPr>
            </w:pPr>
            <w:r w:rsidRPr="003761D3">
              <w:rPr>
                <w:sz w:val="17"/>
              </w:rPr>
              <w:t xml:space="preserve">Applicants may also trade in their neighbour’s trading zone once consent has been obtained. </w:t>
            </w:r>
          </w:p>
        </w:tc>
        <w:tc>
          <w:tcPr>
            <w:tcW w:w="1308" w:type="pct"/>
          </w:tcPr>
          <w:p w14:paraId="622B8016" w14:textId="00CC9DA7" w:rsidR="006D0E74" w:rsidRPr="00CE4F1D" w:rsidRDefault="006D0E74" w:rsidP="00CE4F1D">
            <w:pPr>
              <w:pStyle w:val="Tabletext"/>
              <w:rPr>
                <w:sz w:val="17"/>
              </w:rPr>
            </w:pPr>
            <w:r w:rsidRPr="00CE4F1D">
              <w:rPr>
                <w:b/>
                <w:bCs/>
                <w:sz w:val="17"/>
              </w:rPr>
              <w:t>High</w:t>
            </w:r>
            <w:r w:rsidR="00E46E35">
              <w:rPr>
                <w:b/>
                <w:bCs/>
                <w:sz w:val="17"/>
              </w:rPr>
              <w:t xml:space="preserve"> – </w:t>
            </w:r>
            <w:r w:rsidRPr="00CE4F1D">
              <w:rPr>
                <w:sz w:val="17"/>
              </w:rPr>
              <w:t>ensures consistency across councils, reduces confusion, and promotes effective public space management.</w:t>
            </w:r>
          </w:p>
        </w:tc>
      </w:tr>
      <w:tr w:rsidR="006D0E74" w:rsidRPr="00CE4F1D" w14:paraId="79D0E7B7" w14:textId="77777777" w:rsidTr="00B84131">
        <w:tc>
          <w:tcPr>
            <w:tcW w:w="864" w:type="pct"/>
          </w:tcPr>
          <w:p w14:paraId="07522C81" w14:textId="01907225" w:rsidR="006D0E74" w:rsidRPr="00CE4F1D" w:rsidRDefault="0053344D" w:rsidP="00F52963">
            <w:pPr>
              <w:pStyle w:val="Tablenum1"/>
              <w:ind w:left="288" w:hanging="288"/>
              <w:rPr>
                <w:rFonts w:asciiTheme="majorHAnsi" w:hAnsiTheme="majorHAnsi"/>
              </w:rPr>
            </w:pPr>
            <w:r w:rsidRPr="00CE4F1D">
              <w:rPr>
                <w:rFonts w:asciiTheme="majorHAnsi" w:hAnsiTheme="majorHAnsi"/>
              </w:rPr>
              <w:t>Automatic permitting with model fee structures</w:t>
            </w:r>
          </w:p>
        </w:tc>
        <w:tc>
          <w:tcPr>
            <w:tcW w:w="901" w:type="pct"/>
          </w:tcPr>
          <w:p w14:paraId="7681F8CC" w14:textId="4F130276" w:rsidR="006D0E74" w:rsidRPr="00CE4F1D" w:rsidRDefault="006D0E74" w:rsidP="00CE4F1D">
            <w:pPr>
              <w:pStyle w:val="Tabletext"/>
              <w:rPr>
                <w:rFonts w:ascii="Arial" w:hAnsi="Arial" w:cs="Arial"/>
                <w:sz w:val="17"/>
              </w:rPr>
            </w:pPr>
            <w:r w:rsidRPr="00CE4F1D">
              <w:rPr>
                <w:sz w:val="17"/>
              </w:rPr>
              <w:t xml:space="preserve">Councils apply </w:t>
            </w:r>
            <w:r w:rsidR="00B36B91">
              <w:rPr>
                <w:sz w:val="17"/>
              </w:rPr>
              <w:t>a</w:t>
            </w:r>
            <w:r w:rsidR="00B36B91" w:rsidRPr="00CE4F1D">
              <w:rPr>
                <w:sz w:val="17"/>
              </w:rPr>
              <w:t xml:space="preserve"> </w:t>
            </w:r>
            <w:r w:rsidRPr="00CE4F1D">
              <w:rPr>
                <w:sz w:val="17"/>
              </w:rPr>
              <w:t>model fee structure via automatic permitting.</w:t>
            </w:r>
          </w:p>
        </w:tc>
        <w:tc>
          <w:tcPr>
            <w:tcW w:w="1927" w:type="pct"/>
          </w:tcPr>
          <w:p w14:paraId="7332A331" w14:textId="2C5B1848" w:rsidR="006D0E74" w:rsidRPr="003761D3" w:rsidRDefault="00CE5781" w:rsidP="003761D3">
            <w:pPr>
              <w:pStyle w:val="Bullet1"/>
              <w:rPr>
                <w:sz w:val="17"/>
              </w:rPr>
            </w:pPr>
            <w:r>
              <w:rPr>
                <w:sz w:val="17"/>
              </w:rPr>
              <w:t>Councils set their own fees in line with a</w:t>
            </w:r>
            <w:r w:rsidRPr="003761D3">
              <w:rPr>
                <w:sz w:val="17"/>
              </w:rPr>
              <w:t xml:space="preserve"> </w:t>
            </w:r>
            <w:r w:rsidR="006D0E74" w:rsidRPr="003761D3">
              <w:rPr>
                <w:sz w:val="17"/>
              </w:rPr>
              <w:t>model fee structure</w:t>
            </w:r>
            <w:r>
              <w:rPr>
                <w:sz w:val="17"/>
              </w:rPr>
              <w:t>,</w:t>
            </w:r>
            <w:r w:rsidR="006D0E74" w:rsidRPr="003761D3">
              <w:rPr>
                <w:sz w:val="17"/>
              </w:rPr>
              <w:t xml:space="preserve"> with different tiers based on categories associated with footpath trading</w:t>
            </w:r>
          </w:p>
          <w:p w14:paraId="78AB7D04" w14:textId="77777777" w:rsidR="006D0E74" w:rsidRPr="003761D3" w:rsidRDefault="006D0E74" w:rsidP="003761D3">
            <w:pPr>
              <w:pStyle w:val="Bullet1"/>
              <w:rPr>
                <w:sz w:val="17"/>
              </w:rPr>
            </w:pPr>
            <w:r w:rsidRPr="003761D3">
              <w:rPr>
                <w:sz w:val="17"/>
              </w:rPr>
              <w:t>A simple, flat rate is recommended for the application fee</w:t>
            </w:r>
          </w:p>
          <w:p w14:paraId="65E80A25" w14:textId="77777777" w:rsidR="006D0E74" w:rsidRPr="003761D3" w:rsidRDefault="006D0E74" w:rsidP="003761D3">
            <w:pPr>
              <w:pStyle w:val="Bullet1"/>
              <w:rPr>
                <w:sz w:val="17"/>
              </w:rPr>
            </w:pPr>
            <w:r w:rsidRPr="003761D3">
              <w:rPr>
                <w:sz w:val="17"/>
              </w:rPr>
              <w:t>Applications must include a fee, and permits are active only after payment is received.</w:t>
            </w:r>
          </w:p>
        </w:tc>
        <w:tc>
          <w:tcPr>
            <w:tcW w:w="1308" w:type="pct"/>
          </w:tcPr>
          <w:p w14:paraId="11DA2BD9" w14:textId="610309DF" w:rsidR="006D0E74" w:rsidRPr="00CE4F1D" w:rsidRDefault="006D0E74" w:rsidP="00CE4F1D">
            <w:pPr>
              <w:pStyle w:val="Tabletext"/>
              <w:rPr>
                <w:sz w:val="17"/>
              </w:rPr>
            </w:pPr>
            <w:r w:rsidRPr="00CE4F1D">
              <w:rPr>
                <w:b/>
                <w:bCs/>
                <w:sz w:val="17"/>
              </w:rPr>
              <w:t>High</w:t>
            </w:r>
            <w:r w:rsidR="00E46E35">
              <w:rPr>
                <w:b/>
                <w:bCs/>
                <w:sz w:val="17"/>
              </w:rPr>
              <w:t xml:space="preserve"> – </w:t>
            </w:r>
            <w:r w:rsidRPr="00CE4F1D">
              <w:rPr>
                <w:sz w:val="17"/>
              </w:rPr>
              <w:t>fees are proportionate to activity type and impact, simplif</w:t>
            </w:r>
            <w:r w:rsidR="00D17244">
              <w:rPr>
                <w:sz w:val="17"/>
              </w:rPr>
              <w:t>y</w:t>
            </w:r>
            <w:r w:rsidR="00B9144A">
              <w:rPr>
                <w:sz w:val="17"/>
              </w:rPr>
              <w:t>ing</w:t>
            </w:r>
            <w:r w:rsidRPr="00CE4F1D">
              <w:rPr>
                <w:sz w:val="17"/>
              </w:rPr>
              <w:t xml:space="preserve"> processes for businesses across multiple locations.</w:t>
            </w:r>
          </w:p>
        </w:tc>
      </w:tr>
      <w:tr w:rsidR="006D0E74" w:rsidRPr="00CE4F1D" w14:paraId="61947827" w14:textId="77777777" w:rsidTr="00B84131">
        <w:tc>
          <w:tcPr>
            <w:tcW w:w="864" w:type="pct"/>
          </w:tcPr>
          <w:p w14:paraId="5E56470C" w14:textId="6846EA0E" w:rsidR="006D0E74" w:rsidRPr="00CE4F1D" w:rsidRDefault="006D0E74" w:rsidP="00F52963">
            <w:pPr>
              <w:pStyle w:val="Tablenum1"/>
              <w:ind w:left="288" w:hanging="288"/>
              <w:rPr>
                <w:rFonts w:asciiTheme="majorHAnsi" w:hAnsiTheme="majorHAnsi"/>
              </w:rPr>
            </w:pPr>
            <w:r w:rsidRPr="00CE4F1D">
              <w:rPr>
                <w:rFonts w:asciiTheme="majorHAnsi" w:hAnsiTheme="majorHAnsi"/>
              </w:rPr>
              <w:t>Harmonising minimum footpath and kerbside clearance requirements</w:t>
            </w:r>
          </w:p>
        </w:tc>
        <w:tc>
          <w:tcPr>
            <w:tcW w:w="901" w:type="pct"/>
          </w:tcPr>
          <w:p w14:paraId="2EF08308" w14:textId="50A6A874" w:rsidR="006D0E74" w:rsidRPr="00CE4F1D" w:rsidRDefault="006D0E74" w:rsidP="00CE4F1D">
            <w:pPr>
              <w:pStyle w:val="Tabletext"/>
              <w:rPr>
                <w:sz w:val="17"/>
              </w:rPr>
            </w:pPr>
            <w:r w:rsidRPr="00CE4F1D">
              <w:rPr>
                <w:sz w:val="17"/>
              </w:rPr>
              <w:t xml:space="preserve">Requirements align with accessibility provisions under the </w:t>
            </w:r>
            <w:r w:rsidRPr="00381E59">
              <w:rPr>
                <w:i/>
                <w:iCs/>
                <w:sz w:val="17"/>
              </w:rPr>
              <w:t>Disability Discrimination Act</w:t>
            </w:r>
            <w:r w:rsidR="00965DF4">
              <w:rPr>
                <w:i/>
                <w:iCs/>
                <w:sz w:val="17"/>
              </w:rPr>
              <w:t xml:space="preserve"> 1992</w:t>
            </w:r>
            <w:r w:rsidRPr="00CE4F1D">
              <w:rPr>
                <w:sz w:val="17"/>
              </w:rPr>
              <w:t>.</w:t>
            </w:r>
          </w:p>
        </w:tc>
        <w:tc>
          <w:tcPr>
            <w:tcW w:w="1927" w:type="pct"/>
          </w:tcPr>
          <w:p w14:paraId="5BDFA46B" w14:textId="3DBF490A" w:rsidR="006D0E74" w:rsidRPr="003761D3" w:rsidRDefault="006D0E74" w:rsidP="003761D3">
            <w:pPr>
              <w:pStyle w:val="Bullet1"/>
              <w:rPr>
                <w:sz w:val="17"/>
              </w:rPr>
            </w:pPr>
            <w:r w:rsidRPr="003761D3">
              <w:rPr>
                <w:sz w:val="17"/>
              </w:rPr>
              <w:t xml:space="preserve">Specific zoning, minimum footpath and kerbside clearance measurements to establish trading zones </w:t>
            </w:r>
          </w:p>
          <w:p w14:paraId="2DB386E5" w14:textId="77777777" w:rsidR="006D0E74" w:rsidRPr="003761D3" w:rsidRDefault="006D0E74" w:rsidP="003761D3">
            <w:pPr>
              <w:pStyle w:val="Bullet1"/>
              <w:rPr>
                <w:rFonts w:ascii="Arial" w:hAnsi="Arial" w:cs="Arial"/>
                <w:sz w:val="17"/>
              </w:rPr>
            </w:pPr>
            <w:r w:rsidRPr="003761D3">
              <w:rPr>
                <w:sz w:val="17"/>
              </w:rPr>
              <w:t>Clear guidelines manage risks like blocked pedestrian access.</w:t>
            </w:r>
          </w:p>
        </w:tc>
        <w:tc>
          <w:tcPr>
            <w:tcW w:w="1308" w:type="pct"/>
          </w:tcPr>
          <w:p w14:paraId="5B4AD9DA" w14:textId="551682CC" w:rsidR="006D0E74" w:rsidRPr="00CE4F1D" w:rsidRDefault="006D0E74" w:rsidP="00CE4F1D">
            <w:pPr>
              <w:pStyle w:val="Tabletext"/>
              <w:rPr>
                <w:sz w:val="17"/>
              </w:rPr>
            </w:pPr>
            <w:r w:rsidRPr="00CE4F1D">
              <w:rPr>
                <w:b/>
                <w:bCs/>
                <w:sz w:val="17"/>
              </w:rPr>
              <w:t>High</w:t>
            </w:r>
            <w:r w:rsidR="00E46E35">
              <w:rPr>
                <w:b/>
                <w:bCs/>
                <w:sz w:val="17"/>
              </w:rPr>
              <w:t xml:space="preserve"> – </w:t>
            </w:r>
            <w:r w:rsidRPr="00CE4F1D">
              <w:rPr>
                <w:sz w:val="17"/>
              </w:rPr>
              <w:t>supports equitable access and reduces administrative burden without compromising safety</w:t>
            </w:r>
          </w:p>
        </w:tc>
      </w:tr>
    </w:tbl>
    <w:p w14:paraId="126CC422" w14:textId="2B63D88C" w:rsidR="006D0E74" w:rsidRPr="001E0800" w:rsidRDefault="72C46557" w:rsidP="006D0E74">
      <w:pPr>
        <w:pStyle w:val="Heading1numbered"/>
      </w:pPr>
      <w:r>
        <w:t>Model local law requirements</w:t>
      </w:r>
      <w:r w:rsidR="00291B0A">
        <w:t xml:space="preserve"> and guidance</w:t>
      </w:r>
    </w:p>
    <w:p w14:paraId="47965065" w14:textId="0AC84B96" w:rsidR="006D0E74" w:rsidRDefault="008D0F8A" w:rsidP="0015507D">
      <w:pPr>
        <w:pStyle w:val="NormalIndent"/>
        <w:keepNext/>
        <w:ind w:left="0"/>
      </w:pPr>
      <w:r w:rsidRPr="008D0F8A">
        <w:t xml:space="preserve">These </w:t>
      </w:r>
      <w:r w:rsidR="00DE10DE">
        <w:t xml:space="preserve">model, </w:t>
      </w:r>
      <w:r w:rsidRPr="008D0F8A">
        <w:t xml:space="preserve">risk-based </w:t>
      </w:r>
      <w:r w:rsidR="009C6711">
        <w:t xml:space="preserve">local law </w:t>
      </w:r>
      <w:r w:rsidRPr="008D0F8A">
        <w:t xml:space="preserve">requirements for administering Footpath Trading Permits </w:t>
      </w:r>
      <w:r w:rsidR="009C6711">
        <w:t>give councils</w:t>
      </w:r>
      <w:r w:rsidRPr="008D0F8A">
        <w:t xml:space="preserve"> ready-made clauses and </w:t>
      </w:r>
      <w:r w:rsidR="002E35DE">
        <w:t xml:space="preserve">supporting </w:t>
      </w:r>
      <w:r w:rsidRPr="008D0F8A">
        <w:t xml:space="preserve">guidance </w:t>
      </w:r>
      <w:r w:rsidR="005A16C0">
        <w:t>to adopt in their own policy guidance as relevant.</w:t>
      </w:r>
      <w:r w:rsidRPr="008D0F8A">
        <w:t xml:space="preserve"> The content has been co-designed with Victorian councils.</w:t>
      </w:r>
      <w:r w:rsidR="557A1029" w:rsidRPr="008D0F8A">
        <w:t xml:space="preserve"> </w:t>
      </w:r>
    </w:p>
    <w:tbl>
      <w:tblPr>
        <w:tblStyle w:val="DTFtexttable"/>
        <w:tblW w:w="9630" w:type="dxa"/>
        <w:tblLook w:val="0620" w:firstRow="1" w:lastRow="0" w:firstColumn="0" w:lastColumn="0" w:noHBand="1" w:noVBand="1"/>
      </w:tblPr>
      <w:tblGrid>
        <w:gridCol w:w="9630"/>
      </w:tblGrid>
      <w:tr w:rsidR="00B53013" w14:paraId="6E8F0C74" w14:textId="77777777" w:rsidTr="00E1073C">
        <w:trPr>
          <w:cnfStyle w:val="100000000000" w:firstRow="1" w:lastRow="0" w:firstColumn="0" w:lastColumn="0" w:oddVBand="0" w:evenVBand="0" w:oddHBand="0" w:evenHBand="0" w:firstRowFirstColumn="0" w:firstRowLastColumn="0" w:lastRowFirstColumn="0" w:lastRowLastColumn="0"/>
        </w:trPr>
        <w:tc>
          <w:tcPr>
            <w:tcW w:w="9630" w:type="dxa"/>
          </w:tcPr>
          <w:p w14:paraId="5859228B" w14:textId="5529E86A" w:rsidR="00B53013" w:rsidRPr="006C51F8" w:rsidRDefault="0029039C" w:rsidP="006C51F8">
            <w:pPr>
              <w:pStyle w:val="Tableheader"/>
              <w:rPr>
                <w:rFonts w:cstheme="majorBidi"/>
                <w:b/>
                <w:sz w:val="21"/>
                <w:szCs w:val="21"/>
              </w:rPr>
            </w:pPr>
            <w:r w:rsidRPr="00AA750B">
              <w:rPr>
                <w:rFonts w:cstheme="majorBidi"/>
                <w:sz w:val="21"/>
              </w:rPr>
              <w:t>Better practice example</w:t>
            </w:r>
            <w:r>
              <w:rPr>
                <w:rFonts w:cstheme="majorBidi"/>
                <w:i/>
                <w:iCs/>
                <w:sz w:val="21"/>
              </w:rPr>
              <w:t xml:space="preserve"> – </w:t>
            </w:r>
            <w:hyperlink r:id="rId18" w:history="1">
              <w:r w:rsidR="00913822" w:rsidRPr="00370F7A">
                <w:rPr>
                  <w:rStyle w:val="Hyperlink"/>
                  <w:rFonts w:eastAsiaTheme="minorEastAsia" w:cstheme="majorBidi"/>
                  <w:bCs/>
                  <w:spacing w:val="0"/>
                  <w:sz w:val="21"/>
                  <w:szCs w:val="20"/>
                  <w:lang w:eastAsia="en-AU"/>
                </w:rPr>
                <w:t xml:space="preserve">City of Greater Geelong, </w:t>
              </w:r>
              <w:r w:rsidR="00913822" w:rsidRPr="00AA750B">
                <w:rPr>
                  <w:rStyle w:val="Hyperlink"/>
                  <w:rFonts w:cstheme="majorBidi"/>
                  <w:i/>
                  <w:sz w:val="21"/>
                </w:rPr>
                <w:t>Neighbourhood Amenity Local Law</w:t>
              </w:r>
              <w:r w:rsidR="00295670">
                <w:rPr>
                  <w:rStyle w:val="Hyperlink"/>
                  <w:rFonts w:ascii="Calibri" w:hAnsi="Calibri" w:cs="Calibri"/>
                  <w:i/>
                  <w:sz w:val="21"/>
                </w:rPr>
                <w:t> </w:t>
              </w:r>
              <w:r w:rsidR="00913822" w:rsidRPr="00AA750B">
                <w:rPr>
                  <w:rStyle w:val="Hyperlink"/>
                  <w:rFonts w:cstheme="majorBidi"/>
                  <w:i/>
                  <w:sz w:val="21"/>
                </w:rPr>
                <w:t>2024</w:t>
              </w:r>
              <w:r w:rsidR="00913822" w:rsidRPr="00370F7A">
                <w:rPr>
                  <w:rStyle w:val="Hyperlink"/>
                  <w:rFonts w:cstheme="majorBidi"/>
                  <w:bCs/>
                  <w:sz w:val="21"/>
                </w:rPr>
                <w:t xml:space="preserve"> (cl. 43 (1))</w:t>
              </w:r>
            </w:hyperlink>
          </w:p>
        </w:tc>
      </w:tr>
      <w:tr w:rsidR="00E46E35" w14:paraId="1FECA8BD" w14:textId="77777777" w:rsidTr="00E1073C">
        <w:tc>
          <w:tcPr>
            <w:tcW w:w="9630" w:type="dxa"/>
          </w:tcPr>
          <w:p w14:paraId="141FDAB0" w14:textId="77777777" w:rsidR="00AD375C" w:rsidRDefault="00AD375C" w:rsidP="006C51F8">
            <w:pPr>
              <w:pStyle w:val="Tabletext"/>
              <w:rPr>
                <w:b/>
              </w:rPr>
            </w:pPr>
            <w:r w:rsidRPr="00040DEA">
              <w:t>The</w:t>
            </w:r>
            <w:r>
              <w:t xml:space="preserve"> requirement for a Footpath Trading Permit is </w:t>
            </w:r>
            <w:r w:rsidRPr="00040DEA">
              <w:t xml:space="preserve">outlined in </w:t>
            </w:r>
            <w:r>
              <w:t>a couple</w:t>
            </w:r>
            <w:r w:rsidRPr="00040DEA">
              <w:t xml:space="preserve"> brief sentence</w:t>
            </w:r>
            <w:r>
              <w:t>s</w:t>
            </w:r>
            <w:r w:rsidRPr="00040DEA">
              <w:t>. This concise approach ensures additional guidance – which may be subject to more frequent changes – is outlined in procedural documentation</w:t>
            </w:r>
            <w:r>
              <w:t>.</w:t>
            </w:r>
          </w:p>
          <w:p w14:paraId="2515415E" w14:textId="01C05034" w:rsidR="00AD375C" w:rsidRDefault="00E1073C" w:rsidP="006C51F8">
            <w:pPr>
              <w:pStyle w:val="Tabletext"/>
            </w:pPr>
            <w:r>
              <w:rPr>
                <w:bCs/>
                <w:iCs/>
              </w:rPr>
              <w:t>For example:</w:t>
            </w:r>
            <w:r w:rsidR="00AD375C">
              <w:rPr>
                <w:bCs/>
                <w:iCs/>
              </w:rPr>
              <w:t xml:space="preserve"> </w:t>
            </w:r>
            <w:r w:rsidR="00AD375C">
              <w:t xml:space="preserve">Use of council land or a road for outdoor eating facilities – </w:t>
            </w:r>
            <w:r w:rsidR="00AD375C" w:rsidRPr="004D7A02">
              <w:t>A Person must not, without a Permit, use a Footpath or any part of a Road or any Council Land for the purposes of an Outdoor Eating Facility.</w:t>
            </w:r>
          </w:p>
          <w:p w14:paraId="2C9309D3" w14:textId="49D17D35" w:rsidR="00E46E35" w:rsidRPr="00AA750B" w:rsidRDefault="00AD375C" w:rsidP="006C51F8">
            <w:pPr>
              <w:pStyle w:val="Tabletext"/>
              <w:rPr>
                <w:rFonts w:cstheme="majorBidi"/>
                <w:sz w:val="21"/>
              </w:rPr>
            </w:pPr>
            <w:r>
              <w:t xml:space="preserve">Penalty: 20 Penalty Units – </w:t>
            </w:r>
            <w:r w:rsidRPr="009D3A07">
              <w:t>Any tables, chairs, umbrellas, or other equipment or infrastructure in an Outdoor Eating Facility used in contravention of this Local Law or of any conditions of a Permit may be removed by an Authorised Officer or a Delegated Officer and impounded.</w:t>
            </w:r>
          </w:p>
        </w:tc>
      </w:tr>
    </w:tbl>
    <w:p w14:paraId="46E133F7" w14:textId="77777777" w:rsidR="00B703C3" w:rsidRDefault="00B703C3"/>
    <w:tbl>
      <w:tblPr>
        <w:tblStyle w:val="DTFtexttable"/>
        <w:tblW w:w="9630" w:type="dxa"/>
        <w:tblLook w:val="0620" w:firstRow="1" w:lastRow="0" w:firstColumn="0" w:lastColumn="0" w:noHBand="1" w:noVBand="1"/>
      </w:tblPr>
      <w:tblGrid>
        <w:gridCol w:w="9630"/>
      </w:tblGrid>
      <w:tr w:rsidR="0082631D" w14:paraId="7083DB4D" w14:textId="77777777" w:rsidTr="00BA1F23">
        <w:trPr>
          <w:cnfStyle w:val="100000000000" w:firstRow="1" w:lastRow="0" w:firstColumn="0" w:lastColumn="0" w:oddVBand="0" w:evenVBand="0" w:oddHBand="0" w:evenHBand="0" w:firstRowFirstColumn="0" w:firstRowLastColumn="0" w:lastRowFirstColumn="0" w:lastRowLastColumn="0"/>
          <w:tblHeader/>
        </w:trPr>
        <w:tc>
          <w:tcPr>
            <w:tcW w:w="9630" w:type="dxa"/>
          </w:tcPr>
          <w:p w14:paraId="77EA3F1B" w14:textId="7F6E3F73" w:rsidR="0082631D" w:rsidRPr="00B703C3" w:rsidRDefault="0082631D" w:rsidP="005443AE">
            <w:pPr>
              <w:pStyle w:val="Heading2"/>
              <w:spacing w:after="0"/>
            </w:pPr>
            <w:r w:rsidRPr="00B703C3">
              <w:t>Conditions</w:t>
            </w:r>
          </w:p>
        </w:tc>
      </w:tr>
      <w:tr w:rsidR="00B703C3" w14:paraId="0C9938BE" w14:textId="77777777" w:rsidTr="00BA1F23">
        <w:tc>
          <w:tcPr>
            <w:tcW w:w="9630" w:type="dxa"/>
          </w:tcPr>
          <w:p w14:paraId="76D004CE" w14:textId="77777777" w:rsidR="00B703C3" w:rsidRPr="00EF7BC0" w:rsidRDefault="00B703C3" w:rsidP="00BA1F23">
            <w:pPr>
              <w:pStyle w:val="Heading4"/>
              <w:keepNext w:val="0"/>
            </w:pPr>
            <w:r w:rsidRPr="00EF7BC0">
              <w:t>General</w:t>
            </w:r>
          </w:p>
          <w:p w14:paraId="25554BEC" w14:textId="77777777" w:rsidR="00B703C3" w:rsidRDefault="00B703C3" w:rsidP="00BA1F23">
            <w:r>
              <w:t>You must only trade in your trading zone, which is the area left over once you allow:</w:t>
            </w:r>
          </w:p>
          <w:p w14:paraId="544E6497" w14:textId="1F2EF157" w:rsidR="00B703C3" w:rsidRPr="00D51732" w:rsidRDefault="00B703C3" w:rsidP="00BA1F23">
            <w:pPr>
              <w:pStyle w:val="Tablebullet"/>
            </w:pPr>
            <w:r w:rsidRPr="002B03EF">
              <w:t>1.5m for pedestrians to walk in front of your building (if your footpath is between 2.5</w:t>
            </w:r>
            <w:r w:rsidR="0096482D">
              <w:rPr>
                <w:rFonts w:ascii="Calibri" w:hAnsi="Calibri" w:cs="Calibri"/>
              </w:rPr>
              <w:t>m</w:t>
            </w:r>
            <w:r w:rsidRPr="002B03EF">
              <w:t xml:space="preserve"> and 3.5</w:t>
            </w:r>
            <w:r w:rsidR="0096482D">
              <w:rPr>
                <w:rFonts w:ascii="Calibri" w:hAnsi="Calibri" w:cs="Calibri"/>
              </w:rPr>
              <w:t>m</w:t>
            </w:r>
            <w:r w:rsidRPr="002B03EF">
              <w:t>) or 1.8</w:t>
            </w:r>
            <w:r w:rsidR="0096482D">
              <w:t>m</w:t>
            </w:r>
            <w:r w:rsidRPr="002B03EF">
              <w:t xml:space="preserve"> for pedestrians to walk in front of your building (if your footpath is more than 3.5m)</w:t>
            </w:r>
            <w:r>
              <w:t>.</w:t>
            </w:r>
          </w:p>
          <w:p w14:paraId="5E75D61C" w14:textId="559A01F5" w:rsidR="00B703C3" w:rsidRPr="00D51732" w:rsidRDefault="00B703C3" w:rsidP="00BA1F23">
            <w:pPr>
              <w:pStyle w:val="Tablebullet"/>
            </w:pPr>
            <w:r w:rsidRPr="002B03EF">
              <w:t>1</w:t>
            </w:r>
            <w:r w:rsidR="001D0160" w:rsidRPr="001D0160">
              <w:rPr>
                <w:rFonts w:cs="Calibri"/>
              </w:rPr>
              <w:t xml:space="preserve">m </w:t>
            </w:r>
            <w:r w:rsidRPr="002B03EF">
              <w:t>between your property and your neighbour's property (0.5m on each side of the property line) to allow for access between trading zones</w:t>
            </w:r>
            <w:r>
              <w:t>.</w:t>
            </w:r>
          </w:p>
          <w:p w14:paraId="69A3E788" w14:textId="730AFCBB" w:rsidR="00B703C3" w:rsidRPr="00D51732" w:rsidRDefault="00B703C3" w:rsidP="00BA1F23">
            <w:pPr>
              <w:pStyle w:val="Tablebullet"/>
            </w:pPr>
            <w:r w:rsidRPr="002B03EF">
              <w:t>0.6m from the kerbside with standard parking, 0.7</w:t>
            </w:r>
            <w:r w:rsidR="001D0160" w:rsidRPr="001D0160">
              <w:rPr>
                <w:rFonts w:cs="Calibri"/>
              </w:rPr>
              <w:t xml:space="preserve">m </w:t>
            </w:r>
            <w:r w:rsidRPr="002B03EF">
              <w:t>from the kerbside adjacent to a loading zone, 1.5m from the kerbside adjacent to a disabled parking zone</w:t>
            </w:r>
            <w:r>
              <w:t>.</w:t>
            </w:r>
          </w:p>
          <w:p w14:paraId="4FF633CF" w14:textId="1B274512" w:rsidR="00B703C3" w:rsidRPr="00D51732" w:rsidRDefault="00B703C3" w:rsidP="00BA1F23">
            <w:pPr>
              <w:pStyle w:val="Tablebullet"/>
            </w:pPr>
            <w:r w:rsidRPr="002B03EF">
              <w:t>0.5</w:t>
            </w:r>
            <w:r w:rsidR="001D0160" w:rsidRPr="001D0160">
              <w:rPr>
                <w:rFonts w:cs="Calibri"/>
              </w:rPr>
              <w:t xml:space="preserve">m </w:t>
            </w:r>
            <w:r w:rsidRPr="002B03EF">
              <w:t>of clear space from street lights, tree pits, trees or plants, electricity poles, and meter boxes, 1</w:t>
            </w:r>
            <w:r w:rsidR="001D0160" w:rsidRPr="001D0160">
              <w:rPr>
                <w:rFonts w:cs="Calibri"/>
              </w:rPr>
              <w:t xml:space="preserve">m </w:t>
            </w:r>
            <w:r w:rsidRPr="002B03EF">
              <w:t>of clear space from traffic poles/lights, tram stops, bus stops, bicycle stands or racks, fire hydrants, public seating, litter bins, parking ticket machines or meters, telephone boxes or payphones, and service pits, and 2</w:t>
            </w:r>
            <w:r w:rsidR="001D0160" w:rsidRPr="001D0160">
              <w:rPr>
                <w:rFonts w:cs="Calibri"/>
              </w:rPr>
              <w:t xml:space="preserve">m </w:t>
            </w:r>
            <w:r w:rsidRPr="002B03EF">
              <w:t>of clear space from an intersection, corner, or pedestrian crossing</w:t>
            </w:r>
            <w:r>
              <w:t>.</w:t>
            </w:r>
          </w:p>
          <w:p w14:paraId="332E5927" w14:textId="77777777" w:rsidR="00B703C3" w:rsidRDefault="00B703C3" w:rsidP="00BA1F23">
            <w:r w:rsidRPr="002B03EF">
              <w:t>You can trade in your neighbour’s trading zone as long as you have their consent.</w:t>
            </w:r>
          </w:p>
          <w:p w14:paraId="141EF58D" w14:textId="77777777" w:rsidR="00B703C3" w:rsidRDefault="00B703C3" w:rsidP="00BA1F23">
            <w:r>
              <w:t>You also need to:</w:t>
            </w:r>
          </w:p>
          <w:p w14:paraId="02BEE789" w14:textId="7C3EF0C8" w:rsidR="00B703C3" w:rsidRPr="00D51732" w:rsidRDefault="009F26F6" w:rsidP="00BA1F23">
            <w:pPr>
              <w:pStyle w:val="Tablebullet"/>
            </w:pPr>
            <w:r>
              <w:t>e</w:t>
            </w:r>
            <w:r w:rsidR="00B703C3" w:rsidRPr="002B03EF">
              <w:t>nsure items do not impair the vision of motorists or pedestrians</w:t>
            </w:r>
            <w:r w:rsidR="00B703C3">
              <w:t>.</w:t>
            </w:r>
          </w:p>
          <w:p w14:paraId="70C526EB" w14:textId="15A81B13" w:rsidR="00B703C3" w:rsidRPr="00D51732" w:rsidRDefault="009F26F6" w:rsidP="00BA1F23">
            <w:pPr>
              <w:pStyle w:val="Tablebullet"/>
            </w:pPr>
            <w:r>
              <w:t>r</w:t>
            </w:r>
            <w:r w:rsidR="00B703C3" w:rsidRPr="002B03EF">
              <w:t>emove any litter and put it in a bin inside your premises</w:t>
            </w:r>
            <w:r w:rsidR="00B703C3">
              <w:t>.</w:t>
            </w:r>
          </w:p>
          <w:p w14:paraId="5672EF65" w14:textId="6D236976" w:rsidR="00B703C3" w:rsidRPr="00D51732" w:rsidRDefault="009F26F6" w:rsidP="00BA1F23">
            <w:pPr>
              <w:pStyle w:val="Tablebullet"/>
            </w:pPr>
            <w:r>
              <w:t>e</w:t>
            </w:r>
            <w:r w:rsidR="00B703C3" w:rsidRPr="002B03EF">
              <w:t xml:space="preserve">nsure full compliance with the </w:t>
            </w:r>
            <w:r w:rsidR="00B703C3" w:rsidRPr="002B03EF">
              <w:rPr>
                <w:i/>
              </w:rPr>
              <w:t xml:space="preserve">Disability Discrimination Act 1992 </w:t>
            </w:r>
            <w:r w:rsidR="00B703C3" w:rsidRPr="002B03EF">
              <w:t>requirements at all times</w:t>
            </w:r>
            <w:r w:rsidR="00B703C3">
              <w:t>.</w:t>
            </w:r>
          </w:p>
          <w:p w14:paraId="62F5D92B" w14:textId="69A910B9" w:rsidR="00C02994" w:rsidRPr="00C02994" w:rsidRDefault="00B703C3" w:rsidP="00C02994">
            <w:pPr>
              <w:rPr>
                <w:rFonts w:asciiTheme="majorHAnsi" w:hAnsiTheme="majorHAnsi"/>
              </w:rPr>
            </w:pPr>
            <w:r w:rsidRPr="005443AE">
              <w:rPr>
                <w:rFonts w:asciiTheme="majorHAnsi" w:hAnsiTheme="majorHAnsi"/>
              </w:rPr>
              <w:t>Refer to the diagram below for an example trading zone map.</w:t>
            </w:r>
          </w:p>
        </w:tc>
      </w:tr>
      <w:tr w:rsidR="00B703C3" w14:paraId="730D73AE" w14:textId="77777777" w:rsidTr="00BA1F23">
        <w:tc>
          <w:tcPr>
            <w:tcW w:w="9630" w:type="dxa"/>
          </w:tcPr>
          <w:p w14:paraId="26DBC79B" w14:textId="77777777" w:rsidR="00B703C3" w:rsidRPr="00EF7BC0" w:rsidRDefault="00B703C3" w:rsidP="00BA1F23">
            <w:pPr>
              <w:pStyle w:val="Heading4"/>
            </w:pPr>
            <w:r w:rsidRPr="00EF7BC0">
              <w:t>Tables and chairs</w:t>
            </w:r>
          </w:p>
          <w:p w14:paraId="588541C6" w14:textId="77777777" w:rsidR="00B703C3" w:rsidRPr="00FF05D0" w:rsidRDefault="00B703C3" w:rsidP="005443AE">
            <w:pPr>
              <w:pStyle w:val="Tablebullet"/>
              <w:rPr>
                <w:b/>
              </w:rPr>
            </w:pPr>
            <w:r>
              <w:t>T</w:t>
            </w:r>
            <w:r w:rsidRPr="00FF05D0">
              <w:t>ables and chairs are removed from the footpath at the close of trade, if damaging weather is predicted, or in the event of a trading zone interruption (e.g. street event or service works on the footpath)</w:t>
            </w:r>
            <w:r>
              <w:t>.</w:t>
            </w:r>
          </w:p>
          <w:p w14:paraId="0B39392D" w14:textId="77777777" w:rsidR="00B703C3" w:rsidRPr="00FF05D0" w:rsidRDefault="00B703C3" w:rsidP="005443AE">
            <w:pPr>
              <w:pStyle w:val="Tablebullet"/>
              <w:rPr>
                <w:b/>
              </w:rPr>
            </w:pPr>
            <w:r>
              <w:t>T</w:t>
            </w:r>
            <w:r w:rsidRPr="00FF05D0">
              <w:t>ables and chairs are kept clean</w:t>
            </w:r>
            <w:r>
              <w:t>.</w:t>
            </w:r>
          </w:p>
          <w:p w14:paraId="172B4BF3" w14:textId="24D7BA68" w:rsidR="00B703C3" w:rsidRPr="00B703C3" w:rsidRDefault="00B703C3" w:rsidP="005443AE">
            <w:pPr>
              <w:pStyle w:val="Tablebullet"/>
              <w:rPr>
                <w:b/>
              </w:rPr>
            </w:pPr>
            <w:r>
              <w:t>T</w:t>
            </w:r>
            <w:r w:rsidRPr="00FF05D0">
              <w:t>hose using your tables and chairs do not smoke</w:t>
            </w:r>
            <w:r w:rsidR="009D7BD2">
              <w:t>.</w:t>
            </w:r>
          </w:p>
        </w:tc>
      </w:tr>
      <w:tr w:rsidR="00B703C3" w14:paraId="3AB03DAE" w14:textId="77777777" w:rsidTr="00BA1F23">
        <w:tc>
          <w:tcPr>
            <w:tcW w:w="9630" w:type="dxa"/>
          </w:tcPr>
          <w:p w14:paraId="7BC3AA4C" w14:textId="77777777" w:rsidR="00B703C3" w:rsidRPr="00EF7BC0" w:rsidRDefault="00B703C3" w:rsidP="00BA1F23">
            <w:pPr>
              <w:pStyle w:val="Heading4"/>
            </w:pPr>
            <w:r w:rsidRPr="00EF7BC0">
              <w:t>A-frames/tear drop banners or flags</w:t>
            </w:r>
          </w:p>
          <w:p w14:paraId="1C691854" w14:textId="77777777" w:rsidR="00B703C3" w:rsidRDefault="00B703C3" w:rsidP="00B703C3">
            <w:pPr>
              <w:widowControl w:val="0"/>
              <w:spacing w:after="100" w:line="240" w:lineRule="auto"/>
              <w:jc w:val="both"/>
            </w:pPr>
            <w:r>
              <w:t>You may place either one A-frame sign or one tear drop banner/flag in your trading zone if:</w:t>
            </w:r>
          </w:p>
          <w:p w14:paraId="06D70597" w14:textId="162BE08B" w:rsidR="00B703C3" w:rsidRPr="0071705A" w:rsidRDefault="009C117E" w:rsidP="005443AE">
            <w:pPr>
              <w:pStyle w:val="Tablebullet"/>
              <w:rPr>
                <w:b/>
              </w:rPr>
            </w:pPr>
            <w:r>
              <w:t>t</w:t>
            </w:r>
            <w:r w:rsidR="00B703C3" w:rsidRPr="0071705A">
              <w:t>he A-frame sign is no higher than 1.2</w:t>
            </w:r>
            <w:r w:rsidR="001D0160" w:rsidRPr="001D0160">
              <w:rPr>
                <w:rFonts w:cs="Calibri"/>
              </w:rPr>
              <w:t xml:space="preserve">m </w:t>
            </w:r>
            <w:r w:rsidR="00B703C3" w:rsidRPr="0071705A">
              <w:t>and no wider than 0.9</w:t>
            </w:r>
            <w:r>
              <w:rPr>
                <w:rFonts w:ascii="Calibri" w:hAnsi="Calibri" w:cs="Calibri"/>
              </w:rPr>
              <w:t> </w:t>
            </w:r>
            <w:r w:rsidR="00B703C3" w:rsidRPr="0071705A">
              <w:t>m</w:t>
            </w:r>
          </w:p>
          <w:p w14:paraId="01FE38BE" w14:textId="23F3EA3E" w:rsidR="00B703C3" w:rsidRPr="0071705A" w:rsidRDefault="009C117E" w:rsidP="005443AE">
            <w:pPr>
              <w:pStyle w:val="Tablebullet"/>
              <w:rPr>
                <w:b/>
              </w:rPr>
            </w:pPr>
            <w:r>
              <w:t>t</w:t>
            </w:r>
            <w:r w:rsidR="00B703C3" w:rsidRPr="0071705A">
              <w:t xml:space="preserve">he tear drop banner or flag is not reliant on, or physically fixed or attached to any </w:t>
            </w:r>
            <w:r>
              <w:t>c</w:t>
            </w:r>
            <w:r w:rsidR="00B703C3" w:rsidRPr="0071705A">
              <w:t>ouncil infrastructure</w:t>
            </w:r>
          </w:p>
          <w:p w14:paraId="10D37E0F" w14:textId="1B6741A3" w:rsidR="00B703C3" w:rsidRPr="0071705A" w:rsidRDefault="00470E5F" w:rsidP="005443AE">
            <w:pPr>
              <w:pStyle w:val="Tablebullet"/>
              <w:rPr>
                <w:b/>
              </w:rPr>
            </w:pPr>
            <w:r>
              <w:t>t</w:t>
            </w:r>
            <w:r w:rsidR="00B703C3" w:rsidRPr="0071705A">
              <w:t>here is clear and unobstructed pedestrian access on the footpath</w:t>
            </w:r>
          </w:p>
          <w:p w14:paraId="1C97BF4C" w14:textId="634DD750" w:rsidR="00B703C3" w:rsidRPr="0071705A" w:rsidRDefault="002F6949" w:rsidP="005443AE">
            <w:pPr>
              <w:pStyle w:val="Tablebullet"/>
              <w:rPr>
                <w:b/>
              </w:rPr>
            </w:pPr>
            <w:r>
              <w:t>t</w:t>
            </w:r>
            <w:r w:rsidR="00B703C3" w:rsidRPr="0071705A">
              <w:t>he sign/tear drop banner or flag:</w:t>
            </w:r>
          </w:p>
          <w:p w14:paraId="049299C9" w14:textId="77777777" w:rsidR="00B703C3" w:rsidRPr="0071705A" w:rsidRDefault="00B703C3" w:rsidP="00553353">
            <w:pPr>
              <w:pStyle w:val="Tabledash"/>
              <w:rPr>
                <w:b/>
              </w:rPr>
            </w:pPr>
            <w:r w:rsidRPr="0071705A">
              <w:t>is secure and stable, adequately weighted down or secured appropriately against wind</w:t>
            </w:r>
          </w:p>
          <w:p w14:paraId="072258F7" w14:textId="3C4A14BE" w:rsidR="00B703C3" w:rsidRPr="0071705A" w:rsidRDefault="00B703C3" w:rsidP="00553353">
            <w:pPr>
              <w:pStyle w:val="Tabledash"/>
              <w:rPr>
                <w:b/>
              </w:rPr>
            </w:pPr>
            <w:r w:rsidRPr="0071705A">
              <w:t>does not present a hazard to pedestrians or other footpath or street users, including pedestrians with disabilit</w:t>
            </w:r>
            <w:r w:rsidR="005C758E">
              <w:t>y</w:t>
            </w:r>
          </w:p>
          <w:p w14:paraId="301F453F" w14:textId="4545B740" w:rsidR="00B703C3" w:rsidRPr="00B703C3" w:rsidRDefault="00B703C3" w:rsidP="00553353">
            <w:pPr>
              <w:pStyle w:val="Tabledash"/>
              <w:rPr>
                <w:b/>
              </w:rPr>
            </w:pPr>
            <w:r w:rsidRPr="0071705A">
              <w:t>is removed from the footpath at the close of trade each day, if damaging weather is predicted, or in the event of a trading zone interruption (e.g. street event or service works on the footpath)</w:t>
            </w:r>
            <w:r>
              <w:t>.</w:t>
            </w:r>
          </w:p>
        </w:tc>
      </w:tr>
      <w:tr w:rsidR="00B703C3" w14:paraId="7FCF7587" w14:textId="77777777" w:rsidTr="00BA1F23">
        <w:tc>
          <w:tcPr>
            <w:tcW w:w="9630" w:type="dxa"/>
          </w:tcPr>
          <w:p w14:paraId="5CB1FE96" w14:textId="77777777" w:rsidR="00B703C3" w:rsidRPr="00EF7BC0" w:rsidRDefault="00B703C3" w:rsidP="00BA1F23">
            <w:pPr>
              <w:pStyle w:val="Heading4"/>
            </w:pPr>
            <w:r w:rsidRPr="00EF7BC0">
              <w:t xml:space="preserve">Goods </w:t>
            </w:r>
            <w:r w:rsidRPr="00BA1F23">
              <w:t>displays</w:t>
            </w:r>
            <w:r w:rsidRPr="00EF7BC0">
              <w:t>/stands</w:t>
            </w:r>
          </w:p>
          <w:p w14:paraId="33809995" w14:textId="7A860EB7" w:rsidR="00B703C3" w:rsidRPr="00D647C8" w:rsidRDefault="00B703C3" w:rsidP="005443AE">
            <w:pPr>
              <w:pStyle w:val="Tablebullet"/>
              <w:rPr>
                <w:b/>
              </w:rPr>
            </w:pPr>
            <w:r>
              <w:t>N</w:t>
            </w:r>
            <w:r w:rsidRPr="00D647C8">
              <w:t>o loose items are placed directly on the footpath</w:t>
            </w:r>
            <w:r w:rsidR="009D7BD2">
              <w:t>.</w:t>
            </w:r>
          </w:p>
          <w:p w14:paraId="6790C1D8" w14:textId="0611558A" w:rsidR="00B703C3" w:rsidRPr="00D647C8" w:rsidRDefault="00B703C3" w:rsidP="005443AE">
            <w:pPr>
              <w:pStyle w:val="Tablebullet"/>
              <w:rPr>
                <w:b/>
              </w:rPr>
            </w:pPr>
            <w:r>
              <w:t>G</w:t>
            </w:r>
            <w:r w:rsidRPr="00D647C8">
              <w:t>oods are displayed on a stand or table</w:t>
            </w:r>
            <w:r w:rsidR="009D7BD2">
              <w:t>.</w:t>
            </w:r>
          </w:p>
          <w:p w14:paraId="376957B5" w14:textId="404520E2" w:rsidR="00B703C3" w:rsidRPr="00D647C8" w:rsidRDefault="00B703C3" w:rsidP="005443AE">
            <w:pPr>
              <w:pStyle w:val="Tablebullet"/>
              <w:rPr>
                <w:b/>
              </w:rPr>
            </w:pPr>
            <w:r>
              <w:t>Stands or displays are not fixed to existing structures</w:t>
            </w:r>
            <w:r w:rsidR="009D7BD2">
              <w:t>.</w:t>
            </w:r>
          </w:p>
          <w:p w14:paraId="15421768" w14:textId="6B6D1320" w:rsidR="00B703C3" w:rsidRPr="00D647C8" w:rsidRDefault="00B703C3" w:rsidP="005443AE">
            <w:pPr>
              <w:pStyle w:val="Tablebullet"/>
              <w:rPr>
                <w:b/>
              </w:rPr>
            </w:pPr>
            <w:r>
              <w:t>D</w:t>
            </w:r>
            <w:r w:rsidRPr="00D647C8">
              <w:t>isplays and goods are removed from the footpath at the close of trade each day or in the event of a trading zone interruption (e.g. street event or service works on the footpath</w:t>
            </w:r>
            <w:r w:rsidR="009D7BD2">
              <w:t>.</w:t>
            </w:r>
          </w:p>
          <w:p w14:paraId="2388A4A2" w14:textId="77777777" w:rsidR="00B703C3" w:rsidRPr="00D647C8" w:rsidRDefault="00B703C3" w:rsidP="005443AE">
            <w:pPr>
              <w:pStyle w:val="Tablebullet"/>
              <w:rPr>
                <w:b/>
              </w:rPr>
            </w:pPr>
            <w:r>
              <w:t>T</w:t>
            </w:r>
            <w:r w:rsidRPr="00D647C8">
              <w:t>he display is no more than:</w:t>
            </w:r>
          </w:p>
          <w:p w14:paraId="4C20A900" w14:textId="62E3F0B2" w:rsidR="00B703C3" w:rsidRPr="00D647C8" w:rsidRDefault="00B703C3" w:rsidP="00553353">
            <w:pPr>
              <w:pStyle w:val="Tabledash"/>
              <w:rPr>
                <w:b/>
              </w:rPr>
            </w:pPr>
            <w:r w:rsidRPr="00D647C8">
              <w:t>1.5</w:t>
            </w:r>
            <w:r w:rsidR="001D0160" w:rsidRPr="001D0160">
              <w:rPr>
                <w:rFonts w:cs="Calibri"/>
              </w:rPr>
              <w:t xml:space="preserve">m </w:t>
            </w:r>
            <w:r w:rsidRPr="00D647C8">
              <w:t>high</w:t>
            </w:r>
          </w:p>
          <w:p w14:paraId="1C005026" w14:textId="0E986714" w:rsidR="00B703C3" w:rsidRPr="00D647C8" w:rsidRDefault="00B703C3" w:rsidP="00553353">
            <w:pPr>
              <w:pStyle w:val="Tabledash"/>
              <w:rPr>
                <w:b/>
              </w:rPr>
            </w:pPr>
            <w:r w:rsidRPr="00D647C8">
              <w:t>1.5</w:t>
            </w:r>
            <w:r w:rsidR="001D0160" w:rsidRPr="001D0160">
              <w:rPr>
                <w:rFonts w:cs="Calibri"/>
              </w:rPr>
              <w:t xml:space="preserve">m </w:t>
            </w:r>
            <w:r w:rsidRPr="00D647C8">
              <w:t>long</w:t>
            </w:r>
          </w:p>
          <w:p w14:paraId="091EDB4B" w14:textId="68B4F981" w:rsidR="00B703C3" w:rsidRPr="00B703C3" w:rsidRDefault="00B703C3" w:rsidP="00553353">
            <w:pPr>
              <w:pStyle w:val="Tabledash"/>
              <w:rPr>
                <w:b/>
              </w:rPr>
            </w:pPr>
            <w:r w:rsidRPr="00D647C8">
              <w:t>0.8</w:t>
            </w:r>
            <w:r w:rsidR="001D0160" w:rsidRPr="001D0160">
              <w:rPr>
                <w:rFonts w:cs="Calibri"/>
              </w:rPr>
              <w:t xml:space="preserve">m </w:t>
            </w:r>
            <w:r w:rsidRPr="00D647C8">
              <w:t>deep</w:t>
            </w:r>
            <w:r w:rsidR="009D7BD2">
              <w:t>.</w:t>
            </w:r>
          </w:p>
        </w:tc>
      </w:tr>
      <w:tr w:rsidR="00B703C3" w14:paraId="576D9208" w14:textId="77777777" w:rsidTr="00BA1F23">
        <w:tc>
          <w:tcPr>
            <w:tcW w:w="9630" w:type="dxa"/>
          </w:tcPr>
          <w:p w14:paraId="0307E646" w14:textId="77777777" w:rsidR="00B703C3" w:rsidRPr="00EF7BC0" w:rsidRDefault="00B703C3" w:rsidP="00BA1F23">
            <w:pPr>
              <w:pStyle w:val="Heading4"/>
            </w:pPr>
            <w:r w:rsidRPr="00EF7BC0">
              <w:t>Market umbrellas</w:t>
            </w:r>
          </w:p>
          <w:p w14:paraId="6119C114" w14:textId="77777777" w:rsidR="00B703C3" w:rsidRPr="0078778F" w:rsidRDefault="00B703C3" w:rsidP="005443AE">
            <w:pPr>
              <w:pStyle w:val="Tablebullet"/>
              <w:rPr>
                <w:b/>
              </w:rPr>
            </w:pPr>
            <w:r>
              <w:t>U</w:t>
            </w:r>
            <w:r w:rsidRPr="0078778F">
              <w:t>mbrellas are only used in areas where there are no conflicts with existing structures or trees</w:t>
            </w:r>
            <w:r>
              <w:t>.</w:t>
            </w:r>
          </w:p>
          <w:p w14:paraId="0A0ECEDE" w14:textId="760B5D3E" w:rsidR="00B703C3" w:rsidRPr="005A2742" w:rsidRDefault="00B703C3" w:rsidP="005A2742">
            <w:pPr>
              <w:pStyle w:val="Tablebullet"/>
              <w:rPr>
                <w:b/>
              </w:rPr>
            </w:pPr>
            <w:r>
              <w:t>U</w:t>
            </w:r>
            <w:r w:rsidRPr="0078778F">
              <w:t>mbrellas are removed from the footpath at the close of trade each day, if damaging weather is predicted, or</w:t>
            </w:r>
            <w:r w:rsidR="005A2742">
              <w:t xml:space="preserve"> i</w:t>
            </w:r>
            <w:r w:rsidRPr="005A2742">
              <w:t>n the event of a trading zone interruption (e.g. street event or service works on the footpath).</w:t>
            </w:r>
          </w:p>
          <w:p w14:paraId="7522C44E" w14:textId="77777777" w:rsidR="00B703C3" w:rsidRPr="0078778F" w:rsidRDefault="00B703C3" w:rsidP="005443AE">
            <w:pPr>
              <w:pStyle w:val="Tablebullet"/>
              <w:rPr>
                <w:b/>
              </w:rPr>
            </w:pPr>
            <w:r>
              <w:t>U</w:t>
            </w:r>
            <w:r w:rsidRPr="0078778F">
              <w:t>mbrellas are secured at all times when displayed</w:t>
            </w:r>
            <w:r>
              <w:t>.</w:t>
            </w:r>
          </w:p>
          <w:p w14:paraId="49BFA018" w14:textId="4FD19BC2" w:rsidR="00B703C3" w:rsidRPr="00B703C3" w:rsidRDefault="00B703C3" w:rsidP="005443AE">
            <w:pPr>
              <w:pStyle w:val="Tablebullet"/>
              <w:rPr>
                <w:b/>
              </w:rPr>
            </w:pPr>
            <w:r>
              <w:t>T</w:t>
            </w:r>
            <w:r w:rsidRPr="0078778F">
              <w:t>here is at least 2.2</w:t>
            </w:r>
            <w:r w:rsidR="001D0160" w:rsidRPr="001D0160">
              <w:rPr>
                <w:rFonts w:cs="Calibri"/>
              </w:rPr>
              <w:t xml:space="preserve">m </w:t>
            </w:r>
            <w:r w:rsidRPr="0078778F">
              <w:t>of clearance between the lowest point of the umbrella canopy and the natural ground level</w:t>
            </w:r>
            <w:r>
              <w:t>.</w:t>
            </w:r>
          </w:p>
        </w:tc>
      </w:tr>
      <w:tr w:rsidR="00B703C3" w14:paraId="427D08E4" w14:textId="77777777" w:rsidTr="00BA1F23">
        <w:tc>
          <w:tcPr>
            <w:tcW w:w="9630" w:type="dxa"/>
          </w:tcPr>
          <w:p w14:paraId="2C04BBBB" w14:textId="77777777" w:rsidR="00B703C3" w:rsidRPr="00EF7BC0" w:rsidRDefault="00B703C3" w:rsidP="00BA1F23">
            <w:pPr>
              <w:pStyle w:val="Heading4"/>
            </w:pPr>
            <w:r w:rsidRPr="00EF7BC0">
              <w:t>Portable wind barriers, canvas screens, removable screens</w:t>
            </w:r>
          </w:p>
          <w:p w14:paraId="4CA2C9D4" w14:textId="77777777" w:rsidR="00B703C3" w:rsidRPr="00B54439" w:rsidRDefault="00B703C3" w:rsidP="005443AE">
            <w:pPr>
              <w:pStyle w:val="Tablebullet"/>
              <w:rPr>
                <w:b/>
              </w:rPr>
            </w:pPr>
            <w:r>
              <w:t>B</w:t>
            </w:r>
            <w:r w:rsidRPr="00B54439">
              <w:t>arriers or screens are removed from the footpath at the close of trade each day, or in the event of a trading zone interruption (e.g. street event or service works on the footpath)</w:t>
            </w:r>
            <w:r>
              <w:t>.</w:t>
            </w:r>
          </w:p>
          <w:p w14:paraId="1C259C24" w14:textId="77777777" w:rsidR="00B703C3" w:rsidRPr="00B54439" w:rsidRDefault="00B703C3" w:rsidP="005443AE">
            <w:pPr>
              <w:pStyle w:val="Tablebullet"/>
              <w:rPr>
                <w:b/>
              </w:rPr>
            </w:pPr>
            <w:r>
              <w:t>B</w:t>
            </w:r>
            <w:r w:rsidRPr="00B54439">
              <w:t>arriers or screens are secured at all times</w:t>
            </w:r>
            <w:r>
              <w:t>.</w:t>
            </w:r>
          </w:p>
          <w:p w14:paraId="03B499CD" w14:textId="71ED651C" w:rsidR="00B703C3" w:rsidRPr="00B703C3" w:rsidRDefault="00B703C3" w:rsidP="005443AE">
            <w:pPr>
              <w:pStyle w:val="Tablebullet"/>
              <w:rPr>
                <w:b/>
              </w:rPr>
            </w:pPr>
            <w:r>
              <w:t>Barriers or screens are no more than 0.9</w:t>
            </w:r>
            <w:r w:rsidR="001D0160" w:rsidRPr="001D0160">
              <w:rPr>
                <w:rFonts w:cs="Calibri"/>
              </w:rPr>
              <w:t xml:space="preserve">m </w:t>
            </w:r>
            <w:r>
              <w:t>high.</w:t>
            </w:r>
          </w:p>
        </w:tc>
      </w:tr>
      <w:tr w:rsidR="00B703C3" w14:paraId="02E0BF51" w14:textId="77777777" w:rsidTr="00BA1F23">
        <w:tc>
          <w:tcPr>
            <w:tcW w:w="9630" w:type="dxa"/>
          </w:tcPr>
          <w:p w14:paraId="4E5C796E" w14:textId="77777777" w:rsidR="00B703C3" w:rsidRPr="00EF7BC0" w:rsidRDefault="00B703C3" w:rsidP="00BA1F23">
            <w:pPr>
              <w:pStyle w:val="Heading4"/>
            </w:pPr>
            <w:r w:rsidRPr="00EF7BC0">
              <w:t>Portable heaters</w:t>
            </w:r>
          </w:p>
          <w:p w14:paraId="4CAB5391" w14:textId="77777777" w:rsidR="00B703C3" w:rsidRPr="00B54439" w:rsidRDefault="00B703C3" w:rsidP="005443AE">
            <w:pPr>
              <w:pStyle w:val="Tablebullet"/>
              <w:rPr>
                <w:b/>
              </w:rPr>
            </w:pPr>
            <w:r>
              <w:t>P</w:t>
            </w:r>
            <w:r w:rsidRPr="00B54439">
              <w:t>ortable heaters are removed from the footpath at the close of trade each day, if damaging weather is predicted, or in the event of a trading zone interruption (e.g. street event or service works on the footpath)</w:t>
            </w:r>
            <w:r>
              <w:t>.</w:t>
            </w:r>
          </w:p>
          <w:p w14:paraId="63B1BD03" w14:textId="77777777" w:rsidR="00B703C3" w:rsidRPr="00B54439" w:rsidRDefault="00B703C3" w:rsidP="005443AE">
            <w:pPr>
              <w:pStyle w:val="Tablebullet"/>
              <w:rPr>
                <w:b/>
              </w:rPr>
            </w:pPr>
            <w:r>
              <w:t>P</w:t>
            </w:r>
            <w:r w:rsidRPr="00B54439">
              <w:t>ortable heaters are covered as a specific term in your public liability insurance policy</w:t>
            </w:r>
            <w:r>
              <w:t>.</w:t>
            </w:r>
          </w:p>
          <w:p w14:paraId="0B1D6CBA" w14:textId="045183CA" w:rsidR="00B703C3" w:rsidRPr="00B703C3" w:rsidRDefault="00B703C3" w:rsidP="005443AE">
            <w:pPr>
              <w:pStyle w:val="Tablebullet"/>
              <w:rPr>
                <w:b/>
              </w:rPr>
            </w:pPr>
            <w:r>
              <w:t>P</w:t>
            </w:r>
            <w:r w:rsidRPr="00B54439">
              <w:t>ortable heaters are compliant with the current Australian standards for portable gas heaters. For more information contact Energy Safe Victoria</w:t>
            </w:r>
            <w:r>
              <w:t>.</w:t>
            </w:r>
          </w:p>
        </w:tc>
      </w:tr>
      <w:tr w:rsidR="00B703C3" w14:paraId="29C9F6B6" w14:textId="77777777" w:rsidTr="00BA1F23">
        <w:tc>
          <w:tcPr>
            <w:tcW w:w="9630" w:type="dxa"/>
          </w:tcPr>
          <w:p w14:paraId="1949CABB" w14:textId="77777777" w:rsidR="00B703C3" w:rsidRPr="00EF7BC0" w:rsidRDefault="00B703C3" w:rsidP="00BA1F23">
            <w:pPr>
              <w:pStyle w:val="Heading4"/>
            </w:pPr>
            <w:r w:rsidRPr="00EF7BC0">
              <w:t>Plants and planter boxes</w:t>
            </w:r>
          </w:p>
          <w:p w14:paraId="3EF31424" w14:textId="77777777" w:rsidR="00B703C3" w:rsidRPr="00B54439" w:rsidRDefault="00B703C3" w:rsidP="005443AE">
            <w:pPr>
              <w:pStyle w:val="Tablebullet"/>
              <w:rPr>
                <w:b/>
              </w:rPr>
            </w:pPr>
            <w:r>
              <w:t>P</w:t>
            </w:r>
            <w:r w:rsidRPr="00B54439">
              <w:t>ortable plants and planter boxes are removed from the footpath at the close of trade each day, or in the event of a trading zone interruption (e.g. street event or service works on the footpath)</w:t>
            </w:r>
            <w:r>
              <w:t>.</w:t>
            </w:r>
          </w:p>
          <w:p w14:paraId="0E58895D" w14:textId="77777777" w:rsidR="00B703C3" w:rsidRPr="00B54439" w:rsidRDefault="00B703C3" w:rsidP="005443AE">
            <w:pPr>
              <w:pStyle w:val="Tablebullet"/>
              <w:rPr>
                <w:b/>
              </w:rPr>
            </w:pPr>
            <w:r>
              <w:t>P</w:t>
            </w:r>
            <w:r w:rsidRPr="00B54439">
              <w:t>lants and planter boxes are maintained and attended to all year round</w:t>
            </w:r>
            <w:r>
              <w:t>.</w:t>
            </w:r>
          </w:p>
          <w:p w14:paraId="759A77EB" w14:textId="77777777" w:rsidR="00B703C3" w:rsidRPr="00B54439" w:rsidRDefault="00B703C3" w:rsidP="005443AE">
            <w:pPr>
              <w:pStyle w:val="Tablebullet"/>
              <w:rPr>
                <w:b/>
              </w:rPr>
            </w:pPr>
            <w:r>
              <w:t>P</w:t>
            </w:r>
            <w:r w:rsidRPr="00B54439">
              <w:t>lants and planter boxes are no more than:</w:t>
            </w:r>
          </w:p>
          <w:p w14:paraId="41F768FC" w14:textId="2D9045F3" w:rsidR="00B703C3" w:rsidRPr="00B54439" w:rsidRDefault="00B703C3" w:rsidP="00553353">
            <w:pPr>
              <w:pStyle w:val="Tabledash"/>
              <w:rPr>
                <w:b/>
              </w:rPr>
            </w:pPr>
            <w:r w:rsidRPr="00B54439">
              <w:t>1.2</w:t>
            </w:r>
            <w:r w:rsidR="001D0160" w:rsidRPr="001D0160">
              <w:rPr>
                <w:rFonts w:cs="Calibri"/>
              </w:rPr>
              <w:t xml:space="preserve">m </w:t>
            </w:r>
            <w:r w:rsidRPr="00B54439">
              <w:t>high (including the height of any plants)</w:t>
            </w:r>
          </w:p>
          <w:p w14:paraId="38EAFBC8" w14:textId="5A6F4E27" w:rsidR="00B703C3" w:rsidRPr="00B703C3" w:rsidRDefault="00B703C3" w:rsidP="00553353">
            <w:pPr>
              <w:pStyle w:val="Tabledash"/>
              <w:rPr>
                <w:b/>
              </w:rPr>
            </w:pPr>
            <w:r w:rsidRPr="00B54439">
              <w:t>1.8</w:t>
            </w:r>
            <w:r w:rsidR="001D0160" w:rsidRPr="001D0160">
              <w:rPr>
                <w:rFonts w:cs="Calibri"/>
              </w:rPr>
              <w:t xml:space="preserve">m </w:t>
            </w:r>
            <w:r w:rsidRPr="00B54439">
              <w:t>long</w:t>
            </w:r>
            <w:r w:rsidR="0096156B">
              <w:t>.</w:t>
            </w:r>
          </w:p>
        </w:tc>
      </w:tr>
      <w:tr w:rsidR="00B703C3" w14:paraId="0AB05E1C" w14:textId="77777777" w:rsidTr="0096156B">
        <w:trPr>
          <w:cantSplit w:val="0"/>
        </w:trPr>
        <w:tc>
          <w:tcPr>
            <w:tcW w:w="9630" w:type="dxa"/>
            <w:tcBorders>
              <w:bottom w:val="single" w:sz="6" w:space="0" w:color="A6A6A6" w:themeColor="background1" w:themeShade="A6"/>
            </w:tcBorders>
          </w:tcPr>
          <w:p w14:paraId="2D15B3F9" w14:textId="77777777" w:rsidR="00B703C3" w:rsidRDefault="00B703C3" w:rsidP="00D24A96">
            <w:pPr>
              <w:pStyle w:val="Heading2"/>
              <w:keepNext w:val="0"/>
              <w:spacing w:after="60"/>
            </w:pPr>
            <w:r w:rsidRPr="00EF7BC0">
              <w:t>Declaration</w:t>
            </w:r>
            <w:r>
              <w:t xml:space="preserve"> by applicant </w:t>
            </w:r>
          </w:p>
          <w:p w14:paraId="34A61712" w14:textId="77777777" w:rsidR="00B703C3" w:rsidRPr="009D22E9" w:rsidRDefault="00B703C3" w:rsidP="00D24A96">
            <w:pPr>
              <w:pStyle w:val="NormalIndent"/>
              <w:ind w:left="0"/>
            </w:pPr>
            <w:r>
              <w:t xml:space="preserve">Applicants are required to make a standard declaration confirming that the information they have provided is true and complies with the conditions outlined in the model local law. </w:t>
            </w:r>
          </w:p>
          <w:p w14:paraId="62CFEF8B" w14:textId="77777777" w:rsidR="00B703C3" w:rsidRDefault="00B703C3" w:rsidP="00D24A96">
            <w:pPr>
              <w:widowControl w:val="0"/>
              <w:spacing w:after="100" w:line="240" w:lineRule="auto"/>
              <w:jc w:val="both"/>
            </w:pPr>
            <w:r>
              <w:t>By lodging a footpath trading application with your council, you declare that:</w:t>
            </w:r>
          </w:p>
          <w:p w14:paraId="5E2597D0" w14:textId="34ECCE40" w:rsidR="00B703C3" w:rsidRPr="001E7365" w:rsidRDefault="00012CFF" w:rsidP="00D24A96">
            <w:pPr>
              <w:pStyle w:val="Tablebullet"/>
              <w:rPr>
                <w:b/>
              </w:rPr>
            </w:pPr>
            <w:r>
              <w:t>y</w:t>
            </w:r>
            <w:r w:rsidR="00B703C3" w:rsidRPr="001E7365">
              <w:t>ou understand you are participating in a pilot council program and you must operate your business in line with the conditions specified</w:t>
            </w:r>
          </w:p>
          <w:p w14:paraId="633DEB1D" w14:textId="5829CFBF" w:rsidR="00B703C3" w:rsidRPr="001E7365" w:rsidRDefault="00012CFF" w:rsidP="00D24A96">
            <w:pPr>
              <w:pStyle w:val="Tablebullet"/>
              <w:rPr>
                <w:b/>
              </w:rPr>
            </w:pPr>
            <w:r>
              <w:t>t</w:t>
            </w:r>
            <w:r w:rsidR="00B703C3" w:rsidRPr="001E7365">
              <w:t>he council reserves the right to take enforcement action for non-compliance</w:t>
            </w:r>
          </w:p>
          <w:p w14:paraId="5971AE98" w14:textId="29BA339F" w:rsidR="00B703C3" w:rsidRPr="001E7365" w:rsidRDefault="00020F9D" w:rsidP="00D24A96">
            <w:pPr>
              <w:pStyle w:val="Tablebullet"/>
              <w:rPr>
                <w:b/>
              </w:rPr>
            </w:pPr>
            <w:r>
              <w:t>y</w:t>
            </w:r>
            <w:r w:rsidR="00B703C3" w:rsidRPr="001E7365">
              <w:t>ou will ensure that all supporting documents are kept up to date and a copy provided to the council when renewed or changed</w:t>
            </w:r>
          </w:p>
          <w:p w14:paraId="7943EF1B" w14:textId="675B2B02" w:rsidR="00B703C3" w:rsidRPr="001E7365" w:rsidRDefault="00020F9D" w:rsidP="00D24A96">
            <w:pPr>
              <w:pStyle w:val="Tablebullet"/>
              <w:rPr>
                <w:b/>
              </w:rPr>
            </w:pPr>
            <w:r>
              <w:t>y</w:t>
            </w:r>
            <w:r w:rsidR="00B703C3" w:rsidRPr="001E7365">
              <w:t>ou have provided the council with a copy of your current certificate of currency for the insurance required</w:t>
            </w:r>
            <w:r w:rsidR="00B703C3">
              <w:t>.</w:t>
            </w:r>
          </w:p>
          <w:p w14:paraId="3E38E29C" w14:textId="6FF799C8" w:rsidR="00B703C3" w:rsidRPr="001E7365" w:rsidRDefault="00020F9D" w:rsidP="00D24A96">
            <w:pPr>
              <w:pStyle w:val="Tablebullet"/>
              <w:rPr>
                <w:b/>
              </w:rPr>
            </w:pPr>
            <w:r>
              <w:t>y</w:t>
            </w:r>
            <w:r w:rsidR="00B703C3" w:rsidRPr="001E7365">
              <w:t>our business has all the permits and licences required to operate</w:t>
            </w:r>
          </w:p>
          <w:p w14:paraId="275A41A1" w14:textId="33C88732" w:rsidR="00B703C3" w:rsidRPr="001E7365" w:rsidRDefault="00B0119B" w:rsidP="00D24A96">
            <w:pPr>
              <w:pStyle w:val="Tablebullet"/>
              <w:rPr>
                <w:b/>
              </w:rPr>
            </w:pPr>
            <w:r>
              <w:t>y</w:t>
            </w:r>
            <w:r w:rsidR="00B703C3" w:rsidRPr="001E7365">
              <w:t xml:space="preserve">ou agree to indemnify the </w:t>
            </w:r>
            <w:r>
              <w:t>c</w:t>
            </w:r>
            <w:r w:rsidR="00B703C3" w:rsidRPr="001E7365">
              <w:t>ouncil, its servants and agents from and against all actions, costs, claims charges, expenses, penalties, demands and damages which may be brought or made or claimed against them in connection with your participation in the pilot program, due to your breach of the terms and conditions of the pilot program or in connection with your negligent acts or omissions.</w:t>
            </w:r>
          </w:p>
          <w:p w14:paraId="4C9497DA" w14:textId="23DFE328" w:rsidR="00B703C3" w:rsidRPr="001E7365" w:rsidRDefault="00B703C3" w:rsidP="00F25965">
            <w:pPr>
              <w:pStyle w:val="Tablebullet"/>
              <w:spacing w:before="240"/>
              <w:rPr>
                <w:b/>
              </w:rPr>
            </w:pPr>
            <w:r w:rsidRPr="001E7365">
              <w:t xml:space="preserve">This means that you are agreeing to compensate the </w:t>
            </w:r>
            <w:r w:rsidR="00AD760B">
              <w:t>c</w:t>
            </w:r>
            <w:r w:rsidRPr="001E7365">
              <w:t xml:space="preserve">ouncil if a claim is brought against it by a third party, such as a member of the public, if they suffer (or claim to have suffered) loss or damage (including property damage, personal injury, and death) due to your acts or omissions. This will include any legal costs of the </w:t>
            </w:r>
            <w:r w:rsidR="00AD760B">
              <w:t>c</w:t>
            </w:r>
            <w:r w:rsidRPr="001E7365">
              <w:t xml:space="preserve">ouncil associated with such a claim or action. This indemnity is binding, and the </w:t>
            </w:r>
            <w:r w:rsidR="00AD760B">
              <w:t>c</w:t>
            </w:r>
            <w:r w:rsidRPr="001E7365">
              <w:t>ouncil will rely upon this indemnity if a claim is brought against it in connection with your participation in the pilot program.</w:t>
            </w:r>
          </w:p>
          <w:p w14:paraId="7B926247" w14:textId="5F1A3704" w:rsidR="00B703C3" w:rsidRPr="001E7365" w:rsidRDefault="00B703C3" w:rsidP="00D24A96">
            <w:pPr>
              <w:pStyle w:val="Tablebullet"/>
              <w:rPr>
                <w:b/>
              </w:rPr>
            </w:pPr>
            <w:r>
              <w:t>Y</w:t>
            </w:r>
            <w:r w:rsidRPr="001E7365">
              <w:t xml:space="preserve">ou agree to release the </w:t>
            </w:r>
            <w:r w:rsidR="00AD760B">
              <w:t>c</w:t>
            </w:r>
            <w:r w:rsidRPr="001E7365">
              <w:t>ouncil, its servants, and agents in relation to all claims resulting in loss, damage, death, or injury, in connection with the pilot program.</w:t>
            </w:r>
          </w:p>
          <w:p w14:paraId="39D14710" w14:textId="6F1E2E8E" w:rsidR="00B703C3" w:rsidRPr="001E7365" w:rsidRDefault="00B703C3" w:rsidP="00D24A96">
            <w:pPr>
              <w:pStyle w:val="Tablebullet"/>
              <w:rPr>
                <w:b/>
              </w:rPr>
            </w:pPr>
            <w:r w:rsidRPr="001E7365">
              <w:t xml:space="preserve">This means that you are agreeing that </w:t>
            </w:r>
            <w:r w:rsidR="006419BC">
              <w:t>c</w:t>
            </w:r>
            <w:r w:rsidRPr="001E7365">
              <w:t xml:space="preserve">ouncil will not be liable for any loss or damage you suffer because of your participation in the pilot program. You are agreeing that you cannot bring a claim against the </w:t>
            </w:r>
            <w:r w:rsidR="006419BC">
              <w:t>c</w:t>
            </w:r>
            <w:r w:rsidRPr="001E7365">
              <w:t xml:space="preserve">ouncil for loss or damage caused by your participating in the program. This is legally binding, and the </w:t>
            </w:r>
            <w:r w:rsidR="006419BC">
              <w:t>c</w:t>
            </w:r>
            <w:r w:rsidRPr="001E7365">
              <w:t>ouncil will rely upon this release if you do bring a claim.</w:t>
            </w:r>
          </w:p>
          <w:p w14:paraId="2E9AFB88" w14:textId="158B82A3" w:rsidR="00B703C3" w:rsidRPr="00B703C3" w:rsidRDefault="00B703C3" w:rsidP="00D24A96">
            <w:pPr>
              <w:pStyle w:val="Tablebullet"/>
              <w:rPr>
                <w:b/>
              </w:rPr>
            </w:pPr>
            <w:r>
              <w:t>You understand and agree to comply with all of the conditions outlined above.</w:t>
            </w:r>
          </w:p>
        </w:tc>
      </w:tr>
      <w:tr w:rsidR="00B703C3" w14:paraId="0A5C96BC" w14:textId="77777777" w:rsidTr="0096156B">
        <w:tc>
          <w:tcPr>
            <w:tcW w:w="9630" w:type="dxa"/>
            <w:tcBorders>
              <w:top w:val="single" w:sz="6" w:space="0" w:color="A6A6A6" w:themeColor="background1" w:themeShade="A6"/>
              <w:bottom w:val="nil"/>
            </w:tcBorders>
          </w:tcPr>
          <w:p w14:paraId="1AC27EA7" w14:textId="73ECE955" w:rsidR="00B703C3" w:rsidRPr="00EF7BC0" w:rsidRDefault="006D1649" w:rsidP="00B703C3">
            <w:pPr>
              <w:pStyle w:val="Heading2"/>
            </w:pPr>
            <w:r>
              <w:t>Example</w:t>
            </w:r>
            <w:r w:rsidRPr="00EF7BC0">
              <w:t xml:space="preserve"> </w:t>
            </w:r>
            <w:r w:rsidR="00B703C3" w:rsidRPr="00EF7BC0">
              <w:t>model fee</w:t>
            </w:r>
            <w:r>
              <w:t xml:space="preserve"> structure </w:t>
            </w:r>
          </w:p>
          <w:p w14:paraId="18121FD9" w14:textId="32B59174" w:rsidR="00B703C3" w:rsidRPr="0096156B" w:rsidRDefault="00B703C3" w:rsidP="0096156B">
            <w:pPr>
              <w:spacing w:after="0"/>
              <w:rPr>
                <w:b/>
                <w:bCs/>
              </w:rPr>
            </w:pPr>
            <w:r w:rsidRPr="0039790B">
              <w:rPr>
                <w:bCs/>
              </w:rPr>
              <w:t xml:space="preserve">The table </w:t>
            </w:r>
            <w:r w:rsidR="0096156B">
              <w:rPr>
                <w:bCs/>
              </w:rPr>
              <w:t xml:space="preserve">below </w:t>
            </w:r>
            <w:r w:rsidRPr="0039790B">
              <w:rPr>
                <w:bCs/>
              </w:rPr>
              <w:t xml:space="preserve">outlines </w:t>
            </w:r>
            <w:r w:rsidR="006D1649">
              <w:rPr>
                <w:bCs/>
              </w:rPr>
              <w:t>an example that can help councils simplify</w:t>
            </w:r>
            <w:r w:rsidR="00752BB9">
              <w:rPr>
                <w:bCs/>
              </w:rPr>
              <w:t xml:space="preserve"> or update their</w:t>
            </w:r>
            <w:r w:rsidR="006D1649">
              <w:rPr>
                <w:bCs/>
              </w:rPr>
              <w:t xml:space="preserve"> fee structures. </w:t>
            </w:r>
          </w:p>
        </w:tc>
      </w:tr>
    </w:tbl>
    <w:p w14:paraId="2BCCC98D" w14:textId="293BCCD6" w:rsidR="006B314C" w:rsidRDefault="006B314C" w:rsidP="0096156B">
      <w:pPr>
        <w:pStyle w:val="Spacer"/>
        <w:shd w:val="clear" w:color="auto" w:fill="F4FAF5"/>
      </w:pPr>
    </w:p>
    <w:tbl>
      <w:tblPr>
        <w:tblStyle w:val="DTFtexttable"/>
        <w:tblW w:w="5015" w:type="pct"/>
        <w:tblLayout w:type="fixed"/>
        <w:tblLook w:val="0620" w:firstRow="1" w:lastRow="0" w:firstColumn="0" w:lastColumn="0" w:noHBand="1" w:noVBand="1"/>
      </w:tblPr>
      <w:tblGrid>
        <w:gridCol w:w="2751"/>
        <w:gridCol w:w="6880"/>
      </w:tblGrid>
      <w:tr w:rsidR="0096156B" w14:paraId="3BD69A10" w14:textId="77777777" w:rsidTr="0096156B">
        <w:trPr>
          <w:cnfStyle w:val="100000000000" w:firstRow="1" w:lastRow="0" w:firstColumn="0" w:lastColumn="0" w:oddVBand="0" w:evenVBand="0" w:oddHBand="0" w:evenHBand="0" w:firstRowFirstColumn="0" w:firstRowLastColumn="0" w:lastRowFirstColumn="0" w:lastRowLastColumn="0"/>
        </w:trPr>
        <w:tc>
          <w:tcPr>
            <w:tcW w:w="1428" w:type="pct"/>
          </w:tcPr>
          <w:p w14:paraId="50C6A041" w14:textId="77777777" w:rsidR="0096156B" w:rsidRPr="009F361D" w:rsidRDefault="0096156B" w:rsidP="00BA0643">
            <w:pPr>
              <w:widowControl w:val="0"/>
              <w:spacing w:after="60" w:line="240" w:lineRule="auto"/>
              <w:rPr>
                <w:bCs/>
                <w:szCs w:val="18"/>
              </w:rPr>
            </w:pPr>
            <w:r w:rsidRPr="009F361D">
              <w:rPr>
                <w:bCs/>
                <w:szCs w:val="18"/>
              </w:rPr>
              <w:t>Area</w:t>
            </w:r>
          </w:p>
        </w:tc>
        <w:tc>
          <w:tcPr>
            <w:tcW w:w="3572" w:type="pct"/>
          </w:tcPr>
          <w:p w14:paraId="6EFEB0EE" w14:textId="77777777" w:rsidR="0096156B" w:rsidRPr="009F361D" w:rsidRDefault="0096156B" w:rsidP="00BA0643">
            <w:pPr>
              <w:widowControl w:val="0"/>
              <w:spacing w:after="60" w:line="240" w:lineRule="auto"/>
              <w:rPr>
                <w:bCs/>
                <w:szCs w:val="18"/>
              </w:rPr>
            </w:pPr>
            <w:r w:rsidRPr="009F361D">
              <w:rPr>
                <w:bCs/>
                <w:szCs w:val="18"/>
              </w:rPr>
              <w:t xml:space="preserve">Suggested </w:t>
            </w:r>
            <w:r>
              <w:rPr>
                <w:bCs/>
                <w:szCs w:val="18"/>
              </w:rPr>
              <w:t xml:space="preserve">model structure </w:t>
            </w:r>
          </w:p>
        </w:tc>
      </w:tr>
      <w:tr w:rsidR="0096156B" w14:paraId="7034F930" w14:textId="77777777" w:rsidTr="0096156B">
        <w:tc>
          <w:tcPr>
            <w:tcW w:w="1428" w:type="pct"/>
          </w:tcPr>
          <w:p w14:paraId="32E13E8A" w14:textId="77777777" w:rsidR="0096156B" w:rsidRPr="009F361D" w:rsidRDefault="0096156B" w:rsidP="00BA0643">
            <w:pPr>
              <w:widowControl w:val="0"/>
              <w:spacing w:line="240" w:lineRule="auto"/>
              <w:rPr>
                <w:rFonts w:asciiTheme="majorHAnsi" w:hAnsiTheme="majorHAnsi"/>
                <w:sz w:val="18"/>
                <w:szCs w:val="18"/>
              </w:rPr>
            </w:pPr>
            <w:r w:rsidRPr="009F361D">
              <w:rPr>
                <w:rFonts w:asciiTheme="majorHAnsi" w:hAnsiTheme="majorHAnsi"/>
                <w:sz w:val="18"/>
                <w:szCs w:val="18"/>
              </w:rPr>
              <w:t xml:space="preserve">Application fee </w:t>
            </w:r>
          </w:p>
        </w:tc>
        <w:tc>
          <w:tcPr>
            <w:tcW w:w="3572" w:type="pct"/>
          </w:tcPr>
          <w:p w14:paraId="06290F1A" w14:textId="77777777" w:rsidR="0096156B" w:rsidRDefault="0096156B" w:rsidP="00BA0643">
            <w:pPr>
              <w:widowControl w:val="0"/>
              <w:spacing w:line="240" w:lineRule="auto"/>
              <w:rPr>
                <w:sz w:val="18"/>
                <w:szCs w:val="18"/>
              </w:rPr>
            </w:pPr>
            <w:r>
              <w:rPr>
                <w:sz w:val="18"/>
                <w:szCs w:val="18"/>
              </w:rPr>
              <w:t>Flat application fee (optional) – this may be the same rate for an initial application as upon renewal, it may be waived upon renewal, or it may be reduced upon renewal.</w:t>
            </w:r>
          </w:p>
        </w:tc>
      </w:tr>
      <w:tr w:rsidR="0096156B" w14:paraId="2FC9FA64" w14:textId="77777777" w:rsidTr="0096156B">
        <w:tc>
          <w:tcPr>
            <w:tcW w:w="1428" w:type="pct"/>
          </w:tcPr>
          <w:p w14:paraId="3B488EBD" w14:textId="77777777" w:rsidR="0096156B" w:rsidRPr="009F361D" w:rsidRDefault="0096156B" w:rsidP="00BA0643">
            <w:pPr>
              <w:widowControl w:val="0"/>
              <w:spacing w:line="240" w:lineRule="auto"/>
              <w:rPr>
                <w:rFonts w:asciiTheme="majorHAnsi" w:hAnsiTheme="majorHAnsi"/>
                <w:sz w:val="18"/>
                <w:szCs w:val="18"/>
              </w:rPr>
            </w:pPr>
            <w:r w:rsidRPr="009F361D">
              <w:rPr>
                <w:rFonts w:asciiTheme="majorHAnsi" w:hAnsiTheme="majorHAnsi"/>
                <w:sz w:val="18"/>
                <w:szCs w:val="18"/>
              </w:rPr>
              <w:t xml:space="preserve">Tables, chairs, goods </w:t>
            </w:r>
          </w:p>
        </w:tc>
        <w:tc>
          <w:tcPr>
            <w:tcW w:w="3572" w:type="pct"/>
          </w:tcPr>
          <w:p w14:paraId="6998BC81" w14:textId="77777777" w:rsidR="0096156B" w:rsidRDefault="0096156B" w:rsidP="00BA0643">
            <w:pPr>
              <w:widowControl w:val="0"/>
              <w:spacing w:line="240" w:lineRule="auto"/>
              <w:rPr>
                <w:sz w:val="18"/>
                <w:szCs w:val="18"/>
              </w:rPr>
            </w:pPr>
            <w:r>
              <w:rPr>
                <w:sz w:val="18"/>
                <w:szCs w:val="18"/>
              </w:rPr>
              <w:t>Three options for councils include:</w:t>
            </w:r>
          </w:p>
          <w:p w14:paraId="23848485" w14:textId="77777777" w:rsidR="0096156B" w:rsidRPr="00DC60FE" w:rsidRDefault="0096156B" w:rsidP="00BA0643">
            <w:pPr>
              <w:pStyle w:val="Tablebullet"/>
              <w:rPr>
                <w:sz w:val="18"/>
                <w:szCs w:val="18"/>
              </w:rPr>
            </w:pPr>
            <w:r w:rsidRPr="00DC60FE">
              <w:rPr>
                <w:sz w:val="18"/>
                <w:szCs w:val="18"/>
              </w:rPr>
              <w:t>flat fees for outdoor dining and goods, either:</w:t>
            </w:r>
          </w:p>
          <w:p w14:paraId="2DDCAC1F" w14:textId="77777777" w:rsidR="0096156B" w:rsidRPr="00DC60FE" w:rsidRDefault="0096156B" w:rsidP="00BA0643">
            <w:pPr>
              <w:pStyle w:val="Tabledash"/>
              <w:rPr>
                <w:sz w:val="18"/>
                <w:szCs w:val="18"/>
              </w:rPr>
            </w:pPr>
            <w:r w:rsidRPr="00DC60FE">
              <w:rPr>
                <w:sz w:val="18"/>
                <w:szCs w:val="18"/>
              </w:rPr>
              <w:t>a single fee</w:t>
            </w:r>
            <w:r>
              <w:rPr>
                <w:sz w:val="18"/>
                <w:szCs w:val="18"/>
              </w:rPr>
              <w:t>,</w:t>
            </w:r>
            <w:r w:rsidRPr="00DC60FE">
              <w:rPr>
                <w:sz w:val="18"/>
                <w:szCs w:val="18"/>
              </w:rPr>
              <w:t xml:space="preserve"> or</w:t>
            </w:r>
          </w:p>
          <w:p w14:paraId="05C3F7E2" w14:textId="77777777" w:rsidR="0096156B" w:rsidRPr="00DC60FE" w:rsidRDefault="0096156B" w:rsidP="00BA0643">
            <w:pPr>
              <w:pStyle w:val="Tabledash"/>
              <w:rPr>
                <w:sz w:val="18"/>
                <w:szCs w:val="18"/>
              </w:rPr>
            </w:pPr>
            <w:r w:rsidRPr="00DC60FE">
              <w:rPr>
                <w:sz w:val="18"/>
                <w:szCs w:val="18"/>
              </w:rPr>
              <w:t xml:space="preserve">two separate fees </w:t>
            </w:r>
            <w:r>
              <w:rPr>
                <w:sz w:val="18"/>
                <w:szCs w:val="18"/>
              </w:rPr>
              <w:t>(</w:t>
            </w:r>
            <w:r w:rsidRPr="00DC60FE">
              <w:rPr>
                <w:sz w:val="18"/>
                <w:szCs w:val="18"/>
              </w:rPr>
              <w:t xml:space="preserve">one for tables and chairs, one for goods)  </w:t>
            </w:r>
          </w:p>
          <w:p w14:paraId="4A094BAE" w14:textId="77777777" w:rsidR="0096156B" w:rsidRPr="00DC60FE" w:rsidRDefault="0096156B" w:rsidP="00BA0643">
            <w:pPr>
              <w:pStyle w:val="Tablebullet"/>
              <w:rPr>
                <w:sz w:val="18"/>
                <w:szCs w:val="18"/>
              </w:rPr>
            </w:pPr>
            <w:r w:rsidRPr="00DC60FE">
              <w:rPr>
                <w:sz w:val="18"/>
                <w:szCs w:val="18"/>
              </w:rPr>
              <w:t xml:space="preserve">a per square metre rate for use of the footpath (a single rate or multiple rates based on location) </w:t>
            </w:r>
          </w:p>
          <w:p w14:paraId="61A91CFD" w14:textId="77777777" w:rsidR="0096156B" w:rsidRDefault="0096156B" w:rsidP="00BA0643">
            <w:pPr>
              <w:pStyle w:val="Tablebullet"/>
            </w:pPr>
            <w:r w:rsidRPr="00DC60FE">
              <w:rPr>
                <w:sz w:val="18"/>
                <w:szCs w:val="18"/>
              </w:rPr>
              <w:t>a per table, per bench, per seat rate and a flat rate for goods.</w:t>
            </w:r>
          </w:p>
        </w:tc>
      </w:tr>
      <w:tr w:rsidR="0096156B" w14:paraId="78016737" w14:textId="77777777" w:rsidTr="0096156B">
        <w:tc>
          <w:tcPr>
            <w:tcW w:w="1428" w:type="pct"/>
          </w:tcPr>
          <w:p w14:paraId="7297980E" w14:textId="77777777" w:rsidR="0096156B" w:rsidRPr="009F361D" w:rsidRDefault="0096156B" w:rsidP="00BA0643">
            <w:pPr>
              <w:widowControl w:val="0"/>
              <w:spacing w:line="240" w:lineRule="auto"/>
              <w:rPr>
                <w:rFonts w:asciiTheme="majorHAnsi" w:hAnsiTheme="majorHAnsi"/>
                <w:sz w:val="18"/>
                <w:szCs w:val="18"/>
              </w:rPr>
            </w:pPr>
            <w:r w:rsidRPr="009F361D">
              <w:rPr>
                <w:rFonts w:asciiTheme="majorHAnsi" w:hAnsiTheme="majorHAnsi"/>
                <w:sz w:val="18"/>
                <w:szCs w:val="18"/>
              </w:rPr>
              <w:t>All other items (A</w:t>
            </w:r>
            <w:r>
              <w:rPr>
                <w:rFonts w:asciiTheme="majorHAnsi" w:hAnsiTheme="majorHAnsi"/>
                <w:sz w:val="18"/>
                <w:szCs w:val="18"/>
              </w:rPr>
              <w:noBreakHyphen/>
            </w:r>
            <w:r w:rsidRPr="009F361D">
              <w:rPr>
                <w:rFonts w:asciiTheme="majorHAnsi" w:hAnsiTheme="majorHAnsi"/>
                <w:sz w:val="18"/>
                <w:szCs w:val="18"/>
              </w:rPr>
              <w:t>frames, heaters etc.)</w:t>
            </w:r>
          </w:p>
        </w:tc>
        <w:tc>
          <w:tcPr>
            <w:tcW w:w="3572" w:type="pct"/>
          </w:tcPr>
          <w:p w14:paraId="3CB14719" w14:textId="77777777" w:rsidR="0096156B" w:rsidRDefault="0096156B" w:rsidP="00BA0643">
            <w:pPr>
              <w:widowControl w:val="0"/>
              <w:spacing w:line="240" w:lineRule="auto"/>
              <w:rPr>
                <w:sz w:val="18"/>
                <w:szCs w:val="18"/>
              </w:rPr>
            </w:pPr>
            <w:r>
              <w:rPr>
                <w:sz w:val="18"/>
                <w:szCs w:val="18"/>
              </w:rPr>
              <w:t>Flat rates (which can be set to $0 for councils who do not wish to charge).</w:t>
            </w:r>
          </w:p>
        </w:tc>
      </w:tr>
    </w:tbl>
    <w:p w14:paraId="4F3728F4" w14:textId="77777777" w:rsidR="0096156B" w:rsidRDefault="0096156B" w:rsidP="00BA1F23"/>
    <w:p w14:paraId="189A745B" w14:textId="77777777" w:rsidR="0096156B" w:rsidRDefault="0096156B" w:rsidP="00BA1F23"/>
    <w:p w14:paraId="4C4139CE" w14:textId="50821D06" w:rsidR="00014213" w:rsidRDefault="00446730" w:rsidP="00446730">
      <w:pPr>
        <w:pStyle w:val="Heading2"/>
      </w:pPr>
      <w:r>
        <w:t>T</w:t>
      </w:r>
      <w:r w:rsidR="004E1A19">
        <w:t>rading zone map</w:t>
      </w:r>
      <w:r w:rsidR="00925347">
        <w:t xml:space="preserve"> </w:t>
      </w:r>
      <w:r>
        <w:t xml:space="preserve">with editable </w:t>
      </w:r>
      <w:r w:rsidR="00525694">
        <w:t>measurements</w:t>
      </w:r>
      <w:r w:rsidR="008F2BA0">
        <w:t xml:space="preserve"> and business information</w:t>
      </w:r>
      <w:r>
        <w:t xml:space="preserve"> </w:t>
      </w:r>
      <w:r w:rsidR="00925347">
        <w:t xml:space="preserve">to include </w:t>
      </w:r>
      <w:r w:rsidR="002F0685">
        <w:t xml:space="preserve">in </w:t>
      </w:r>
      <w:r w:rsidR="00925347">
        <w:t xml:space="preserve">your guidance </w:t>
      </w:r>
    </w:p>
    <w:p w14:paraId="1F735BF6" w14:textId="2B2B0227" w:rsidR="00F60A5B" w:rsidRPr="00FE062B" w:rsidRDefault="00F60A5B" w:rsidP="008A3E54">
      <w:r>
        <w:rPr>
          <w:noProof/>
        </w:rPr>
        <mc:AlternateContent>
          <mc:Choice Requires="wpc">
            <w:drawing>
              <wp:inline distT="0" distB="0" distL="0" distR="0" wp14:anchorId="2BFE6A49" wp14:editId="578392E0">
                <wp:extent cx="6050915" cy="4460875"/>
                <wp:effectExtent l="0" t="0" r="6985" b="0"/>
                <wp:docPr id="1284122901" name="Canvas 1" descr="Drawing canvas containing trading zone map with editable distances and business information"/>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61710810" name="Picture 561710810" descr="Trading zone map with editable distances and business information"/>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0" y="4194"/>
                            <a:ext cx="6050915" cy="4425657"/>
                          </a:xfrm>
                          <a:prstGeom prst="rect">
                            <a:avLst/>
                          </a:prstGeom>
                        </pic:spPr>
                      </pic:pic>
                      <wps:wsp>
                        <wps:cNvPr id="406448308" name="Text Box 406448308"/>
                        <wps:cNvSpPr txBox="1"/>
                        <wps:spPr>
                          <a:xfrm>
                            <a:off x="1176587" y="894166"/>
                            <a:ext cx="337356" cy="164703"/>
                          </a:xfrm>
                          <a:prstGeom prst="rect">
                            <a:avLst/>
                          </a:prstGeom>
                          <a:noFill/>
                          <a:ln w="6350">
                            <a:noFill/>
                          </a:ln>
                        </wps:spPr>
                        <wps:txbx>
                          <w:txbxContent>
                            <w:p w14:paraId="1AB87FC5" w14:textId="10732A7D" w:rsidR="00214E81" w:rsidRPr="00C474F9" w:rsidRDefault="00C474F9" w:rsidP="00C474F9">
                              <w:pPr>
                                <w:pStyle w:val="Textbox"/>
                              </w:pPr>
                              <w:r w:rsidRPr="00C474F9">
                                <w:t>X.Xm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5034239" name="Text Box 1"/>
                        <wps:cNvSpPr txBox="1"/>
                        <wps:spPr>
                          <a:xfrm>
                            <a:off x="2270058" y="905975"/>
                            <a:ext cx="337185" cy="164465"/>
                          </a:xfrm>
                          <a:prstGeom prst="rect">
                            <a:avLst/>
                          </a:prstGeom>
                          <a:noFill/>
                          <a:ln w="6350">
                            <a:noFill/>
                          </a:ln>
                        </wps:spPr>
                        <wps:txbx>
                          <w:txbxContent>
                            <w:p w14:paraId="04A9B391" w14:textId="77777777" w:rsidR="00C474F9" w:rsidRDefault="00C474F9" w:rsidP="00C474F9">
                              <w:pPr>
                                <w:pStyle w:val="Textbox"/>
                              </w:pPr>
                              <w:r>
                                <w:t>X.Xm</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9123260" name="Text Box 1"/>
                        <wps:cNvSpPr txBox="1"/>
                        <wps:spPr>
                          <a:xfrm>
                            <a:off x="3772286" y="900423"/>
                            <a:ext cx="337185" cy="163830"/>
                          </a:xfrm>
                          <a:prstGeom prst="rect">
                            <a:avLst/>
                          </a:prstGeom>
                          <a:noFill/>
                          <a:ln w="6350">
                            <a:noFill/>
                          </a:ln>
                        </wps:spPr>
                        <wps:txbx>
                          <w:txbxContent>
                            <w:p w14:paraId="1514B5BB" w14:textId="77777777" w:rsidR="00C474F9" w:rsidRDefault="00C474F9" w:rsidP="00C474F9">
                              <w:pPr>
                                <w:pStyle w:val="Textbox"/>
                              </w:pPr>
                              <w:r>
                                <w:t>X.Xm</w:t>
                              </w:r>
                            </w:p>
                          </w:txbxContent>
                        </wps:txbx>
                        <wps:bodyPr rot="0" spcFirstLastPara="0" vert="horz" wrap="square" lIns="0" tIns="0" rIns="0" bIns="0" numCol="1" spcCol="0" rtlCol="0" fromWordArt="0" anchor="t" anchorCtr="0" forceAA="0" compatLnSpc="1">
                          <a:prstTxWarp prst="textNoShape">
                            <a:avLst/>
                          </a:prstTxWarp>
                          <a:noAutofit/>
                        </wps:bodyPr>
                      </wps:wsp>
                      <wps:wsp>
                        <wps:cNvPr id="496125920" name="Text Box 1"/>
                        <wps:cNvSpPr txBox="1"/>
                        <wps:spPr>
                          <a:xfrm>
                            <a:off x="4857007" y="680196"/>
                            <a:ext cx="1110779" cy="426176"/>
                          </a:xfrm>
                          <a:prstGeom prst="rect">
                            <a:avLst/>
                          </a:prstGeom>
                          <a:noFill/>
                          <a:ln w="6350">
                            <a:noFill/>
                          </a:ln>
                        </wps:spPr>
                        <wps:txbx>
                          <w:txbxContent>
                            <w:p w14:paraId="33990A07" w14:textId="0B71B244" w:rsidR="00C474F9" w:rsidRDefault="00C474F9" w:rsidP="00C474F9">
                              <w:pPr>
                                <w:pStyle w:val="Textbox"/>
                                <w:spacing w:line="204" w:lineRule="auto"/>
                              </w:pPr>
                              <w:r>
                                <w:t>Business name, address and business hours</w:t>
                              </w:r>
                            </w:p>
                          </w:txbxContent>
                        </wps:txbx>
                        <wps:bodyPr rot="0" spcFirstLastPara="0" vert="horz" wrap="square" lIns="0" tIns="0" rIns="0" bIns="0" numCol="1" spcCol="0" rtlCol="0" fromWordArt="0" anchor="t" anchorCtr="0" forceAA="0" compatLnSpc="1">
                          <a:prstTxWarp prst="textNoShape">
                            <a:avLst/>
                          </a:prstTxWarp>
                          <a:noAutofit/>
                        </wps:bodyPr>
                      </wps:wsp>
                      <wps:wsp>
                        <wps:cNvPr id="1253739360" name="Text Box 1"/>
                        <wps:cNvSpPr txBox="1"/>
                        <wps:spPr>
                          <a:xfrm rot="5400000">
                            <a:off x="4603023" y="3581029"/>
                            <a:ext cx="337185" cy="123567"/>
                          </a:xfrm>
                          <a:prstGeom prst="rect">
                            <a:avLst/>
                          </a:prstGeom>
                          <a:solidFill>
                            <a:srgbClr val="0072CE"/>
                          </a:solidFill>
                          <a:ln w="6350">
                            <a:noFill/>
                          </a:ln>
                        </wps:spPr>
                        <wps:txbx>
                          <w:txbxContent>
                            <w:p w14:paraId="1A29DEF7" w14:textId="77777777" w:rsidR="0017797C" w:rsidRPr="00525694" w:rsidRDefault="0017797C" w:rsidP="00525694">
                              <w:pPr>
                                <w:pStyle w:val="Textbox"/>
                                <w:rPr>
                                  <w:color w:val="FFFFFF" w:themeColor="background1"/>
                                  <w:sz w:val="16"/>
                                  <w:szCs w:val="16"/>
                                </w:rPr>
                              </w:pPr>
                              <w:r w:rsidRPr="00525694">
                                <w:rPr>
                                  <w:color w:val="FFFFFF" w:themeColor="background1"/>
                                  <w:sz w:val="16"/>
                                  <w:szCs w:val="16"/>
                                </w:rPr>
                                <w:t>X.Xm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xmlns:a14="http://schemas.microsoft.com/office/drawing/2010/main" xmlns:pic="http://schemas.openxmlformats.org/drawingml/2006/picture" xmlns:adec="http://schemas.microsoft.com/office/drawing/2017/decorative" xmlns:a="http://schemas.openxmlformats.org/drawingml/2006/main">
            <w:pict w14:anchorId="0CDED57F">
              <v:group id="Canvas 1" style="width:476.45pt;height:351.25pt;mso-position-horizontal-relative:char;mso-position-vertical-relative:line" alt="Drawing canvas containing trading zone map with editable distances and business information" coordsize="60509,44608" o:spid="_x0000_s1026" editas="canvas" w14:anchorId="2BFE6A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60509;height:44608;visibility:visible;mso-wrap-style:square" alt="Drawing canvas containing trading zone map with editable distances and business information" filled="t" type="#_x0000_t75">
                  <v:fill o:detectmouseclick="t"/>
                  <v:path o:connecttype="none"/>
                </v:shape>
                <v:shape id="Picture 561710810" style="position:absolute;top:41;width:60509;height:44257;visibility:visible;mso-wrap-style:square" alt="Trading zone map with editable distances and business information"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">
                  <v:imagedata o:title="Trading zone map with editable distances and business information" r:id="rId20"/>
                </v:shape>
                <v:shapetype id="_x0000_t202" coordsize="21600,21600" o:spt="202" path="m,l,21600r21600,l21600,xe">
                  <v:stroke joinstyle="miter"/>
                  <v:path gradientshapeok="t" o:connecttype="rect"/>
                </v:shapetype>
                <v:shape id="Text Box 406448308" style="position:absolute;left:11765;top:8941;width:3374;height:1647;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">
                  <v:textbox inset="0,0,0,0">
                    <w:txbxContent>
                      <w:p w:rsidRPr="00C474F9" w:rsidR="00214E81" w:rsidP="00C474F9" w:rsidRDefault="00C474F9" w14:paraId="1F82A1AA" w14:textId="10732A7D">
                        <w:pPr>
                          <w:pStyle w:val="Textbox"/>
                        </w:pPr>
                        <w:r w:rsidRPr="00C474F9">
                          <w:t>X.Xm</w:t>
                        </w:r>
                      </w:p>
                    </w:txbxContent>
                  </v:textbox>
                </v:shape>
                <v:shape id="_x0000_s1030" style="position:absolute;left:22700;top:9059;width:3372;height:1645;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">
                  <v:textbox inset="0,0,0,0">
                    <w:txbxContent>
                      <w:p w:rsidR="00C474F9" w:rsidP="00C474F9" w:rsidRDefault="00C474F9" w14:paraId="131E1507" w14:textId="77777777">
                        <w:pPr>
                          <w:pStyle w:val="Textbox"/>
                        </w:pPr>
                        <w:r>
                          <w:t>X.Xm</w:t>
                        </w:r>
                      </w:p>
                    </w:txbxContent>
                  </v:textbox>
                </v:shape>
                <v:shape id="_x0000_s1031" style="position:absolute;left:37722;top:9004;width:3372;height:1638;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">
                  <v:textbox inset="0,0,0,0">
                    <w:txbxContent>
                      <w:p w:rsidR="00C474F9" w:rsidP="00C474F9" w:rsidRDefault="00C474F9" w14:paraId="6BF8C6C9" w14:textId="77777777">
                        <w:pPr>
                          <w:pStyle w:val="Textbox"/>
                        </w:pPr>
                        <w:r>
                          <w:t>X.Xm</w:t>
                        </w:r>
                      </w:p>
                    </w:txbxContent>
                  </v:textbox>
                </v:shape>
                <v:shape id="_x0000_s1032" style="position:absolute;left:48570;top:6801;width:11107;height:4262;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">
                  <v:textbox inset="0,0,0,0">
                    <w:txbxContent>
                      <w:p w:rsidR="00C474F9" w:rsidP="00C474F9" w:rsidRDefault="00C474F9" w14:paraId="5A05D360" w14:textId="0B71B244">
                        <w:pPr>
                          <w:pStyle w:val="Textbox"/>
                          <w:spacing w:line="204" w:lineRule="auto"/>
                        </w:pPr>
                        <w:r>
                          <w:t>Business name, address and business hours</w:t>
                        </w:r>
                      </w:p>
                    </w:txbxContent>
                  </v:textbox>
                </v:shape>
                <v:shape id="_x0000_s1033" style="position:absolute;left:46030;top:35810;width:3372;height:1235;rotation:90;visibility:visible;mso-wrap-style:square;v-text-anchor:top" fillcolor="#0072ce"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">
                  <v:textbox inset="0,0,0,0">
                    <w:txbxContent>
                      <w:p w:rsidRPr="00525694" w:rsidR="0017797C" w:rsidP="00525694" w:rsidRDefault="0017797C" w14:paraId="7A67943E" w14:textId="77777777">
                        <w:pPr>
                          <w:pStyle w:val="Textbox"/>
                          <w:rPr>
                            <w:color w:val="FFFFFF" w:themeColor="background1"/>
                            <w:sz w:val="16"/>
                            <w:szCs w:val="16"/>
                          </w:rPr>
                        </w:pPr>
                        <w:r w:rsidRPr="00525694">
                          <w:rPr>
                            <w:color w:val="FFFFFF" w:themeColor="background1"/>
                            <w:sz w:val="16"/>
                            <w:szCs w:val="16"/>
                          </w:rPr>
                          <w:t>X.Xm</w:t>
                        </w:r>
                      </w:p>
                    </w:txbxContent>
                  </v:textbox>
                </v:shape>
                <w10:anchorlock/>
              </v:group>
            </w:pict>
          </mc:Fallback>
        </mc:AlternateContent>
      </w:r>
    </w:p>
    <w:p w14:paraId="24C4CE86" w14:textId="3CD802E0" w:rsidR="00F25965" w:rsidRPr="008A3E54" w:rsidRDefault="00F25965" w:rsidP="008A3E54">
      <w:pPr>
        <w:pStyle w:val="NoteNormal"/>
      </w:pPr>
      <w:r w:rsidRPr="008A3E54">
        <w:t xml:space="preserve">Source: </w:t>
      </w:r>
      <w:hyperlink r:id="rId21" w:history="1">
        <w:r w:rsidRPr="00B32CA5">
          <w:rPr>
            <w:rStyle w:val="Hyperlink"/>
            <w:u w:val="single"/>
          </w:rPr>
          <w:t>Stonnington City Council Footpath Trading Guidelines</w:t>
        </w:r>
      </w:hyperlink>
    </w:p>
    <w:p w14:paraId="7C11B4D4" w14:textId="4431CC1C" w:rsidR="007E3CDC" w:rsidRPr="00D2312F" w:rsidRDefault="007E3CDC" w:rsidP="004F7954"/>
    <w:sectPr w:rsidR="007E3CDC" w:rsidRPr="00D2312F" w:rsidSect="00780F44">
      <w:type w:val="continuous"/>
      <w:pgSz w:w="11906" w:h="16838" w:code="9"/>
      <w:pgMar w:top="792" w:right="1152" w:bottom="1440" w:left="1152" w:header="706" w:footer="461" w:gutter="0"/>
      <w:cols w:space="708"/>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9E377" w14:textId="77777777" w:rsidR="00920B95" w:rsidRDefault="00920B95" w:rsidP="004F7954">
      <w:r>
        <w:separator/>
      </w:r>
    </w:p>
    <w:p w14:paraId="76E84457" w14:textId="77777777" w:rsidR="00920B95" w:rsidRDefault="00920B95" w:rsidP="004F7954"/>
    <w:p w14:paraId="4792A96D" w14:textId="77777777" w:rsidR="00920B95" w:rsidRDefault="00920B95" w:rsidP="004F7954"/>
  </w:endnote>
  <w:endnote w:type="continuationSeparator" w:id="0">
    <w:p w14:paraId="5BD0C503" w14:textId="77777777" w:rsidR="00920B95" w:rsidRDefault="00920B95" w:rsidP="004F7954">
      <w:r>
        <w:continuationSeparator/>
      </w:r>
    </w:p>
    <w:p w14:paraId="7322DB61" w14:textId="77777777" w:rsidR="00920B95" w:rsidRDefault="00920B95" w:rsidP="004F7954"/>
    <w:p w14:paraId="1B470988" w14:textId="77777777" w:rsidR="00920B95" w:rsidRDefault="00920B95" w:rsidP="004F7954"/>
  </w:endnote>
  <w:endnote w:type="continuationNotice" w:id="1">
    <w:p w14:paraId="7644DA5A" w14:textId="77777777" w:rsidR="00920B95" w:rsidRDefault="00920B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516D6FC-2BDE-4BD5-8A87-6CF1D7A32E13}"/>
    <w:embedBold r:id="rId2" w:fontKey="{4F77B862-C19D-4463-80CF-4399CB9EEE00}"/>
    <w:embedItalic r:id="rId3" w:fontKey="{5A901F76-2AAE-47FC-8D49-73456C77B381}"/>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VIC SemiBold">
    <w:panose1 w:val="000007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9464F31-4B56-41E4-91EC-04AD770B3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81E30" w14:textId="60F9DAB0" w:rsidR="00630CF6" w:rsidRDefault="00630CF6">
    <w:pPr>
      <w:pStyle w:val="Footer"/>
    </w:pPr>
    <w:r>
      <mc:AlternateContent>
        <mc:Choice Requires="wps">
          <w:drawing>
            <wp:anchor distT="0" distB="0" distL="0" distR="0" simplePos="0" relativeHeight="251660289" behindDoc="0" locked="0" layoutInCell="1" allowOverlap="1" wp14:anchorId="6C478C4B" wp14:editId="3830821D">
              <wp:simplePos x="635" y="635"/>
              <wp:positionH relativeFrom="page">
                <wp:align>left</wp:align>
              </wp:positionH>
              <wp:positionV relativeFrom="page">
                <wp:align>bottom</wp:align>
              </wp:positionV>
              <wp:extent cx="759460" cy="445770"/>
              <wp:effectExtent l="0" t="0" r="2540" b="0"/>
              <wp:wrapNone/>
              <wp:docPr id="305643175"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002AC67E" w14:textId="040D7B50" w:rsidR="00630CF6" w:rsidRPr="00630CF6" w:rsidRDefault="00630CF6" w:rsidP="00630CF6">
                          <w:pPr>
                            <w:spacing w:after="0"/>
                            <w:rPr>
                              <w:rFonts w:ascii="Calibri" w:eastAsia="Calibri" w:hAnsi="Calibri" w:cs="Calibri"/>
                              <w:noProof/>
                              <w:color w:val="000000"/>
                              <w:sz w:val="22"/>
                              <w:szCs w:val="22"/>
                            </w:rPr>
                          </w:pPr>
                          <w:r w:rsidRPr="00630CF6">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1DC8131">
            <v:shapetype id="_x0000_t202" coordsize="21600,21600" o:spt="202" path="m,l,21600r21600,l21600,xe" w14:anchorId="6C478C4B">
              <v:stroke joinstyle="miter"/>
              <v:path gradientshapeok="t" o:connecttype="rect"/>
            </v:shapetype>
            <v:shape id="Text Box 2" style="position:absolute;margin-left:0;margin-top:0;width:59.8pt;height:35.1pt;z-index:251660289;visibility:visible;mso-wrap-style:none;mso-wrap-distance-left:0;mso-wrap-distance-top:0;mso-wrap-distance-right:0;mso-wrap-distance-bottom:0;mso-position-horizontal:left;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">
              <v:fill o:detectmouseclick="t"/>
              <v:textbox style="mso-fit-shape-to-text:t" inset="20pt,0,0,15pt">
                <w:txbxContent>
                  <w:p w:rsidRPr="00630CF6" w:rsidR="00630CF6" w:rsidP="00630CF6" w:rsidRDefault="00630CF6" w14:paraId="75F360E3" w14:textId="040D7B50">
                    <w:pPr>
                      <w:spacing w:after="0"/>
                      <w:rPr>
                        <w:rFonts w:ascii="Calibri" w:hAnsi="Calibri" w:eastAsia="Calibri" w:cs="Calibri"/>
                        <w:noProof/>
                        <w:color w:val="000000"/>
                        <w:sz w:val="22"/>
                        <w:szCs w:val="22"/>
                      </w:rPr>
                    </w:pPr>
                    <w:r w:rsidRPr="00630CF6">
                      <w:rPr>
                        <w:rFonts w:ascii="Calibri" w:hAnsi="Calibri" w:eastAsia="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2970" w14:textId="7DF23B3F" w:rsidR="00E8019A" w:rsidRDefault="00630CF6">
    <w:pPr>
      <w:pStyle w:val="Footer"/>
      <w:tabs>
        <w:tab w:val="clear" w:pos="9026"/>
        <w:tab w:val="right" w:pos="9602"/>
      </w:tabs>
      <w:rPr>
        <w:rStyle w:val="PageNumber"/>
      </w:rPr>
    </w:pPr>
    <w:r>
      <w:rPr>
        <w:rFonts w:asciiTheme="majorHAnsi" w:hAnsiTheme="majorHAnsi"/>
      </w:rPr>
      <mc:AlternateContent>
        <mc:Choice Requires="wps">
          <w:drawing>
            <wp:anchor distT="0" distB="0" distL="0" distR="0" simplePos="0" relativeHeight="251661313" behindDoc="0" locked="0" layoutInCell="1" allowOverlap="1" wp14:anchorId="6730FB04" wp14:editId="09B810DD">
              <wp:simplePos x="732155" y="10057130"/>
              <wp:positionH relativeFrom="page">
                <wp:align>left</wp:align>
              </wp:positionH>
              <wp:positionV relativeFrom="page">
                <wp:align>bottom</wp:align>
              </wp:positionV>
              <wp:extent cx="759460" cy="445770"/>
              <wp:effectExtent l="0" t="0" r="2540" b="0"/>
              <wp:wrapNone/>
              <wp:docPr id="32094171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BDBADA2" w14:textId="25A0EC81" w:rsidR="00630CF6" w:rsidRPr="00630CF6" w:rsidRDefault="00630CF6" w:rsidP="00630CF6">
                          <w:pPr>
                            <w:spacing w:after="0"/>
                            <w:rPr>
                              <w:rFonts w:ascii="Calibri" w:eastAsia="Calibri" w:hAnsi="Calibri" w:cs="Calibri"/>
                              <w:noProof/>
                              <w:color w:val="000000"/>
                              <w:sz w:val="22"/>
                              <w:szCs w:val="22"/>
                            </w:rPr>
                          </w:pPr>
                          <w:r w:rsidRPr="00630CF6">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1782DF79">
            <v:shapetype id="_x0000_t202" coordsize="21600,21600" o:spt="202" path="m,l,21600r21600,l21600,xe" w14:anchorId="6730FB04">
              <v:stroke joinstyle="miter"/>
              <v:path gradientshapeok="t" o:connecttype="rect"/>
            </v:shapetype>
            <v:shape id="Text Box 3" style="position:absolute;margin-left:0;margin-top:0;width:59.8pt;height:35.1pt;z-index:251661313;visibility:visible;mso-wrap-style:none;mso-wrap-distance-left:0;mso-wrap-distance-top:0;mso-wrap-distance-right:0;mso-wrap-distance-bottom:0;mso-position-horizontal:left;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">
              <v:fill o:detectmouseclick="t"/>
              <v:textbox style="mso-fit-shape-to-text:t" inset="20pt,0,0,15pt">
                <w:txbxContent>
                  <w:p w:rsidRPr="00630CF6" w:rsidR="00630CF6" w:rsidP="00630CF6" w:rsidRDefault="00630CF6" w14:paraId="09E77742" w14:textId="25A0EC81">
                    <w:pPr>
                      <w:spacing w:after="0"/>
                      <w:rPr>
                        <w:rFonts w:ascii="Calibri" w:hAnsi="Calibri" w:eastAsia="Calibri" w:cs="Calibri"/>
                        <w:noProof/>
                        <w:color w:val="000000"/>
                        <w:sz w:val="22"/>
                        <w:szCs w:val="22"/>
                      </w:rPr>
                    </w:pPr>
                    <w:r w:rsidRPr="00630CF6">
                      <w:rPr>
                        <w:rFonts w:ascii="Calibri" w:hAnsi="Calibri" w:eastAsia="Calibri" w:cs="Calibri"/>
                        <w:noProof/>
                        <w:color w:val="000000"/>
                        <w:sz w:val="22"/>
                        <w:szCs w:val="22"/>
                      </w:rPr>
                      <w:t>OFFICIAL</w:t>
                    </w:r>
                  </w:p>
                </w:txbxContent>
              </v:textbox>
              <w10:wrap anchorx="page" anchory="page"/>
            </v:shape>
          </w:pict>
        </mc:Fallback>
      </mc:AlternateContent>
    </w:r>
    <w:r w:rsidR="00E8019A" w:rsidRPr="0025584D">
      <w:rPr>
        <w:rFonts w:asciiTheme="majorHAnsi" w:hAnsiTheme="majorHAnsi"/>
        <w:noProof w:val="0"/>
      </w:rPr>
      <w:fldChar w:fldCharType="begin"/>
    </w:r>
    <w:r w:rsidR="00E8019A" w:rsidRPr="0025584D">
      <w:rPr>
        <w:rFonts w:asciiTheme="majorHAnsi" w:hAnsiTheme="majorHAnsi"/>
      </w:rPr>
      <w:instrText xml:space="preserve"> StyleRef “Title” </w:instrText>
    </w:r>
    <w:r w:rsidR="00E8019A" w:rsidRPr="0025584D">
      <w:rPr>
        <w:rFonts w:asciiTheme="majorHAnsi" w:hAnsiTheme="majorHAnsi"/>
        <w:noProof w:val="0"/>
      </w:rPr>
      <w:fldChar w:fldCharType="separate"/>
    </w:r>
    <w:r w:rsidR="006B44AA">
      <w:rPr>
        <w:rFonts w:asciiTheme="majorHAnsi" w:hAnsiTheme="majorHAnsi"/>
      </w:rPr>
      <w:t>Guide to Footpath Trading Permits</w:t>
    </w:r>
    <w:r w:rsidR="00E8019A" w:rsidRPr="0025584D">
      <w:rPr>
        <w:rFonts w:asciiTheme="majorHAnsi" w:hAnsiTheme="majorHAnsi"/>
      </w:rPr>
      <w:fldChar w:fldCharType="end"/>
    </w:r>
    <w:r w:rsidR="00E8019A">
      <w:tab/>
      <w:t xml:space="preserve">Page </w:t>
    </w:r>
    <w:r w:rsidR="00E8019A">
      <w:fldChar w:fldCharType="begin"/>
    </w:r>
    <w:r w:rsidR="00E8019A">
      <w:instrText xml:space="preserve"> page </w:instrText>
    </w:r>
    <w:r w:rsidR="00E8019A">
      <w:fldChar w:fldCharType="separate"/>
    </w:r>
    <w:r w:rsidR="00E8019A">
      <w:t>2</w:t>
    </w:r>
    <w:r w:rsidR="00E8019A">
      <w:fldChar w:fldCharType="end"/>
    </w:r>
  </w:p>
  <w:p w14:paraId="7C359430" w14:textId="77777777" w:rsidR="00E8019A" w:rsidRPr="00C022F9" w:rsidRDefault="00E801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8877" w14:textId="628FF745" w:rsidR="00E8019A" w:rsidRDefault="00630CF6">
    <w:pPr>
      <w:pStyle w:val="Footer"/>
      <w:jc w:val="right"/>
    </w:pPr>
    <w:r>
      <mc:AlternateContent>
        <mc:Choice Requires="wps">
          <w:drawing>
            <wp:anchor distT="0" distB="0" distL="0" distR="0" simplePos="0" relativeHeight="251659265" behindDoc="0" locked="0" layoutInCell="1" allowOverlap="1" wp14:anchorId="480E04DB" wp14:editId="5C8A0059">
              <wp:simplePos x="593678" y="9942394"/>
              <wp:positionH relativeFrom="page">
                <wp:align>left</wp:align>
              </wp:positionH>
              <wp:positionV relativeFrom="page">
                <wp:align>bottom</wp:align>
              </wp:positionV>
              <wp:extent cx="759460" cy="445770"/>
              <wp:effectExtent l="0" t="0" r="2540" b="0"/>
              <wp:wrapNone/>
              <wp:docPr id="1710442657"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2B9CCB9F" w14:textId="393C6AA7" w:rsidR="00630CF6" w:rsidRPr="00630CF6" w:rsidRDefault="00630CF6" w:rsidP="00630CF6">
                          <w:pPr>
                            <w:spacing w:after="0"/>
                            <w:rPr>
                              <w:rFonts w:ascii="Calibri" w:eastAsia="Calibri" w:hAnsi="Calibri" w:cs="Calibri"/>
                              <w:noProof/>
                              <w:color w:val="000000"/>
                              <w:sz w:val="22"/>
                              <w:szCs w:val="22"/>
                            </w:rPr>
                          </w:pPr>
                          <w:r w:rsidRPr="00630CF6">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dec="http://schemas.microsoft.com/office/drawing/2017/decorative" xmlns:aclsh="http://schemas.microsoft.com/office/drawing/2020/classificationShape" xmlns:a="http://schemas.openxmlformats.org/drawingml/2006/main">
          <w:pict w14:anchorId="6E9D0851">
            <v:shapetype id="_x0000_t202" coordsize="21600,21600" o:spt="202" path="m,l,21600r21600,l21600,xe" w14:anchorId="480E04DB">
              <v:stroke joinstyle="miter"/>
              <v:path gradientshapeok="t" o:connecttype="rect"/>
            </v:shapetype>
            <v:shape id="Text Box 1" style="position:absolute;left:0;text-align:left;margin-left:0;margin-top:0;width:59.8pt;height:35.1pt;z-index:251659265;visibility:visible;mso-wrap-style:none;mso-wrap-distance-left:0;mso-wrap-distance-top:0;mso-wrap-distance-right:0;mso-wrap-distance-bottom:0;mso-position-horizontal:left;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T1uDCBMC&#10;AAAhBAAADgAAAAAAAAAAAAAAAAAuAgAAZHJzL2Uyb0RvYy54bWxQSwECLQAUAAYACAAAACEAOSMi&#10;7dkAAAAEAQAADwAAAAAAAAAAAAAAAABtBAAAZHJzL2Rvd25yZXYueG1sUEsFBgAAAAAEAAQA8wAA&#10;AHMFAAAAAA==&#10;">
              <v:fill o:detectmouseclick="t"/>
              <v:textbox style="mso-fit-shape-to-text:t" inset="20pt,0,0,15pt">
                <w:txbxContent>
                  <w:p w:rsidRPr="00630CF6" w:rsidR="00630CF6" w:rsidP="00630CF6" w:rsidRDefault="00630CF6" w14:paraId="08CE8BEA" w14:textId="393C6AA7">
                    <w:pPr>
                      <w:spacing w:after="0"/>
                      <w:rPr>
                        <w:rFonts w:ascii="Calibri" w:hAnsi="Calibri" w:eastAsia="Calibri" w:cs="Calibri"/>
                        <w:noProof/>
                        <w:color w:val="000000"/>
                        <w:sz w:val="22"/>
                        <w:szCs w:val="22"/>
                      </w:rPr>
                    </w:pPr>
                    <w:r w:rsidRPr="00630CF6">
                      <w:rPr>
                        <w:rFonts w:ascii="Calibri" w:hAnsi="Calibri" w:eastAsia="Calibri" w:cs="Calibri"/>
                        <w:noProof/>
                        <w:color w:val="000000"/>
                        <w:sz w:val="22"/>
                        <w:szCs w:val="22"/>
                      </w:rPr>
                      <w:t>OFFICIAL</w:t>
                    </w:r>
                  </w:p>
                </w:txbxContent>
              </v:textbox>
              <w10:wrap anchorx="page" anchory="page"/>
            </v:shape>
          </w:pict>
        </mc:Fallback>
      </mc:AlternateContent>
    </w:r>
    <w:r w:rsidR="00E8019A">
      <w:drawing>
        <wp:inline distT="0" distB="0" distL="0" distR="0" wp14:anchorId="4AA80B0D" wp14:editId="2BBCD8AD">
          <wp:extent cx="1536192" cy="457200"/>
          <wp:effectExtent l="0" t="0" r="6985" b="0"/>
          <wp:docPr id="209252014" name="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
                    <a:extLst>
                      <a:ext uri="{28A0092B-C50C-407E-A947-70E740481C1C}">
                        <a14:useLocalDpi xmlns:a14="http://schemas.microsoft.com/office/drawing/2010/main" val="0"/>
                      </a:ext>
                    </a:extLst>
                  </a:blip>
                  <a:stretch>
                    <a:fillRect/>
                  </a:stretch>
                </pic:blipFill>
                <pic:spPr>
                  <a:xfrm>
                    <a:off x="0" y="0"/>
                    <a:ext cx="1536192" cy="4572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0D5C" w14:textId="3E969716" w:rsidR="00014213" w:rsidRPr="00014213" w:rsidRDefault="00630CF6" w:rsidP="004F7954">
    <w:pPr>
      <w:pStyle w:val="Footer"/>
    </w:pPr>
    <w:r>
      <mc:AlternateContent>
        <mc:Choice Requires="wps">
          <w:drawing>
            <wp:anchor distT="0" distB="0" distL="0" distR="0" simplePos="0" relativeHeight="251662337" behindDoc="0" locked="0" layoutInCell="1" allowOverlap="1" wp14:anchorId="322F0E2B" wp14:editId="3DDE054A">
              <wp:simplePos x="635" y="635"/>
              <wp:positionH relativeFrom="page">
                <wp:align>left</wp:align>
              </wp:positionH>
              <wp:positionV relativeFrom="page">
                <wp:align>bottom</wp:align>
              </wp:positionV>
              <wp:extent cx="759460" cy="445770"/>
              <wp:effectExtent l="0" t="0" r="2540" b="0"/>
              <wp:wrapNone/>
              <wp:docPr id="210531874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45770"/>
                      </a:xfrm>
                      <a:prstGeom prst="rect">
                        <a:avLst/>
                      </a:prstGeom>
                      <a:noFill/>
                      <a:ln>
                        <a:noFill/>
                      </a:ln>
                    </wps:spPr>
                    <wps:txbx>
                      <w:txbxContent>
                        <w:p w14:paraId="005D6BDB" w14:textId="1AFF6F47" w:rsidR="00630CF6" w:rsidRPr="00630CF6" w:rsidRDefault="00630CF6" w:rsidP="00630CF6">
                          <w:pPr>
                            <w:spacing w:after="0"/>
                            <w:rPr>
                              <w:rFonts w:ascii="Calibri" w:eastAsia="Calibri" w:hAnsi="Calibri" w:cs="Calibri"/>
                              <w:noProof/>
                              <w:color w:val="000000"/>
                              <w:sz w:val="22"/>
                              <w:szCs w:val="22"/>
                            </w:rPr>
                          </w:pPr>
                          <w:r w:rsidRPr="00630CF6">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34BB424E">
            <v:shapetype id="_x0000_t202" coordsize="21600,21600" o:spt="202" path="m,l,21600r21600,l21600,xe" w14:anchorId="322F0E2B">
              <v:stroke joinstyle="miter"/>
              <v:path gradientshapeok="t" o:connecttype="rect"/>
            </v:shapetype>
            <v:shape id="Text Box 4" style="position:absolute;margin-left:0;margin-top:0;width:59.8pt;height:35.1pt;z-index:251662337;visibility:visible;mso-wrap-style:none;mso-wrap-distance-left:0;mso-wrap-distance-top:0;mso-wrap-distance-right:0;mso-wrap-distance-bottom:0;mso-position-horizontal:left;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">
              <v:fill o:detectmouseclick="t"/>
              <v:textbox style="mso-fit-shape-to-text:t" inset="20pt,0,0,15pt">
                <w:txbxContent>
                  <w:p w:rsidRPr="00630CF6" w:rsidR="00630CF6" w:rsidP="00630CF6" w:rsidRDefault="00630CF6" w14:paraId="17D1F485" w14:textId="1AFF6F47">
                    <w:pPr>
                      <w:spacing w:after="0"/>
                      <w:rPr>
                        <w:rFonts w:ascii="Calibri" w:hAnsi="Calibri" w:eastAsia="Calibri" w:cs="Calibri"/>
                        <w:noProof/>
                        <w:color w:val="000000"/>
                        <w:sz w:val="22"/>
                        <w:szCs w:val="22"/>
                      </w:rPr>
                    </w:pPr>
                    <w:r w:rsidRPr="00630CF6">
                      <w:rPr>
                        <w:rFonts w:ascii="Calibri" w:hAnsi="Calibri" w:eastAsia="Calibri" w:cs="Calibri"/>
                        <w:noProof/>
                        <w:color w:val="000000"/>
                        <w:sz w:val="22"/>
                        <w:szCs w:val="22"/>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7F68A" w14:textId="77777777" w:rsidR="00920B95" w:rsidRDefault="00920B95" w:rsidP="004F7954">
      <w:r>
        <w:separator/>
      </w:r>
    </w:p>
  </w:footnote>
  <w:footnote w:type="continuationSeparator" w:id="0">
    <w:p w14:paraId="3E49CE6B" w14:textId="77777777" w:rsidR="00920B95" w:rsidRDefault="00920B95" w:rsidP="004F7954">
      <w:r>
        <w:continuationSeparator/>
      </w:r>
    </w:p>
  </w:footnote>
  <w:footnote w:type="continuationNotice" w:id="1">
    <w:p w14:paraId="5341068D" w14:textId="77777777" w:rsidR="00920B95" w:rsidRDefault="00920B95">
      <w:pPr>
        <w:spacing w:before="0" w:after="0" w:line="240" w:lineRule="auto"/>
      </w:pPr>
    </w:p>
  </w:footnote>
  <w:footnote w:id="2">
    <w:p w14:paraId="28931DD6" w14:textId="788CB1EA" w:rsidR="00180E8B" w:rsidRPr="00DB1101" w:rsidRDefault="00180E8B" w:rsidP="00DB1101">
      <w:pPr>
        <w:pStyle w:val="FootnoteText"/>
        <w:contextualSpacing/>
      </w:pPr>
      <w:r w:rsidRPr="00DB1101">
        <w:rPr>
          <w:rStyle w:val="FootnoteReference"/>
        </w:rPr>
        <w:footnoteRef/>
      </w:r>
      <w:r w:rsidRPr="00DB1101">
        <w:t xml:space="preserve"> Australian Bureau of Statistics (ABS), </w:t>
      </w:r>
      <w:r w:rsidRPr="00DB1101">
        <w:rPr>
          <w:i/>
          <w:iCs/>
        </w:rPr>
        <w:t>Australian Industry, 2020-21</w:t>
      </w:r>
      <w:r w:rsidRPr="00DB1101">
        <w:t xml:space="preserve"> (Cat. no. 8155.0): 68 752 Footpath Trading Permit applications recorded for Victoria.</w:t>
      </w:r>
    </w:p>
  </w:footnote>
  <w:footnote w:id="3">
    <w:p w14:paraId="6BA9DA59" w14:textId="26FF63F2" w:rsidR="00180E8B" w:rsidRPr="00DB1101" w:rsidRDefault="00180E8B" w:rsidP="00DB1101">
      <w:pPr>
        <w:pStyle w:val="FootnoteText"/>
        <w:contextualSpacing/>
      </w:pPr>
      <w:r w:rsidRPr="00DB1101">
        <w:rPr>
          <w:rStyle w:val="FootnoteReference"/>
        </w:rPr>
        <w:footnoteRef/>
      </w:r>
      <w:r w:rsidRPr="00DB1101">
        <w:t xml:space="preserve"> </w:t>
      </w:r>
      <w:r w:rsidR="00DB1101" w:rsidRPr="00DB1101">
        <w:t>Efficiency saving: 68</w:t>
      </w:r>
      <w:r w:rsidR="00E93A07">
        <w:rPr>
          <w:rFonts w:ascii="Calibri" w:hAnsi="Calibri" w:cs="Calibri"/>
        </w:rPr>
        <w:t> </w:t>
      </w:r>
      <w:r w:rsidR="00DB1101" w:rsidRPr="00DB1101">
        <w:t>752 permits × 1 hour × $56.74 average council admin</w:t>
      </w:r>
      <w:r w:rsidR="007126B7">
        <w:t>istration</w:t>
      </w:r>
      <w:r w:rsidR="00DB1101" w:rsidRPr="00DB1101">
        <w:t xml:space="preserve"> wage (Victorian Government Standard Costing Guidelines, 2024) ≈ $3.9 million.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7C9B5" w14:textId="77777777" w:rsidR="00E8019A" w:rsidRPr="0041689E" w:rsidRDefault="00E8019A">
    <w:pPr>
      <w:pStyle w:val="Header"/>
    </w:pPr>
    <w:r>
      <w:rPr>
        <w:noProof/>
      </w:rPr>
      <mc:AlternateContent>
        <mc:Choice Requires="wpg">
          <w:drawing>
            <wp:anchor distT="0" distB="0" distL="114300" distR="114300" simplePos="0" relativeHeight="251658241" behindDoc="0" locked="0" layoutInCell="1" allowOverlap="1" wp14:anchorId="3C63DC50" wp14:editId="5E07CC1E">
              <wp:simplePos x="0" y="0"/>
              <wp:positionH relativeFrom="page">
                <wp:posOffset>-31805</wp:posOffset>
              </wp:positionH>
              <wp:positionV relativeFrom="paragraph">
                <wp:posOffset>-440359</wp:posOffset>
              </wp:positionV>
              <wp:extent cx="7653528" cy="896112"/>
              <wp:effectExtent l="0" t="0" r="5080" b="0"/>
              <wp:wrapTopAndBottom/>
              <wp:docPr id="13" name="Page banner">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53528" cy="896112"/>
                        <a:chOff x="914400" y="524786"/>
                        <a:chExt cx="5420963" cy="635888"/>
                      </a:xfrm>
                    </wpg:grpSpPr>
                    <wps:wsp>
                      <wps:cNvPr id="14" name="Shape 2"/>
                      <wps:cNvSpPr/>
                      <wps:spPr>
                        <a:xfrm>
                          <a:off x="3923918" y="524786"/>
                          <a:ext cx="2411445" cy="635888"/>
                        </a:xfrm>
                        <a:custGeom>
                          <a:avLst/>
                          <a:gdLst>
                            <a:gd name="connsiteX0" fmla="*/ 2411445 w 2411444"/>
                            <a:gd name="connsiteY0" fmla="*/ 0 h 769524"/>
                            <a:gd name="connsiteX1" fmla="*/ 0 w 2411444"/>
                            <a:gd name="connsiteY1" fmla="*/ 0 h 769524"/>
                            <a:gd name="connsiteX2" fmla="*/ 363760 w 2411444"/>
                            <a:gd name="connsiteY2" fmla="*/ 769525 h 769524"/>
                            <a:gd name="connsiteX3" fmla="*/ 2410111 w 2411444"/>
                            <a:gd name="connsiteY3" fmla="*/ 769525 h 769524"/>
                            <a:gd name="connsiteX4" fmla="*/ 2411445 w 2411444"/>
                            <a:gd name="connsiteY4" fmla="*/ 0 h 769524"/>
                            <a:gd name="connsiteX0" fmla="*/ 2411445 w 2411445"/>
                            <a:gd name="connsiteY0" fmla="*/ 0 h 769525"/>
                            <a:gd name="connsiteX1" fmla="*/ 0 w 2411445"/>
                            <a:gd name="connsiteY1" fmla="*/ 0 h 769525"/>
                            <a:gd name="connsiteX2" fmla="*/ 300185 w 2411445"/>
                            <a:gd name="connsiteY2" fmla="*/ 635888 h 769525"/>
                            <a:gd name="connsiteX3" fmla="*/ 2410111 w 2411445"/>
                            <a:gd name="connsiteY3" fmla="*/ 769525 h 769525"/>
                            <a:gd name="connsiteX4" fmla="*/ 2411445 w 2411445"/>
                            <a:gd name="connsiteY4" fmla="*/ 0 h 769525"/>
                            <a:gd name="connsiteX0" fmla="*/ 2411445 w 2411445"/>
                            <a:gd name="connsiteY0" fmla="*/ 0 h 635888"/>
                            <a:gd name="connsiteX1" fmla="*/ 0 w 2411445"/>
                            <a:gd name="connsiteY1" fmla="*/ 0 h 635888"/>
                            <a:gd name="connsiteX2" fmla="*/ 300185 w 2411445"/>
                            <a:gd name="connsiteY2" fmla="*/ 635888 h 635888"/>
                            <a:gd name="connsiteX3" fmla="*/ 2406138 w 2411445"/>
                            <a:gd name="connsiteY3" fmla="*/ 635722 h 635888"/>
                            <a:gd name="connsiteX4" fmla="*/ 2411445 w 2411445"/>
                            <a:gd name="connsiteY4" fmla="*/ 0 h 635888"/>
                            <a:gd name="connsiteX0" fmla="*/ 2411445 w 2411445"/>
                            <a:gd name="connsiteY0" fmla="*/ 0 h 640087"/>
                            <a:gd name="connsiteX1" fmla="*/ 0 w 2411445"/>
                            <a:gd name="connsiteY1" fmla="*/ 0 h 640087"/>
                            <a:gd name="connsiteX2" fmla="*/ 300185 w 2411445"/>
                            <a:gd name="connsiteY2" fmla="*/ 635888 h 640087"/>
                            <a:gd name="connsiteX3" fmla="*/ 2402164 w 2411445"/>
                            <a:gd name="connsiteY3" fmla="*/ 640087 h 640087"/>
                            <a:gd name="connsiteX4" fmla="*/ 2411445 w 2411445"/>
                            <a:gd name="connsiteY4" fmla="*/ 0 h 640087"/>
                            <a:gd name="connsiteX0" fmla="*/ 2411445 w 2411445"/>
                            <a:gd name="connsiteY0" fmla="*/ 0 h 635888"/>
                            <a:gd name="connsiteX1" fmla="*/ 0 w 2411445"/>
                            <a:gd name="connsiteY1" fmla="*/ 0 h 635888"/>
                            <a:gd name="connsiteX2" fmla="*/ 300185 w 2411445"/>
                            <a:gd name="connsiteY2" fmla="*/ 635888 h 635888"/>
                            <a:gd name="connsiteX3" fmla="*/ 2398605 w 2411445"/>
                            <a:gd name="connsiteY3" fmla="*/ 632969 h 635888"/>
                            <a:gd name="connsiteX4" fmla="*/ 2411445 w 2411445"/>
                            <a:gd name="connsiteY4" fmla="*/ 0 h 6358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1445" h="635888">
                              <a:moveTo>
                                <a:pt x="2411445" y="0"/>
                              </a:moveTo>
                              <a:lnTo>
                                <a:pt x="0" y="0"/>
                              </a:lnTo>
                              <a:lnTo>
                                <a:pt x="300185" y="635888"/>
                              </a:lnTo>
                              <a:lnTo>
                                <a:pt x="2398605" y="632969"/>
                              </a:lnTo>
                              <a:cubicBezTo>
                                <a:pt x="2399050" y="376461"/>
                                <a:pt x="2411000" y="256508"/>
                                <a:pt x="2411445" y="0"/>
                              </a:cubicBez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hape 1"/>
                      <wps:cNvSpPr/>
                      <wps:spPr>
                        <a:xfrm>
                          <a:off x="914400" y="524786"/>
                          <a:ext cx="3329082" cy="337470"/>
                        </a:xfrm>
                        <a:custGeom>
                          <a:avLst/>
                          <a:gdLst>
                            <a:gd name="connsiteX0" fmla="*/ 0 w 3329082"/>
                            <a:gd name="connsiteY0" fmla="*/ 337471 h 337470"/>
                            <a:gd name="connsiteX1" fmla="*/ 3169539 w 3329082"/>
                            <a:gd name="connsiteY1" fmla="*/ 337471 h 337470"/>
                            <a:gd name="connsiteX2" fmla="*/ 3329083 w 3329082"/>
                            <a:gd name="connsiteY2" fmla="*/ 0 h 337470"/>
                            <a:gd name="connsiteX3" fmla="*/ 0 w 3329082"/>
                            <a:gd name="connsiteY3" fmla="*/ 0 h 337470"/>
                            <a:gd name="connsiteX4" fmla="*/ 0 w 3329082"/>
                            <a:gd name="connsiteY4" fmla="*/ 337471 h 3374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29082" h="337470">
                              <a:moveTo>
                                <a:pt x="0" y="337471"/>
                              </a:moveTo>
                              <a:lnTo>
                                <a:pt x="3169539" y="337471"/>
                              </a:lnTo>
                              <a:lnTo>
                                <a:pt x="3329083" y="0"/>
                              </a:lnTo>
                              <a:lnTo>
                                <a:pt x="0" y="0"/>
                              </a:lnTo>
                              <a:lnTo>
                                <a:pt x="0" y="337471"/>
                              </a:lnTo>
                              <a:close/>
                            </a:path>
                          </a:pathLst>
                        </a:custGeom>
                        <a:solidFill>
                          <a:schemeClr val="tx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dec="http://schemas.microsoft.com/office/drawing/2017/decorative" xmlns:a="http://schemas.openxmlformats.org/drawingml/2006/main">
          <w:pict w14:anchorId="7301F10F">
            <v:group id="Page banner" style="position:absolute;margin-left:-2.5pt;margin-top:-34.65pt;width:602.65pt;height:70.55pt;z-index:251660293;mso-position-horizontal-relative:page;mso-width-relative:margin;mso-height-relative:margin" alt="&quot;&quot;" coordsize="54209,6358" coordorigin="9144,5247" o:spid="_x0000_s1026" w14:anchorId="04E7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">
              <v:shape id="Shape 2" style="position:absolute;left:39239;top:5247;width:24114;height:6359;visibility:visible;mso-wrap-style:square;v-text-anchor:middle" coordsize="2411445,635888" o:spid="_x0000_s1027" fillcolor="#5bbd74 [3204]" stroked="f" path="m2411445,l,,300185,635888r2098420,-2919c2399050,376461,2411000,256508,24114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">
                <v:stroke joinstyle="miter"/>
                <v:path arrowok="t" o:connecttype="custom" o:connectlocs="2411445,0;0,0;300185,635888;2398605,632969;2411445,0" o:connectangles="0,0,0,0,0"/>
              </v:shape>
              <v:shape id="Shape 1" style="position:absolute;left:9144;top:5247;width:33290;height:3375;visibility:visible;mso-wrap-style:square;v-text-anchor:middle" coordsize="3329082,337470" o:spid="_x0000_s1028" fillcolor="#232b39 [3213]" stroked="f" path="m,337471r3169539,l3329083,,,,,3374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">
                <v:stroke joinstyle="miter"/>
                <v:path arrowok="t" o:connecttype="custom" o:connectlocs="0,337471;3169539,337471;3329083,0;0,0;0,337471" o:connectangles="0,0,0,0,0"/>
              </v:shape>
              <w10:wrap type="topAndBottom"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838A" w14:textId="668E79F6" w:rsidR="00014213" w:rsidRDefault="00014213" w:rsidP="004F7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446D3A6A"/>
    <w:multiLevelType w:val="multilevel"/>
    <w:tmpl w:val="0652C27E"/>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 w15:restartNumberingAfterBreak="0">
    <w:nsid w:val="4CF343AB"/>
    <w:multiLevelType w:val="singleLevel"/>
    <w:tmpl w:val="DDEA148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 w15:restartNumberingAfterBreak="0">
    <w:nsid w:val="7A7E12E5"/>
    <w:multiLevelType w:val="hybridMultilevel"/>
    <w:tmpl w:val="13A03DD0"/>
    <w:lvl w:ilvl="0" w:tplc="C8669CC6">
      <w:start w:val="73"/>
      <w:numFmt w:val="decimal"/>
      <w:pStyle w:val="Numpara"/>
      <w:lvlText w:val="%1."/>
      <w:lvlJc w:val="left"/>
      <w:pPr>
        <w:ind w:left="36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7FD44514"/>
    <w:multiLevelType w:val="multilevel"/>
    <w:tmpl w:val="82CC51FC"/>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504" w:hanging="504"/>
      </w:pPr>
      <w:rPr>
        <w:rFonts w:hint="default"/>
      </w:rPr>
    </w:lvl>
    <w:lvl w:ilvl="3">
      <w:start w:val="1"/>
      <w:numFmt w:val="decimal"/>
      <w:pStyle w:val="Heading2numbered"/>
      <w:lvlText w:val="%3.%4"/>
      <w:lvlJc w:val="left"/>
      <w:pPr>
        <w:tabs>
          <w:tab w:val="num" w:pos="792"/>
        </w:tabs>
        <w:ind w:left="504" w:hanging="504"/>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866530792">
    <w:abstractNumId w:val="2"/>
  </w:num>
  <w:num w:numId="2" w16cid:durableId="1547059155">
    <w:abstractNumId w:val="1"/>
  </w:num>
  <w:num w:numId="3" w16cid:durableId="819998550">
    <w:abstractNumId w:val="3"/>
  </w:num>
  <w:num w:numId="4" w16cid:durableId="707416463">
    <w:abstractNumId w:val="4"/>
  </w:num>
  <w:num w:numId="5" w16cid:durableId="740063763">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mirrorMargi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63"/>
    <w:rsid w:val="000003DE"/>
    <w:rsid w:val="0000090F"/>
    <w:rsid w:val="00001A60"/>
    <w:rsid w:val="00002BB9"/>
    <w:rsid w:val="00003E4D"/>
    <w:rsid w:val="00004D89"/>
    <w:rsid w:val="00012CFF"/>
    <w:rsid w:val="00012F6F"/>
    <w:rsid w:val="0001350D"/>
    <w:rsid w:val="00014213"/>
    <w:rsid w:val="00014B55"/>
    <w:rsid w:val="00014CEE"/>
    <w:rsid w:val="00015BD9"/>
    <w:rsid w:val="00015EB8"/>
    <w:rsid w:val="00016A2A"/>
    <w:rsid w:val="00016D60"/>
    <w:rsid w:val="00017E6D"/>
    <w:rsid w:val="00020E3E"/>
    <w:rsid w:val="00020F9D"/>
    <w:rsid w:val="00020FCB"/>
    <w:rsid w:val="00023111"/>
    <w:rsid w:val="00023BF3"/>
    <w:rsid w:val="00023C25"/>
    <w:rsid w:val="00026811"/>
    <w:rsid w:val="00026B4A"/>
    <w:rsid w:val="00027A96"/>
    <w:rsid w:val="0003175B"/>
    <w:rsid w:val="00032BE3"/>
    <w:rsid w:val="00033260"/>
    <w:rsid w:val="00034A57"/>
    <w:rsid w:val="00035A92"/>
    <w:rsid w:val="00035DC2"/>
    <w:rsid w:val="00040202"/>
    <w:rsid w:val="00040644"/>
    <w:rsid w:val="00040B48"/>
    <w:rsid w:val="00040DEA"/>
    <w:rsid w:val="0004185E"/>
    <w:rsid w:val="00042CA0"/>
    <w:rsid w:val="00042F57"/>
    <w:rsid w:val="00045A50"/>
    <w:rsid w:val="00046634"/>
    <w:rsid w:val="00046BC3"/>
    <w:rsid w:val="0004730E"/>
    <w:rsid w:val="00050113"/>
    <w:rsid w:val="000508EB"/>
    <w:rsid w:val="0005125D"/>
    <w:rsid w:val="00051765"/>
    <w:rsid w:val="00052712"/>
    <w:rsid w:val="00052DCE"/>
    <w:rsid w:val="00053DC7"/>
    <w:rsid w:val="00054345"/>
    <w:rsid w:val="00055F4F"/>
    <w:rsid w:val="00056988"/>
    <w:rsid w:val="00056EC9"/>
    <w:rsid w:val="00057AB7"/>
    <w:rsid w:val="0006016F"/>
    <w:rsid w:val="000605FF"/>
    <w:rsid w:val="000612B8"/>
    <w:rsid w:val="000613F8"/>
    <w:rsid w:val="00061C65"/>
    <w:rsid w:val="00061FD1"/>
    <w:rsid w:val="00062524"/>
    <w:rsid w:val="000662B6"/>
    <w:rsid w:val="00067E5B"/>
    <w:rsid w:val="00072A86"/>
    <w:rsid w:val="00073749"/>
    <w:rsid w:val="00074460"/>
    <w:rsid w:val="000748F6"/>
    <w:rsid w:val="00074E94"/>
    <w:rsid w:val="00075DCC"/>
    <w:rsid w:val="00075E6C"/>
    <w:rsid w:val="00076422"/>
    <w:rsid w:val="00076562"/>
    <w:rsid w:val="000778B1"/>
    <w:rsid w:val="00077AC3"/>
    <w:rsid w:val="00077EFB"/>
    <w:rsid w:val="00080101"/>
    <w:rsid w:val="000805E6"/>
    <w:rsid w:val="00081669"/>
    <w:rsid w:val="00081C12"/>
    <w:rsid w:val="00082A87"/>
    <w:rsid w:val="000853D4"/>
    <w:rsid w:val="00090B89"/>
    <w:rsid w:val="00090B94"/>
    <w:rsid w:val="00090D55"/>
    <w:rsid w:val="00091FFD"/>
    <w:rsid w:val="00092315"/>
    <w:rsid w:val="00093378"/>
    <w:rsid w:val="00093719"/>
    <w:rsid w:val="000964AE"/>
    <w:rsid w:val="000A012E"/>
    <w:rsid w:val="000A14F2"/>
    <w:rsid w:val="000A1CAB"/>
    <w:rsid w:val="000A2E40"/>
    <w:rsid w:val="000A50DD"/>
    <w:rsid w:val="000A6114"/>
    <w:rsid w:val="000A6515"/>
    <w:rsid w:val="000A79DE"/>
    <w:rsid w:val="000B1AB1"/>
    <w:rsid w:val="000B1B20"/>
    <w:rsid w:val="000B29AD"/>
    <w:rsid w:val="000B35A0"/>
    <w:rsid w:val="000B3B73"/>
    <w:rsid w:val="000B3DE7"/>
    <w:rsid w:val="000B586B"/>
    <w:rsid w:val="000B5BD5"/>
    <w:rsid w:val="000B7252"/>
    <w:rsid w:val="000B7E19"/>
    <w:rsid w:val="000C014E"/>
    <w:rsid w:val="000C259A"/>
    <w:rsid w:val="000C2E23"/>
    <w:rsid w:val="000C3F5B"/>
    <w:rsid w:val="000C5EC6"/>
    <w:rsid w:val="000C6372"/>
    <w:rsid w:val="000C6409"/>
    <w:rsid w:val="000C6646"/>
    <w:rsid w:val="000C6D20"/>
    <w:rsid w:val="000D0BAF"/>
    <w:rsid w:val="000D2543"/>
    <w:rsid w:val="000D2592"/>
    <w:rsid w:val="000D26E6"/>
    <w:rsid w:val="000D49CB"/>
    <w:rsid w:val="000D7161"/>
    <w:rsid w:val="000E08BE"/>
    <w:rsid w:val="000E0AAF"/>
    <w:rsid w:val="000E0FBC"/>
    <w:rsid w:val="000E3657"/>
    <w:rsid w:val="000E392D"/>
    <w:rsid w:val="000E3D05"/>
    <w:rsid w:val="000E3DB4"/>
    <w:rsid w:val="000E4649"/>
    <w:rsid w:val="000E4D67"/>
    <w:rsid w:val="000E52EA"/>
    <w:rsid w:val="000E5EB9"/>
    <w:rsid w:val="000E65D6"/>
    <w:rsid w:val="000E73FF"/>
    <w:rsid w:val="000E7CFB"/>
    <w:rsid w:val="000F04F9"/>
    <w:rsid w:val="000F0960"/>
    <w:rsid w:val="000F0BD0"/>
    <w:rsid w:val="000F0D50"/>
    <w:rsid w:val="000F1135"/>
    <w:rsid w:val="000F26C7"/>
    <w:rsid w:val="000F293F"/>
    <w:rsid w:val="000F2AD4"/>
    <w:rsid w:val="000F36E8"/>
    <w:rsid w:val="000F4288"/>
    <w:rsid w:val="000F588A"/>
    <w:rsid w:val="000F6367"/>
    <w:rsid w:val="000F6D1E"/>
    <w:rsid w:val="000F7165"/>
    <w:rsid w:val="00100974"/>
    <w:rsid w:val="00101002"/>
    <w:rsid w:val="00101B07"/>
    <w:rsid w:val="00102379"/>
    <w:rsid w:val="0010336B"/>
    <w:rsid w:val="0010344C"/>
    <w:rsid w:val="00103722"/>
    <w:rsid w:val="00103C52"/>
    <w:rsid w:val="001040DF"/>
    <w:rsid w:val="001065D6"/>
    <w:rsid w:val="001068D5"/>
    <w:rsid w:val="00106D77"/>
    <w:rsid w:val="00107864"/>
    <w:rsid w:val="001125D0"/>
    <w:rsid w:val="001127DF"/>
    <w:rsid w:val="001131D5"/>
    <w:rsid w:val="00113B64"/>
    <w:rsid w:val="00113DC0"/>
    <w:rsid w:val="00115407"/>
    <w:rsid w:val="00115633"/>
    <w:rsid w:val="00116DAE"/>
    <w:rsid w:val="001204C1"/>
    <w:rsid w:val="00121252"/>
    <w:rsid w:val="001212A5"/>
    <w:rsid w:val="001215F9"/>
    <w:rsid w:val="00123536"/>
    <w:rsid w:val="00124609"/>
    <w:rsid w:val="00124BC1"/>
    <w:rsid w:val="001254CE"/>
    <w:rsid w:val="0012564E"/>
    <w:rsid w:val="00125A9C"/>
    <w:rsid w:val="0013149C"/>
    <w:rsid w:val="001325F9"/>
    <w:rsid w:val="00132990"/>
    <w:rsid w:val="001347B6"/>
    <w:rsid w:val="00135F52"/>
    <w:rsid w:val="001362C3"/>
    <w:rsid w:val="0013718E"/>
    <w:rsid w:val="001413DE"/>
    <w:rsid w:val="00141B58"/>
    <w:rsid w:val="001422CC"/>
    <w:rsid w:val="001428CD"/>
    <w:rsid w:val="00143389"/>
    <w:rsid w:val="0014372B"/>
    <w:rsid w:val="00143764"/>
    <w:rsid w:val="00143C93"/>
    <w:rsid w:val="00143DCA"/>
    <w:rsid w:val="001468B3"/>
    <w:rsid w:val="00147476"/>
    <w:rsid w:val="0014790F"/>
    <w:rsid w:val="00150548"/>
    <w:rsid w:val="001508A0"/>
    <w:rsid w:val="001510D5"/>
    <w:rsid w:val="00151569"/>
    <w:rsid w:val="00151C1A"/>
    <w:rsid w:val="001528AC"/>
    <w:rsid w:val="00154383"/>
    <w:rsid w:val="0015507D"/>
    <w:rsid w:val="0015615F"/>
    <w:rsid w:val="00156497"/>
    <w:rsid w:val="00156F43"/>
    <w:rsid w:val="00160DFF"/>
    <w:rsid w:val="00160F9F"/>
    <w:rsid w:val="001617B6"/>
    <w:rsid w:val="00161915"/>
    <w:rsid w:val="00161D34"/>
    <w:rsid w:val="0016261E"/>
    <w:rsid w:val="00163FAD"/>
    <w:rsid w:val="00165E66"/>
    <w:rsid w:val="0016661B"/>
    <w:rsid w:val="0016755C"/>
    <w:rsid w:val="00170665"/>
    <w:rsid w:val="00171BB9"/>
    <w:rsid w:val="00172128"/>
    <w:rsid w:val="001730C0"/>
    <w:rsid w:val="001730C8"/>
    <w:rsid w:val="001734C1"/>
    <w:rsid w:val="001753F4"/>
    <w:rsid w:val="00176AD4"/>
    <w:rsid w:val="0017797C"/>
    <w:rsid w:val="00177A04"/>
    <w:rsid w:val="001801BF"/>
    <w:rsid w:val="0018065A"/>
    <w:rsid w:val="00180D5E"/>
    <w:rsid w:val="00180E8B"/>
    <w:rsid w:val="00181608"/>
    <w:rsid w:val="00182116"/>
    <w:rsid w:val="001833BF"/>
    <w:rsid w:val="00186C7F"/>
    <w:rsid w:val="001873BF"/>
    <w:rsid w:val="00187F40"/>
    <w:rsid w:val="0019033D"/>
    <w:rsid w:val="00192372"/>
    <w:rsid w:val="00192409"/>
    <w:rsid w:val="00193560"/>
    <w:rsid w:val="0019381C"/>
    <w:rsid w:val="00194BBA"/>
    <w:rsid w:val="00196143"/>
    <w:rsid w:val="00196610"/>
    <w:rsid w:val="00196A70"/>
    <w:rsid w:val="0019715E"/>
    <w:rsid w:val="00197DF5"/>
    <w:rsid w:val="001A06FD"/>
    <w:rsid w:val="001A160A"/>
    <w:rsid w:val="001A1EC1"/>
    <w:rsid w:val="001A24FC"/>
    <w:rsid w:val="001A2C57"/>
    <w:rsid w:val="001A6EC2"/>
    <w:rsid w:val="001B07CB"/>
    <w:rsid w:val="001B19F8"/>
    <w:rsid w:val="001B1D12"/>
    <w:rsid w:val="001B1F56"/>
    <w:rsid w:val="001B2124"/>
    <w:rsid w:val="001B3647"/>
    <w:rsid w:val="001B3850"/>
    <w:rsid w:val="001B7489"/>
    <w:rsid w:val="001B7F3D"/>
    <w:rsid w:val="001C0C65"/>
    <w:rsid w:val="001C2B03"/>
    <w:rsid w:val="001C4509"/>
    <w:rsid w:val="001C4984"/>
    <w:rsid w:val="001C4C69"/>
    <w:rsid w:val="001C5A2A"/>
    <w:rsid w:val="001C5FBC"/>
    <w:rsid w:val="001C7476"/>
    <w:rsid w:val="001C789D"/>
    <w:rsid w:val="001C7927"/>
    <w:rsid w:val="001C7BAE"/>
    <w:rsid w:val="001D0160"/>
    <w:rsid w:val="001D083D"/>
    <w:rsid w:val="001D0E48"/>
    <w:rsid w:val="001D17D7"/>
    <w:rsid w:val="001D24B0"/>
    <w:rsid w:val="001D3C28"/>
    <w:rsid w:val="001D4036"/>
    <w:rsid w:val="001D4953"/>
    <w:rsid w:val="001D49AE"/>
    <w:rsid w:val="001D5AB7"/>
    <w:rsid w:val="001D6896"/>
    <w:rsid w:val="001E0014"/>
    <w:rsid w:val="001E13FF"/>
    <w:rsid w:val="001E1CE4"/>
    <w:rsid w:val="001E31FA"/>
    <w:rsid w:val="001E48F9"/>
    <w:rsid w:val="001E4E12"/>
    <w:rsid w:val="001E544C"/>
    <w:rsid w:val="001E5A1C"/>
    <w:rsid w:val="001E5D69"/>
    <w:rsid w:val="001E64F6"/>
    <w:rsid w:val="001E65B7"/>
    <w:rsid w:val="001E6F5E"/>
    <w:rsid w:val="001E7365"/>
    <w:rsid w:val="001E7AEB"/>
    <w:rsid w:val="001F0486"/>
    <w:rsid w:val="001F0C6B"/>
    <w:rsid w:val="001F11FA"/>
    <w:rsid w:val="001F1FEF"/>
    <w:rsid w:val="001F302A"/>
    <w:rsid w:val="001F4E65"/>
    <w:rsid w:val="001F4F01"/>
    <w:rsid w:val="001F5FF1"/>
    <w:rsid w:val="001F63C4"/>
    <w:rsid w:val="001F65B7"/>
    <w:rsid w:val="001F7ACA"/>
    <w:rsid w:val="00204A0B"/>
    <w:rsid w:val="00204B82"/>
    <w:rsid w:val="00206428"/>
    <w:rsid w:val="00206D1C"/>
    <w:rsid w:val="00206EA9"/>
    <w:rsid w:val="00206F71"/>
    <w:rsid w:val="00207CBB"/>
    <w:rsid w:val="00210A8B"/>
    <w:rsid w:val="002125E8"/>
    <w:rsid w:val="00212C85"/>
    <w:rsid w:val="002134B2"/>
    <w:rsid w:val="00214E81"/>
    <w:rsid w:val="002178F4"/>
    <w:rsid w:val="002212FF"/>
    <w:rsid w:val="00221332"/>
    <w:rsid w:val="00221BBE"/>
    <w:rsid w:val="00221EA9"/>
    <w:rsid w:val="0022297B"/>
    <w:rsid w:val="00222BEB"/>
    <w:rsid w:val="00222C86"/>
    <w:rsid w:val="002243AB"/>
    <w:rsid w:val="0022459C"/>
    <w:rsid w:val="00225E60"/>
    <w:rsid w:val="00226DD2"/>
    <w:rsid w:val="00230DE8"/>
    <w:rsid w:val="00231BCD"/>
    <w:rsid w:val="0023202C"/>
    <w:rsid w:val="00233892"/>
    <w:rsid w:val="00233C20"/>
    <w:rsid w:val="002350DA"/>
    <w:rsid w:val="00236B46"/>
    <w:rsid w:val="0023709C"/>
    <w:rsid w:val="00237321"/>
    <w:rsid w:val="00237A1F"/>
    <w:rsid w:val="002415E3"/>
    <w:rsid w:val="00241633"/>
    <w:rsid w:val="0024212B"/>
    <w:rsid w:val="00242543"/>
    <w:rsid w:val="002426CC"/>
    <w:rsid w:val="00245043"/>
    <w:rsid w:val="0024589A"/>
    <w:rsid w:val="00245C44"/>
    <w:rsid w:val="00246117"/>
    <w:rsid w:val="0024683D"/>
    <w:rsid w:val="002468AD"/>
    <w:rsid w:val="00246CF0"/>
    <w:rsid w:val="00250763"/>
    <w:rsid w:val="00252DF4"/>
    <w:rsid w:val="002534BC"/>
    <w:rsid w:val="002535AC"/>
    <w:rsid w:val="00254967"/>
    <w:rsid w:val="0025584D"/>
    <w:rsid w:val="00255D23"/>
    <w:rsid w:val="00255E26"/>
    <w:rsid w:val="00255F48"/>
    <w:rsid w:val="002569F1"/>
    <w:rsid w:val="00256FEF"/>
    <w:rsid w:val="002631A4"/>
    <w:rsid w:val="00263417"/>
    <w:rsid w:val="00265717"/>
    <w:rsid w:val="00267B92"/>
    <w:rsid w:val="002701CC"/>
    <w:rsid w:val="002712B6"/>
    <w:rsid w:val="002718F8"/>
    <w:rsid w:val="002719F6"/>
    <w:rsid w:val="00272209"/>
    <w:rsid w:val="0027262C"/>
    <w:rsid w:val="002733C9"/>
    <w:rsid w:val="002739C4"/>
    <w:rsid w:val="00274F44"/>
    <w:rsid w:val="0027552D"/>
    <w:rsid w:val="0027611E"/>
    <w:rsid w:val="0027629C"/>
    <w:rsid w:val="002763AE"/>
    <w:rsid w:val="00276B07"/>
    <w:rsid w:val="00276CD8"/>
    <w:rsid w:val="00277C71"/>
    <w:rsid w:val="00280098"/>
    <w:rsid w:val="0028065B"/>
    <w:rsid w:val="00280A17"/>
    <w:rsid w:val="002814DE"/>
    <w:rsid w:val="002823F0"/>
    <w:rsid w:val="002833E3"/>
    <w:rsid w:val="00284669"/>
    <w:rsid w:val="00284C4E"/>
    <w:rsid w:val="00284FA2"/>
    <w:rsid w:val="00285944"/>
    <w:rsid w:val="00285960"/>
    <w:rsid w:val="00290050"/>
    <w:rsid w:val="00290233"/>
    <w:rsid w:val="0029039C"/>
    <w:rsid w:val="00290A17"/>
    <w:rsid w:val="00290BB7"/>
    <w:rsid w:val="00290F26"/>
    <w:rsid w:val="002918AD"/>
    <w:rsid w:val="00291B0A"/>
    <w:rsid w:val="00292A58"/>
    <w:rsid w:val="00292D36"/>
    <w:rsid w:val="00293708"/>
    <w:rsid w:val="00294789"/>
    <w:rsid w:val="00294F05"/>
    <w:rsid w:val="00295670"/>
    <w:rsid w:val="00297197"/>
    <w:rsid w:val="00297281"/>
    <w:rsid w:val="002A20EE"/>
    <w:rsid w:val="002A29C2"/>
    <w:rsid w:val="002A3253"/>
    <w:rsid w:val="002A658A"/>
    <w:rsid w:val="002A7692"/>
    <w:rsid w:val="002A786B"/>
    <w:rsid w:val="002A7D7E"/>
    <w:rsid w:val="002B03EF"/>
    <w:rsid w:val="002B03F1"/>
    <w:rsid w:val="002B1722"/>
    <w:rsid w:val="002B191B"/>
    <w:rsid w:val="002B2E8E"/>
    <w:rsid w:val="002B41B1"/>
    <w:rsid w:val="002B44CA"/>
    <w:rsid w:val="002B514F"/>
    <w:rsid w:val="002B5E2B"/>
    <w:rsid w:val="002B6740"/>
    <w:rsid w:val="002B6DAA"/>
    <w:rsid w:val="002B7B46"/>
    <w:rsid w:val="002C0740"/>
    <w:rsid w:val="002C3904"/>
    <w:rsid w:val="002C4073"/>
    <w:rsid w:val="002C4B0E"/>
    <w:rsid w:val="002C5277"/>
    <w:rsid w:val="002C67C9"/>
    <w:rsid w:val="002C7427"/>
    <w:rsid w:val="002D0754"/>
    <w:rsid w:val="002D24FE"/>
    <w:rsid w:val="002D27FC"/>
    <w:rsid w:val="002D2E34"/>
    <w:rsid w:val="002D2EA7"/>
    <w:rsid w:val="002D32B7"/>
    <w:rsid w:val="002D462B"/>
    <w:rsid w:val="002D532C"/>
    <w:rsid w:val="002D54EB"/>
    <w:rsid w:val="002D6893"/>
    <w:rsid w:val="002D6A33"/>
    <w:rsid w:val="002D711A"/>
    <w:rsid w:val="002D7336"/>
    <w:rsid w:val="002D7D8C"/>
    <w:rsid w:val="002D7F69"/>
    <w:rsid w:val="002E0560"/>
    <w:rsid w:val="002E16B6"/>
    <w:rsid w:val="002E1EE1"/>
    <w:rsid w:val="002E2776"/>
    <w:rsid w:val="002E2BA7"/>
    <w:rsid w:val="002E2E18"/>
    <w:rsid w:val="002E3396"/>
    <w:rsid w:val="002E35DE"/>
    <w:rsid w:val="002E35F5"/>
    <w:rsid w:val="002E6165"/>
    <w:rsid w:val="002E7CE8"/>
    <w:rsid w:val="002F0168"/>
    <w:rsid w:val="002F061E"/>
    <w:rsid w:val="002F0685"/>
    <w:rsid w:val="002F0AC2"/>
    <w:rsid w:val="002F1A83"/>
    <w:rsid w:val="002F27EF"/>
    <w:rsid w:val="002F2953"/>
    <w:rsid w:val="002F2FD9"/>
    <w:rsid w:val="002F32E1"/>
    <w:rsid w:val="002F34AF"/>
    <w:rsid w:val="002F5774"/>
    <w:rsid w:val="002F6203"/>
    <w:rsid w:val="002F6949"/>
    <w:rsid w:val="002F7ED8"/>
    <w:rsid w:val="00301872"/>
    <w:rsid w:val="003024CD"/>
    <w:rsid w:val="00303848"/>
    <w:rsid w:val="00305F44"/>
    <w:rsid w:val="003069E6"/>
    <w:rsid w:val="00307825"/>
    <w:rsid w:val="00310B8B"/>
    <w:rsid w:val="0031149C"/>
    <w:rsid w:val="00311B8D"/>
    <w:rsid w:val="00311CC1"/>
    <w:rsid w:val="00312C11"/>
    <w:rsid w:val="00313998"/>
    <w:rsid w:val="00314E11"/>
    <w:rsid w:val="00315C03"/>
    <w:rsid w:val="00316F90"/>
    <w:rsid w:val="00317634"/>
    <w:rsid w:val="003204D9"/>
    <w:rsid w:val="003211EF"/>
    <w:rsid w:val="00321F85"/>
    <w:rsid w:val="0032467B"/>
    <w:rsid w:val="003300C8"/>
    <w:rsid w:val="00330740"/>
    <w:rsid w:val="003329E4"/>
    <w:rsid w:val="003339FF"/>
    <w:rsid w:val="003343E1"/>
    <w:rsid w:val="0033532B"/>
    <w:rsid w:val="00335412"/>
    <w:rsid w:val="00335AC4"/>
    <w:rsid w:val="003360E3"/>
    <w:rsid w:val="00336D59"/>
    <w:rsid w:val="00337F6C"/>
    <w:rsid w:val="003408C8"/>
    <w:rsid w:val="00340FB4"/>
    <w:rsid w:val="00341455"/>
    <w:rsid w:val="003418EC"/>
    <w:rsid w:val="003423D7"/>
    <w:rsid w:val="00344130"/>
    <w:rsid w:val="00345392"/>
    <w:rsid w:val="00346B31"/>
    <w:rsid w:val="00350C26"/>
    <w:rsid w:val="00351798"/>
    <w:rsid w:val="0035253C"/>
    <w:rsid w:val="003539BB"/>
    <w:rsid w:val="00354A56"/>
    <w:rsid w:val="003568BA"/>
    <w:rsid w:val="00357588"/>
    <w:rsid w:val="0036242B"/>
    <w:rsid w:val="00364045"/>
    <w:rsid w:val="0036416B"/>
    <w:rsid w:val="003644B9"/>
    <w:rsid w:val="00365206"/>
    <w:rsid w:val="003652D8"/>
    <w:rsid w:val="00366185"/>
    <w:rsid w:val="0036640B"/>
    <w:rsid w:val="00366A51"/>
    <w:rsid w:val="0036778F"/>
    <w:rsid w:val="0037075D"/>
    <w:rsid w:val="00370F7A"/>
    <w:rsid w:val="0037149B"/>
    <w:rsid w:val="00372B3D"/>
    <w:rsid w:val="003735A9"/>
    <w:rsid w:val="003741DF"/>
    <w:rsid w:val="003761D3"/>
    <w:rsid w:val="00377062"/>
    <w:rsid w:val="00377065"/>
    <w:rsid w:val="00381E59"/>
    <w:rsid w:val="0038374F"/>
    <w:rsid w:val="00383807"/>
    <w:rsid w:val="00383ABD"/>
    <w:rsid w:val="00384CBA"/>
    <w:rsid w:val="003873EB"/>
    <w:rsid w:val="0038771C"/>
    <w:rsid w:val="00387882"/>
    <w:rsid w:val="0039049B"/>
    <w:rsid w:val="00390DAA"/>
    <w:rsid w:val="00391575"/>
    <w:rsid w:val="003916C4"/>
    <w:rsid w:val="00392484"/>
    <w:rsid w:val="003928C7"/>
    <w:rsid w:val="00392C27"/>
    <w:rsid w:val="00393D4A"/>
    <w:rsid w:val="003949F0"/>
    <w:rsid w:val="00395487"/>
    <w:rsid w:val="0039790B"/>
    <w:rsid w:val="003A0EEB"/>
    <w:rsid w:val="003A2816"/>
    <w:rsid w:val="003A42AD"/>
    <w:rsid w:val="003A430B"/>
    <w:rsid w:val="003A541A"/>
    <w:rsid w:val="003A6923"/>
    <w:rsid w:val="003A7A3B"/>
    <w:rsid w:val="003B02A1"/>
    <w:rsid w:val="003B0746"/>
    <w:rsid w:val="003B0CED"/>
    <w:rsid w:val="003B109B"/>
    <w:rsid w:val="003B1AEB"/>
    <w:rsid w:val="003B239C"/>
    <w:rsid w:val="003B4A5D"/>
    <w:rsid w:val="003B53CD"/>
    <w:rsid w:val="003B6C6C"/>
    <w:rsid w:val="003B7602"/>
    <w:rsid w:val="003C0A4F"/>
    <w:rsid w:val="003C19BA"/>
    <w:rsid w:val="003C2C67"/>
    <w:rsid w:val="003C2D4C"/>
    <w:rsid w:val="003C3B3A"/>
    <w:rsid w:val="003C521C"/>
    <w:rsid w:val="003C5798"/>
    <w:rsid w:val="003C59C8"/>
    <w:rsid w:val="003C5BA4"/>
    <w:rsid w:val="003C61B0"/>
    <w:rsid w:val="003D139D"/>
    <w:rsid w:val="003D1BAC"/>
    <w:rsid w:val="003D2090"/>
    <w:rsid w:val="003D323B"/>
    <w:rsid w:val="003D42C7"/>
    <w:rsid w:val="003D4982"/>
    <w:rsid w:val="003D4E8C"/>
    <w:rsid w:val="003D510A"/>
    <w:rsid w:val="003D53C4"/>
    <w:rsid w:val="003D6A7E"/>
    <w:rsid w:val="003D77AD"/>
    <w:rsid w:val="003E2764"/>
    <w:rsid w:val="003E3E26"/>
    <w:rsid w:val="003E4632"/>
    <w:rsid w:val="003E4C88"/>
    <w:rsid w:val="003E506E"/>
    <w:rsid w:val="003F005B"/>
    <w:rsid w:val="003F00BA"/>
    <w:rsid w:val="003F1038"/>
    <w:rsid w:val="003F1295"/>
    <w:rsid w:val="003F46E4"/>
    <w:rsid w:val="003F4A0D"/>
    <w:rsid w:val="003F5102"/>
    <w:rsid w:val="003F587D"/>
    <w:rsid w:val="003F6DA8"/>
    <w:rsid w:val="003F7116"/>
    <w:rsid w:val="003F7254"/>
    <w:rsid w:val="003F76FC"/>
    <w:rsid w:val="003F7866"/>
    <w:rsid w:val="003F7875"/>
    <w:rsid w:val="004002EB"/>
    <w:rsid w:val="00401243"/>
    <w:rsid w:val="004020C0"/>
    <w:rsid w:val="00402299"/>
    <w:rsid w:val="00402403"/>
    <w:rsid w:val="004027B5"/>
    <w:rsid w:val="004036BF"/>
    <w:rsid w:val="00404395"/>
    <w:rsid w:val="00404769"/>
    <w:rsid w:val="00405563"/>
    <w:rsid w:val="00406685"/>
    <w:rsid w:val="00406C72"/>
    <w:rsid w:val="00407A79"/>
    <w:rsid w:val="0041089E"/>
    <w:rsid w:val="00415AD7"/>
    <w:rsid w:val="0041646A"/>
    <w:rsid w:val="0041675D"/>
    <w:rsid w:val="00416845"/>
    <w:rsid w:val="00416916"/>
    <w:rsid w:val="00416FCB"/>
    <w:rsid w:val="0042018A"/>
    <w:rsid w:val="004208CB"/>
    <w:rsid w:val="00420967"/>
    <w:rsid w:val="0042168F"/>
    <w:rsid w:val="00422DDC"/>
    <w:rsid w:val="004231B5"/>
    <w:rsid w:val="004232A7"/>
    <w:rsid w:val="0042339F"/>
    <w:rsid w:val="0042357B"/>
    <w:rsid w:val="004236C8"/>
    <w:rsid w:val="00423E08"/>
    <w:rsid w:val="00423E4E"/>
    <w:rsid w:val="00425A20"/>
    <w:rsid w:val="00425DF1"/>
    <w:rsid w:val="00426A7E"/>
    <w:rsid w:val="00427681"/>
    <w:rsid w:val="00427730"/>
    <w:rsid w:val="004301EC"/>
    <w:rsid w:val="0043161D"/>
    <w:rsid w:val="004333DC"/>
    <w:rsid w:val="00433DB7"/>
    <w:rsid w:val="00434954"/>
    <w:rsid w:val="00436404"/>
    <w:rsid w:val="004365DF"/>
    <w:rsid w:val="004368EC"/>
    <w:rsid w:val="004376D6"/>
    <w:rsid w:val="004376DA"/>
    <w:rsid w:val="00443C4F"/>
    <w:rsid w:val="00444668"/>
    <w:rsid w:val="00444906"/>
    <w:rsid w:val="00445B2C"/>
    <w:rsid w:val="00445DDE"/>
    <w:rsid w:val="00445F6C"/>
    <w:rsid w:val="00446730"/>
    <w:rsid w:val="004468D6"/>
    <w:rsid w:val="00447578"/>
    <w:rsid w:val="00447E31"/>
    <w:rsid w:val="004504A2"/>
    <w:rsid w:val="00450ABD"/>
    <w:rsid w:val="004515CB"/>
    <w:rsid w:val="004517F9"/>
    <w:rsid w:val="0045275D"/>
    <w:rsid w:val="00453750"/>
    <w:rsid w:val="00455419"/>
    <w:rsid w:val="0045676D"/>
    <w:rsid w:val="00456941"/>
    <w:rsid w:val="004572A3"/>
    <w:rsid w:val="004579BB"/>
    <w:rsid w:val="00460154"/>
    <w:rsid w:val="00461332"/>
    <w:rsid w:val="004633E0"/>
    <w:rsid w:val="0046360C"/>
    <w:rsid w:val="0046505A"/>
    <w:rsid w:val="00467DA4"/>
    <w:rsid w:val="004702EA"/>
    <w:rsid w:val="00470962"/>
    <w:rsid w:val="00470E5F"/>
    <w:rsid w:val="0047180F"/>
    <w:rsid w:val="0047198C"/>
    <w:rsid w:val="00472A19"/>
    <w:rsid w:val="004733E4"/>
    <w:rsid w:val="0047465C"/>
    <w:rsid w:val="00475DA9"/>
    <w:rsid w:val="00475DD7"/>
    <w:rsid w:val="00475E76"/>
    <w:rsid w:val="00480DC0"/>
    <w:rsid w:val="0048259C"/>
    <w:rsid w:val="004826F6"/>
    <w:rsid w:val="00482D02"/>
    <w:rsid w:val="00483151"/>
    <w:rsid w:val="004834EC"/>
    <w:rsid w:val="00483C45"/>
    <w:rsid w:val="004855E9"/>
    <w:rsid w:val="00485FE8"/>
    <w:rsid w:val="0048610A"/>
    <w:rsid w:val="00486796"/>
    <w:rsid w:val="00487C6A"/>
    <w:rsid w:val="00490369"/>
    <w:rsid w:val="00491B72"/>
    <w:rsid w:val="0049317F"/>
    <w:rsid w:val="00496EB4"/>
    <w:rsid w:val="00497027"/>
    <w:rsid w:val="004A007B"/>
    <w:rsid w:val="004A1DC0"/>
    <w:rsid w:val="004A2807"/>
    <w:rsid w:val="004A3C48"/>
    <w:rsid w:val="004A3D36"/>
    <w:rsid w:val="004A4C9D"/>
    <w:rsid w:val="004A51F9"/>
    <w:rsid w:val="004A53B9"/>
    <w:rsid w:val="004A58FE"/>
    <w:rsid w:val="004A61F4"/>
    <w:rsid w:val="004A640C"/>
    <w:rsid w:val="004A7519"/>
    <w:rsid w:val="004A7F1F"/>
    <w:rsid w:val="004B07E9"/>
    <w:rsid w:val="004B0BA0"/>
    <w:rsid w:val="004B0BCB"/>
    <w:rsid w:val="004B1ABE"/>
    <w:rsid w:val="004B37DB"/>
    <w:rsid w:val="004B3992"/>
    <w:rsid w:val="004B49DC"/>
    <w:rsid w:val="004B675D"/>
    <w:rsid w:val="004B7609"/>
    <w:rsid w:val="004C0521"/>
    <w:rsid w:val="004C060F"/>
    <w:rsid w:val="004C2D8A"/>
    <w:rsid w:val="004C356B"/>
    <w:rsid w:val="004C4BE8"/>
    <w:rsid w:val="004C4EE2"/>
    <w:rsid w:val="004C4F79"/>
    <w:rsid w:val="004C57F4"/>
    <w:rsid w:val="004C7280"/>
    <w:rsid w:val="004C7445"/>
    <w:rsid w:val="004C79AA"/>
    <w:rsid w:val="004C7EEA"/>
    <w:rsid w:val="004D01AC"/>
    <w:rsid w:val="004D049B"/>
    <w:rsid w:val="004D0687"/>
    <w:rsid w:val="004D0F83"/>
    <w:rsid w:val="004D1BC5"/>
    <w:rsid w:val="004D1D86"/>
    <w:rsid w:val="004D3518"/>
    <w:rsid w:val="004D5D68"/>
    <w:rsid w:val="004D62D6"/>
    <w:rsid w:val="004D7A02"/>
    <w:rsid w:val="004E0452"/>
    <w:rsid w:val="004E1A19"/>
    <w:rsid w:val="004E33F2"/>
    <w:rsid w:val="004E3E27"/>
    <w:rsid w:val="004E40E3"/>
    <w:rsid w:val="004E4657"/>
    <w:rsid w:val="004E57F8"/>
    <w:rsid w:val="004E67C4"/>
    <w:rsid w:val="004E750C"/>
    <w:rsid w:val="004E75B2"/>
    <w:rsid w:val="004E788D"/>
    <w:rsid w:val="004F0559"/>
    <w:rsid w:val="004F0686"/>
    <w:rsid w:val="004F08A8"/>
    <w:rsid w:val="004F153F"/>
    <w:rsid w:val="004F2070"/>
    <w:rsid w:val="004F2365"/>
    <w:rsid w:val="004F24F0"/>
    <w:rsid w:val="004F2635"/>
    <w:rsid w:val="004F3936"/>
    <w:rsid w:val="004F3F4E"/>
    <w:rsid w:val="004F40C1"/>
    <w:rsid w:val="004F4981"/>
    <w:rsid w:val="004F63D1"/>
    <w:rsid w:val="004F7954"/>
    <w:rsid w:val="004F7F33"/>
    <w:rsid w:val="0050011C"/>
    <w:rsid w:val="00501865"/>
    <w:rsid w:val="005048C5"/>
    <w:rsid w:val="00504B45"/>
    <w:rsid w:val="0050526E"/>
    <w:rsid w:val="005069D5"/>
    <w:rsid w:val="0050757A"/>
    <w:rsid w:val="00507670"/>
    <w:rsid w:val="00510167"/>
    <w:rsid w:val="005102E4"/>
    <w:rsid w:val="00510603"/>
    <w:rsid w:val="005110EE"/>
    <w:rsid w:val="005117B4"/>
    <w:rsid w:val="00512385"/>
    <w:rsid w:val="00512751"/>
    <w:rsid w:val="00512DFD"/>
    <w:rsid w:val="00514228"/>
    <w:rsid w:val="005144CD"/>
    <w:rsid w:val="00517ECF"/>
    <w:rsid w:val="005200E6"/>
    <w:rsid w:val="0052114A"/>
    <w:rsid w:val="0052145B"/>
    <w:rsid w:val="0052190C"/>
    <w:rsid w:val="00524D2F"/>
    <w:rsid w:val="00525523"/>
    <w:rsid w:val="00525694"/>
    <w:rsid w:val="00525C29"/>
    <w:rsid w:val="005263AC"/>
    <w:rsid w:val="005267A6"/>
    <w:rsid w:val="005271FD"/>
    <w:rsid w:val="00527A65"/>
    <w:rsid w:val="005306A2"/>
    <w:rsid w:val="00530811"/>
    <w:rsid w:val="0053256A"/>
    <w:rsid w:val="00532CD1"/>
    <w:rsid w:val="00533341"/>
    <w:rsid w:val="0053344D"/>
    <w:rsid w:val="0053416C"/>
    <w:rsid w:val="00534543"/>
    <w:rsid w:val="005355CB"/>
    <w:rsid w:val="00536688"/>
    <w:rsid w:val="005377A0"/>
    <w:rsid w:val="005402EC"/>
    <w:rsid w:val="00540DB4"/>
    <w:rsid w:val="00541559"/>
    <w:rsid w:val="00541A3F"/>
    <w:rsid w:val="00541C2F"/>
    <w:rsid w:val="00541C6E"/>
    <w:rsid w:val="00541D38"/>
    <w:rsid w:val="00542EC4"/>
    <w:rsid w:val="005443AE"/>
    <w:rsid w:val="00544525"/>
    <w:rsid w:val="00544CFA"/>
    <w:rsid w:val="0054503A"/>
    <w:rsid w:val="00551334"/>
    <w:rsid w:val="00553353"/>
    <w:rsid w:val="00554221"/>
    <w:rsid w:val="0055500A"/>
    <w:rsid w:val="0055534B"/>
    <w:rsid w:val="00556569"/>
    <w:rsid w:val="00556A66"/>
    <w:rsid w:val="00560859"/>
    <w:rsid w:val="00560B1F"/>
    <w:rsid w:val="005613E2"/>
    <w:rsid w:val="0056266B"/>
    <w:rsid w:val="00562AED"/>
    <w:rsid w:val="005633DA"/>
    <w:rsid w:val="00563527"/>
    <w:rsid w:val="00563614"/>
    <w:rsid w:val="00564827"/>
    <w:rsid w:val="005653C3"/>
    <w:rsid w:val="00565BB3"/>
    <w:rsid w:val="00566A5B"/>
    <w:rsid w:val="00566AE4"/>
    <w:rsid w:val="00566BB6"/>
    <w:rsid w:val="00567DBD"/>
    <w:rsid w:val="0057015F"/>
    <w:rsid w:val="00570A70"/>
    <w:rsid w:val="00572561"/>
    <w:rsid w:val="005725A3"/>
    <w:rsid w:val="00572EA2"/>
    <w:rsid w:val="0057399B"/>
    <w:rsid w:val="00573ECB"/>
    <w:rsid w:val="00574F0A"/>
    <w:rsid w:val="00576F39"/>
    <w:rsid w:val="00580516"/>
    <w:rsid w:val="005809F9"/>
    <w:rsid w:val="0058124E"/>
    <w:rsid w:val="005817DA"/>
    <w:rsid w:val="005831F0"/>
    <w:rsid w:val="005845EE"/>
    <w:rsid w:val="00585662"/>
    <w:rsid w:val="005875A3"/>
    <w:rsid w:val="005878A3"/>
    <w:rsid w:val="00587CE9"/>
    <w:rsid w:val="00587ED8"/>
    <w:rsid w:val="005904EA"/>
    <w:rsid w:val="00591359"/>
    <w:rsid w:val="005914CF"/>
    <w:rsid w:val="00593735"/>
    <w:rsid w:val="00593A33"/>
    <w:rsid w:val="00594151"/>
    <w:rsid w:val="00594487"/>
    <w:rsid w:val="00594905"/>
    <w:rsid w:val="005958BB"/>
    <w:rsid w:val="005A10E4"/>
    <w:rsid w:val="005A16C0"/>
    <w:rsid w:val="005A2742"/>
    <w:rsid w:val="005A33FF"/>
    <w:rsid w:val="005A3416"/>
    <w:rsid w:val="005A4F38"/>
    <w:rsid w:val="005A54F7"/>
    <w:rsid w:val="005A5693"/>
    <w:rsid w:val="005A5AFB"/>
    <w:rsid w:val="005A6452"/>
    <w:rsid w:val="005B1280"/>
    <w:rsid w:val="005B16B1"/>
    <w:rsid w:val="005B1C45"/>
    <w:rsid w:val="005B27FE"/>
    <w:rsid w:val="005B440E"/>
    <w:rsid w:val="005B4686"/>
    <w:rsid w:val="005B4914"/>
    <w:rsid w:val="005B505E"/>
    <w:rsid w:val="005B56ED"/>
    <w:rsid w:val="005B724F"/>
    <w:rsid w:val="005B76DF"/>
    <w:rsid w:val="005B79CB"/>
    <w:rsid w:val="005C0C51"/>
    <w:rsid w:val="005C1271"/>
    <w:rsid w:val="005C23B7"/>
    <w:rsid w:val="005C3DD4"/>
    <w:rsid w:val="005C4281"/>
    <w:rsid w:val="005C6095"/>
    <w:rsid w:val="005C6BDF"/>
    <w:rsid w:val="005C758E"/>
    <w:rsid w:val="005C7EF4"/>
    <w:rsid w:val="005D268F"/>
    <w:rsid w:val="005D2B52"/>
    <w:rsid w:val="005D4214"/>
    <w:rsid w:val="005D4DC4"/>
    <w:rsid w:val="005D57BA"/>
    <w:rsid w:val="005E1612"/>
    <w:rsid w:val="005E1D41"/>
    <w:rsid w:val="005E34B5"/>
    <w:rsid w:val="005E3E36"/>
    <w:rsid w:val="005E4C16"/>
    <w:rsid w:val="005E4CC6"/>
    <w:rsid w:val="005E7BD5"/>
    <w:rsid w:val="005F11A9"/>
    <w:rsid w:val="005F2482"/>
    <w:rsid w:val="005F2536"/>
    <w:rsid w:val="005F3A6F"/>
    <w:rsid w:val="005F44FD"/>
    <w:rsid w:val="005F5D06"/>
    <w:rsid w:val="005F6033"/>
    <w:rsid w:val="005F61DF"/>
    <w:rsid w:val="005F6A0E"/>
    <w:rsid w:val="005F6BB2"/>
    <w:rsid w:val="006000C8"/>
    <w:rsid w:val="00600AFC"/>
    <w:rsid w:val="00600BF0"/>
    <w:rsid w:val="0060102A"/>
    <w:rsid w:val="0060163A"/>
    <w:rsid w:val="00601836"/>
    <w:rsid w:val="0060202F"/>
    <w:rsid w:val="006023F9"/>
    <w:rsid w:val="00602AF7"/>
    <w:rsid w:val="006036DD"/>
    <w:rsid w:val="006050F2"/>
    <w:rsid w:val="006053E5"/>
    <w:rsid w:val="00606428"/>
    <w:rsid w:val="00606E15"/>
    <w:rsid w:val="006078D8"/>
    <w:rsid w:val="00610198"/>
    <w:rsid w:val="00610559"/>
    <w:rsid w:val="00611040"/>
    <w:rsid w:val="00612251"/>
    <w:rsid w:val="0061230F"/>
    <w:rsid w:val="00612B85"/>
    <w:rsid w:val="00614076"/>
    <w:rsid w:val="006141F9"/>
    <w:rsid w:val="00614540"/>
    <w:rsid w:val="006157BF"/>
    <w:rsid w:val="006205B7"/>
    <w:rsid w:val="00621AEA"/>
    <w:rsid w:val="00622EB1"/>
    <w:rsid w:val="00623E50"/>
    <w:rsid w:val="00624C36"/>
    <w:rsid w:val="00624C61"/>
    <w:rsid w:val="00630209"/>
    <w:rsid w:val="00630270"/>
    <w:rsid w:val="00630CF6"/>
    <w:rsid w:val="00630E58"/>
    <w:rsid w:val="00631245"/>
    <w:rsid w:val="00631F43"/>
    <w:rsid w:val="00632D7B"/>
    <w:rsid w:val="00632F2E"/>
    <w:rsid w:val="00633279"/>
    <w:rsid w:val="006332F6"/>
    <w:rsid w:val="0063398B"/>
    <w:rsid w:val="00633BCB"/>
    <w:rsid w:val="006365D8"/>
    <w:rsid w:val="006367AD"/>
    <w:rsid w:val="00636826"/>
    <w:rsid w:val="00637522"/>
    <w:rsid w:val="00637737"/>
    <w:rsid w:val="006401B6"/>
    <w:rsid w:val="00640D8A"/>
    <w:rsid w:val="00640E33"/>
    <w:rsid w:val="006413F2"/>
    <w:rsid w:val="0064156F"/>
    <w:rsid w:val="006419BC"/>
    <w:rsid w:val="006428E3"/>
    <w:rsid w:val="0064303F"/>
    <w:rsid w:val="006433B8"/>
    <w:rsid w:val="00643C6C"/>
    <w:rsid w:val="00643D36"/>
    <w:rsid w:val="00643FB3"/>
    <w:rsid w:val="0064500C"/>
    <w:rsid w:val="006451B2"/>
    <w:rsid w:val="00645BF0"/>
    <w:rsid w:val="00645D36"/>
    <w:rsid w:val="00645EBA"/>
    <w:rsid w:val="00646043"/>
    <w:rsid w:val="00646122"/>
    <w:rsid w:val="00651DA4"/>
    <w:rsid w:val="006520C1"/>
    <w:rsid w:val="006527EA"/>
    <w:rsid w:val="006534B2"/>
    <w:rsid w:val="00653E74"/>
    <w:rsid w:val="00655F03"/>
    <w:rsid w:val="0065615D"/>
    <w:rsid w:val="006567F0"/>
    <w:rsid w:val="00656D0B"/>
    <w:rsid w:val="00657011"/>
    <w:rsid w:val="006573E0"/>
    <w:rsid w:val="00657438"/>
    <w:rsid w:val="0065762B"/>
    <w:rsid w:val="00657C5F"/>
    <w:rsid w:val="006602B3"/>
    <w:rsid w:val="00660807"/>
    <w:rsid w:val="00661115"/>
    <w:rsid w:val="006616ED"/>
    <w:rsid w:val="00664366"/>
    <w:rsid w:val="006650B5"/>
    <w:rsid w:val="006651B1"/>
    <w:rsid w:val="00665778"/>
    <w:rsid w:val="00665C09"/>
    <w:rsid w:val="00665FC8"/>
    <w:rsid w:val="0066776D"/>
    <w:rsid w:val="00667AEF"/>
    <w:rsid w:val="00670831"/>
    <w:rsid w:val="00671648"/>
    <w:rsid w:val="006719D7"/>
    <w:rsid w:val="0067342B"/>
    <w:rsid w:val="006734D6"/>
    <w:rsid w:val="00674C87"/>
    <w:rsid w:val="00675CB7"/>
    <w:rsid w:val="006762D9"/>
    <w:rsid w:val="00676E5F"/>
    <w:rsid w:val="00680E9B"/>
    <w:rsid w:val="0068156F"/>
    <w:rsid w:val="006815D4"/>
    <w:rsid w:val="00681F1F"/>
    <w:rsid w:val="00682DE8"/>
    <w:rsid w:val="00683ACA"/>
    <w:rsid w:val="00690746"/>
    <w:rsid w:val="0069092D"/>
    <w:rsid w:val="006918A5"/>
    <w:rsid w:val="0069195F"/>
    <w:rsid w:val="00691FA7"/>
    <w:rsid w:val="00693F57"/>
    <w:rsid w:val="00693FD4"/>
    <w:rsid w:val="00694D4D"/>
    <w:rsid w:val="00694E22"/>
    <w:rsid w:val="0069535D"/>
    <w:rsid w:val="0069592F"/>
    <w:rsid w:val="0069597A"/>
    <w:rsid w:val="00697C53"/>
    <w:rsid w:val="006A0A57"/>
    <w:rsid w:val="006A0CEB"/>
    <w:rsid w:val="006A1AA4"/>
    <w:rsid w:val="006A1CF4"/>
    <w:rsid w:val="006A3309"/>
    <w:rsid w:val="006A37A2"/>
    <w:rsid w:val="006A3F33"/>
    <w:rsid w:val="006A495A"/>
    <w:rsid w:val="006A5B34"/>
    <w:rsid w:val="006A6A7E"/>
    <w:rsid w:val="006A6B22"/>
    <w:rsid w:val="006A70CF"/>
    <w:rsid w:val="006B006F"/>
    <w:rsid w:val="006B05D7"/>
    <w:rsid w:val="006B1D1A"/>
    <w:rsid w:val="006B2BDE"/>
    <w:rsid w:val="006B2FAE"/>
    <w:rsid w:val="006B314C"/>
    <w:rsid w:val="006B3444"/>
    <w:rsid w:val="006B3A6D"/>
    <w:rsid w:val="006B44AA"/>
    <w:rsid w:val="006B57C1"/>
    <w:rsid w:val="006B5BB1"/>
    <w:rsid w:val="006B6E1C"/>
    <w:rsid w:val="006C0AD9"/>
    <w:rsid w:val="006C371F"/>
    <w:rsid w:val="006C4E03"/>
    <w:rsid w:val="006C4EB3"/>
    <w:rsid w:val="006C51F8"/>
    <w:rsid w:val="006C579E"/>
    <w:rsid w:val="006C63E7"/>
    <w:rsid w:val="006C77A9"/>
    <w:rsid w:val="006C7ECB"/>
    <w:rsid w:val="006D0E74"/>
    <w:rsid w:val="006D1233"/>
    <w:rsid w:val="006D1649"/>
    <w:rsid w:val="006D2B56"/>
    <w:rsid w:val="006D2C99"/>
    <w:rsid w:val="006D3041"/>
    <w:rsid w:val="006D3F7F"/>
    <w:rsid w:val="006D4720"/>
    <w:rsid w:val="006D6724"/>
    <w:rsid w:val="006D7339"/>
    <w:rsid w:val="006D7AF6"/>
    <w:rsid w:val="006E0679"/>
    <w:rsid w:val="006E0CA9"/>
    <w:rsid w:val="006E1113"/>
    <w:rsid w:val="006E1FB7"/>
    <w:rsid w:val="006E5ED4"/>
    <w:rsid w:val="006E6223"/>
    <w:rsid w:val="006E6CDF"/>
    <w:rsid w:val="006E7690"/>
    <w:rsid w:val="006E7F1E"/>
    <w:rsid w:val="006F0436"/>
    <w:rsid w:val="006F0EC7"/>
    <w:rsid w:val="006F14C1"/>
    <w:rsid w:val="006F3067"/>
    <w:rsid w:val="006F369F"/>
    <w:rsid w:val="006F37F2"/>
    <w:rsid w:val="006F451B"/>
    <w:rsid w:val="006F6693"/>
    <w:rsid w:val="006F6868"/>
    <w:rsid w:val="006F6CFE"/>
    <w:rsid w:val="006F7A9E"/>
    <w:rsid w:val="007002A0"/>
    <w:rsid w:val="00700D19"/>
    <w:rsid w:val="00701814"/>
    <w:rsid w:val="0070191E"/>
    <w:rsid w:val="00701D33"/>
    <w:rsid w:val="007031C2"/>
    <w:rsid w:val="007044B1"/>
    <w:rsid w:val="00704FBC"/>
    <w:rsid w:val="007057D8"/>
    <w:rsid w:val="007062B0"/>
    <w:rsid w:val="0070682A"/>
    <w:rsid w:val="00707FE8"/>
    <w:rsid w:val="00710223"/>
    <w:rsid w:val="00710641"/>
    <w:rsid w:val="0071097C"/>
    <w:rsid w:val="00711914"/>
    <w:rsid w:val="007126B7"/>
    <w:rsid w:val="00713875"/>
    <w:rsid w:val="00713AD8"/>
    <w:rsid w:val="00714AAE"/>
    <w:rsid w:val="00715306"/>
    <w:rsid w:val="00716C8B"/>
    <w:rsid w:val="0071705A"/>
    <w:rsid w:val="00717C80"/>
    <w:rsid w:val="00717DDC"/>
    <w:rsid w:val="00720E88"/>
    <w:rsid w:val="00721469"/>
    <w:rsid w:val="00721840"/>
    <w:rsid w:val="00721CD0"/>
    <w:rsid w:val="00722831"/>
    <w:rsid w:val="007228E4"/>
    <w:rsid w:val="007231FA"/>
    <w:rsid w:val="00723389"/>
    <w:rsid w:val="00723935"/>
    <w:rsid w:val="00723E6F"/>
    <w:rsid w:val="00723F1C"/>
    <w:rsid w:val="00724962"/>
    <w:rsid w:val="00724A0F"/>
    <w:rsid w:val="00724B61"/>
    <w:rsid w:val="00726D2F"/>
    <w:rsid w:val="00727203"/>
    <w:rsid w:val="00727F9F"/>
    <w:rsid w:val="00730E31"/>
    <w:rsid w:val="00735B01"/>
    <w:rsid w:val="00735BC1"/>
    <w:rsid w:val="00736732"/>
    <w:rsid w:val="00736982"/>
    <w:rsid w:val="00737073"/>
    <w:rsid w:val="00737441"/>
    <w:rsid w:val="007378ED"/>
    <w:rsid w:val="00741B05"/>
    <w:rsid w:val="00742304"/>
    <w:rsid w:val="00745D93"/>
    <w:rsid w:val="00746426"/>
    <w:rsid w:val="00746E1E"/>
    <w:rsid w:val="00746ED0"/>
    <w:rsid w:val="00747169"/>
    <w:rsid w:val="007476AB"/>
    <w:rsid w:val="007477CA"/>
    <w:rsid w:val="00747AD6"/>
    <w:rsid w:val="00750BF9"/>
    <w:rsid w:val="00750CBE"/>
    <w:rsid w:val="00751F25"/>
    <w:rsid w:val="00752BB9"/>
    <w:rsid w:val="00752FA0"/>
    <w:rsid w:val="007530CB"/>
    <w:rsid w:val="007534D2"/>
    <w:rsid w:val="007542B8"/>
    <w:rsid w:val="007565E8"/>
    <w:rsid w:val="00756A90"/>
    <w:rsid w:val="00757801"/>
    <w:rsid w:val="007606B3"/>
    <w:rsid w:val="007612B7"/>
    <w:rsid w:val="00762CAE"/>
    <w:rsid w:val="00762F66"/>
    <w:rsid w:val="00763463"/>
    <w:rsid w:val="00763AF9"/>
    <w:rsid w:val="00764A18"/>
    <w:rsid w:val="007650D2"/>
    <w:rsid w:val="0076586C"/>
    <w:rsid w:val="007658EF"/>
    <w:rsid w:val="00765D71"/>
    <w:rsid w:val="00766246"/>
    <w:rsid w:val="00766B5A"/>
    <w:rsid w:val="00767F21"/>
    <w:rsid w:val="0077072D"/>
    <w:rsid w:val="00770AA5"/>
    <w:rsid w:val="0077220A"/>
    <w:rsid w:val="007744F2"/>
    <w:rsid w:val="007759B8"/>
    <w:rsid w:val="007770A5"/>
    <w:rsid w:val="007770B0"/>
    <w:rsid w:val="00777BD1"/>
    <w:rsid w:val="00777BF0"/>
    <w:rsid w:val="00777C4F"/>
    <w:rsid w:val="00780F44"/>
    <w:rsid w:val="007813E6"/>
    <w:rsid w:val="007834F2"/>
    <w:rsid w:val="0078381F"/>
    <w:rsid w:val="0078452C"/>
    <w:rsid w:val="00785365"/>
    <w:rsid w:val="00785665"/>
    <w:rsid w:val="007860DF"/>
    <w:rsid w:val="0078656E"/>
    <w:rsid w:val="00786FBB"/>
    <w:rsid w:val="0078778F"/>
    <w:rsid w:val="00790277"/>
    <w:rsid w:val="00790742"/>
    <w:rsid w:val="00791020"/>
    <w:rsid w:val="00791EFC"/>
    <w:rsid w:val="007924FD"/>
    <w:rsid w:val="00792F82"/>
    <w:rsid w:val="00793757"/>
    <w:rsid w:val="007938FC"/>
    <w:rsid w:val="00793EC6"/>
    <w:rsid w:val="00793F40"/>
    <w:rsid w:val="00793FAC"/>
    <w:rsid w:val="007940AE"/>
    <w:rsid w:val="0079411C"/>
    <w:rsid w:val="007946F0"/>
    <w:rsid w:val="00794D85"/>
    <w:rsid w:val="0079505D"/>
    <w:rsid w:val="00795A38"/>
    <w:rsid w:val="0079609C"/>
    <w:rsid w:val="00796C03"/>
    <w:rsid w:val="00796C8F"/>
    <w:rsid w:val="007A04D2"/>
    <w:rsid w:val="007A2CA0"/>
    <w:rsid w:val="007A2EA4"/>
    <w:rsid w:val="007A3156"/>
    <w:rsid w:val="007A3A12"/>
    <w:rsid w:val="007A48AB"/>
    <w:rsid w:val="007A5F82"/>
    <w:rsid w:val="007B024A"/>
    <w:rsid w:val="007B0B11"/>
    <w:rsid w:val="007B14C0"/>
    <w:rsid w:val="007B18F3"/>
    <w:rsid w:val="007B42FD"/>
    <w:rsid w:val="007B4790"/>
    <w:rsid w:val="007B6713"/>
    <w:rsid w:val="007B6D84"/>
    <w:rsid w:val="007B7B5C"/>
    <w:rsid w:val="007B7BE0"/>
    <w:rsid w:val="007C00C5"/>
    <w:rsid w:val="007C144F"/>
    <w:rsid w:val="007C1D46"/>
    <w:rsid w:val="007C2166"/>
    <w:rsid w:val="007C30A7"/>
    <w:rsid w:val="007C4AEE"/>
    <w:rsid w:val="007C4DE3"/>
    <w:rsid w:val="007C4F08"/>
    <w:rsid w:val="007C703B"/>
    <w:rsid w:val="007D1613"/>
    <w:rsid w:val="007D3959"/>
    <w:rsid w:val="007D39C0"/>
    <w:rsid w:val="007D3D1D"/>
    <w:rsid w:val="007D40EC"/>
    <w:rsid w:val="007D5F9E"/>
    <w:rsid w:val="007D6B67"/>
    <w:rsid w:val="007D7090"/>
    <w:rsid w:val="007E0EFD"/>
    <w:rsid w:val="007E1075"/>
    <w:rsid w:val="007E2FD2"/>
    <w:rsid w:val="007E3CDC"/>
    <w:rsid w:val="007E4D49"/>
    <w:rsid w:val="007E4D60"/>
    <w:rsid w:val="007E5BC5"/>
    <w:rsid w:val="007E60F3"/>
    <w:rsid w:val="007E773A"/>
    <w:rsid w:val="007F0C9F"/>
    <w:rsid w:val="007F1A4C"/>
    <w:rsid w:val="007F27C2"/>
    <w:rsid w:val="007F3D19"/>
    <w:rsid w:val="007F4E64"/>
    <w:rsid w:val="007F5E36"/>
    <w:rsid w:val="007F5EE3"/>
    <w:rsid w:val="007F6536"/>
    <w:rsid w:val="007F723F"/>
    <w:rsid w:val="007F73D9"/>
    <w:rsid w:val="007F7A76"/>
    <w:rsid w:val="007F7BE3"/>
    <w:rsid w:val="008001FA"/>
    <w:rsid w:val="008011CA"/>
    <w:rsid w:val="00801407"/>
    <w:rsid w:val="00801EC7"/>
    <w:rsid w:val="00801F43"/>
    <w:rsid w:val="008022C3"/>
    <w:rsid w:val="00802E07"/>
    <w:rsid w:val="008041E6"/>
    <w:rsid w:val="00804852"/>
    <w:rsid w:val="00804D51"/>
    <w:rsid w:val="00805640"/>
    <w:rsid w:val="008062E1"/>
    <w:rsid w:val="008065D2"/>
    <w:rsid w:val="0080690D"/>
    <w:rsid w:val="0080720D"/>
    <w:rsid w:val="008077A6"/>
    <w:rsid w:val="00807C8B"/>
    <w:rsid w:val="00812B65"/>
    <w:rsid w:val="00814C11"/>
    <w:rsid w:val="008153F9"/>
    <w:rsid w:val="00815F55"/>
    <w:rsid w:val="00816D00"/>
    <w:rsid w:val="008172B0"/>
    <w:rsid w:val="0081730B"/>
    <w:rsid w:val="0081748B"/>
    <w:rsid w:val="00817935"/>
    <w:rsid w:val="00817A78"/>
    <w:rsid w:val="00817EEA"/>
    <w:rsid w:val="00820434"/>
    <w:rsid w:val="0082194C"/>
    <w:rsid w:val="008222FF"/>
    <w:rsid w:val="00822407"/>
    <w:rsid w:val="008227EC"/>
    <w:rsid w:val="00823022"/>
    <w:rsid w:val="008241FF"/>
    <w:rsid w:val="008252C7"/>
    <w:rsid w:val="008252E4"/>
    <w:rsid w:val="008261B8"/>
    <w:rsid w:val="0082631D"/>
    <w:rsid w:val="00831D47"/>
    <w:rsid w:val="00833770"/>
    <w:rsid w:val="00836378"/>
    <w:rsid w:val="008411E9"/>
    <w:rsid w:val="00841617"/>
    <w:rsid w:val="0084200F"/>
    <w:rsid w:val="00842155"/>
    <w:rsid w:val="00842CF1"/>
    <w:rsid w:val="00842DF1"/>
    <w:rsid w:val="00842FA9"/>
    <w:rsid w:val="00843B2C"/>
    <w:rsid w:val="008441BD"/>
    <w:rsid w:val="00844BAB"/>
    <w:rsid w:val="008455BC"/>
    <w:rsid w:val="008465F2"/>
    <w:rsid w:val="00850208"/>
    <w:rsid w:val="008514EA"/>
    <w:rsid w:val="00851E72"/>
    <w:rsid w:val="0085422E"/>
    <w:rsid w:val="00855E9F"/>
    <w:rsid w:val="0085600D"/>
    <w:rsid w:val="00856867"/>
    <w:rsid w:val="00856945"/>
    <w:rsid w:val="00861303"/>
    <w:rsid w:val="008616C1"/>
    <w:rsid w:val="00862EC5"/>
    <w:rsid w:val="00863D40"/>
    <w:rsid w:val="008654AE"/>
    <w:rsid w:val="008656B6"/>
    <w:rsid w:val="00865A8C"/>
    <w:rsid w:val="008668A8"/>
    <w:rsid w:val="00867E77"/>
    <w:rsid w:val="00870294"/>
    <w:rsid w:val="008702D3"/>
    <w:rsid w:val="0087033C"/>
    <w:rsid w:val="00870989"/>
    <w:rsid w:val="00872B93"/>
    <w:rsid w:val="008730DA"/>
    <w:rsid w:val="0087310A"/>
    <w:rsid w:val="0087343A"/>
    <w:rsid w:val="00873BA9"/>
    <w:rsid w:val="00873C2D"/>
    <w:rsid w:val="0087521B"/>
    <w:rsid w:val="008761AA"/>
    <w:rsid w:val="008809DF"/>
    <w:rsid w:val="00880AC4"/>
    <w:rsid w:val="00882323"/>
    <w:rsid w:val="00884710"/>
    <w:rsid w:val="008849F1"/>
    <w:rsid w:val="0088578B"/>
    <w:rsid w:val="008918AF"/>
    <w:rsid w:val="00894F01"/>
    <w:rsid w:val="00895D33"/>
    <w:rsid w:val="008961A3"/>
    <w:rsid w:val="00897447"/>
    <w:rsid w:val="008A037D"/>
    <w:rsid w:val="008A0E15"/>
    <w:rsid w:val="008A1B93"/>
    <w:rsid w:val="008A21ED"/>
    <w:rsid w:val="008A3E54"/>
    <w:rsid w:val="008A4051"/>
    <w:rsid w:val="008A4900"/>
    <w:rsid w:val="008A4BEF"/>
    <w:rsid w:val="008A55FE"/>
    <w:rsid w:val="008A58E0"/>
    <w:rsid w:val="008A6681"/>
    <w:rsid w:val="008A67C5"/>
    <w:rsid w:val="008B0DE7"/>
    <w:rsid w:val="008B146D"/>
    <w:rsid w:val="008B163D"/>
    <w:rsid w:val="008B2F3C"/>
    <w:rsid w:val="008B3087"/>
    <w:rsid w:val="008B42AD"/>
    <w:rsid w:val="008B458B"/>
    <w:rsid w:val="008B5666"/>
    <w:rsid w:val="008B68A7"/>
    <w:rsid w:val="008B7132"/>
    <w:rsid w:val="008C0858"/>
    <w:rsid w:val="008C0A1F"/>
    <w:rsid w:val="008C0E6C"/>
    <w:rsid w:val="008C0ED1"/>
    <w:rsid w:val="008C2655"/>
    <w:rsid w:val="008C2669"/>
    <w:rsid w:val="008C3271"/>
    <w:rsid w:val="008C44C8"/>
    <w:rsid w:val="008C4EED"/>
    <w:rsid w:val="008C5A6A"/>
    <w:rsid w:val="008C6E09"/>
    <w:rsid w:val="008C712F"/>
    <w:rsid w:val="008C79B5"/>
    <w:rsid w:val="008D0281"/>
    <w:rsid w:val="008D032E"/>
    <w:rsid w:val="008D0F8A"/>
    <w:rsid w:val="008D0FF0"/>
    <w:rsid w:val="008D1580"/>
    <w:rsid w:val="008D262B"/>
    <w:rsid w:val="008D3798"/>
    <w:rsid w:val="008D5C35"/>
    <w:rsid w:val="008D664C"/>
    <w:rsid w:val="008D6A69"/>
    <w:rsid w:val="008E138E"/>
    <w:rsid w:val="008E1470"/>
    <w:rsid w:val="008E16C9"/>
    <w:rsid w:val="008E1881"/>
    <w:rsid w:val="008E1EE4"/>
    <w:rsid w:val="008E2348"/>
    <w:rsid w:val="008E29C9"/>
    <w:rsid w:val="008E3888"/>
    <w:rsid w:val="008E585A"/>
    <w:rsid w:val="008E7B1C"/>
    <w:rsid w:val="008F0369"/>
    <w:rsid w:val="008F186F"/>
    <w:rsid w:val="008F2BA0"/>
    <w:rsid w:val="008F3031"/>
    <w:rsid w:val="008F343A"/>
    <w:rsid w:val="008F4494"/>
    <w:rsid w:val="008F4646"/>
    <w:rsid w:val="008F5A5D"/>
    <w:rsid w:val="008F6D45"/>
    <w:rsid w:val="008F6EE6"/>
    <w:rsid w:val="008F7131"/>
    <w:rsid w:val="008F7A1B"/>
    <w:rsid w:val="00900D8D"/>
    <w:rsid w:val="00900F51"/>
    <w:rsid w:val="00901F37"/>
    <w:rsid w:val="009027E3"/>
    <w:rsid w:val="00902C4E"/>
    <w:rsid w:val="00904B8F"/>
    <w:rsid w:val="0090536F"/>
    <w:rsid w:val="009060BB"/>
    <w:rsid w:val="009064E5"/>
    <w:rsid w:val="0090749F"/>
    <w:rsid w:val="00910EC9"/>
    <w:rsid w:val="00910F20"/>
    <w:rsid w:val="009112EA"/>
    <w:rsid w:val="00912783"/>
    <w:rsid w:val="009131B4"/>
    <w:rsid w:val="00913822"/>
    <w:rsid w:val="009139B8"/>
    <w:rsid w:val="00914B72"/>
    <w:rsid w:val="009168BB"/>
    <w:rsid w:val="00916939"/>
    <w:rsid w:val="00917C34"/>
    <w:rsid w:val="00917CFC"/>
    <w:rsid w:val="00917D0A"/>
    <w:rsid w:val="00920B95"/>
    <w:rsid w:val="00922944"/>
    <w:rsid w:val="0092345E"/>
    <w:rsid w:val="00923836"/>
    <w:rsid w:val="00923CA1"/>
    <w:rsid w:val="00924623"/>
    <w:rsid w:val="00924771"/>
    <w:rsid w:val="0092518F"/>
    <w:rsid w:val="00925347"/>
    <w:rsid w:val="00931767"/>
    <w:rsid w:val="009319C5"/>
    <w:rsid w:val="009320E2"/>
    <w:rsid w:val="00936B72"/>
    <w:rsid w:val="00936DB3"/>
    <w:rsid w:val="0093746F"/>
    <w:rsid w:val="00937A10"/>
    <w:rsid w:val="00941C1E"/>
    <w:rsid w:val="00941D86"/>
    <w:rsid w:val="009422D6"/>
    <w:rsid w:val="009442F8"/>
    <w:rsid w:val="00944FFE"/>
    <w:rsid w:val="00945034"/>
    <w:rsid w:val="00945C9D"/>
    <w:rsid w:val="009466EF"/>
    <w:rsid w:val="009473E6"/>
    <w:rsid w:val="0095006E"/>
    <w:rsid w:val="009508B0"/>
    <w:rsid w:val="00953D59"/>
    <w:rsid w:val="00954154"/>
    <w:rsid w:val="0095554F"/>
    <w:rsid w:val="0095584B"/>
    <w:rsid w:val="009564A8"/>
    <w:rsid w:val="009572B6"/>
    <w:rsid w:val="00957B08"/>
    <w:rsid w:val="00957BD2"/>
    <w:rsid w:val="009603AD"/>
    <w:rsid w:val="0096156B"/>
    <w:rsid w:val="009630D6"/>
    <w:rsid w:val="0096482D"/>
    <w:rsid w:val="00965B2A"/>
    <w:rsid w:val="00965DF4"/>
    <w:rsid w:val="00966115"/>
    <w:rsid w:val="00970A84"/>
    <w:rsid w:val="009714D1"/>
    <w:rsid w:val="00971D2F"/>
    <w:rsid w:val="00971E57"/>
    <w:rsid w:val="00971EA2"/>
    <w:rsid w:val="00972CB1"/>
    <w:rsid w:val="0097383C"/>
    <w:rsid w:val="00973CFF"/>
    <w:rsid w:val="00975FC2"/>
    <w:rsid w:val="00976402"/>
    <w:rsid w:val="009767A2"/>
    <w:rsid w:val="00976CC2"/>
    <w:rsid w:val="0097758C"/>
    <w:rsid w:val="00980848"/>
    <w:rsid w:val="0098172C"/>
    <w:rsid w:val="009834C0"/>
    <w:rsid w:val="00983C48"/>
    <w:rsid w:val="0098436B"/>
    <w:rsid w:val="009843CE"/>
    <w:rsid w:val="009845D0"/>
    <w:rsid w:val="009868D3"/>
    <w:rsid w:val="00986AAC"/>
    <w:rsid w:val="009915F9"/>
    <w:rsid w:val="00991B67"/>
    <w:rsid w:val="00991FD1"/>
    <w:rsid w:val="00993634"/>
    <w:rsid w:val="00993BC4"/>
    <w:rsid w:val="00994138"/>
    <w:rsid w:val="009946CA"/>
    <w:rsid w:val="00995446"/>
    <w:rsid w:val="00995526"/>
    <w:rsid w:val="00995B68"/>
    <w:rsid w:val="009961AE"/>
    <w:rsid w:val="00996B29"/>
    <w:rsid w:val="00996CA4"/>
    <w:rsid w:val="00997620"/>
    <w:rsid w:val="00997775"/>
    <w:rsid w:val="009A0A72"/>
    <w:rsid w:val="009A1454"/>
    <w:rsid w:val="009A16B9"/>
    <w:rsid w:val="009A1DA2"/>
    <w:rsid w:val="009A24D6"/>
    <w:rsid w:val="009A30DD"/>
    <w:rsid w:val="009A3704"/>
    <w:rsid w:val="009A456D"/>
    <w:rsid w:val="009A4739"/>
    <w:rsid w:val="009A5255"/>
    <w:rsid w:val="009A5A0A"/>
    <w:rsid w:val="009A674F"/>
    <w:rsid w:val="009A67AD"/>
    <w:rsid w:val="009A6D0D"/>
    <w:rsid w:val="009A6D22"/>
    <w:rsid w:val="009A7D7F"/>
    <w:rsid w:val="009B199C"/>
    <w:rsid w:val="009B1A70"/>
    <w:rsid w:val="009B1C27"/>
    <w:rsid w:val="009B1CEB"/>
    <w:rsid w:val="009B1FE9"/>
    <w:rsid w:val="009B299B"/>
    <w:rsid w:val="009B29B3"/>
    <w:rsid w:val="009B3A05"/>
    <w:rsid w:val="009B4030"/>
    <w:rsid w:val="009B43E1"/>
    <w:rsid w:val="009B4FA2"/>
    <w:rsid w:val="009B51BE"/>
    <w:rsid w:val="009B61F1"/>
    <w:rsid w:val="009B62E0"/>
    <w:rsid w:val="009B665E"/>
    <w:rsid w:val="009B7246"/>
    <w:rsid w:val="009C0B63"/>
    <w:rsid w:val="009C117E"/>
    <w:rsid w:val="009C1AF6"/>
    <w:rsid w:val="009C388B"/>
    <w:rsid w:val="009C3D88"/>
    <w:rsid w:val="009C4FE5"/>
    <w:rsid w:val="009C5B8C"/>
    <w:rsid w:val="009C6711"/>
    <w:rsid w:val="009C6E7B"/>
    <w:rsid w:val="009C6F33"/>
    <w:rsid w:val="009C763F"/>
    <w:rsid w:val="009C7BF5"/>
    <w:rsid w:val="009D0295"/>
    <w:rsid w:val="009D169B"/>
    <w:rsid w:val="009D1B66"/>
    <w:rsid w:val="009D1D3C"/>
    <w:rsid w:val="009D2288"/>
    <w:rsid w:val="009D22E9"/>
    <w:rsid w:val="009D38CC"/>
    <w:rsid w:val="009D3A07"/>
    <w:rsid w:val="009D3F65"/>
    <w:rsid w:val="009D4888"/>
    <w:rsid w:val="009D7BD2"/>
    <w:rsid w:val="009E0EC8"/>
    <w:rsid w:val="009E0ECD"/>
    <w:rsid w:val="009E1785"/>
    <w:rsid w:val="009E330F"/>
    <w:rsid w:val="009E3858"/>
    <w:rsid w:val="009E40CB"/>
    <w:rsid w:val="009E467D"/>
    <w:rsid w:val="009E6C49"/>
    <w:rsid w:val="009E705D"/>
    <w:rsid w:val="009E70DD"/>
    <w:rsid w:val="009E75BF"/>
    <w:rsid w:val="009E7FD5"/>
    <w:rsid w:val="009F035F"/>
    <w:rsid w:val="009F210A"/>
    <w:rsid w:val="009F2401"/>
    <w:rsid w:val="009F26F6"/>
    <w:rsid w:val="009F2E8F"/>
    <w:rsid w:val="009F2ED9"/>
    <w:rsid w:val="009F2F83"/>
    <w:rsid w:val="009F3231"/>
    <w:rsid w:val="009F361D"/>
    <w:rsid w:val="009F5C58"/>
    <w:rsid w:val="009F5DE8"/>
    <w:rsid w:val="009F5FE8"/>
    <w:rsid w:val="009F64AE"/>
    <w:rsid w:val="009F6771"/>
    <w:rsid w:val="009F70F8"/>
    <w:rsid w:val="00A00851"/>
    <w:rsid w:val="00A01D4A"/>
    <w:rsid w:val="00A021BC"/>
    <w:rsid w:val="00A023A0"/>
    <w:rsid w:val="00A03C7B"/>
    <w:rsid w:val="00A04688"/>
    <w:rsid w:val="00A04A4B"/>
    <w:rsid w:val="00A0502D"/>
    <w:rsid w:val="00A06075"/>
    <w:rsid w:val="00A06613"/>
    <w:rsid w:val="00A06759"/>
    <w:rsid w:val="00A1048E"/>
    <w:rsid w:val="00A11A22"/>
    <w:rsid w:val="00A11E47"/>
    <w:rsid w:val="00A1211F"/>
    <w:rsid w:val="00A124DC"/>
    <w:rsid w:val="00A128F0"/>
    <w:rsid w:val="00A12B37"/>
    <w:rsid w:val="00A13024"/>
    <w:rsid w:val="00A13437"/>
    <w:rsid w:val="00A1562B"/>
    <w:rsid w:val="00A170F4"/>
    <w:rsid w:val="00A175DC"/>
    <w:rsid w:val="00A17DDD"/>
    <w:rsid w:val="00A202FE"/>
    <w:rsid w:val="00A20869"/>
    <w:rsid w:val="00A20B62"/>
    <w:rsid w:val="00A20C4A"/>
    <w:rsid w:val="00A20EEE"/>
    <w:rsid w:val="00A21317"/>
    <w:rsid w:val="00A21408"/>
    <w:rsid w:val="00A215B4"/>
    <w:rsid w:val="00A21CFD"/>
    <w:rsid w:val="00A21DE5"/>
    <w:rsid w:val="00A22657"/>
    <w:rsid w:val="00A22BAA"/>
    <w:rsid w:val="00A23B92"/>
    <w:rsid w:val="00A23DDE"/>
    <w:rsid w:val="00A23DE3"/>
    <w:rsid w:val="00A23FF2"/>
    <w:rsid w:val="00A2451E"/>
    <w:rsid w:val="00A25047"/>
    <w:rsid w:val="00A25A55"/>
    <w:rsid w:val="00A25B78"/>
    <w:rsid w:val="00A25C97"/>
    <w:rsid w:val="00A30027"/>
    <w:rsid w:val="00A3049A"/>
    <w:rsid w:val="00A317BD"/>
    <w:rsid w:val="00A31E06"/>
    <w:rsid w:val="00A32075"/>
    <w:rsid w:val="00A32227"/>
    <w:rsid w:val="00A323BE"/>
    <w:rsid w:val="00A3274D"/>
    <w:rsid w:val="00A32A59"/>
    <w:rsid w:val="00A32BD8"/>
    <w:rsid w:val="00A33E20"/>
    <w:rsid w:val="00A344EF"/>
    <w:rsid w:val="00A3489D"/>
    <w:rsid w:val="00A34926"/>
    <w:rsid w:val="00A356F2"/>
    <w:rsid w:val="00A4106C"/>
    <w:rsid w:val="00A41678"/>
    <w:rsid w:val="00A417C4"/>
    <w:rsid w:val="00A429D6"/>
    <w:rsid w:val="00A445B4"/>
    <w:rsid w:val="00A45162"/>
    <w:rsid w:val="00A4611D"/>
    <w:rsid w:val="00A46BA8"/>
    <w:rsid w:val="00A47634"/>
    <w:rsid w:val="00A47E4F"/>
    <w:rsid w:val="00A50E66"/>
    <w:rsid w:val="00A536D6"/>
    <w:rsid w:val="00A53921"/>
    <w:rsid w:val="00A53ED5"/>
    <w:rsid w:val="00A54F1F"/>
    <w:rsid w:val="00A5623A"/>
    <w:rsid w:val="00A56A81"/>
    <w:rsid w:val="00A57DEB"/>
    <w:rsid w:val="00A612FE"/>
    <w:rsid w:val="00A614DF"/>
    <w:rsid w:val="00A61716"/>
    <w:rsid w:val="00A619CF"/>
    <w:rsid w:val="00A61D25"/>
    <w:rsid w:val="00A62EC5"/>
    <w:rsid w:val="00A631E3"/>
    <w:rsid w:val="00A665BF"/>
    <w:rsid w:val="00A66FE8"/>
    <w:rsid w:val="00A67AA0"/>
    <w:rsid w:val="00A71559"/>
    <w:rsid w:val="00A717AA"/>
    <w:rsid w:val="00A72415"/>
    <w:rsid w:val="00A748C1"/>
    <w:rsid w:val="00A7554B"/>
    <w:rsid w:val="00A75A58"/>
    <w:rsid w:val="00A7721D"/>
    <w:rsid w:val="00A77889"/>
    <w:rsid w:val="00A77F25"/>
    <w:rsid w:val="00A80F8C"/>
    <w:rsid w:val="00A8105C"/>
    <w:rsid w:val="00A82673"/>
    <w:rsid w:val="00A85524"/>
    <w:rsid w:val="00A861D6"/>
    <w:rsid w:val="00A8636D"/>
    <w:rsid w:val="00A86999"/>
    <w:rsid w:val="00A86DFB"/>
    <w:rsid w:val="00A8733B"/>
    <w:rsid w:val="00A91667"/>
    <w:rsid w:val="00A93D21"/>
    <w:rsid w:val="00A963D7"/>
    <w:rsid w:val="00A97012"/>
    <w:rsid w:val="00A97AFD"/>
    <w:rsid w:val="00AA0475"/>
    <w:rsid w:val="00AA0A3F"/>
    <w:rsid w:val="00AA0DA7"/>
    <w:rsid w:val="00AA0F42"/>
    <w:rsid w:val="00AA19E2"/>
    <w:rsid w:val="00AA26B8"/>
    <w:rsid w:val="00AA31AC"/>
    <w:rsid w:val="00AA608D"/>
    <w:rsid w:val="00AA6870"/>
    <w:rsid w:val="00AA750B"/>
    <w:rsid w:val="00AA79C9"/>
    <w:rsid w:val="00AA7DDD"/>
    <w:rsid w:val="00AB0177"/>
    <w:rsid w:val="00AB0E3E"/>
    <w:rsid w:val="00AB1E95"/>
    <w:rsid w:val="00AB2017"/>
    <w:rsid w:val="00AB287E"/>
    <w:rsid w:val="00AB3006"/>
    <w:rsid w:val="00AB53D1"/>
    <w:rsid w:val="00AB6570"/>
    <w:rsid w:val="00AC0012"/>
    <w:rsid w:val="00AC0B87"/>
    <w:rsid w:val="00AC2624"/>
    <w:rsid w:val="00AC27E4"/>
    <w:rsid w:val="00AC2F2D"/>
    <w:rsid w:val="00AC3250"/>
    <w:rsid w:val="00AC3CF3"/>
    <w:rsid w:val="00AC42E0"/>
    <w:rsid w:val="00AC44D0"/>
    <w:rsid w:val="00AC453C"/>
    <w:rsid w:val="00AC5496"/>
    <w:rsid w:val="00AD12B2"/>
    <w:rsid w:val="00AD2384"/>
    <w:rsid w:val="00AD2666"/>
    <w:rsid w:val="00AD375C"/>
    <w:rsid w:val="00AD4C1E"/>
    <w:rsid w:val="00AD579C"/>
    <w:rsid w:val="00AD61D9"/>
    <w:rsid w:val="00AD66A9"/>
    <w:rsid w:val="00AD6758"/>
    <w:rsid w:val="00AD68A6"/>
    <w:rsid w:val="00AD70C4"/>
    <w:rsid w:val="00AD724E"/>
    <w:rsid w:val="00AD760B"/>
    <w:rsid w:val="00AD774D"/>
    <w:rsid w:val="00AD7E4E"/>
    <w:rsid w:val="00AD7E89"/>
    <w:rsid w:val="00AE0107"/>
    <w:rsid w:val="00AE034D"/>
    <w:rsid w:val="00AE0C9B"/>
    <w:rsid w:val="00AE193F"/>
    <w:rsid w:val="00AE26C9"/>
    <w:rsid w:val="00AE325D"/>
    <w:rsid w:val="00AE42A9"/>
    <w:rsid w:val="00AE47C4"/>
    <w:rsid w:val="00AE5954"/>
    <w:rsid w:val="00AE66C1"/>
    <w:rsid w:val="00AE6B34"/>
    <w:rsid w:val="00AE7486"/>
    <w:rsid w:val="00AE7687"/>
    <w:rsid w:val="00AF234A"/>
    <w:rsid w:val="00AF255B"/>
    <w:rsid w:val="00AF379E"/>
    <w:rsid w:val="00AF4D58"/>
    <w:rsid w:val="00AF637A"/>
    <w:rsid w:val="00AF6666"/>
    <w:rsid w:val="00AF6AFE"/>
    <w:rsid w:val="00B0119B"/>
    <w:rsid w:val="00B024DA"/>
    <w:rsid w:val="00B064E1"/>
    <w:rsid w:val="00B06F05"/>
    <w:rsid w:val="00B1348A"/>
    <w:rsid w:val="00B13A03"/>
    <w:rsid w:val="00B1550D"/>
    <w:rsid w:val="00B15B34"/>
    <w:rsid w:val="00B161AA"/>
    <w:rsid w:val="00B172A9"/>
    <w:rsid w:val="00B204A9"/>
    <w:rsid w:val="00B214D4"/>
    <w:rsid w:val="00B2156F"/>
    <w:rsid w:val="00B23C73"/>
    <w:rsid w:val="00B2671F"/>
    <w:rsid w:val="00B322B0"/>
    <w:rsid w:val="00B323C2"/>
    <w:rsid w:val="00B32CA5"/>
    <w:rsid w:val="00B334B5"/>
    <w:rsid w:val="00B33850"/>
    <w:rsid w:val="00B34027"/>
    <w:rsid w:val="00B3402A"/>
    <w:rsid w:val="00B35866"/>
    <w:rsid w:val="00B35B84"/>
    <w:rsid w:val="00B35BE8"/>
    <w:rsid w:val="00B36B91"/>
    <w:rsid w:val="00B37741"/>
    <w:rsid w:val="00B40986"/>
    <w:rsid w:val="00B42877"/>
    <w:rsid w:val="00B43989"/>
    <w:rsid w:val="00B43C8E"/>
    <w:rsid w:val="00B43CAD"/>
    <w:rsid w:val="00B43EC0"/>
    <w:rsid w:val="00B440C4"/>
    <w:rsid w:val="00B4473D"/>
    <w:rsid w:val="00B4538A"/>
    <w:rsid w:val="00B453D3"/>
    <w:rsid w:val="00B46B23"/>
    <w:rsid w:val="00B47894"/>
    <w:rsid w:val="00B51177"/>
    <w:rsid w:val="00B5145A"/>
    <w:rsid w:val="00B51E4A"/>
    <w:rsid w:val="00B52840"/>
    <w:rsid w:val="00B53013"/>
    <w:rsid w:val="00B54439"/>
    <w:rsid w:val="00B55026"/>
    <w:rsid w:val="00B55E9E"/>
    <w:rsid w:val="00B5672F"/>
    <w:rsid w:val="00B5778E"/>
    <w:rsid w:val="00B609E3"/>
    <w:rsid w:val="00B61F99"/>
    <w:rsid w:val="00B63D4E"/>
    <w:rsid w:val="00B65890"/>
    <w:rsid w:val="00B66741"/>
    <w:rsid w:val="00B676DA"/>
    <w:rsid w:val="00B67BEA"/>
    <w:rsid w:val="00B67CB9"/>
    <w:rsid w:val="00B67CDC"/>
    <w:rsid w:val="00B67CF9"/>
    <w:rsid w:val="00B703C3"/>
    <w:rsid w:val="00B709A7"/>
    <w:rsid w:val="00B70C64"/>
    <w:rsid w:val="00B71180"/>
    <w:rsid w:val="00B720F6"/>
    <w:rsid w:val="00B72FEB"/>
    <w:rsid w:val="00B73D7F"/>
    <w:rsid w:val="00B74207"/>
    <w:rsid w:val="00B74E40"/>
    <w:rsid w:val="00B764A0"/>
    <w:rsid w:val="00B77C1D"/>
    <w:rsid w:val="00B81B44"/>
    <w:rsid w:val="00B84131"/>
    <w:rsid w:val="00B842AD"/>
    <w:rsid w:val="00B84CBD"/>
    <w:rsid w:val="00B85158"/>
    <w:rsid w:val="00B85557"/>
    <w:rsid w:val="00B856EE"/>
    <w:rsid w:val="00B85C60"/>
    <w:rsid w:val="00B86BBD"/>
    <w:rsid w:val="00B9011E"/>
    <w:rsid w:val="00B9053B"/>
    <w:rsid w:val="00B9144A"/>
    <w:rsid w:val="00B9395F"/>
    <w:rsid w:val="00B93B26"/>
    <w:rsid w:val="00B94BFA"/>
    <w:rsid w:val="00B95B26"/>
    <w:rsid w:val="00B97B55"/>
    <w:rsid w:val="00B97C0C"/>
    <w:rsid w:val="00BA0EC0"/>
    <w:rsid w:val="00BA1BE3"/>
    <w:rsid w:val="00BA1F23"/>
    <w:rsid w:val="00BA4978"/>
    <w:rsid w:val="00BA5943"/>
    <w:rsid w:val="00BA6A28"/>
    <w:rsid w:val="00BA7A26"/>
    <w:rsid w:val="00BB022C"/>
    <w:rsid w:val="00BB3AFD"/>
    <w:rsid w:val="00BB4D98"/>
    <w:rsid w:val="00BB4EBF"/>
    <w:rsid w:val="00BB53E1"/>
    <w:rsid w:val="00BB59E0"/>
    <w:rsid w:val="00BB6001"/>
    <w:rsid w:val="00BB616C"/>
    <w:rsid w:val="00BB7AB5"/>
    <w:rsid w:val="00BC06C7"/>
    <w:rsid w:val="00BC0A53"/>
    <w:rsid w:val="00BC2225"/>
    <w:rsid w:val="00BC2339"/>
    <w:rsid w:val="00BC3422"/>
    <w:rsid w:val="00BC556B"/>
    <w:rsid w:val="00BC5A6F"/>
    <w:rsid w:val="00BC6355"/>
    <w:rsid w:val="00BC6E19"/>
    <w:rsid w:val="00BD0016"/>
    <w:rsid w:val="00BD1291"/>
    <w:rsid w:val="00BD2BDE"/>
    <w:rsid w:val="00BD5850"/>
    <w:rsid w:val="00BE03FB"/>
    <w:rsid w:val="00BE066A"/>
    <w:rsid w:val="00BE0BC6"/>
    <w:rsid w:val="00BE0BDB"/>
    <w:rsid w:val="00BE10EF"/>
    <w:rsid w:val="00BE1901"/>
    <w:rsid w:val="00BE1971"/>
    <w:rsid w:val="00BE22C5"/>
    <w:rsid w:val="00BE31CE"/>
    <w:rsid w:val="00BE36AB"/>
    <w:rsid w:val="00BE4DF4"/>
    <w:rsid w:val="00BE5F5E"/>
    <w:rsid w:val="00BE6403"/>
    <w:rsid w:val="00BE73E1"/>
    <w:rsid w:val="00BF0125"/>
    <w:rsid w:val="00BF063A"/>
    <w:rsid w:val="00BF1B5C"/>
    <w:rsid w:val="00BF1DFC"/>
    <w:rsid w:val="00BF42CF"/>
    <w:rsid w:val="00BF4F96"/>
    <w:rsid w:val="00BF5EFF"/>
    <w:rsid w:val="00BF7560"/>
    <w:rsid w:val="00C006C4"/>
    <w:rsid w:val="00C015B9"/>
    <w:rsid w:val="00C01CC5"/>
    <w:rsid w:val="00C01CED"/>
    <w:rsid w:val="00C022F9"/>
    <w:rsid w:val="00C023C4"/>
    <w:rsid w:val="00C02994"/>
    <w:rsid w:val="00C032A5"/>
    <w:rsid w:val="00C032EA"/>
    <w:rsid w:val="00C038C1"/>
    <w:rsid w:val="00C050E3"/>
    <w:rsid w:val="00C06008"/>
    <w:rsid w:val="00C06193"/>
    <w:rsid w:val="00C0685E"/>
    <w:rsid w:val="00C06EB5"/>
    <w:rsid w:val="00C07DB6"/>
    <w:rsid w:val="00C1145F"/>
    <w:rsid w:val="00C11CD1"/>
    <w:rsid w:val="00C12F15"/>
    <w:rsid w:val="00C14310"/>
    <w:rsid w:val="00C16EE3"/>
    <w:rsid w:val="00C20B72"/>
    <w:rsid w:val="00C21391"/>
    <w:rsid w:val="00C213AF"/>
    <w:rsid w:val="00C21966"/>
    <w:rsid w:val="00C21A90"/>
    <w:rsid w:val="00C21EE0"/>
    <w:rsid w:val="00C247F6"/>
    <w:rsid w:val="00C25CF6"/>
    <w:rsid w:val="00C25FD6"/>
    <w:rsid w:val="00C26B13"/>
    <w:rsid w:val="00C26F3A"/>
    <w:rsid w:val="00C26FCC"/>
    <w:rsid w:val="00C3101F"/>
    <w:rsid w:val="00C3204C"/>
    <w:rsid w:val="00C33AD3"/>
    <w:rsid w:val="00C34FCC"/>
    <w:rsid w:val="00C35B0F"/>
    <w:rsid w:val="00C36058"/>
    <w:rsid w:val="00C42A0C"/>
    <w:rsid w:val="00C434AC"/>
    <w:rsid w:val="00C43F06"/>
    <w:rsid w:val="00C44744"/>
    <w:rsid w:val="00C45836"/>
    <w:rsid w:val="00C45F5F"/>
    <w:rsid w:val="00C474F9"/>
    <w:rsid w:val="00C507EE"/>
    <w:rsid w:val="00C508B4"/>
    <w:rsid w:val="00C50B99"/>
    <w:rsid w:val="00C51AA7"/>
    <w:rsid w:val="00C51C01"/>
    <w:rsid w:val="00C526CD"/>
    <w:rsid w:val="00C52F96"/>
    <w:rsid w:val="00C54196"/>
    <w:rsid w:val="00C563A9"/>
    <w:rsid w:val="00C57066"/>
    <w:rsid w:val="00C57B2F"/>
    <w:rsid w:val="00C603B0"/>
    <w:rsid w:val="00C60BA6"/>
    <w:rsid w:val="00C618F1"/>
    <w:rsid w:val="00C62839"/>
    <w:rsid w:val="00C637E1"/>
    <w:rsid w:val="00C65493"/>
    <w:rsid w:val="00C65939"/>
    <w:rsid w:val="00C65A77"/>
    <w:rsid w:val="00C67EAC"/>
    <w:rsid w:val="00C70D50"/>
    <w:rsid w:val="00C72252"/>
    <w:rsid w:val="00C734BA"/>
    <w:rsid w:val="00C74EF0"/>
    <w:rsid w:val="00C75769"/>
    <w:rsid w:val="00C76A06"/>
    <w:rsid w:val="00C7762C"/>
    <w:rsid w:val="00C77FE5"/>
    <w:rsid w:val="00C824D6"/>
    <w:rsid w:val="00C82A66"/>
    <w:rsid w:val="00C83748"/>
    <w:rsid w:val="00C84ACA"/>
    <w:rsid w:val="00C8671C"/>
    <w:rsid w:val="00C86EA7"/>
    <w:rsid w:val="00C87CA3"/>
    <w:rsid w:val="00C87CA9"/>
    <w:rsid w:val="00C907D7"/>
    <w:rsid w:val="00C92338"/>
    <w:rsid w:val="00C92E8F"/>
    <w:rsid w:val="00C94C09"/>
    <w:rsid w:val="00C95803"/>
    <w:rsid w:val="00C95A90"/>
    <w:rsid w:val="00C95F37"/>
    <w:rsid w:val="00C962E5"/>
    <w:rsid w:val="00C9698D"/>
    <w:rsid w:val="00C97FBF"/>
    <w:rsid w:val="00CA0B3C"/>
    <w:rsid w:val="00CA18E8"/>
    <w:rsid w:val="00CA224C"/>
    <w:rsid w:val="00CA2302"/>
    <w:rsid w:val="00CA2431"/>
    <w:rsid w:val="00CA2453"/>
    <w:rsid w:val="00CA2B41"/>
    <w:rsid w:val="00CA40C6"/>
    <w:rsid w:val="00CA561D"/>
    <w:rsid w:val="00CA57B0"/>
    <w:rsid w:val="00CA5997"/>
    <w:rsid w:val="00CA5C76"/>
    <w:rsid w:val="00CB00FB"/>
    <w:rsid w:val="00CB15A1"/>
    <w:rsid w:val="00CB1847"/>
    <w:rsid w:val="00CB1DD1"/>
    <w:rsid w:val="00CB227C"/>
    <w:rsid w:val="00CB2591"/>
    <w:rsid w:val="00CB2AE6"/>
    <w:rsid w:val="00CB3900"/>
    <w:rsid w:val="00CB3976"/>
    <w:rsid w:val="00CB3C8D"/>
    <w:rsid w:val="00CB3D92"/>
    <w:rsid w:val="00CB60E2"/>
    <w:rsid w:val="00CB6E5E"/>
    <w:rsid w:val="00CB7FF7"/>
    <w:rsid w:val="00CC05CB"/>
    <w:rsid w:val="00CC0A23"/>
    <w:rsid w:val="00CC35D1"/>
    <w:rsid w:val="00CC3CAA"/>
    <w:rsid w:val="00CC67AB"/>
    <w:rsid w:val="00CD0307"/>
    <w:rsid w:val="00CD03B6"/>
    <w:rsid w:val="00CD2063"/>
    <w:rsid w:val="00CD223F"/>
    <w:rsid w:val="00CD24C2"/>
    <w:rsid w:val="00CD259D"/>
    <w:rsid w:val="00CD36A3"/>
    <w:rsid w:val="00CD396D"/>
    <w:rsid w:val="00CD3D1B"/>
    <w:rsid w:val="00CD69EE"/>
    <w:rsid w:val="00CD6C16"/>
    <w:rsid w:val="00CD6D08"/>
    <w:rsid w:val="00CD6D1F"/>
    <w:rsid w:val="00CE0551"/>
    <w:rsid w:val="00CE16FF"/>
    <w:rsid w:val="00CE2707"/>
    <w:rsid w:val="00CE3E22"/>
    <w:rsid w:val="00CE441A"/>
    <w:rsid w:val="00CE4F1D"/>
    <w:rsid w:val="00CE5781"/>
    <w:rsid w:val="00CE6DD8"/>
    <w:rsid w:val="00CE7446"/>
    <w:rsid w:val="00CE7B21"/>
    <w:rsid w:val="00CF0D5F"/>
    <w:rsid w:val="00CF118D"/>
    <w:rsid w:val="00CF13AD"/>
    <w:rsid w:val="00CF17FA"/>
    <w:rsid w:val="00CF217B"/>
    <w:rsid w:val="00CF235C"/>
    <w:rsid w:val="00CF2C3C"/>
    <w:rsid w:val="00CF2DA8"/>
    <w:rsid w:val="00CF2FE8"/>
    <w:rsid w:val="00CF3F4C"/>
    <w:rsid w:val="00CF4A63"/>
    <w:rsid w:val="00CF4EDF"/>
    <w:rsid w:val="00CF776A"/>
    <w:rsid w:val="00D01061"/>
    <w:rsid w:val="00D021E6"/>
    <w:rsid w:val="00D02301"/>
    <w:rsid w:val="00D02663"/>
    <w:rsid w:val="00D0325F"/>
    <w:rsid w:val="00D03963"/>
    <w:rsid w:val="00D03BFD"/>
    <w:rsid w:val="00D0633E"/>
    <w:rsid w:val="00D067FB"/>
    <w:rsid w:val="00D0691E"/>
    <w:rsid w:val="00D11666"/>
    <w:rsid w:val="00D11C06"/>
    <w:rsid w:val="00D1283E"/>
    <w:rsid w:val="00D128D1"/>
    <w:rsid w:val="00D12E74"/>
    <w:rsid w:val="00D1454C"/>
    <w:rsid w:val="00D14EA2"/>
    <w:rsid w:val="00D15582"/>
    <w:rsid w:val="00D15CEC"/>
    <w:rsid w:val="00D15E8B"/>
    <w:rsid w:val="00D17244"/>
    <w:rsid w:val="00D17282"/>
    <w:rsid w:val="00D17287"/>
    <w:rsid w:val="00D224F5"/>
    <w:rsid w:val="00D22ABA"/>
    <w:rsid w:val="00D22FE8"/>
    <w:rsid w:val="00D2312F"/>
    <w:rsid w:val="00D2328B"/>
    <w:rsid w:val="00D23615"/>
    <w:rsid w:val="00D23FE3"/>
    <w:rsid w:val="00D247E8"/>
    <w:rsid w:val="00D24A96"/>
    <w:rsid w:val="00D2513F"/>
    <w:rsid w:val="00D254A7"/>
    <w:rsid w:val="00D269C1"/>
    <w:rsid w:val="00D31A9D"/>
    <w:rsid w:val="00D32968"/>
    <w:rsid w:val="00D352C8"/>
    <w:rsid w:val="00D358AD"/>
    <w:rsid w:val="00D36F6A"/>
    <w:rsid w:val="00D37F37"/>
    <w:rsid w:val="00D41B2F"/>
    <w:rsid w:val="00D41D12"/>
    <w:rsid w:val="00D42AA9"/>
    <w:rsid w:val="00D43576"/>
    <w:rsid w:val="00D43B26"/>
    <w:rsid w:val="00D44953"/>
    <w:rsid w:val="00D45C5A"/>
    <w:rsid w:val="00D46A65"/>
    <w:rsid w:val="00D5095B"/>
    <w:rsid w:val="00D51732"/>
    <w:rsid w:val="00D52634"/>
    <w:rsid w:val="00D53124"/>
    <w:rsid w:val="00D53D15"/>
    <w:rsid w:val="00D53F39"/>
    <w:rsid w:val="00D540FE"/>
    <w:rsid w:val="00D542F3"/>
    <w:rsid w:val="00D54513"/>
    <w:rsid w:val="00D54AAE"/>
    <w:rsid w:val="00D557EE"/>
    <w:rsid w:val="00D5644B"/>
    <w:rsid w:val="00D56E25"/>
    <w:rsid w:val="00D57E89"/>
    <w:rsid w:val="00D57EDC"/>
    <w:rsid w:val="00D60BAA"/>
    <w:rsid w:val="00D60C29"/>
    <w:rsid w:val="00D620F5"/>
    <w:rsid w:val="00D628DD"/>
    <w:rsid w:val="00D647C8"/>
    <w:rsid w:val="00D64ADA"/>
    <w:rsid w:val="00D6560D"/>
    <w:rsid w:val="00D65AC4"/>
    <w:rsid w:val="00D65D77"/>
    <w:rsid w:val="00D6646B"/>
    <w:rsid w:val="00D66A5D"/>
    <w:rsid w:val="00D66CC4"/>
    <w:rsid w:val="00D710AB"/>
    <w:rsid w:val="00D718D7"/>
    <w:rsid w:val="00D72B75"/>
    <w:rsid w:val="00D73024"/>
    <w:rsid w:val="00D74670"/>
    <w:rsid w:val="00D7588A"/>
    <w:rsid w:val="00D76236"/>
    <w:rsid w:val="00D76F35"/>
    <w:rsid w:val="00D80385"/>
    <w:rsid w:val="00D8135A"/>
    <w:rsid w:val="00D814B7"/>
    <w:rsid w:val="00D81654"/>
    <w:rsid w:val="00D820E1"/>
    <w:rsid w:val="00D825E3"/>
    <w:rsid w:val="00D833BE"/>
    <w:rsid w:val="00D85CD5"/>
    <w:rsid w:val="00D86CDC"/>
    <w:rsid w:val="00D87399"/>
    <w:rsid w:val="00D875E5"/>
    <w:rsid w:val="00D8780E"/>
    <w:rsid w:val="00D90688"/>
    <w:rsid w:val="00D90B56"/>
    <w:rsid w:val="00D91056"/>
    <w:rsid w:val="00D91356"/>
    <w:rsid w:val="00D930A7"/>
    <w:rsid w:val="00D933D2"/>
    <w:rsid w:val="00D93658"/>
    <w:rsid w:val="00D9494A"/>
    <w:rsid w:val="00D95610"/>
    <w:rsid w:val="00D95669"/>
    <w:rsid w:val="00D96E53"/>
    <w:rsid w:val="00D97E18"/>
    <w:rsid w:val="00DA0375"/>
    <w:rsid w:val="00DA1350"/>
    <w:rsid w:val="00DA1392"/>
    <w:rsid w:val="00DA2CB8"/>
    <w:rsid w:val="00DA3AAD"/>
    <w:rsid w:val="00DA3EE9"/>
    <w:rsid w:val="00DA43F6"/>
    <w:rsid w:val="00DA52C2"/>
    <w:rsid w:val="00DA63FC"/>
    <w:rsid w:val="00DB06C6"/>
    <w:rsid w:val="00DB0DD4"/>
    <w:rsid w:val="00DB1101"/>
    <w:rsid w:val="00DB12E2"/>
    <w:rsid w:val="00DB160B"/>
    <w:rsid w:val="00DB26B9"/>
    <w:rsid w:val="00DB288E"/>
    <w:rsid w:val="00DB294D"/>
    <w:rsid w:val="00DB312B"/>
    <w:rsid w:val="00DB4C31"/>
    <w:rsid w:val="00DB5BFF"/>
    <w:rsid w:val="00DB5E2B"/>
    <w:rsid w:val="00DB6230"/>
    <w:rsid w:val="00DB63FB"/>
    <w:rsid w:val="00DB6D0B"/>
    <w:rsid w:val="00DB76B5"/>
    <w:rsid w:val="00DC0911"/>
    <w:rsid w:val="00DC11F8"/>
    <w:rsid w:val="00DC1896"/>
    <w:rsid w:val="00DC1A6E"/>
    <w:rsid w:val="00DC1B02"/>
    <w:rsid w:val="00DC2F7B"/>
    <w:rsid w:val="00DC5654"/>
    <w:rsid w:val="00DC5AA2"/>
    <w:rsid w:val="00DC60FE"/>
    <w:rsid w:val="00DC658F"/>
    <w:rsid w:val="00DC6708"/>
    <w:rsid w:val="00DC674A"/>
    <w:rsid w:val="00DC7897"/>
    <w:rsid w:val="00DD0116"/>
    <w:rsid w:val="00DD069D"/>
    <w:rsid w:val="00DD08E1"/>
    <w:rsid w:val="00DD3703"/>
    <w:rsid w:val="00DD3E55"/>
    <w:rsid w:val="00DD4752"/>
    <w:rsid w:val="00DD5AF9"/>
    <w:rsid w:val="00DD748F"/>
    <w:rsid w:val="00DD7FC7"/>
    <w:rsid w:val="00DE10DE"/>
    <w:rsid w:val="00DE1A5A"/>
    <w:rsid w:val="00DE24FF"/>
    <w:rsid w:val="00DE29D4"/>
    <w:rsid w:val="00DE3A7F"/>
    <w:rsid w:val="00DE4FCE"/>
    <w:rsid w:val="00DE5236"/>
    <w:rsid w:val="00DE54F5"/>
    <w:rsid w:val="00DE5A51"/>
    <w:rsid w:val="00DE60CC"/>
    <w:rsid w:val="00DF0EB9"/>
    <w:rsid w:val="00DF1D6D"/>
    <w:rsid w:val="00DF221F"/>
    <w:rsid w:val="00DF266C"/>
    <w:rsid w:val="00DF2A36"/>
    <w:rsid w:val="00DF2B08"/>
    <w:rsid w:val="00DF3891"/>
    <w:rsid w:val="00DF5A0E"/>
    <w:rsid w:val="00DF61EF"/>
    <w:rsid w:val="00E026E6"/>
    <w:rsid w:val="00E04EFB"/>
    <w:rsid w:val="00E05A72"/>
    <w:rsid w:val="00E05D02"/>
    <w:rsid w:val="00E06D68"/>
    <w:rsid w:val="00E07469"/>
    <w:rsid w:val="00E075D4"/>
    <w:rsid w:val="00E104E2"/>
    <w:rsid w:val="00E1073C"/>
    <w:rsid w:val="00E114AF"/>
    <w:rsid w:val="00E120D1"/>
    <w:rsid w:val="00E16A91"/>
    <w:rsid w:val="00E1720E"/>
    <w:rsid w:val="00E176D4"/>
    <w:rsid w:val="00E17F9A"/>
    <w:rsid w:val="00E20475"/>
    <w:rsid w:val="00E214B7"/>
    <w:rsid w:val="00E22C56"/>
    <w:rsid w:val="00E239F2"/>
    <w:rsid w:val="00E2434F"/>
    <w:rsid w:val="00E249E4"/>
    <w:rsid w:val="00E25DF7"/>
    <w:rsid w:val="00E26B32"/>
    <w:rsid w:val="00E26CA8"/>
    <w:rsid w:val="00E274E0"/>
    <w:rsid w:val="00E307E1"/>
    <w:rsid w:val="00E31DD7"/>
    <w:rsid w:val="00E32DD6"/>
    <w:rsid w:val="00E3370B"/>
    <w:rsid w:val="00E3383B"/>
    <w:rsid w:val="00E33D66"/>
    <w:rsid w:val="00E3433E"/>
    <w:rsid w:val="00E34C51"/>
    <w:rsid w:val="00E352EC"/>
    <w:rsid w:val="00E35E80"/>
    <w:rsid w:val="00E365CE"/>
    <w:rsid w:val="00E36FE5"/>
    <w:rsid w:val="00E4010D"/>
    <w:rsid w:val="00E4048C"/>
    <w:rsid w:val="00E40568"/>
    <w:rsid w:val="00E407B6"/>
    <w:rsid w:val="00E40897"/>
    <w:rsid w:val="00E410F0"/>
    <w:rsid w:val="00E41D8B"/>
    <w:rsid w:val="00E41EF1"/>
    <w:rsid w:val="00E42559"/>
    <w:rsid w:val="00E42942"/>
    <w:rsid w:val="00E43848"/>
    <w:rsid w:val="00E44EE7"/>
    <w:rsid w:val="00E45039"/>
    <w:rsid w:val="00E45863"/>
    <w:rsid w:val="00E45A24"/>
    <w:rsid w:val="00E46E35"/>
    <w:rsid w:val="00E470B2"/>
    <w:rsid w:val="00E5091F"/>
    <w:rsid w:val="00E51638"/>
    <w:rsid w:val="00E5270C"/>
    <w:rsid w:val="00E54847"/>
    <w:rsid w:val="00E552E5"/>
    <w:rsid w:val="00E61178"/>
    <w:rsid w:val="00E611D1"/>
    <w:rsid w:val="00E61271"/>
    <w:rsid w:val="00E61696"/>
    <w:rsid w:val="00E62F96"/>
    <w:rsid w:val="00E63914"/>
    <w:rsid w:val="00E64A58"/>
    <w:rsid w:val="00E64C2B"/>
    <w:rsid w:val="00E65A0A"/>
    <w:rsid w:val="00E66093"/>
    <w:rsid w:val="00E71BDF"/>
    <w:rsid w:val="00E71E0E"/>
    <w:rsid w:val="00E73D3C"/>
    <w:rsid w:val="00E74064"/>
    <w:rsid w:val="00E75505"/>
    <w:rsid w:val="00E75ADF"/>
    <w:rsid w:val="00E75CCB"/>
    <w:rsid w:val="00E76B8F"/>
    <w:rsid w:val="00E77B3C"/>
    <w:rsid w:val="00E8019A"/>
    <w:rsid w:val="00E8133D"/>
    <w:rsid w:val="00E81D78"/>
    <w:rsid w:val="00E8245B"/>
    <w:rsid w:val="00E82A3D"/>
    <w:rsid w:val="00E82C21"/>
    <w:rsid w:val="00E82F59"/>
    <w:rsid w:val="00E83CA7"/>
    <w:rsid w:val="00E84C64"/>
    <w:rsid w:val="00E84DDD"/>
    <w:rsid w:val="00E8542B"/>
    <w:rsid w:val="00E86150"/>
    <w:rsid w:val="00E869F4"/>
    <w:rsid w:val="00E91E7A"/>
    <w:rsid w:val="00E92192"/>
    <w:rsid w:val="00E92464"/>
    <w:rsid w:val="00E924E4"/>
    <w:rsid w:val="00E93A07"/>
    <w:rsid w:val="00E940AF"/>
    <w:rsid w:val="00E955B3"/>
    <w:rsid w:val="00E957F0"/>
    <w:rsid w:val="00E95A71"/>
    <w:rsid w:val="00E977CF"/>
    <w:rsid w:val="00EA084F"/>
    <w:rsid w:val="00EA14D7"/>
    <w:rsid w:val="00EA18F9"/>
    <w:rsid w:val="00EA27F5"/>
    <w:rsid w:val="00EA2D77"/>
    <w:rsid w:val="00EA3178"/>
    <w:rsid w:val="00EA4C0B"/>
    <w:rsid w:val="00EA5C67"/>
    <w:rsid w:val="00EA6A8E"/>
    <w:rsid w:val="00EB0F16"/>
    <w:rsid w:val="00EB496E"/>
    <w:rsid w:val="00EB4F09"/>
    <w:rsid w:val="00EB564B"/>
    <w:rsid w:val="00EB7014"/>
    <w:rsid w:val="00EB7310"/>
    <w:rsid w:val="00EB7499"/>
    <w:rsid w:val="00EB7942"/>
    <w:rsid w:val="00EC0097"/>
    <w:rsid w:val="00EC07AE"/>
    <w:rsid w:val="00EC2884"/>
    <w:rsid w:val="00EC5334"/>
    <w:rsid w:val="00EC5ABE"/>
    <w:rsid w:val="00EC5CDE"/>
    <w:rsid w:val="00EC742C"/>
    <w:rsid w:val="00EC7914"/>
    <w:rsid w:val="00ED0344"/>
    <w:rsid w:val="00ED03A9"/>
    <w:rsid w:val="00ED21D3"/>
    <w:rsid w:val="00ED3703"/>
    <w:rsid w:val="00ED3976"/>
    <w:rsid w:val="00ED487E"/>
    <w:rsid w:val="00ED496F"/>
    <w:rsid w:val="00ED4D29"/>
    <w:rsid w:val="00ED571C"/>
    <w:rsid w:val="00ED5985"/>
    <w:rsid w:val="00ED689A"/>
    <w:rsid w:val="00ED7B38"/>
    <w:rsid w:val="00ED7D0A"/>
    <w:rsid w:val="00EE101E"/>
    <w:rsid w:val="00EE126A"/>
    <w:rsid w:val="00EE1ED7"/>
    <w:rsid w:val="00EE1EDA"/>
    <w:rsid w:val="00EE1F03"/>
    <w:rsid w:val="00EE33A1"/>
    <w:rsid w:val="00EE39CE"/>
    <w:rsid w:val="00EE4628"/>
    <w:rsid w:val="00EE4BFD"/>
    <w:rsid w:val="00EE4D10"/>
    <w:rsid w:val="00EE5114"/>
    <w:rsid w:val="00EE699C"/>
    <w:rsid w:val="00EE6C87"/>
    <w:rsid w:val="00EE6DCA"/>
    <w:rsid w:val="00EE7A0D"/>
    <w:rsid w:val="00EF04CC"/>
    <w:rsid w:val="00EF14E3"/>
    <w:rsid w:val="00EF2115"/>
    <w:rsid w:val="00EF3CE5"/>
    <w:rsid w:val="00EF419D"/>
    <w:rsid w:val="00EF5655"/>
    <w:rsid w:val="00EF5FBA"/>
    <w:rsid w:val="00EF606E"/>
    <w:rsid w:val="00EF6178"/>
    <w:rsid w:val="00EF635F"/>
    <w:rsid w:val="00EF7BC0"/>
    <w:rsid w:val="00F0222C"/>
    <w:rsid w:val="00F046D4"/>
    <w:rsid w:val="00F058BA"/>
    <w:rsid w:val="00F05903"/>
    <w:rsid w:val="00F05BF3"/>
    <w:rsid w:val="00F05D00"/>
    <w:rsid w:val="00F0676F"/>
    <w:rsid w:val="00F07E1C"/>
    <w:rsid w:val="00F103C1"/>
    <w:rsid w:val="00F113FF"/>
    <w:rsid w:val="00F115A1"/>
    <w:rsid w:val="00F12312"/>
    <w:rsid w:val="00F12370"/>
    <w:rsid w:val="00F1309D"/>
    <w:rsid w:val="00F15F3A"/>
    <w:rsid w:val="00F17CE1"/>
    <w:rsid w:val="00F2026E"/>
    <w:rsid w:val="00F2115C"/>
    <w:rsid w:val="00F22235"/>
    <w:rsid w:val="00F22398"/>
    <w:rsid w:val="00F227CC"/>
    <w:rsid w:val="00F22ABA"/>
    <w:rsid w:val="00F22BF1"/>
    <w:rsid w:val="00F22C59"/>
    <w:rsid w:val="00F2311C"/>
    <w:rsid w:val="00F23C48"/>
    <w:rsid w:val="00F24479"/>
    <w:rsid w:val="00F25965"/>
    <w:rsid w:val="00F2642D"/>
    <w:rsid w:val="00F2704F"/>
    <w:rsid w:val="00F27ADE"/>
    <w:rsid w:val="00F303A0"/>
    <w:rsid w:val="00F30DB7"/>
    <w:rsid w:val="00F31873"/>
    <w:rsid w:val="00F31A91"/>
    <w:rsid w:val="00F31E63"/>
    <w:rsid w:val="00F32B67"/>
    <w:rsid w:val="00F356F5"/>
    <w:rsid w:val="00F36B12"/>
    <w:rsid w:val="00F37250"/>
    <w:rsid w:val="00F37AD8"/>
    <w:rsid w:val="00F401B0"/>
    <w:rsid w:val="00F4087D"/>
    <w:rsid w:val="00F44F57"/>
    <w:rsid w:val="00F4710C"/>
    <w:rsid w:val="00F475BC"/>
    <w:rsid w:val="00F50BBF"/>
    <w:rsid w:val="00F51166"/>
    <w:rsid w:val="00F5167C"/>
    <w:rsid w:val="00F52051"/>
    <w:rsid w:val="00F52963"/>
    <w:rsid w:val="00F53083"/>
    <w:rsid w:val="00F54B87"/>
    <w:rsid w:val="00F54F8D"/>
    <w:rsid w:val="00F56178"/>
    <w:rsid w:val="00F56344"/>
    <w:rsid w:val="00F57392"/>
    <w:rsid w:val="00F574E8"/>
    <w:rsid w:val="00F604E2"/>
    <w:rsid w:val="00F608EC"/>
    <w:rsid w:val="00F60A5B"/>
    <w:rsid w:val="00F60F9F"/>
    <w:rsid w:val="00F617A4"/>
    <w:rsid w:val="00F64023"/>
    <w:rsid w:val="00F64385"/>
    <w:rsid w:val="00F64B67"/>
    <w:rsid w:val="00F64F08"/>
    <w:rsid w:val="00F64F23"/>
    <w:rsid w:val="00F65734"/>
    <w:rsid w:val="00F66524"/>
    <w:rsid w:val="00F669F7"/>
    <w:rsid w:val="00F70055"/>
    <w:rsid w:val="00F718AB"/>
    <w:rsid w:val="00F734F5"/>
    <w:rsid w:val="00F73B5B"/>
    <w:rsid w:val="00F741A2"/>
    <w:rsid w:val="00F74BF3"/>
    <w:rsid w:val="00F74E12"/>
    <w:rsid w:val="00F75D36"/>
    <w:rsid w:val="00F76E36"/>
    <w:rsid w:val="00F808D3"/>
    <w:rsid w:val="00F819ED"/>
    <w:rsid w:val="00F82394"/>
    <w:rsid w:val="00F82F07"/>
    <w:rsid w:val="00F830B5"/>
    <w:rsid w:val="00F83111"/>
    <w:rsid w:val="00F8368A"/>
    <w:rsid w:val="00F845B4"/>
    <w:rsid w:val="00F85804"/>
    <w:rsid w:val="00F85914"/>
    <w:rsid w:val="00F86AA1"/>
    <w:rsid w:val="00F87656"/>
    <w:rsid w:val="00F8771A"/>
    <w:rsid w:val="00F87A0D"/>
    <w:rsid w:val="00F87C79"/>
    <w:rsid w:val="00F90267"/>
    <w:rsid w:val="00F9060A"/>
    <w:rsid w:val="00F90BAC"/>
    <w:rsid w:val="00F90CDB"/>
    <w:rsid w:val="00F91E9D"/>
    <w:rsid w:val="00F91F5A"/>
    <w:rsid w:val="00F93ADD"/>
    <w:rsid w:val="00F940CA"/>
    <w:rsid w:val="00F95F62"/>
    <w:rsid w:val="00F966B1"/>
    <w:rsid w:val="00F96EAE"/>
    <w:rsid w:val="00F972BA"/>
    <w:rsid w:val="00F9762B"/>
    <w:rsid w:val="00F979DF"/>
    <w:rsid w:val="00F97D48"/>
    <w:rsid w:val="00FA0311"/>
    <w:rsid w:val="00FA0711"/>
    <w:rsid w:val="00FA0845"/>
    <w:rsid w:val="00FA2343"/>
    <w:rsid w:val="00FA2435"/>
    <w:rsid w:val="00FA3375"/>
    <w:rsid w:val="00FA3EB1"/>
    <w:rsid w:val="00FA56F0"/>
    <w:rsid w:val="00FB0473"/>
    <w:rsid w:val="00FB0FA5"/>
    <w:rsid w:val="00FB26F6"/>
    <w:rsid w:val="00FB2CB1"/>
    <w:rsid w:val="00FB335F"/>
    <w:rsid w:val="00FB36AE"/>
    <w:rsid w:val="00FB5A04"/>
    <w:rsid w:val="00FB5DEE"/>
    <w:rsid w:val="00FB6791"/>
    <w:rsid w:val="00FB6ECB"/>
    <w:rsid w:val="00FB74FE"/>
    <w:rsid w:val="00FB769D"/>
    <w:rsid w:val="00FB76FC"/>
    <w:rsid w:val="00FC2753"/>
    <w:rsid w:val="00FC3013"/>
    <w:rsid w:val="00FC3878"/>
    <w:rsid w:val="00FC3989"/>
    <w:rsid w:val="00FC3FBF"/>
    <w:rsid w:val="00FC4F27"/>
    <w:rsid w:val="00FC5126"/>
    <w:rsid w:val="00FC561F"/>
    <w:rsid w:val="00FC6EF4"/>
    <w:rsid w:val="00FC76BD"/>
    <w:rsid w:val="00FD12CF"/>
    <w:rsid w:val="00FD640F"/>
    <w:rsid w:val="00FD68E9"/>
    <w:rsid w:val="00FD6B4C"/>
    <w:rsid w:val="00FD777F"/>
    <w:rsid w:val="00FD77F6"/>
    <w:rsid w:val="00FD7AE4"/>
    <w:rsid w:val="00FE0553"/>
    <w:rsid w:val="00FE062B"/>
    <w:rsid w:val="00FE4499"/>
    <w:rsid w:val="00FF01A5"/>
    <w:rsid w:val="00FF05D0"/>
    <w:rsid w:val="00FF29D9"/>
    <w:rsid w:val="00FF37AB"/>
    <w:rsid w:val="00FF45FB"/>
    <w:rsid w:val="00FF4E99"/>
    <w:rsid w:val="00FF522A"/>
    <w:rsid w:val="00FF56C6"/>
    <w:rsid w:val="00FF5DF9"/>
    <w:rsid w:val="00FF6E08"/>
    <w:rsid w:val="00FF6F21"/>
    <w:rsid w:val="0489E2FD"/>
    <w:rsid w:val="05DEA364"/>
    <w:rsid w:val="0CA5B850"/>
    <w:rsid w:val="124B6C11"/>
    <w:rsid w:val="24A5E719"/>
    <w:rsid w:val="2CE39CBA"/>
    <w:rsid w:val="35EAFDED"/>
    <w:rsid w:val="37499498"/>
    <w:rsid w:val="395E97F0"/>
    <w:rsid w:val="3AACB351"/>
    <w:rsid w:val="40AE6467"/>
    <w:rsid w:val="40F57AFB"/>
    <w:rsid w:val="41AE08A8"/>
    <w:rsid w:val="46432ABA"/>
    <w:rsid w:val="47BFDDB5"/>
    <w:rsid w:val="4DC6C4E7"/>
    <w:rsid w:val="50A7D906"/>
    <w:rsid w:val="557A1029"/>
    <w:rsid w:val="57215863"/>
    <w:rsid w:val="59D09FB4"/>
    <w:rsid w:val="5C9F99BC"/>
    <w:rsid w:val="5F11533A"/>
    <w:rsid w:val="60D81DB6"/>
    <w:rsid w:val="69C76E66"/>
    <w:rsid w:val="6F982BDE"/>
    <w:rsid w:val="6FAB5464"/>
    <w:rsid w:val="72631992"/>
    <w:rsid w:val="72C46557"/>
    <w:rsid w:val="7D430A0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CA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89"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19A"/>
    <w:pPr>
      <w:keepLines/>
      <w:spacing w:before="120" w:after="120" w:line="252" w:lineRule="auto"/>
    </w:pPr>
    <w:rPr>
      <w:color w:val="232B39" w:themeColor="text1"/>
    </w:rPr>
  </w:style>
  <w:style w:type="paragraph" w:styleId="Heading1">
    <w:name w:val="heading 1"/>
    <w:next w:val="Normal"/>
    <w:link w:val="Heading1Char"/>
    <w:qFormat/>
    <w:rsid w:val="00E8019A"/>
    <w:pPr>
      <w:keepNext/>
      <w:keepLines/>
      <w:spacing w:before="240" w:line="228" w:lineRule="auto"/>
      <w:outlineLvl w:val="0"/>
    </w:pPr>
    <w:rPr>
      <w:rFonts w:asciiTheme="majorHAnsi" w:eastAsiaTheme="majorEastAsia" w:hAnsiTheme="majorHAnsi" w:cstheme="majorBidi"/>
      <w:bCs/>
      <w:color w:val="3A3467" w:themeColor="text2"/>
      <w:sz w:val="36"/>
      <w:szCs w:val="28"/>
    </w:rPr>
  </w:style>
  <w:style w:type="paragraph" w:styleId="Heading2">
    <w:name w:val="heading 2"/>
    <w:basedOn w:val="Normal"/>
    <w:next w:val="Normal"/>
    <w:link w:val="Heading2Char"/>
    <w:qFormat/>
    <w:rsid w:val="003211EF"/>
    <w:pPr>
      <w:keepNext/>
      <w:spacing w:before="200"/>
      <w:outlineLvl w:val="1"/>
    </w:pPr>
    <w:rPr>
      <w:rFonts w:asciiTheme="majorHAnsi" w:eastAsiaTheme="majorEastAsia" w:hAnsiTheme="majorHAnsi" w:cstheme="majorBidi"/>
      <w:bCs/>
      <w:color w:val="3A3467" w:themeColor="text2"/>
      <w:sz w:val="28"/>
      <w:szCs w:val="26"/>
    </w:rPr>
  </w:style>
  <w:style w:type="paragraph" w:styleId="Heading3">
    <w:name w:val="heading 3"/>
    <w:basedOn w:val="Normal"/>
    <w:next w:val="Normal"/>
    <w:link w:val="Heading3Char"/>
    <w:qFormat/>
    <w:rsid w:val="00E8019A"/>
    <w:pPr>
      <w:keepNext/>
      <w:spacing w:before="240"/>
      <w:outlineLvl w:val="2"/>
    </w:pPr>
    <w:rPr>
      <w:rFonts w:asciiTheme="majorHAnsi" w:eastAsiaTheme="majorEastAsia" w:hAnsiTheme="majorHAnsi" w:cstheme="majorBidi"/>
      <w:bCs/>
      <w:color w:val="3A3467" w:themeColor="text2"/>
      <w:sz w:val="24"/>
      <w:szCs w:val="24"/>
    </w:rPr>
  </w:style>
  <w:style w:type="paragraph" w:styleId="Heading4">
    <w:name w:val="heading 4"/>
    <w:basedOn w:val="Normal"/>
    <w:next w:val="Normal"/>
    <w:link w:val="Heading4Char"/>
    <w:qFormat/>
    <w:rsid w:val="00BA1F23"/>
    <w:pPr>
      <w:keepNext/>
      <w:spacing w:after="60"/>
      <w:outlineLvl w:val="3"/>
    </w:pPr>
    <w:rPr>
      <w:rFonts w:asciiTheme="majorHAnsi" w:eastAsiaTheme="majorEastAsia" w:hAnsiTheme="majorHAnsi" w:cstheme="majorBidi"/>
      <w:bCs/>
      <w:iCs/>
      <w:color w:val="3A3467" w:themeColor="text2"/>
      <w:spacing w:val="2"/>
      <w:sz w:val="21"/>
      <w:szCs w:val="21"/>
      <w:lang w:eastAsia="en-US"/>
    </w:rPr>
  </w:style>
  <w:style w:type="paragraph" w:styleId="Heading5">
    <w:name w:val="heading 5"/>
    <w:basedOn w:val="Normal"/>
    <w:next w:val="Normal"/>
    <w:link w:val="Heading5Char"/>
    <w:rsid w:val="00E8019A"/>
    <w:pPr>
      <w:keepNext/>
      <w:spacing w:before="60" w:after="60"/>
      <w:outlineLvl w:val="4"/>
    </w:pPr>
    <w:rPr>
      <w:rFonts w:asciiTheme="majorHAnsi" w:eastAsiaTheme="majorEastAsia" w:hAnsiTheme="majorHAnsi" w:cstheme="majorBidi"/>
      <w:color w:val="3A346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E8019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E8019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E8019A"/>
    <w:pPr>
      <w:spacing w:after="0" w:line="240" w:lineRule="auto"/>
    </w:pPr>
    <w:tblPr>
      <w:tblStyleRowBandSize w:val="1"/>
      <w:tblStyleColBandSize w:val="1"/>
      <w:tblBorders>
        <w:top w:val="single" w:sz="8" w:space="0" w:color="5BBD74" w:themeColor="accent1"/>
        <w:left w:val="single" w:sz="8" w:space="0" w:color="5BBD74" w:themeColor="accent1"/>
        <w:bottom w:val="single" w:sz="8" w:space="0" w:color="5BBD74" w:themeColor="accent1"/>
        <w:right w:val="single" w:sz="8" w:space="0" w:color="5BBD74" w:themeColor="accent1"/>
      </w:tblBorders>
    </w:tblPr>
    <w:tblStylePr w:type="firstRow">
      <w:pPr>
        <w:spacing w:before="0" w:after="0" w:line="240" w:lineRule="auto"/>
      </w:pPr>
      <w:rPr>
        <w:b/>
        <w:bCs/>
        <w:color w:val="FFFFFF" w:themeColor="background1"/>
      </w:rPr>
      <w:tblPr/>
      <w:tcPr>
        <w:shd w:val="clear" w:color="auto" w:fill="5BBD74" w:themeFill="accent1"/>
      </w:tcPr>
    </w:tblStylePr>
    <w:tblStylePr w:type="lastRow">
      <w:pPr>
        <w:spacing w:before="0" w:after="0" w:line="240" w:lineRule="auto"/>
      </w:pPr>
      <w:rPr>
        <w:b/>
        <w:bCs/>
      </w:rPr>
      <w:tblPr/>
      <w:tcPr>
        <w:tcBorders>
          <w:top w:val="double" w:sz="6" w:space="0" w:color="5BBD74" w:themeColor="accent1"/>
          <w:left w:val="single" w:sz="8" w:space="0" w:color="5BBD74" w:themeColor="accent1"/>
          <w:bottom w:val="single" w:sz="8" w:space="0" w:color="5BBD74" w:themeColor="accent1"/>
          <w:right w:val="single" w:sz="8" w:space="0" w:color="5BBD74" w:themeColor="accent1"/>
        </w:tcBorders>
      </w:tcPr>
    </w:tblStylePr>
    <w:tblStylePr w:type="firstCol">
      <w:rPr>
        <w:b/>
        <w:bCs/>
      </w:rPr>
    </w:tblStylePr>
    <w:tblStylePr w:type="lastCol">
      <w:rPr>
        <w:b/>
        <w:bCs/>
      </w:rPr>
    </w:tblStylePr>
    <w:tblStylePr w:type="band1Vert">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tblStylePr w:type="band1Horz">
      <w:tblPr/>
      <w:tcPr>
        <w:tcBorders>
          <w:top w:val="single" w:sz="8" w:space="0" w:color="5BBD74" w:themeColor="accent1"/>
          <w:left w:val="single" w:sz="8" w:space="0" w:color="5BBD74" w:themeColor="accent1"/>
          <w:bottom w:val="single" w:sz="8" w:space="0" w:color="5BBD74" w:themeColor="accent1"/>
          <w:right w:val="single" w:sz="8" w:space="0" w:color="5BBD74" w:themeColor="accent1"/>
        </w:tcBorders>
      </w:tcPr>
    </w:tblStylePr>
  </w:style>
  <w:style w:type="paragraph" w:styleId="TOC1">
    <w:name w:val="toc 1"/>
    <w:basedOn w:val="Normal"/>
    <w:next w:val="Normal"/>
    <w:uiPriority w:val="39"/>
    <w:rsid w:val="00E8019A"/>
    <w:pPr>
      <w:pBdr>
        <w:bottom w:val="single" w:sz="12" w:space="4" w:color="auto"/>
      </w:pBdr>
      <w:tabs>
        <w:tab w:val="right" w:pos="9000"/>
      </w:tabs>
      <w:ind w:right="26"/>
    </w:pPr>
    <w:rPr>
      <w:sz w:val="24"/>
      <w:szCs w:val="24"/>
    </w:rPr>
  </w:style>
  <w:style w:type="paragraph" w:styleId="TOC2">
    <w:name w:val="toc 2"/>
    <w:next w:val="Normal"/>
    <w:uiPriority w:val="39"/>
    <w:rsid w:val="00E8019A"/>
    <w:pPr>
      <w:tabs>
        <w:tab w:val="right" w:pos="9000"/>
      </w:tabs>
      <w:spacing w:after="100"/>
      <w:ind w:left="446" w:right="432"/>
      <w:contextualSpacing/>
    </w:pPr>
    <w:rPr>
      <w:noProof/>
      <w:spacing w:val="2"/>
    </w:rPr>
  </w:style>
  <w:style w:type="paragraph" w:styleId="TOC3">
    <w:name w:val="toc 3"/>
    <w:basedOn w:val="Normal"/>
    <w:next w:val="Normal"/>
    <w:uiPriority w:val="39"/>
    <w:rsid w:val="00E8019A"/>
    <w:pPr>
      <w:tabs>
        <w:tab w:val="right" w:pos="9000"/>
      </w:tabs>
      <w:spacing w:before="0"/>
      <w:ind w:left="450" w:right="432"/>
      <w:contextualSpacing/>
    </w:pPr>
    <w:rPr>
      <w:noProof/>
      <w:szCs w:val="18"/>
    </w:rPr>
  </w:style>
  <w:style w:type="paragraph" w:styleId="Index1">
    <w:name w:val="index 1"/>
    <w:basedOn w:val="Normal"/>
    <w:next w:val="Normal"/>
    <w:uiPriority w:val="99"/>
    <w:semiHidden/>
    <w:rsid w:val="00E8019A"/>
    <w:pPr>
      <w:spacing w:after="60" w:line="240" w:lineRule="auto"/>
    </w:pPr>
    <w:rPr>
      <w:sz w:val="16"/>
    </w:rPr>
  </w:style>
  <w:style w:type="paragraph" w:styleId="Index2">
    <w:name w:val="index 2"/>
    <w:basedOn w:val="Normal"/>
    <w:next w:val="Normal"/>
    <w:uiPriority w:val="99"/>
    <w:semiHidden/>
    <w:rsid w:val="00E8019A"/>
    <w:pPr>
      <w:spacing w:after="0" w:line="240" w:lineRule="auto"/>
      <w:ind w:left="216"/>
    </w:pPr>
    <w:rPr>
      <w:sz w:val="16"/>
      <w:szCs w:val="16"/>
    </w:rPr>
  </w:style>
  <w:style w:type="character" w:styleId="Hyperlink">
    <w:name w:val="Hyperlink"/>
    <w:basedOn w:val="DefaultParagraphFont"/>
    <w:uiPriority w:val="99"/>
    <w:rsid w:val="00E8019A"/>
    <w:rPr>
      <w:color w:val="141516" w:themeColor="accent4" w:themeShade="1A"/>
      <w:u w:val="none"/>
    </w:rPr>
  </w:style>
  <w:style w:type="character" w:customStyle="1" w:styleId="Heading1Char">
    <w:name w:val="Heading 1 Char"/>
    <w:basedOn w:val="DefaultParagraphFont"/>
    <w:link w:val="Heading1"/>
    <w:rsid w:val="00E8019A"/>
    <w:rPr>
      <w:rFonts w:asciiTheme="majorHAnsi" w:eastAsiaTheme="majorEastAsia" w:hAnsiTheme="majorHAnsi" w:cstheme="majorBidi"/>
      <w:bCs/>
      <w:color w:val="3A3467" w:themeColor="text2"/>
      <w:sz w:val="36"/>
      <w:szCs w:val="28"/>
    </w:rPr>
  </w:style>
  <w:style w:type="character" w:customStyle="1" w:styleId="Heading2Char">
    <w:name w:val="Heading 2 Char"/>
    <w:basedOn w:val="DefaultParagraphFont"/>
    <w:link w:val="Heading2"/>
    <w:rsid w:val="003211EF"/>
    <w:rPr>
      <w:rFonts w:asciiTheme="majorHAnsi" w:eastAsiaTheme="majorEastAsia" w:hAnsiTheme="majorHAnsi" w:cstheme="majorBidi"/>
      <w:bCs/>
      <w:color w:val="3A3467" w:themeColor="text2"/>
      <w:sz w:val="28"/>
      <w:szCs w:val="26"/>
    </w:rPr>
  </w:style>
  <w:style w:type="paragraph" w:customStyle="1" w:styleId="Bullet1">
    <w:name w:val="Bullet 1"/>
    <w:uiPriority w:val="1"/>
    <w:qFormat/>
    <w:rsid w:val="00E8019A"/>
    <w:pPr>
      <w:keepLines/>
      <w:numPr>
        <w:numId w:val="2"/>
      </w:numPr>
      <w:spacing w:before="60" w:after="60" w:line="252" w:lineRule="auto"/>
    </w:pPr>
    <w:rPr>
      <w:rFonts w:eastAsia="Times New Roman" w:cs="Calibri"/>
      <w:color w:val="232B39" w:themeColor="text1"/>
    </w:rPr>
  </w:style>
  <w:style w:type="paragraph" w:customStyle="1" w:styleId="Bullet2">
    <w:name w:val="Bullet 2"/>
    <w:basedOn w:val="Bullet1"/>
    <w:uiPriority w:val="1"/>
    <w:qFormat/>
    <w:rsid w:val="00E8019A"/>
    <w:pPr>
      <w:numPr>
        <w:ilvl w:val="1"/>
      </w:numPr>
    </w:pPr>
  </w:style>
  <w:style w:type="paragraph" w:customStyle="1" w:styleId="Bulletindent">
    <w:name w:val="Bullet indent"/>
    <w:basedOn w:val="Bullet2"/>
    <w:uiPriority w:val="9"/>
    <w:qFormat/>
    <w:rsid w:val="00E8019A"/>
    <w:pPr>
      <w:numPr>
        <w:ilvl w:val="2"/>
      </w:numPr>
      <w:spacing w:line="264" w:lineRule="auto"/>
    </w:pPr>
  </w:style>
  <w:style w:type="paragraph" w:customStyle="1" w:styleId="Heading1numbered">
    <w:name w:val="Heading 1 numbered"/>
    <w:basedOn w:val="Heading1"/>
    <w:next w:val="NormalIndent"/>
    <w:uiPriority w:val="8"/>
    <w:qFormat/>
    <w:rsid w:val="00E8019A"/>
    <w:pPr>
      <w:numPr>
        <w:ilvl w:val="2"/>
        <w:numId w:val="4"/>
      </w:numPr>
    </w:pPr>
    <w:rPr>
      <w:sz w:val="32"/>
    </w:rPr>
  </w:style>
  <w:style w:type="paragraph" w:customStyle="1" w:styleId="Heading2numbered">
    <w:name w:val="Heading 2 numbered"/>
    <w:basedOn w:val="Heading2"/>
    <w:next w:val="NormalIndent"/>
    <w:uiPriority w:val="8"/>
    <w:qFormat/>
    <w:rsid w:val="00E8019A"/>
    <w:pPr>
      <w:numPr>
        <w:ilvl w:val="3"/>
        <w:numId w:val="4"/>
      </w:numPr>
      <w:spacing w:after="60"/>
    </w:pPr>
  </w:style>
  <w:style w:type="paragraph" w:customStyle="1" w:styleId="Heading3numbered">
    <w:name w:val="Heading 3 numbered"/>
    <w:basedOn w:val="Heading3"/>
    <w:next w:val="NormalIndent"/>
    <w:uiPriority w:val="8"/>
    <w:qFormat/>
    <w:rsid w:val="00E8019A"/>
    <w:pPr>
      <w:numPr>
        <w:ilvl w:val="4"/>
        <w:numId w:val="4"/>
      </w:numPr>
      <w:spacing w:before="60"/>
    </w:pPr>
  </w:style>
  <w:style w:type="character" w:customStyle="1" w:styleId="Heading3Char">
    <w:name w:val="Heading 3 Char"/>
    <w:basedOn w:val="DefaultParagraphFont"/>
    <w:link w:val="Heading3"/>
    <w:rsid w:val="00E8019A"/>
    <w:rPr>
      <w:rFonts w:asciiTheme="majorHAnsi" w:eastAsiaTheme="majorEastAsia" w:hAnsiTheme="majorHAnsi" w:cstheme="majorBidi"/>
      <w:bCs/>
      <w:color w:val="3A3467" w:themeColor="text2"/>
      <w:sz w:val="24"/>
      <w:szCs w:val="24"/>
    </w:rPr>
  </w:style>
  <w:style w:type="paragraph" w:customStyle="1" w:styleId="Heading4numbered">
    <w:name w:val="Heading 4 numbered"/>
    <w:basedOn w:val="Heading4"/>
    <w:next w:val="NormalIndent"/>
    <w:uiPriority w:val="8"/>
    <w:qFormat/>
    <w:rsid w:val="00366A51"/>
  </w:style>
  <w:style w:type="character" w:customStyle="1" w:styleId="Heading4Char">
    <w:name w:val="Heading 4 Char"/>
    <w:basedOn w:val="DefaultParagraphFont"/>
    <w:link w:val="Heading4"/>
    <w:rsid w:val="00BA1F23"/>
    <w:rPr>
      <w:rFonts w:asciiTheme="majorHAnsi" w:eastAsiaTheme="majorEastAsia" w:hAnsiTheme="majorHAnsi" w:cstheme="majorBidi"/>
      <w:bCs/>
      <w:iCs/>
      <w:color w:val="3A3467" w:themeColor="text2"/>
      <w:spacing w:val="2"/>
      <w:sz w:val="21"/>
      <w:szCs w:val="21"/>
      <w:lang w:eastAsia="en-US"/>
    </w:rPr>
  </w:style>
  <w:style w:type="paragraph" w:styleId="NormalIndent">
    <w:name w:val="Normal Indent"/>
    <w:basedOn w:val="Normal"/>
    <w:uiPriority w:val="9"/>
    <w:qFormat/>
    <w:rsid w:val="00E8019A"/>
    <w:pPr>
      <w:ind w:left="792"/>
    </w:pPr>
  </w:style>
  <w:style w:type="paragraph" w:customStyle="1" w:styleId="NoteNormal">
    <w:name w:val="Note Normal"/>
    <w:basedOn w:val="Normal"/>
    <w:qFormat/>
    <w:rsid w:val="00E8019A"/>
    <w:pPr>
      <w:keepNext/>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E8019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E8019A"/>
    <w:pPr>
      <w:shd w:val="clear" w:color="auto" w:fill="232B39" w:themeFill="text1"/>
      <w:spacing w:before="700" w:after="0" w:line="440" w:lineRule="exact"/>
      <w:ind w:right="4910"/>
      <w:jc w:val="right"/>
    </w:pPr>
    <w:rPr>
      <w:rFonts w:asciiTheme="majorHAnsi" w:eastAsia="Times New Roman" w:hAnsiTheme="majorHAnsi" w:cstheme="majorHAnsi"/>
      <w:caps/>
      <w:color w:val="FFFFFF" w:themeColor="background1"/>
      <w:sz w:val="27"/>
      <w:szCs w:val="27"/>
    </w:rPr>
  </w:style>
  <w:style w:type="character" w:customStyle="1" w:styleId="SubtitleChar">
    <w:name w:val="Subtitle Char"/>
    <w:basedOn w:val="DefaultParagraphFont"/>
    <w:link w:val="Subtitle"/>
    <w:uiPriority w:val="45"/>
    <w:rsid w:val="00E8019A"/>
    <w:rPr>
      <w:rFonts w:asciiTheme="majorHAnsi" w:eastAsia="Times New Roman" w:hAnsiTheme="majorHAnsi" w:cstheme="majorHAnsi"/>
      <w:caps/>
      <w:color w:val="FFFFFF" w:themeColor="background1"/>
      <w:sz w:val="27"/>
      <w:szCs w:val="27"/>
      <w:shd w:val="clear" w:color="auto" w:fill="232B39" w:themeFill="text1"/>
    </w:rPr>
  </w:style>
  <w:style w:type="paragraph" w:customStyle="1" w:styleId="TertiaryTitle">
    <w:name w:val="Tertiary Title"/>
    <w:next w:val="Normal"/>
    <w:uiPriority w:val="99"/>
    <w:semiHidden/>
    <w:rsid w:val="00E8019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E8019A"/>
    <w:pPr>
      <w:shd w:val="clear" w:color="auto" w:fill="232B39" w:themeFill="text1"/>
      <w:spacing w:before="160" w:after="0" w:line="216" w:lineRule="auto"/>
      <w:ind w:left="446" w:right="4910"/>
      <w:jc w:val="right"/>
    </w:pPr>
    <w:rPr>
      <w:rFonts w:asciiTheme="majorHAnsi" w:eastAsia="Times New Roman" w:hAnsiTheme="majorHAnsi" w:cstheme="majorHAnsi"/>
      <w:color w:val="FFFFFF" w:themeColor="background1"/>
      <w:sz w:val="48"/>
      <w:szCs w:val="48"/>
    </w:rPr>
  </w:style>
  <w:style w:type="character" w:customStyle="1" w:styleId="TitleChar">
    <w:name w:val="Title Char"/>
    <w:basedOn w:val="DefaultParagraphFont"/>
    <w:link w:val="Title"/>
    <w:uiPriority w:val="44"/>
    <w:rsid w:val="00E8019A"/>
    <w:rPr>
      <w:rFonts w:asciiTheme="majorHAnsi" w:eastAsia="Times New Roman" w:hAnsiTheme="majorHAnsi" w:cstheme="majorHAnsi"/>
      <w:color w:val="FFFFFF" w:themeColor="background1"/>
      <w:sz w:val="48"/>
      <w:szCs w:val="48"/>
      <w:shd w:val="clear" w:color="auto" w:fill="232B39" w:themeFill="text1"/>
    </w:rPr>
  </w:style>
  <w:style w:type="paragraph" w:styleId="BalloonText">
    <w:name w:val="Balloon Text"/>
    <w:basedOn w:val="Normal"/>
    <w:link w:val="BalloonTextChar"/>
    <w:uiPriority w:val="99"/>
    <w:semiHidden/>
    <w:rsid w:val="00E801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19A"/>
    <w:rPr>
      <w:rFonts w:ascii="Tahoma" w:hAnsi="Tahoma" w:cs="Tahoma"/>
      <w:color w:val="232B39" w:themeColor="text1"/>
      <w:sz w:val="16"/>
      <w:szCs w:val="16"/>
    </w:rPr>
  </w:style>
  <w:style w:type="paragraph" w:customStyle="1" w:styleId="Bulletindent2">
    <w:name w:val="Bullet indent 2"/>
    <w:basedOn w:val="Normal"/>
    <w:uiPriority w:val="9"/>
    <w:qFormat/>
    <w:rsid w:val="00E8019A"/>
    <w:pPr>
      <w:numPr>
        <w:ilvl w:val="3"/>
        <w:numId w:val="2"/>
      </w:numPr>
      <w:contextualSpacing/>
    </w:pPr>
  </w:style>
  <w:style w:type="paragraph" w:styleId="IndexHeading">
    <w:name w:val="index heading"/>
    <w:basedOn w:val="Normal"/>
    <w:next w:val="Index1"/>
    <w:uiPriority w:val="99"/>
    <w:semiHidden/>
    <w:rsid w:val="00E8019A"/>
    <w:rPr>
      <w:rFonts w:asciiTheme="majorHAnsi" w:eastAsiaTheme="majorEastAsia" w:hAnsiTheme="majorHAnsi" w:cstheme="majorBidi"/>
      <w:b/>
      <w:bCs/>
    </w:rPr>
  </w:style>
  <w:style w:type="paragraph" w:styleId="Header">
    <w:name w:val="header"/>
    <w:basedOn w:val="Normal"/>
    <w:link w:val="HeaderChar"/>
    <w:uiPriority w:val="99"/>
    <w:semiHidden/>
    <w:rsid w:val="00E8019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8019A"/>
    <w:rPr>
      <w:color w:val="232B39" w:themeColor="text1"/>
    </w:rPr>
  </w:style>
  <w:style w:type="paragraph" w:styleId="Footer">
    <w:name w:val="footer"/>
    <w:basedOn w:val="Normal"/>
    <w:link w:val="FooterChar"/>
    <w:uiPriority w:val="99"/>
    <w:rsid w:val="00E8019A"/>
    <w:pPr>
      <w:tabs>
        <w:tab w:val="right" w:pos="9026"/>
      </w:tabs>
      <w:spacing w:before="0" w:after="0" w:line="240" w:lineRule="auto"/>
    </w:pPr>
    <w:rPr>
      <w:noProof/>
      <w:szCs w:val="18"/>
    </w:rPr>
  </w:style>
  <w:style w:type="character" w:customStyle="1" w:styleId="FooterChar">
    <w:name w:val="Footer Char"/>
    <w:basedOn w:val="DefaultParagraphFont"/>
    <w:link w:val="Footer"/>
    <w:uiPriority w:val="99"/>
    <w:rsid w:val="00E8019A"/>
    <w:rPr>
      <w:noProof/>
      <w:color w:val="232B39" w:themeColor="text1"/>
      <w:szCs w:val="18"/>
    </w:rPr>
  </w:style>
  <w:style w:type="character" w:styleId="PageNumber">
    <w:name w:val="page number"/>
    <w:uiPriority w:val="49"/>
    <w:semiHidden/>
    <w:rsid w:val="00E8019A"/>
    <w:rPr>
      <w:rFonts w:asciiTheme="minorHAnsi" w:hAnsiTheme="minorHAnsi"/>
      <w:b w:val="0"/>
      <w:color w:val="232B39" w:themeColor="text1"/>
    </w:rPr>
  </w:style>
  <w:style w:type="paragraph" w:styleId="TOCHeading">
    <w:name w:val="TOC Heading"/>
    <w:basedOn w:val="Heading1"/>
    <w:next w:val="Normal"/>
    <w:uiPriority w:val="38"/>
    <w:semiHidden/>
    <w:rsid w:val="00E8019A"/>
    <w:pPr>
      <w:spacing w:before="480" w:after="720"/>
      <w:outlineLvl w:val="9"/>
    </w:pPr>
    <w:rPr>
      <w:spacing w:val="2"/>
    </w:rPr>
  </w:style>
  <w:style w:type="paragraph" w:customStyle="1" w:styleId="NormalTight">
    <w:name w:val="Normal Tight"/>
    <w:uiPriority w:val="99"/>
    <w:semiHidden/>
    <w:rsid w:val="00E8019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E8019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E8019A"/>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E8019A"/>
    <w:pPr>
      <w:spacing w:before="3800"/>
      <w:ind w:right="1382"/>
    </w:pPr>
  </w:style>
  <w:style w:type="paragraph" w:styleId="TOC4">
    <w:name w:val="toc 4"/>
    <w:basedOn w:val="TOC1"/>
    <w:next w:val="Normal"/>
    <w:uiPriority w:val="39"/>
    <w:rsid w:val="00E8019A"/>
    <w:pPr>
      <w:spacing w:before="280"/>
      <w:ind w:left="446" w:right="29" w:hanging="446"/>
    </w:pPr>
    <w:rPr>
      <w:noProof/>
      <w:lang w:eastAsia="en-US"/>
    </w:rPr>
  </w:style>
  <w:style w:type="paragraph" w:styleId="TOC5">
    <w:name w:val="toc 5"/>
    <w:basedOn w:val="TOC2"/>
    <w:next w:val="Normal"/>
    <w:uiPriority w:val="39"/>
    <w:rsid w:val="00E8019A"/>
    <w:pPr>
      <w:ind w:left="1080" w:hanging="634"/>
    </w:pPr>
    <w:rPr>
      <w:lang w:eastAsia="en-US"/>
    </w:rPr>
  </w:style>
  <w:style w:type="paragraph" w:styleId="TOC6">
    <w:name w:val="toc 6"/>
    <w:basedOn w:val="TOC3"/>
    <w:next w:val="Normal"/>
    <w:uiPriority w:val="39"/>
    <w:rsid w:val="00E8019A"/>
    <w:pPr>
      <w:ind w:left="1800" w:hanging="720"/>
    </w:pPr>
    <w:rPr>
      <w:lang w:eastAsia="en-US"/>
    </w:rPr>
  </w:style>
  <w:style w:type="table" w:customStyle="1" w:styleId="DTFtexttable">
    <w:name w:val="DTF text table"/>
    <w:basedOn w:val="TableNormal"/>
    <w:uiPriority w:val="99"/>
    <w:rsid w:val="00AD375C"/>
    <w:pPr>
      <w:spacing w:before="30" w:after="30" w:line="264" w:lineRule="auto"/>
    </w:pPr>
    <w:rPr>
      <w:rFonts w:eastAsiaTheme="minorHAnsi"/>
      <w:spacing w:val="2"/>
      <w:sz w:val="19"/>
      <w:szCs w:val="21"/>
      <w:lang w:eastAsia="en-US"/>
    </w:rPr>
    <w:tblPr>
      <w:tblStyleRowBandSize w:val="1"/>
      <w:tblStyleColBandSize w:val="1"/>
      <w:tblBorders>
        <w:bottom w:val="single" w:sz="12" w:space="0" w:color="7CCA90" w:themeColor="accent2"/>
        <w:insideH w:val="single" w:sz="6" w:space="0" w:color="A6A6A6" w:themeColor="background1" w:themeShade="A6"/>
      </w:tblBorders>
      <w:tblCellMar>
        <w:left w:w="57" w:type="dxa"/>
        <w:right w:w="57" w:type="dxa"/>
      </w:tblCellMar>
    </w:tblPr>
    <w:trPr>
      <w:cantSplit/>
    </w:trPr>
    <w:tcPr>
      <w:shd w:val="clear" w:color="auto" w:fill="F4FAF5"/>
    </w:tcPr>
    <w:tblStylePr w:type="firstRow">
      <w:pPr>
        <w:keepNext/>
        <w:keepLines/>
        <w:widowControl/>
        <w:wordWrap/>
        <w:spacing w:beforeLines="0" w:before="120" w:beforeAutospacing="0" w:afterLines="0" w:after="30" w:afterAutospacing="0"/>
        <w:jc w:val="left"/>
      </w:pPr>
      <w:rPr>
        <w:rFonts w:asciiTheme="majorHAnsi" w:hAnsiTheme="majorHAnsi"/>
        <w:b w:val="0"/>
        <w:i w:val="0"/>
        <w:color w:val="auto"/>
        <w:sz w:val="18"/>
      </w:rPr>
      <w:tblPr/>
      <w:tcPr>
        <w:shd w:val="clear" w:color="auto" w:fill="C6E8CE" w:themeFill="background2"/>
      </w:tcPr>
    </w:tblStylePr>
    <w:tblStylePr w:type="lastRow">
      <w:rPr>
        <w:b/>
      </w:rPr>
      <w:tblPr/>
      <w:tcPr>
        <w:tcBorders>
          <w:top w:val="single" w:sz="6" w:space="0" w:color="7CCA90" w:themeColor="accent2"/>
          <w:left w:val="nil"/>
          <w:bottom w:val="single" w:sz="12" w:space="0" w:color="7CCA90"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E8019A"/>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7CCA90" w:themeColor="accent2"/>
      </w:tblBorders>
      <w:tblCellMar>
        <w:left w:w="57" w:type="dxa"/>
        <w:right w:w="57" w:type="dxa"/>
      </w:tblCellMar>
    </w:tblPr>
    <w:tblStylePr w:type="firstRow">
      <w:pPr>
        <w:keepNext/>
        <w:keepLines/>
        <w:widowControl/>
        <w:wordWrap/>
        <w:spacing w:beforeLines="0" w:before="120" w:beforeAutospacing="0" w:afterLines="0" w:after="30" w:afterAutospacing="0"/>
        <w:jc w:val="right"/>
      </w:pPr>
      <w:rPr>
        <w:rFonts w:asciiTheme="majorHAnsi" w:hAnsiTheme="majorHAnsi"/>
        <w:b w:val="0"/>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E8019A"/>
    <w:pPr>
      <w:spacing w:before="60" w:after="60"/>
    </w:pPr>
    <w:rPr>
      <w:sz w:val="19"/>
    </w:rPr>
  </w:style>
  <w:style w:type="paragraph" w:customStyle="1" w:styleId="Tabletextright">
    <w:name w:val="Table text right"/>
    <w:basedOn w:val="Tabletext"/>
    <w:uiPriority w:val="5"/>
    <w:qFormat/>
    <w:rsid w:val="00E8019A"/>
    <w:pPr>
      <w:jc w:val="right"/>
    </w:pPr>
  </w:style>
  <w:style w:type="paragraph" w:customStyle="1" w:styleId="Listnumindent2">
    <w:name w:val="List num indent 2"/>
    <w:basedOn w:val="Normal"/>
    <w:uiPriority w:val="9"/>
    <w:qFormat/>
    <w:rsid w:val="00E8019A"/>
    <w:pPr>
      <w:numPr>
        <w:ilvl w:val="7"/>
        <w:numId w:val="4"/>
      </w:numPr>
      <w:spacing w:before="100"/>
      <w:contextualSpacing/>
    </w:pPr>
  </w:style>
  <w:style w:type="paragraph" w:customStyle="1" w:styleId="Listnumindent">
    <w:name w:val="List num indent"/>
    <w:basedOn w:val="Normal"/>
    <w:uiPriority w:val="9"/>
    <w:qFormat/>
    <w:rsid w:val="00E8019A"/>
    <w:pPr>
      <w:numPr>
        <w:ilvl w:val="6"/>
        <w:numId w:val="4"/>
      </w:numPr>
      <w:spacing w:before="100"/>
    </w:pPr>
  </w:style>
  <w:style w:type="paragraph" w:customStyle="1" w:styleId="Listnum">
    <w:name w:val="List num"/>
    <w:basedOn w:val="Normal"/>
    <w:uiPriority w:val="2"/>
    <w:qFormat/>
    <w:rsid w:val="00E8019A"/>
    <w:pPr>
      <w:numPr>
        <w:numId w:val="4"/>
      </w:numPr>
    </w:pPr>
  </w:style>
  <w:style w:type="paragraph" w:customStyle="1" w:styleId="Listnum2">
    <w:name w:val="List num 2"/>
    <w:basedOn w:val="Normal"/>
    <w:uiPriority w:val="2"/>
    <w:qFormat/>
    <w:rsid w:val="00E8019A"/>
    <w:pPr>
      <w:numPr>
        <w:ilvl w:val="1"/>
        <w:numId w:val="4"/>
      </w:numPr>
    </w:pPr>
  </w:style>
  <w:style w:type="paragraph" w:customStyle="1" w:styleId="Tabletextcentred">
    <w:name w:val="Table text centred"/>
    <w:basedOn w:val="Tabletext"/>
    <w:uiPriority w:val="5"/>
    <w:qFormat/>
    <w:rsid w:val="00E8019A"/>
    <w:pPr>
      <w:jc w:val="center"/>
    </w:pPr>
  </w:style>
  <w:style w:type="paragraph" w:customStyle="1" w:styleId="Tableheader">
    <w:name w:val="Table header"/>
    <w:basedOn w:val="Tabletext"/>
    <w:uiPriority w:val="5"/>
    <w:qFormat/>
    <w:rsid w:val="00E8019A"/>
    <w:pPr>
      <w:keepNext/>
      <w:spacing w:before="120"/>
    </w:pPr>
    <w:rPr>
      <w:rFonts w:eastAsiaTheme="minorHAnsi"/>
      <w:spacing w:val="2"/>
      <w:sz w:val="18"/>
      <w:szCs w:val="18"/>
      <w:lang w:eastAsia="en-US"/>
    </w:rPr>
  </w:style>
  <w:style w:type="paragraph" w:customStyle="1" w:styleId="Tablebullet">
    <w:name w:val="Table bullet"/>
    <w:basedOn w:val="Tabletext"/>
    <w:uiPriority w:val="6"/>
    <w:rsid w:val="00E8019A"/>
    <w:pPr>
      <w:numPr>
        <w:numId w:val="5"/>
      </w:numPr>
    </w:pPr>
  </w:style>
  <w:style w:type="paragraph" w:customStyle="1" w:styleId="Tabledash">
    <w:name w:val="Table dash"/>
    <w:basedOn w:val="Tablebullet"/>
    <w:uiPriority w:val="6"/>
    <w:rsid w:val="00D24A96"/>
    <w:pPr>
      <w:numPr>
        <w:ilvl w:val="1"/>
      </w:numPr>
      <w:contextualSpacing/>
    </w:pPr>
  </w:style>
  <w:style w:type="paragraph" w:customStyle="1" w:styleId="Tabletextindent">
    <w:name w:val="Table text indent"/>
    <w:basedOn w:val="Tabletext"/>
    <w:uiPriority w:val="5"/>
    <w:qFormat/>
    <w:rsid w:val="00E8019A"/>
    <w:pPr>
      <w:ind w:left="288"/>
    </w:pPr>
  </w:style>
  <w:style w:type="paragraph" w:styleId="ListParagraph">
    <w:name w:val="List Paragraph"/>
    <w:basedOn w:val="Normal"/>
    <w:uiPriority w:val="34"/>
    <w:qFormat/>
    <w:rsid w:val="00E8019A"/>
    <w:pPr>
      <w:ind w:left="720"/>
      <w:contextualSpacing/>
    </w:pPr>
  </w:style>
  <w:style w:type="paragraph" w:customStyle="1" w:styleId="Numpara">
    <w:name w:val="Num para"/>
    <w:basedOn w:val="ListParagraph"/>
    <w:uiPriority w:val="2"/>
    <w:qFormat/>
    <w:rsid w:val="00E8019A"/>
    <w:pPr>
      <w:numPr>
        <w:numId w:val="3"/>
      </w:numPr>
      <w:tabs>
        <w:tab w:val="left" w:pos="540"/>
      </w:tabs>
      <w:spacing w:before="60" w:after="60"/>
      <w:contextualSpacing w:val="0"/>
    </w:pPr>
  </w:style>
  <w:style w:type="paragraph" w:styleId="FootnoteText">
    <w:name w:val="footnote text"/>
    <w:basedOn w:val="Normal"/>
    <w:link w:val="FootnoteTextChar"/>
    <w:uiPriority w:val="99"/>
    <w:semiHidden/>
    <w:rsid w:val="00E8019A"/>
    <w:pPr>
      <w:spacing w:before="0" w:after="0" w:line="240" w:lineRule="auto"/>
    </w:pPr>
    <w:rPr>
      <w:sz w:val="17"/>
    </w:rPr>
  </w:style>
  <w:style w:type="character" w:customStyle="1" w:styleId="FootnoteTextChar">
    <w:name w:val="Footnote Text Char"/>
    <w:basedOn w:val="DefaultParagraphFont"/>
    <w:link w:val="FootnoteText"/>
    <w:uiPriority w:val="99"/>
    <w:semiHidden/>
    <w:rsid w:val="00E8019A"/>
    <w:rPr>
      <w:color w:val="232B39" w:themeColor="text1"/>
      <w:sz w:val="17"/>
    </w:rPr>
  </w:style>
  <w:style w:type="character" w:styleId="FootnoteReference">
    <w:name w:val="footnote reference"/>
    <w:basedOn w:val="DefaultParagraphFont"/>
    <w:uiPriority w:val="99"/>
    <w:semiHidden/>
    <w:rsid w:val="00E8019A"/>
    <w:rPr>
      <w:vertAlign w:val="superscript"/>
    </w:rPr>
  </w:style>
  <w:style w:type="table" w:customStyle="1" w:styleId="DTFtexttableindent">
    <w:name w:val="DTF text table indent"/>
    <w:basedOn w:val="DTFtexttable"/>
    <w:uiPriority w:val="99"/>
    <w:rsid w:val="00E8019A"/>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i w:val="0"/>
        <w:color w:val="auto"/>
        <w:sz w:val="18"/>
      </w:rPr>
      <w:tblPr/>
      <w:tcPr>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E8019A"/>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rFonts w:asciiTheme="majorHAnsi" w:hAnsiTheme="majorHAnsi"/>
        <w:b/>
        <w:i w:val="0"/>
        <w:color w:val="auto"/>
        <w:sz w:val="18"/>
      </w:rPr>
      <w:tblPr/>
      <w:tcPr>
        <w:tcBorders>
          <w:top w:val="nil"/>
          <w:left w:val="nil"/>
          <w:bottom w:val="nil"/>
          <w:right w:val="nil"/>
          <w:insideH w:val="nil"/>
          <w:insideV w:val="nil"/>
          <w:tl2br w:val="nil"/>
          <w:tr2bl w:val="nil"/>
        </w:tcBorders>
        <w:shd w:val="clear" w:color="auto" w:fill="C6E8CE" w:themeFill="background2"/>
      </w:tcPr>
    </w:tblStylePr>
    <w:tblStylePr w:type="lastRow">
      <w:rPr>
        <w:b/>
      </w:rPr>
      <w:tblPr/>
      <w:tcPr>
        <w:tcBorders>
          <w:top w:val="single" w:sz="6" w:space="0" w:color="5BBD74" w:themeColor="accent1"/>
          <w:left w:val="nil"/>
          <w:bottom w:val="single" w:sz="12" w:space="0" w:color="5BBD74" w:themeColor="accent1"/>
          <w:right w:val="nil"/>
          <w:insideV w:val="nil"/>
        </w:tcBorders>
      </w:tcPr>
    </w:tblStylePr>
    <w:tblStylePr w:type="firstCol">
      <w:pPr>
        <w:jc w:val="left"/>
      </w:pPr>
      <w:rPr>
        <w:color w:val="F2F2F2" w:themeColor="background1" w:themeShade="F2"/>
      </w:r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E8019A"/>
    <w:pPr>
      <w:numPr>
        <w:ilvl w:val="8"/>
        <w:numId w:val="4"/>
      </w:numPr>
      <w:tabs>
        <w:tab w:val="clear" w:pos="540"/>
      </w:tabs>
    </w:pPr>
  </w:style>
  <w:style w:type="paragraph" w:customStyle="1" w:styleId="NoteNormalindent">
    <w:name w:val="Note Normal indent"/>
    <w:basedOn w:val="NoteNormal"/>
    <w:uiPriority w:val="9"/>
    <w:rsid w:val="00E8019A"/>
    <w:pPr>
      <w:ind w:left="792"/>
    </w:pPr>
  </w:style>
  <w:style w:type="paragraph" w:customStyle="1" w:styleId="Tablenum1">
    <w:name w:val="Table num 1"/>
    <w:basedOn w:val="Normal"/>
    <w:uiPriority w:val="6"/>
    <w:rsid w:val="00E8019A"/>
    <w:pPr>
      <w:numPr>
        <w:ilvl w:val="2"/>
        <w:numId w:val="5"/>
      </w:numPr>
      <w:spacing w:before="60" w:after="60"/>
    </w:pPr>
    <w:rPr>
      <w:sz w:val="17"/>
    </w:rPr>
  </w:style>
  <w:style w:type="paragraph" w:customStyle="1" w:styleId="Tablenum2">
    <w:name w:val="Table num 2"/>
    <w:basedOn w:val="Normal"/>
    <w:uiPriority w:val="6"/>
    <w:rsid w:val="00E8019A"/>
    <w:pPr>
      <w:numPr>
        <w:ilvl w:val="3"/>
        <w:numId w:val="5"/>
      </w:numPr>
      <w:spacing w:before="60" w:after="60"/>
    </w:pPr>
    <w:rPr>
      <w:sz w:val="17"/>
    </w:rPr>
  </w:style>
  <w:style w:type="paragraph" w:styleId="Caption">
    <w:name w:val="caption"/>
    <w:basedOn w:val="Normal"/>
    <w:next w:val="Normal"/>
    <w:uiPriority w:val="5"/>
    <w:rsid w:val="00E8019A"/>
    <w:pPr>
      <w:spacing w:before="200" w:after="60" w:line="240" w:lineRule="auto"/>
    </w:pPr>
    <w:rPr>
      <w:rFonts w:asciiTheme="majorHAnsi" w:hAnsiTheme="majorHAnsi"/>
      <w:bCs/>
      <w:color w:val="3A3467" w:themeColor="text2"/>
      <w:szCs w:val="18"/>
    </w:rPr>
  </w:style>
  <w:style w:type="character" w:styleId="PlaceholderText">
    <w:name w:val="Placeholder Text"/>
    <w:basedOn w:val="DefaultParagraphFont"/>
    <w:uiPriority w:val="99"/>
    <w:semiHidden/>
    <w:rsid w:val="00E8019A"/>
    <w:rPr>
      <w:color w:val="808080"/>
    </w:rPr>
  </w:style>
  <w:style w:type="paragraph" w:customStyle="1" w:styleId="ReportDate">
    <w:name w:val="ReportDate"/>
    <w:uiPriority w:val="79"/>
    <w:semiHidden/>
    <w:rsid w:val="00E8019A"/>
    <w:pPr>
      <w:spacing w:after="0" w:line="240" w:lineRule="auto"/>
      <w:ind w:right="2909"/>
    </w:pPr>
    <w:rPr>
      <w:b/>
      <w:bCs/>
      <w:caps/>
    </w:rPr>
  </w:style>
  <w:style w:type="paragraph" w:customStyle="1" w:styleId="CM">
    <w:name w:val="CM"/>
    <w:next w:val="Normal"/>
    <w:uiPriority w:val="79"/>
    <w:rsid w:val="00E8019A"/>
    <w:pPr>
      <w:spacing w:after="2000" w:line="240" w:lineRule="auto"/>
      <w:ind w:right="4910"/>
      <w:jc w:val="right"/>
    </w:pPr>
    <w:rPr>
      <w:caps/>
      <w:color w:val="FFFFFF" w:themeColor="background1"/>
    </w:rPr>
  </w:style>
  <w:style w:type="character" w:customStyle="1" w:styleId="Heading5Char">
    <w:name w:val="Heading 5 Char"/>
    <w:basedOn w:val="DefaultParagraphFont"/>
    <w:link w:val="Heading5"/>
    <w:rsid w:val="00E8019A"/>
    <w:rPr>
      <w:rFonts w:asciiTheme="majorHAnsi" w:eastAsiaTheme="majorEastAsia" w:hAnsiTheme="majorHAnsi" w:cstheme="majorBidi"/>
      <w:color w:val="3A3467" w:themeColor="text2"/>
    </w:rPr>
  </w:style>
  <w:style w:type="paragraph" w:customStyle="1" w:styleId="CoverSpacer">
    <w:name w:val="CoverSpacer"/>
    <w:basedOn w:val="Normal"/>
    <w:semiHidden/>
    <w:qFormat/>
    <w:rsid w:val="00E8019A"/>
    <w:pPr>
      <w:spacing w:before="4600" w:after="0"/>
    </w:pPr>
  </w:style>
  <w:style w:type="table" w:styleId="PlainTable4">
    <w:name w:val="Plain Table 4"/>
    <w:basedOn w:val="TableNormal"/>
    <w:uiPriority w:val="44"/>
    <w:rsid w:val="00E801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E8019A"/>
    <w:pPr>
      <w:spacing w:before="240"/>
      <w:ind w:left="792"/>
    </w:pPr>
  </w:style>
  <w:style w:type="paragraph" w:styleId="Quote">
    <w:name w:val="Quote"/>
    <w:basedOn w:val="Normal"/>
    <w:next w:val="Normal"/>
    <w:link w:val="QuoteChar"/>
    <w:uiPriority w:val="14"/>
    <w:qFormat/>
    <w:rsid w:val="00E8019A"/>
    <w:pPr>
      <w:pBdr>
        <w:top w:val="single" w:sz="12" w:space="6" w:color="C6E8CE" w:themeColor="background2"/>
        <w:bottom w:val="single" w:sz="12" w:space="4" w:color="C6E8CE" w:themeColor="background2"/>
      </w:pBdr>
      <w:tabs>
        <w:tab w:val="right" w:pos="8162"/>
      </w:tabs>
      <w:spacing w:before="200" w:after="200" w:line="288" w:lineRule="auto"/>
      <w:ind w:left="720" w:right="864"/>
    </w:pPr>
    <w:rPr>
      <w:i/>
      <w:iCs/>
      <w:szCs w:val="18"/>
    </w:rPr>
  </w:style>
  <w:style w:type="character" w:customStyle="1" w:styleId="QuoteChar">
    <w:name w:val="Quote Char"/>
    <w:basedOn w:val="DefaultParagraphFont"/>
    <w:link w:val="Quote"/>
    <w:uiPriority w:val="14"/>
    <w:rsid w:val="00E8019A"/>
    <w:rPr>
      <w:i/>
      <w:iCs/>
      <w:color w:val="232B39" w:themeColor="text1"/>
      <w:szCs w:val="18"/>
    </w:rPr>
  </w:style>
  <w:style w:type="character" w:styleId="FollowedHyperlink">
    <w:name w:val="FollowedHyperlink"/>
    <w:basedOn w:val="DefaultParagraphFont"/>
    <w:uiPriority w:val="99"/>
    <w:semiHidden/>
    <w:rsid w:val="00E8019A"/>
    <w:rPr>
      <w:color w:val="808080" w:themeColor="background1" w:themeShade="80"/>
      <w:u w:val="none"/>
    </w:rPr>
  </w:style>
  <w:style w:type="character" w:styleId="CommentReference">
    <w:name w:val="annotation reference"/>
    <w:basedOn w:val="DefaultParagraphFont"/>
    <w:uiPriority w:val="99"/>
    <w:semiHidden/>
    <w:unhideWhenUsed/>
    <w:rsid w:val="00E8019A"/>
    <w:rPr>
      <w:sz w:val="16"/>
      <w:szCs w:val="16"/>
    </w:rPr>
  </w:style>
  <w:style w:type="paragraph" w:styleId="CommentText">
    <w:name w:val="annotation text"/>
    <w:basedOn w:val="Normal"/>
    <w:link w:val="CommentTextChar"/>
    <w:uiPriority w:val="99"/>
    <w:unhideWhenUsed/>
    <w:rsid w:val="00E8019A"/>
    <w:pPr>
      <w:spacing w:line="240" w:lineRule="auto"/>
    </w:pPr>
  </w:style>
  <w:style w:type="character" w:customStyle="1" w:styleId="CommentTextChar">
    <w:name w:val="Comment Text Char"/>
    <w:basedOn w:val="DefaultParagraphFont"/>
    <w:link w:val="CommentText"/>
    <w:uiPriority w:val="99"/>
    <w:rsid w:val="00E8019A"/>
    <w:rPr>
      <w:color w:val="232B39" w:themeColor="text1"/>
    </w:rPr>
  </w:style>
  <w:style w:type="paragraph" w:styleId="CommentSubject">
    <w:name w:val="annotation subject"/>
    <w:basedOn w:val="CommentText"/>
    <w:next w:val="CommentText"/>
    <w:link w:val="CommentSubjectChar"/>
    <w:uiPriority w:val="99"/>
    <w:semiHidden/>
    <w:unhideWhenUsed/>
    <w:rsid w:val="00E8019A"/>
    <w:rPr>
      <w:b/>
      <w:bCs/>
    </w:rPr>
  </w:style>
  <w:style w:type="character" w:customStyle="1" w:styleId="CommentSubjectChar">
    <w:name w:val="Comment Subject Char"/>
    <w:basedOn w:val="CommentTextChar"/>
    <w:link w:val="CommentSubject"/>
    <w:uiPriority w:val="99"/>
    <w:semiHidden/>
    <w:rsid w:val="00E8019A"/>
    <w:rPr>
      <w:b/>
      <w:bCs/>
      <w:color w:val="232B39" w:themeColor="text1"/>
    </w:rPr>
  </w:style>
  <w:style w:type="character" w:styleId="Mention">
    <w:name w:val="Mention"/>
    <w:basedOn w:val="DefaultParagraphFont"/>
    <w:uiPriority w:val="99"/>
    <w:unhideWhenUsed/>
    <w:rsid w:val="00E8019A"/>
    <w:rPr>
      <w:color w:val="2B579A"/>
      <w:shd w:val="clear" w:color="auto" w:fill="E1DFDD"/>
    </w:rPr>
  </w:style>
  <w:style w:type="character" w:styleId="UnresolvedMention">
    <w:name w:val="Unresolved Mention"/>
    <w:basedOn w:val="DefaultParagraphFont"/>
    <w:uiPriority w:val="99"/>
    <w:semiHidden/>
    <w:rsid w:val="00E8019A"/>
    <w:rPr>
      <w:color w:val="605E5C"/>
      <w:shd w:val="clear" w:color="auto" w:fill="E1DFDD"/>
    </w:rPr>
  </w:style>
  <w:style w:type="table" w:styleId="GridTable2-Accent2">
    <w:name w:val="Grid Table 2 Accent 2"/>
    <w:basedOn w:val="TableNormal"/>
    <w:uiPriority w:val="47"/>
    <w:rsid w:val="00E8019A"/>
    <w:pPr>
      <w:spacing w:after="0" w:line="240" w:lineRule="auto"/>
    </w:pPr>
    <w:tblPr>
      <w:tblStyleRowBandSize w:val="1"/>
      <w:tblStyleColBandSize w:val="1"/>
      <w:tblBorders>
        <w:top w:val="single" w:sz="2" w:space="0" w:color="B0DFBC" w:themeColor="accent2" w:themeTint="99"/>
        <w:bottom w:val="single" w:sz="2" w:space="0" w:color="B0DFBC" w:themeColor="accent2" w:themeTint="99"/>
        <w:insideH w:val="single" w:sz="2" w:space="0" w:color="B0DFBC" w:themeColor="accent2" w:themeTint="99"/>
        <w:insideV w:val="single" w:sz="2" w:space="0" w:color="B0DFBC" w:themeColor="accent2" w:themeTint="99"/>
      </w:tblBorders>
    </w:tblPr>
    <w:tblStylePr w:type="firstRow">
      <w:rPr>
        <w:b/>
        <w:bCs/>
      </w:rPr>
      <w:tblPr/>
      <w:tcPr>
        <w:tcBorders>
          <w:top w:val="nil"/>
          <w:bottom w:val="single" w:sz="12" w:space="0" w:color="B0DFBC" w:themeColor="accent2" w:themeTint="99"/>
          <w:insideH w:val="nil"/>
          <w:insideV w:val="nil"/>
        </w:tcBorders>
        <w:shd w:val="clear" w:color="auto" w:fill="FFFFFF" w:themeFill="background1"/>
      </w:tcPr>
    </w:tblStylePr>
    <w:tblStylePr w:type="lastRow">
      <w:rPr>
        <w:b/>
        <w:bCs/>
      </w:rPr>
      <w:tblPr/>
      <w:tcPr>
        <w:tcBorders>
          <w:top w:val="double" w:sz="2" w:space="0" w:color="B0DFB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4E8" w:themeFill="accent2" w:themeFillTint="33"/>
      </w:tcPr>
    </w:tblStylePr>
    <w:tblStylePr w:type="band1Horz">
      <w:tblPr/>
      <w:tcPr>
        <w:shd w:val="clear" w:color="auto" w:fill="E4F4E8" w:themeFill="accent2" w:themeFillTint="33"/>
      </w:tcPr>
    </w:tblStylePr>
  </w:style>
  <w:style w:type="table" w:styleId="TableGridLight">
    <w:name w:val="Grid Table Light"/>
    <w:basedOn w:val="TableNormal"/>
    <w:uiPriority w:val="40"/>
    <w:rsid w:val="0039790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E80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730C8"/>
    <w:rPr>
      <w:rFonts w:asciiTheme="majorHAnsi" w:hAnsiTheme="majorHAnsi"/>
      <w:b w:val="0"/>
      <w:bCs/>
    </w:rPr>
  </w:style>
  <w:style w:type="paragraph" w:styleId="Revision">
    <w:name w:val="Revision"/>
    <w:hidden/>
    <w:uiPriority w:val="99"/>
    <w:semiHidden/>
    <w:rsid w:val="004572A3"/>
    <w:pPr>
      <w:spacing w:after="0" w:line="240" w:lineRule="auto"/>
    </w:pPr>
    <w:rPr>
      <w:color w:val="232B39" w:themeColor="text1"/>
    </w:rPr>
  </w:style>
  <w:style w:type="paragraph" w:customStyle="1" w:styleId="Textbox">
    <w:name w:val="Text box"/>
    <w:basedOn w:val="Normal"/>
    <w:qFormat/>
    <w:rsid w:val="00C474F9"/>
    <w:pPr>
      <w:spacing w:before="0" w:after="0" w:line="240" w:lineRule="auto"/>
    </w:pPr>
    <w:rPr>
      <w:rFonts w:ascii="VIC" w:eastAsia="MS Mincho" w:hAnsi="VIC"/>
      <w:color w:val="232B39"/>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3643">
      <w:bodyDiv w:val="1"/>
      <w:marLeft w:val="0"/>
      <w:marRight w:val="0"/>
      <w:marTop w:val="0"/>
      <w:marBottom w:val="0"/>
      <w:divBdr>
        <w:top w:val="none" w:sz="0" w:space="0" w:color="auto"/>
        <w:left w:val="none" w:sz="0" w:space="0" w:color="auto"/>
        <w:bottom w:val="none" w:sz="0" w:space="0" w:color="auto"/>
        <w:right w:val="none" w:sz="0" w:space="0" w:color="auto"/>
      </w:divBdr>
    </w:div>
    <w:div w:id="232618156">
      <w:bodyDiv w:val="1"/>
      <w:marLeft w:val="0"/>
      <w:marRight w:val="0"/>
      <w:marTop w:val="0"/>
      <w:marBottom w:val="0"/>
      <w:divBdr>
        <w:top w:val="none" w:sz="0" w:space="0" w:color="auto"/>
        <w:left w:val="none" w:sz="0" w:space="0" w:color="auto"/>
        <w:bottom w:val="none" w:sz="0" w:space="0" w:color="auto"/>
        <w:right w:val="none" w:sz="0" w:space="0" w:color="auto"/>
      </w:divBdr>
    </w:div>
    <w:div w:id="252511605">
      <w:bodyDiv w:val="1"/>
      <w:marLeft w:val="0"/>
      <w:marRight w:val="0"/>
      <w:marTop w:val="0"/>
      <w:marBottom w:val="0"/>
      <w:divBdr>
        <w:top w:val="none" w:sz="0" w:space="0" w:color="auto"/>
        <w:left w:val="none" w:sz="0" w:space="0" w:color="auto"/>
        <w:bottom w:val="none" w:sz="0" w:space="0" w:color="auto"/>
        <w:right w:val="none" w:sz="0" w:space="0" w:color="auto"/>
      </w:divBdr>
    </w:div>
    <w:div w:id="911741981">
      <w:bodyDiv w:val="1"/>
      <w:marLeft w:val="0"/>
      <w:marRight w:val="0"/>
      <w:marTop w:val="0"/>
      <w:marBottom w:val="0"/>
      <w:divBdr>
        <w:top w:val="none" w:sz="0" w:space="0" w:color="auto"/>
        <w:left w:val="none" w:sz="0" w:space="0" w:color="auto"/>
        <w:bottom w:val="none" w:sz="0" w:space="0" w:color="auto"/>
        <w:right w:val="none" w:sz="0" w:space="0" w:color="auto"/>
      </w:divBdr>
    </w:div>
    <w:div w:id="931201593">
      <w:bodyDiv w:val="1"/>
      <w:marLeft w:val="0"/>
      <w:marRight w:val="0"/>
      <w:marTop w:val="0"/>
      <w:marBottom w:val="0"/>
      <w:divBdr>
        <w:top w:val="none" w:sz="0" w:space="0" w:color="auto"/>
        <w:left w:val="none" w:sz="0" w:space="0" w:color="auto"/>
        <w:bottom w:val="none" w:sz="0" w:space="0" w:color="auto"/>
        <w:right w:val="none" w:sz="0" w:space="0" w:color="auto"/>
      </w:divBdr>
    </w:div>
    <w:div w:id="1124808815">
      <w:bodyDiv w:val="1"/>
      <w:marLeft w:val="0"/>
      <w:marRight w:val="0"/>
      <w:marTop w:val="0"/>
      <w:marBottom w:val="0"/>
      <w:divBdr>
        <w:top w:val="none" w:sz="0" w:space="0" w:color="auto"/>
        <w:left w:val="none" w:sz="0" w:space="0" w:color="auto"/>
        <w:bottom w:val="none" w:sz="0" w:space="0" w:color="auto"/>
        <w:right w:val="none" w:sz="0" w:space="0" w:color="auto"/>
      </w:divBdr>
    </w:div>
    <w:div w:id="1433941432">
      <w:bodyDiv w:val="1"/>
      <w:marLeft w:val="0"/>
      <w:marRight w:val="0"/>
      <w:marTop w:val="0"/>
      <w:marBottom w:val="0"/>
      <w:divBdr>
        <w:top w:val="none" w:sz="0" w:space="0" w:color="auto"/>
        <w:left w:val="none" w:sz="0" w:space="0" w:color="auto"/>
        <w:bottom w:val="none" w:sz="0" w:space="0" w:color="auto"/>
        <w:right w:val="none" w:sz="0" w:space="0" w:color="auto"/>
      </w:divBdr>
      <w:divsChild>
        <w:div w:id="102576971">
          <w:marLeft w:val="0"/>
          <w:marRight w:val="0"/>
          <w:marTop w:val="0"/>
          <w:marBottom w:val="0"/>
          <w:divBdr>
            <w:top w:val="none" w:sz="0" w:space="0" w:color="242424"/>
            <w:left w:val="none" w:sz="0" w:space="0" w:color="242424"/>
            <w:bottom w:val="none" w:sz="0" w:space="0" w:color="242424"/>
            <w:right w:val="none" w:sz="0" w:space="0" w:color="242424"/>
          </w:divBdr>
        </w:div>
      </w:divsChild>
    </w:div>
    <w:div w:id="1448357158">
      <w:bodyDiv w:val="1"/>
      <w:marLeft w:val="0"/>
      <w:marRight w:val="0"/>
      <w:marTop w:val="0"/>
      <w:marBottom w:val="0"/>
      <w:divBdr>
        <w:top w:val="none" w:sz="0" w:space="0" w:color="auto"/>
        <w:left w:val="none" w:sz="0" w:space="0" w:color="auto"/>
        <w:bottom w:val="none" w:sz="0" w:space="0" w:color="auto"/>
        <w:right w:val="none" w:sz="0" w:space="0" w:color="auto"/>
      </w:divBdr>
    </w:div>
    <w:div w:id="1545632372">
      <w:bodyDiv w:val="1"/>
      <w:marLeft w:val="0"/>
      <w:marRight w:val="0"/>
      <w:marTop w:val="0"/>
      <w:marBottom w:val="0"/>
      <w:divBdr>
        <w:top w:val="none" w:sz="0" w:space="0" w:color="auto"/>
        <w:left w:val="none" w:sz="0" w:space="0" w:color="auto"/>
        <w:bottom w:val="none" w:sz="0" w:space="0" w:color="auto"/>
        <w:right w:val="none" w:sz="0" w:space="0" w:color="auto"/>
      </w:divBdr>
    </w:div>
    <w:div w:id="1559394242">
      <w:bodyDiv w:val="1"/>
      <w:marLeft w:val="0"/>
      <w:marRight w:val="0"/>
      <w:marTop w:val="0"/>
      <w:marBottom w:val="0"/>
      <w:divBdr>
        <w:top w:val="none" w:sz="0" w:space="0" w:color="auto"/>
        <w:left w:val="none" w:sz="0" w:space="0" w:color="auto"/>
        <w:bottom w:val="none" w:sz="0" w:space="0" w:color="auto"/>
        <w:right w:val="none" w:sz="0" w:space="0" w:color="auto"/>
      </w:divBdr>
    </w:div>
    <w:div w:id="1836022570">
      <w:bodyDiv w:val="1"/>
      <w:marLeft w:val="0"/>
      <w:marRight w:val="0"/>
      <w:marTop w:val="0"/>
      <w:marBottom w:val="0"/>
      <w:divBdr>
        <w:top w:val="none" w:sz="0" w:space="0" w:color="auto"/>
        <w:left w:val="none" w:sz="0" w:space="0" w:color="auto"/>
        <w:bottom w:val="none" w:sz="0" w:space="0" w:color="auto"/>
        <w:right w:val="none" w:sz="0" w:space="0" w:color="auto"/>
      </w:divBdr>
    </w:div>
    <w:div w:id="1862427276">
      <w:bodyDiv w:val="1"/>
      <w:marLeft w:val="0"/>
      <w:marRight w:val="0"/>
      <w:marTop w:val="0"/>
      <w:marBottom w:val="0"/>
      <w:divBdr>
        <w:top w:val="none" w:sz="0" w:space="0" w:color="auto"/>
        <w:left w:val="none" w:sz="0" w:space="0" w:color="auto"/>
        <w:bottom w:val="none" w:sz="0" w:space="0" w:color="auto"/>
        <w:right w:val="none" w:sz="0" w:space="0" w:color="auto"/>
      </w:divBdr>
    </w:div>
    <w:div w:id="2062702663">
      <w:bodyDiv w:val="1"/>
      <w:marLeft w:val="0"/>
      <w:marRight w:val="0"/>
      <w:marTop w:val="0"/>
      <w:marBottom w:val="0"/>
      <w:divBdr>
        <w:top w:val="none" w:sz="0" w:space="0" w:color="auto"/>
        <w:left w:val="none" w:sz="0" w:space="0" w:color="auto"/>
        <w:bottom w:val="none" w:sz="0" w:space="0" w:color="auto"/>
        <w:right w:val="none" w:sz="0" w:space="0" w:color="auto"/>
      </w:divBdr>
      <w:divsChild>
        <w:div w:id="87510265">
          <w:marLeft w:val="0"/>
          <w:marRight w:val="0"/>
          <w:marTop w:val="0"/>
          <w:marBottom w:val="0"/>
          <w:divBdr>
            <w:top w:val="none" w:sz="0" w:space="0" w:color="242424"/>
            <w:left w:val="none" w:sz="0" w:space="0" w:color="242424"/>
            <w:bottom w:val="none" w:sz="0" w:space="0" w:color="242424"/>
            <w:right w:val="none" w:sz="0" w:space="0" w:color="242424"/>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s://www.geelongaustralia.com.au/common/public/documents/8cb952796cb30ae-neighbourhoodamenitylocallaw2024.pdf" TargetMode="External"/><Relationship Id="rId3" Type="http://schemas.openxmlformats.org/officeDocument/2006/relationships/customXml" Target="../customXml/item3.xml"/><Relationship Id="rId21" Type="http://schemas.openxmlformats.org/officeDocument/2006/relationships/hyperlink" Target="https://www.stonnington.vic.gov.au/Business/Business-permits-and-approvals/Apply-for-a-footpath-trading-permit"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TF - Economic">
      <a:dk1>
        <a:srgbClr val="232B39"/>
      </a:dk1>
      <a:lt1>
        <a:sysClr val="window" lastClr="FFFFFF"/>
      </a:lt1>
      <a:dk2>
        <a:srgbClr val="3A3467"/>
      </a:dk2>
      <a:lt2>
        <a:srgbClr val="C6E8CE"/>
      </a:lt2>
      <a:accent1>
        <a:srgbClr val="5BBD74"/>
      </a:accent1>
      <a:accent2>
        <a:srgbClr val="7CCA90"/>
      </a:accent2>
      <a:accent3>
        <a:srgbClr val="4C9E61"/>
      </a:accent3>
      <a:accent4>
        <a:srgbClr val="D3D5D7"/>
      </a:accent4>
      <a:accent5>
        <a:srgbClr val="0072CE"/>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Completedproject_x003f_ xmlns="5eb4bef6-6985-4eb7-8aaf-b5ddd6156aef">false</Completedproject_x003f_>
    <lcf76f155ced4ddcb4097134ff3c332f xmlns="5eb4bef6-6985-4eb7-8aaf-b5ddd6156aef">
      <Terms xmlns="http://schemas.microsoft.com/office/infopath/2007/PartnerControls"/>
    </lcf76f155ced4ddcb4097134ff3c332f>
    <TaxCatchAll xmlns="f305cd00-e3cf-408a-b281-f2a2cee4090f" xsi:nil="true"/>
    <BAFround xmlns="5eb4bef6-6985-4eb7-8aaf-b5ddd6156a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0834B273EA344A951C392B0BA299D9" ma:contentTypeVersion="25" ma:contentTypeDescription="Create a new document." ma:contentTypeScope="" ma:versionID="b373d76b3d639b4f27f51ac1b4a48194">
  <xsd:schema xmlns:xsd="http://www.w3.org/2001/XMLSchema" xmlns:xs="http://www.w3.org/2001/XMLSchema" xmlns:p="http://schemas.microsoft.com/office/2006/metadata/properties" xmlns:ns2="5eb4bef6-6985-4eb7-8aaf-b5ddd6156aef" xmlns:ns3="f305cd00-e3cf-408a-b281-f2a2cee4090f" targetNamespace="http://schemas.microsoft.com/office/2006/metadata/properties" ma:root="true" ma:fieldsID="9957c1986e90859ba2d5ff4919f37b91" ns2:_="" ns3:_="">
    <xsd:import namespace="5eb4bef6-6985-4eb7-8aaf-b5ddd6156aef"/>
    <xsd:import namespace="f305cd00-e3cf-408a-b281-f2a2cee409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Completedproject_x003f_" minOccurs="0"/>
                <xsd:element ref="ns2:MediaServiceSearchProperties" minOccurs="0"/>
                <xsd:element ref="ns2:BAF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4bef6-6985-4eb7-8aaf-b5ddd6156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Completedproject_x003f_" ma:index="25" nillable="true" ma:displayName="Completed project?" ma:default="0" ma:format="Dropdown" ma:internalName="Completedproject_x003f_">
      <xsd:simpleType>
        <xsd:restriction base="dms:Boolea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BAFround" ma:index="27" nillable="true" ma:displayName="BAF round" ma:format="Dropdown" ma:internalName="BAFroun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05cd00-e3cf-408a-b281-f2a2cee409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b0766af-e4d0-4832-afd4-d1e79d266ef3}" ma:internalName="TaxCatchAll" ma:showField="CatchAllData" ma:web="f305cd00-e3cf-408a-b281-f2a2cee409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2.xml><?xml version="1.0" encoding="utf-8"?>
<ds:datastoreItem xmlns:ds="http://schemas.openxmlformats.org/officeDocument/2006/customXml" ds:itemID="{82CF2736-5FAE-453D-B04C-4A4FB997C931}">
  <ds:schemaRefs>
    <ds:schemaRef ds:uri="http://schemas.microsoft.com/office/2006/metadata/properties"/>
    <ds:schemaRef ds:uri="http://schemas.microsoft.com/office/infopath/2007/PartnerControls"/>
    <ds:schemaRef ds:uri="5eb4bef6-6985-4eb7-8aaf-b5ddd6156aef"/>
    <ds:schemaRef ds:uri="f305cd00-e3cf-408a-b281-f2a2cee4090f"/>
  </ds:schemaRefs>
</ds:datastoreItem>
</file>

<file path=customXml/itemProps3.xml><?xml version="1.0" encoding="utf-8"?>
<ds:datastoreItem xmlns:ds="http://schemas.openxmlformats.org/officeDocument/2006/customXml" ds:itemID="{1B73E178-1CB8-4EFD-B672-F24919F2A5DF}">
  <ds:schemaRefs>
    <ds:schemaRef ds:uri="http://schemas.microsoft.com/sharepoint/v3/contenttype/forms"/>
  </ds:schemaRefs>
</ds:datastoreItem>
</file>

<file path=customXml/itemProps4.xml><?xml version="1.0" encoding="utf-8"?>
<ds:datastoreItem xmlns:ds="http://schemas.openxmlformats.org/officeDocument/2006/customXml" ds:itemID="{6C67B7A0-FF76-430F-A52E-1ACF58476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4bef6-6985-4eb7-8aaf-b5ddd6156aef"/>
    <ds:schemaRef ds:uri="f305cd00-e3cf-408a-b281-f2a2cee409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E9D61AE-977F-4E79-BAEC-8E2F59A95ABC}">
  <ds:schemaRefs>
    <ds:schemaRef ds:uri="http://www.w3.org/2001/XMLSchema"/>
  </ds:schemaRefs>
</ds:datastoreItem>
</file>

<file path=docMetadata/LabelInfo.xml><?xml version="1.0" encoding="utf-8"?>
<clbl:labelList xmlns:clbl="http://schemas.microsoft.com/office/2020/mipLabelMetadata">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2051</Words>
  <Characters>12146</Characters>
  <Application>Microsoft Office Word</Application>
  <DocSecurity>0</DocSecurity>
  <Lines>216</Lines>
  <Paragraphs>66</Paragraphs>
  <ScaleCrop>false</ScaleCrop>
  <Manager/>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Footpath Trading Permits</dc:title>
  <dc:subject>Guide to Footpath Trading Permits</dc:subject>
  <dc:creator/>
  <cp:keywords/>
  <cp:lastModifiedBy/>
  <cp:revision>1</cp:revision>
  <dcterms:created xsi:type="dcterms:W3CDTF">2025-11-27T06:09:00Z</dcterms:created>
  <dcterms:modified xsi:type="dcterms:W3CDTF">2025-11-27T06:09:00Z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65f348a1,1237bea7,13212e90,7d7c9d59</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MSIP_Label_7158ebbd-6c5e-441f-bfc9-4eb8c11e3978_Enabled">
    <vt:lpwstr>true</vt:lpwstr>
  </property>
  <property fmtid="{D5CDD505-2E9C-101B-9397-08002B2CF9AE}" pid="6" name="MSIP_Label_7158ebbd-6c5e-441f-bfc9-4eb8c11e3978_SetDate">
    <vt:lpwstr>2025-11-24T22:00:12Z</vt:lpwstr>
  </property>
  <property fmtid="{D5CDD505-2E9C-101B-9397-08002B2CF9AE}" pid="7" name="MSIP_Label_7158ebbd-6c5e-441f-bfc9-4eb8c11e3978_Method">
    <vt:lpwstr>Privileged</vt:lpwstr>
  </property>
  <property fmtid="{D5CDD505-2E9C-101B-9397-08002B2CF9AE}" pid="8" name="MSIP_Label_7158ebbd-6c5e-441f-bfc9-4eb8c11e3978_Name">
    <vt:lpwstr>7158ebbd-6c5e-441f-bfc9-4eb8c11e3978</vt:lpwstr>
  </property>
  <property fmtid="{D5CDD505-2E9C-101B-9397-08002B2CF9AE}" pid="9" name="MSIP_Label_7158ebbd-6c5e-441f-bfc9-4eb8c11e3978_SiteId">
    <vt:lpwstr>722ea0be-3e1c-4b11-ad6f-9401d6856e24</vt:lpwstr>
  </property>
  <property fmtid="{D5CDD505-2E9C-101B-9397-08002B2CF9AE}" pid="10" name="MSIP_Label_7158ebbd-6c5e-441f-bfc9-4eb8c11e3978_ActionId">
    <vt:lpwstr>5bca1772-7889-4714-a8b6-0e55f270e8d5</vt:lpwstr>
  </property>
  <property fmtid="{D5CDD505-2E9C-101B-9397-08002B2CF9AE}" pid="11" name="MSIP_Label_7158ebbd-6c5e-441f-bfc9-4eb8c11e3978_ContentBits">
    <vt:lpwstr>2</vt:lpwstr>
  </property>
  <property fmtid="{D5CDD505-2E9C-101B-9397-08002B2CF9AE}" pid="12" name="MSIP_Label_7158ebbd-6c5e-441f-bfc9-4eb8c11e3978_Tag">
    <vt:lpwstr>10, 0, 1, 1</vt:lpwstr>
  </property>
  <property fmtid="{D5CDD505-2E9C-101B-9397-08002B2CF9AE}" pid="13" name="PSPFClassification">
    <vt:lpwstr>Do Not Mark</vt:lpwstr>
  </property>
  <property fmtid="{D5CDD505-2E9C-101B-9397-08002B2CF9AE}" pid="14" name="MediaServiceImageTags">
    <vt:lpwstr/>
  </property>
  <property fmtid="{D5CDD505-2E9C-101B-9397-08002B2CF9AE}" pid="15" name="ContentTypeId">
    <vt:lpwstr>0x010100BA0834B273EA344A951C392B0BA299D9</vt:lpwstr>
  </property>
  <property fmtid="{D5CDD505-2E9C-101B-9397-08002B2CF9AE}" pid="16" name="TitusGUID">
    <vt:lpwstr>346754aa-f64f-4676-8998-5678c96f0a97</vt:lpwstr>
  </property>
</Properties>
</file>