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7599" w14:textId="481015A2" w:rsidR="00EA3D2D" w:rsidRPr="00140B85" w:rsidRDefault="00000000" w:rsidP="00D928E9">
      <w:pPr>
        <w:spacing w:line="360" w:lineRule="auto"/>
        <w:jc w:val="center"/>
        <w:rPr>
          <w:rFonts w:cs="Arial"/>
          <w:b/>
          <w:sz w:val="72"/>
          <w:szCs w:val="72"/>
        </w:rPr>
      </w:pPr>
      <w:sdt>
        <w:sdtPr>
          <w:rPr>
            <w:rFonts w:cs="Arial"/>
            <w:b/>
            <w:sz w:val="72"/>
            <w:szCs w:val="72"/>
          </w:rPr>
          <w:alias w:val="Insert accord name"/>
          <w:tag w:val="Insert accord name"/>
          <w:id w:val="1106316083"/>
          <w:placeholder>
            <w:docPart w:val="AD5D9BEF6B53494DB400D349CB24ACB1"/>
          </w:placeholder>
          <w:showingPlcHdr/>
        </w:sdtPr>
        <w:sdtContent>
          <w:r w:rsidR="009B0898" w:rsidRPr="00605180">
            <w:rPr>
              <w:rStyle w:val="PlaceholderText"/>
            </w:rPr>
            <w:t>Click or tap here to enter text.</w:t>
          </w:r>
        </w:sdtContent>
      </w:sdt>
      <w:r w:rsidR="00EA3D2D" w:rsidRPr="00140B85">
        <w:rPr>
          <w:rFonts w:cs="Arial"/>
          <w:b/>
          <w:sz w:val="72"/>
          <w:szCs w:val="72"/>
        </w:rPr>
        <w:t xml:space="preserve"> </w:t>
      </w:r>
      <w:r w:rsidR="00EA3D2D">
        <w:rPr>
          <w:rFonts w:cs="Arial"/>
          <w:b/>
          <w:sz w:val="72"/>
          <w:szCs w:val="72"/>
        </w:rPr>
        <w:t xml:space="preserve">   </w:t>
      </w:r>
      <w:r w:rsidR="00EA3D2D" w:rsidRPr="00140B85">
        <w:rPr>
          <w:rFonts w:cs="Arial"/>
          <w:b/>
          <w:sz w:val="72"/>
          <w:szCs w:val="72"/>
        </w:rPr>
        <w:t>LIQUOR ACCORD</w:t>
      </w:r>
    </w:p>
    <w:p w14:paraId="0AA26F6F" w14:textId="121C2CED" w:rsidR="00EA3D2D" w:rsidRPr="00140B85" w:rsidRDefault="00EA3D2D" w:rsidP="00D928E9">
      <w:pPr>
        <w:spacing w:line="360" w:lineRule="auto"/>
        <w:jc w:val="center"/>
        <w:rPr>
          <w:rFonts w:cs="Arial"/>
          <w:b/>
          <w:sz w:val="40"/>
          <w:szCs w:val="72"/>
        </w:rPr>
      </w:pPr>
      <w:commentRangeStart w:id="0"/>
      <w:r w:rsidRPr="0055227A">
        <w:rPr>
          <w:rFonts w:cs="Arial"/>
          <w:b/>
          <w:sz w:val="72"/>
          <w:szCs w:val="72"/>
        </w:rPr>
        <w:t>202</w:t>
      </w:r>
      <w:r w:rsidR="00CE6A8F">
        <w:rPr>
          <w:rFonts w:cs="Arial"/>
          <w:b/>
          <w:sz w:val="72"/>
          <w:szCs w:val="72"/>
        </w:rPr>
        <w:t>6</w:t>
      </w:r>
      <w:r w:rsidR="007D7249">
        <w:rPr>
          <w:rFonts w:cs="Arial"/>
          <w:b/>
          <w:sz w:val="72"/>
          <w:szCs w:val="72"/>
        </w:rPr>
        <w:t>–</w:t>
      </w:r>
      <w:r w:rsidRPr="0055227A">
        <w:rPr>
          <w:rFonts w:cs="Arial"/>
          <w:b/>
          <w:sz w:val="72"/>
          <w:szCs w:val="72"/>
        </w:rPr>
        <w:t>202</w:t>
      </w:r>
      <w:r w:rsidR="0062270F">
        <w:rPr>
          <w:rFonts w:cs="Arial"/>
          <w:b/>
          <w:sz w:val="72"/>
          <w:szCs w:val="72"/>
        </w:rPr>
        <w:t>9</w:t>
      </w:r>
      <w:r w:rsidRPr="00140B85">
        <w:rPr>
          <w:rFonts w:cs="Arial"/>
          <w:b/>
          <w:sz w:val="72"/>
          <w:szCs w:val="72"/>
        </w:rPr>
        <w:t xml:space="preserve"> </w:t>
      </w:r>
      <w:commentRangeEnd w:id="0"/>
      <w:r w:rsidR="0062270F">
        <w:rPr>
          <w:rStyle w:val="CommentReference"/>
        </w:rPr>
        <w:commentReference w:id="0"/>
      </w:r>
    </w:p>
    <w:p w14:paraId="1499A222" w14:textId="77777777" w:rsidR="00EA3D2D" w:rsidRPr="00140B85" w:rsidRDefault="00EA3D2D" w:rsidP="00115307">
      <w:pPr>
        <w:spacing w:line="360" w:lineRule="auto"/>
        <w:rPr>
          <w:rFonts w:cs="Arial"/>
          <w:b/>
          <w:sz w:val="62"/>
          <w:szCs w:val="62"/>
        </w:rPr>
      </w:pPr>
    </w:p>
    <w:p w14:paraId="0F919E91" w14:textId="0E5F8ACA" w:rsidR="00EA3D2D" w:rsidRDefault="00EA3D2D" w:rsidP="00115307">
      <w:pPr>
        <w:spacing w:line="360" w:lineRule="auto"/>
        <w:rPr>
          <w:rFonts w:cs="Arial"/>
          <w:b/>
          <w:sz w:val="62"/>
          <w:szCs w:val="62"/>
        </w:rPr>
      </w:pPr>
    </w:p>
    <w:p w14:paraId="025C2CB2" w14:textId="252B5CD1" w:rsidR="00BB6415" w:rsidRDefault="00BB6415" w:rsidP="00115307">
      <w:pPr>
        <w:spacing w:line="360" w:lineRule="auto"/>
        <w:rPr>
          <w:rFonts w:cs="Arial"/>
          <w:b/>
          <w:sz w:val="62"/>
          <w:szCs w:val="62"/>
        </w:rPr>
      </w:pPr>
    </w:p>
    <w:p w14:paraId="0B948198" w14:textId="77777777" w:rsidR="00BB6415" w:rsidRPr="00140B85" w:rsidRDefault="00BB6415" w:rsidP="00115307">
      <w:pPr>
        <w:spacing w:line="360" w:lineRule="auto"/>
        <w:rPr>
          <w:rFonts w:cs="Arial"/>
          <w:b/>
          <w:sz w:val="62"/>
          <w:szCs w:val="62"/>
        </w:rPr>
      </w:pPr>
    </w:p>
    <w:p w14:paraId="607CCD8E" w14:textId="77777777" w:rsidR="00EA3D2D" w:rsidRPr="00140B85" w:rsidRDefault="00EA3D2D" w:rsidP="00115307">
      <w:pPr>
        <w:spacing w:line="360" w:lineRule="auto"/>
        <w:rPr>
          <w:rFonts w:cs="Arial"/>
          <w:b/>
          <w:sz w:val="62"/>
          <w:szCs w:val="62"/>
        </w:rPr>
      </w:pPr>
    </w:p>
    <w:p w14:paraId="2EE6B939" w14:textId="2A33509D" w:rsidR="00EA3D2D" w:rsidRPr="007E5C98" w:rsidRDefault="00EA3D2D" w:rsidP="0062270F">
      <w:pPr>
        <w:spacing w:line="360" w:lineRule="auto"/>
        <w:jc w:val="both"/>
        <w:rPr>
          <w:rFonts w:cs="Arial"/>
          <w:b/>
          <w:sz w:val="32"/>
          <w:szCs w:val="32"/>
        </w:rPr>
      </w:pPr>
      <w:commentRangeStart w:id="1"/>
      <w:r w:rsidRPr="007E5C98">
        <w:rPr>
          <w:rFonts w:cs="Arial"/>
          <w:b/>
          <w:sz w:val="32"/>
          <w:szCs w:val="32"/>
        </w:rPr>
        <w:t>Version #1</w:t>
      </w:r>
      <w:commentRangeEnd w:id="1"/>
      <w:r w:rsidR="0062270F">
        <w:rPr>
          <w:rStyle w:val="CommentReference"/>
        </w:rPr>
        <w:commentReference w:id="1"/>
      </w:r>
      <w:r w:rsidRPr="007E5C98">
        <w:rPr>
          <w:rFonts w:cs="Arial"/>
          <w:b/>
          <w:sz w:val="32"/>
          <w:szCs w:val="32"/>
        </w:rPr>
        <w:t>: month and year</w:t>
      </w:r>
    </w:p>
    <w:p w14:paraId="645C841D" w14:textId="2035F69B" w:rsidR="00EA3D2D" w:rsidRPr="00140B85" w:rsidRDefault="00EA3D2D" w:rsidP="0062270F">
      <w:pPr>
        <w:jc w:val="both"/>
        <w:rPr>
          <w:rFonts w:cs="Arial"/>
          <w:sz w:val="32"/>
          <w:szCs w:val="32"/>
        </w:rPr>
      </w:pPr>
      <w:r w:rsidRPr="007E5C98">
        <w:rPr>
          <w:rFonts w:cs="Arial"/>
          <w:b/>
          <w:sz w:val="32"/>
          <w:szCs w:val="32"/>
        </w:rPr>
        <w:t xml:space="preserve">Author: </w:t>
      </w:r>
    </w:p>
    <w:p w14:paraId="4C454685" w14:textId="3F1D1B1E" w:rsidR="00EA3D2D" w:rsidRDefault="00EA3D2D" w:rsidP="0062270F">
      <w:pPr>
        <w:spacing w:line="360" w:lineRule="auto"/>
        <w:jc w:val="both"/>
        <w:rPr>
          <w:rFonts w:cs="Arial"/>
          <w:b/>
          <w:sz w:val="62"/>
          <w:szCs w:val="62"/>
        </w:rPr>
      </w:pPr>
    </w:p>
    <w:p w14:paraId="5AA61574" w14:textId="77777777" w:rsidR="007E5C98" w:rsidRPr="00140B85" w:rsidRDefault="007E5C98" w:rsidP="00115307">
      <w:pPr>
        <w:spacing w:line="360" w:lineRule="auto"/>
        <w:rPr>
          <w:rFonts w:cs="Arial"/>
          <w:b/>
          <w:sz w:val="62"/>
          <w:szCs w:val="62"/>
        </w:rPr>
      </w:pPr>
    </w:p>
    <w:p w14:paraId="13140159" w14:textId="3D520866" w:rsidR="00EA3D2D" w:rsidRPr="00140B85" w:rsidRDefault="00EA3D2D" w:rsidP="000519A1">
      <w:pPr>
        <w:tabs>
          <w:tab w:val="left" w:pos="1440"/>
          <w:tab w:val="center" w:pos="4680"/>
        </w:tabs>
        <w:spacing w:line="360" w:lineRule="auto"/>
        <w:rPr>
          <w:rFonts w:cs="Arial"/>
        </w:rPr>
      </w:pPr>
      <w:r w:rsidRPr="00140B85">
        <w:rPr>
          <w:rFonts w:cs="Arial"/>
          <w:b/>
          <w:sz w:val="32"/>
          <w:szCs w:val="32"/>
        </w:rPr>
        <w:br w:type="page"/>
      </w:r>
    </w:p>
    <w:p w14:paraId="01846277" w14:textId="77777777" w:rsidR="00EA3D2D" w:rsidRPr="00C621BF" w:rsidRDefault="00EA3D2D" w:rsidP="00115307">
      <w:pPr>
        <w:widowControl w:val="0"/>
        <w:autoSpaceDE w:val="0"/>
        <w:autoSpaceDN w:val="0"/>
        <w:adjustRightInd w:val="0"/>
        <w:outlineLvl w:val="0"/>
        <w:rPr>
          <w:rFonts w:cs="Arial"/>
          <w:b/>
          <w:sz w:val="40"/>
          <w:szCs w:val="40"/>
        </w:rPr>
      </w:pPr>
      <w:commentRangeStart w:id="2"/>
      <w:r w:rsidRPr="00C621BF">
        <w:rPr>
          <w:rFonts w:cs="Arial"/>
          <w:b/>
          <w:sz w:val="40"/>
          <w:szCs w:val="40"/>
        </w:rPr>
        <w:lastRenderedPageBreak/>
        <w:t xml:space="preserve">Table of contents </w:t>
      </w:r>
      <w:commentRangeEnd w:id="2"/>
      <w:r w:rsidR="0062270F" w:rsidRPr="0082687B">
        <w:rPr>
          <w:rFonts w:cs="Arial"/>
          <w:b/>
          <w:sz w:val="40"/>
          <w:szCs w:val="40"/>
        </w:rPr>
        <w:commentReference w:id="2"/>
      </w:r>
    </w:p>
    <w:p w14:paraId="0A2D1ABF" w14:textId="77777777" w:rsidR="00EA3D2D" w:rsidRPr="00140B85" w:rsidRDefault="00EA3D2D" w:rsidP="00115307">
      <w:pPr>
        <w:widowControl w:val="0"/>
        <w:autoSpaceDE w:val="0"/>
        <w:autoSpaceDN w:val="0"/>
        <w:adjustRightInd w:val="0"/>
        <w:outlineLvl w:val="0"/>
        <w:rPr>
          <w:rFonts w:cs="Arial"/>
          <w:b/>
          <w:sz w:val="18"/>
          <w:szCs w:val="18"/>
        </w:rPr>
      </w:pPr>
    </w:p>
    <w:p w14:paraId="200F4BC0" w14:textId="77777777" w:rsidR="00C621BF" w:rsidRDefault="00C621BF" w:rsidP="00115307">
      <w:pPr>
        <w:widowControl w:val="0"/>
        <w:autoSpaceDE w:val="0"/>
        <w:autoSpaceDN w:val="0"/>
        <w:adjustRightInd w:val="0"/>
        <w:outlineLvl w:val="0"/>
        <w:rPr>
          <w:rFonts w:cs="Arial"/>
          <w:b/>
          <w:sz w:val="40"/>
          <w:szCs w:val="48"/>
        </w:rPr>
      </w:pPr>
    </w:p>
    <w:p w14:paraId="5B50119C" w14:textId="77777777" w:rsidR="006422DB" w:rsidRDefault="006422DB" w:rsidP="00115307">
      <w:pPr>
        <w:widowControl w:val="0"/>
        <w:autoSpaceDE w:val="0"/>
        <w:autoSpaceDN w:val="0"/>
        <w:adjustRightInd w:val="0"/>
        <w:outlineLvl w:val="0"/>
        <w:rPr>
          <w:rFonts w:cs="Arial"/>
          <w:b/>
          <w:sz w:val="40"/>
          <w:szCs w:val="48"/>
        </w:rPr>
      </w:pPr>
    </w:p>
    <w:p w14:paraId="3EFD9C38" w14:textId="77777777" w:rsidR="006422DB" w:rsidRDefault="006422DB" w:rsidP="00115307">
      <w:pPr>
        <w:widowControl w:val="0"/>
        <w:autoSpaceDE w:val="0"/>
        <w:autoSpaceDN w:val="0"/>
        <w:adjustRightInd w:val="0"/>
        <w:outlineLvl w:val="0"/>
        <w:rPr>
          <w:rFonts w:cs="Arial"/>
          <w:b/>
          <w:sz w:val="40"/>
          <w:szCs w:val="48"/>
        </w:rPr>
      </w:pPr>
    </w:p>
    <w:p w14:paraId="3252F743" w14:textId="77777777" w:rsidR="00C676F2" w:rsidRDefault="00C676F2" w:rsidP="00115307">
      <w:pPr>
        <w:widowControl w:val="0"/>
        <w:autoSpaceDE w:val="0"/>
        <w:autoSpaceDN w:val="0"/>
        <w:adjustRightInd w:val="0"/>
        <w:outlineLvl w:val="0"/>
        <w:rPr>
          <w:rFonts w:cs="Arial"/>
          <w:b/>
          <w:sz w:val="40"/>
          <w:szCs w:val="48"/>
        </w:rPr>
      </w:pPr>
    </w:p>
    <w:p w14:paraId="6203D8AE" w14:textId="30081820" w:rsidR="00C676F2" w:rsidRDefault="00C676F2" w:rsidP="00115307">
      <w:pPr>
        <w:widowControl w:val="0"/>
        <w:autoSpaceDE w:val="0"/>
        <w:autoSpaceDN w:val="0"/>
        <w:adjustRightInd w:val="0"/>
        <w:outlineLvl w:val="0"/>
        <w:rPr>
          <w:rFonts w:cs="Arial"/>
          <w:b/>
          <w:sz w:val="40"/>
          <w:szCs w:val="48"/>
        </w:rPr>
      </w:pPr>
    </w:p>
    <w:p w14:paraId="419245DD" w14:textId="238EF8A4" w:rsidR="00795706" w:rsidRDefault="00795706" w:rsidP="00115307">
      <w:pPr>
        <w:widowControl w:val="0"/>
        <w:autoSpaceDE w:val="0"/>
        <w:autoSpaceDN w:val="0"/>
        <w:adjustRightInd w:val="0"/>
        <w:outlineLvl w:val="0"/>
        <w:rPr>
          <w:rFonts w:cs="Arial"/>
          <w:b/>
          <w:sz w:val="40"/>
          <w:szCs w:val="48"/>
        </w:rPr>
      </w:pPr>
    </w:p>
    <w:p w14:paraId="3EE57EC0" w14:textId="76E47C9D" w:rsidR="00795706" w:rsidRDefault="00795706" w:rsidP="00115307">
      <w:pPr>
        <w:widowControl w:val="0"/>
        <w:autoSpaceDE w:val="0"/>
        <w:autoSpaceDN w:val="0"/>
        <w:adjustRightInd w:val="0"/>
        <w:outlineLvl w:val="0"/>
        <w:rPr>
          <w:rFonts w:cs="Arial"/>
          <w:b/>
          <w:sz w:val="40"/>
          <w:szCs w:val="48"/>
        </w:rPr>
      </w:pPr>
    </w:p>
    <w:p w14:paraId="368D8CA5" w14:textId="6F596849" w:rsidR="00795706" w:rsidRDefault="00795706" w:rsidP="00115307">
      <w:pPr>
        <w:widowControl w:val="0"/>
        <w:autoSpaceDE w:val="0"/>
        <w:autoSpaceDN w:val="0"/>
        <w:adjustRightInd w:val="0"/>
        <w:outlineLvl w:val="0"/>
        <w:rPr>
          <w:rFonts w:cs="Arial"/>
          <w:b/>
          <w:sz w:val="40"/>
          <w:szCs w:val="48"/>
        </w:rPr>
      </w:pPr>
    </w:p>
    <w:p w14:paraId="5402AA43" w14:textId="77777777" w:rsidR="00795706" w:rsidRDefault="00795706" w:rsidP="00115307">
      <w:pPr>
        <w:widowControl w:val="0"/>
        <w:autoSpaceDE w:val="0"/>
        <w:autoSpaceDN w:val="0"/>
        <w:adjustRightInd w:val="0"/>
        <w:outlineLvl w:val="0"/>
        <w:rPr>
          <w:rFonts w:cs="Arial"/>
          <w:b/>
          <w:sz w:val="40"/>
          <w:szCs w:val="48"/>
        </w:rPr>
      </w:pPr>
    </w:p>
    <w:p w14:paraId="32C6766E" w14:textId="77777777" w:rsidR="00C676F2" w:rsidRDefault="00C676F2" w:rsidP="00115307">
      <w:pPr>
        <w:widowControl w:val="0"/>
        <w:autoSpaceDE w:val="0"/>
        <w:autoSpaceDN w:val="0"/>
        <w:adjustRightInd w:val="0"/>
        <w:outlineLvl w:val="0"/>
        <w:rPr>
          <w:rFonts w:cs="Arial"/>
          <w:b/>
          <w:sz w:val="40"/>
          <w:szCs w:val="48"/>
        </w:rPr>
      </w:pPr>
    </w:p>
    <w:p w14:paraId="3B81DB3C" w14:textId="77777777" w:rsidR="00C676F2" w:rsidRDefault="00C676F2" w:rsidP="00115307">
      <w:pPr>
        <w:widowControl w:val="0"/>
        <w:autoSpaceDE w:val="0"/>
        <w:autoSpaceDN w:val="0"/>
        <w:adjustRightInd w:val="0"/>
        <w:outlineLvl w:val="0"/>
        <w:rPr>
          <w:rFonts w:cs="Arial"/>
          <w:b/>
          <w:sz w:val="40"/>
          <w:szCs w:val="48"/>
        </w:rPr>
      </w:pPr>
    </w:p>
    <w:p w14:paraId="40720A51" w14:textId="77777777" w:rsidR="00795706" w:rsidRDefault="00795706" w:rsidP="00115307">
      <w:pPr>
        <w:widowControl w:val="0"/>
        <w:autoSpaceDE w:val="0"/>
        <w:autoSpaceDN w:val="0"/>
        <w:adjustRightInd w:val="0"/>
        <w:outlineLvl w:val="0"/>
        <w:rPr>
          <w:rFonts w:cs="Arial"/>
          <w:b/>
          <w:sz w:val="40"/>
          <w:szCs w:val="48"/>
        </w:rPr>
      </w:pPr>
    </w:p>
    <w:p w14:paraId="670423A3" w14:textId="77777777" w:rsidR="00795706" w:rsidRDefault="00795706" w:rsidP="00115307">
      <w:pPr>
        <w:widowControl w:val="0"/>
        <w:autoSpaceDE w:val="0"/>
        <w:autoSpaceDN w:val="0"/>
        <w:adjustRightInd w:val="0"/>
        <w:outlineLvl w:val="0"/>
        <w:rPr>
          <w:rFonts w:cs="Arial"/>
          <w:b/>
          <w:sz w:val="40"/>
          <w:szCs w:val="48"/>
        </w:rPr>
      </w:pPr>
    </w:p>
    <w:p w14:paraId="65420511" w14:textId="07FF680B" w:rsidR="000A5FA3" w:rsidRDefault="000A5FA3" w:rsidP="00115307">
      <w:pPr>
        <w:widowControl w:val="0"/>
        <w:autoSpaceDE w:val="0"/>
        <w:autoSpaceDN w:val="0"/>
        <w:adjustRightInd w:val="0"/>
        <w:outlineLvl w:val="0"/>
        <w:rPr>
          <w:rFonts w:cs="Arial"/>
          <w:b/>
          <w:sz w:val="40"/>
          <w:szCs w:val="48"/>
        </w:rPr>
      </w:pPr>
    </w:p>
    <w:p w14:paraId="6C47164E" w14:textId="77777777" w:rsidR="00D928E9" w:rsidRDefault="00D928E9" w:rsidP="00115307">
      <w:pPr>
        <w:widowControl w:val="0"/>
        <w:autoSpaceDE w:val="0"/>
        <w:autoSpaceDN w:val="0"/>
        <w:adjustRightInd w:val="0"/>
        <w:outlineLvl w:val="0"/>
        <w:rPr>
          <w:rFonts w:cs="Arial"/>
          <w:b/>
          <w:sz w:val="40"/>
          <w:szCs w:val="48"/>
        </w:rPr>
      </w:pPr>
    </w:p>
    <w:p w14:paraId="3CB28131" w14:textId="77777777" w:rsidR="006422DB" w:rsidRDefault="006422DB" w:rsidP="00115307">
      <w:pPr>
        <w:widowControl w:val="0"/>
        <w:autoSpaceDE w:val="0"/>
        <w:autoSpaceDN w:val="0"/>
        <w:adjustRightInd w:val="0"/>
        <w:outlineLvl w:val="0"/>
        <w:rPr>
          <w:rFonts w:cs="Arial"/>
          <w:b/>
          <w:sz w:val="40"/>
          <w:szCs w:val="48"/>
        </w:rPr>
      </w:pPr>
    </w:p>
    <w:p w14:paraId="515BC99F" w14:textId="77777777" w:rsidR="006422DB" w:rsidRDefault="006422DB" w:rsidP="00115307">
      <w:pPr>
        <w:widowControl w:val="0"/>
        <w:autoSpaceDE w:val="0"/>
        <w:autoSpaceDN w:val="0"/>
        <w:adjustRightInd w:val="0"/>
        <w:outlineLvl w:val="0"/>
        <w:rPr>
          <w:rFonts w:cs="Arial"/>
          <w:b/>
          <w:sz w:val="40"/>
          <w:szCs w:val="48"/>
        </w:rPr>
      </w:pPr>
    </w:p>
    <w:p w14:paraId="15C1FA0D" w14:textId="77777777" w:rsidR="006422DB" w:rsidRDefault="006422DB" w:rsidP="00115307">
      <w:pPr>
        <w:widowControl w:val="0"/>
        <w:autoSpaceDE w:val="0"/>
        <w:autoSpaceDN w:val="0"/>
        <w:adjustRightInd w:val="0"/>
        <w:outlineLvl w:val="0"/>
        <w:rPr>
          <w:rFonts w:cs="Arial"/>
          <w:b/>
          <w:sz w:val="40"/>
          <w:szCs w:val="48"/>
        </w:rPr>
      </w:pPr>
    </w:p>
    <w:p w14:paraId="21A397F6" w14:textId="77777777" w:rsidR="006422DB" w:rsidRDefault="006422DB" w:rsidP="00115307">
      <w:pPr>
        <w:widowControl w:val="0"/>
        <w:autoSpaceDE w:val="0"/>
        <w:autoSpaceDN w:val="0"/>
        <w:adjustRightInd w:val="0"/>
        <w:outlineLvl w:val="0"/>
        <w:rPr>
          <w:rFonts w:cs="Arial"/>
          <w:b/>
          <w:sz w:val="40"/>
          <w:szCs w:val="48"/>
        </w:rPr>
      </w:pPr>
    </w:p>
    <w:p w14:paraId="388D839B" w14:textId="77777777" w:rsidR="006422DB" w:rsidRDefault="006422DB" w:rsidP="00115307">
      <w:pPr>
        <w:widowControl w:val="0"/>
        <w:autoSpaceDE w:val="0"/>
        <w:autoSpaceDN w:val="0"/>
        <w:adjustRightInd w:val="0"/>
        <w:outlineLvl w:val="0"/>
        <w:rPr>
          <w:rFonts w:cs="Arial"/>
          <w:b/>
          <w:sz w:val="40"/>
          <w:szCs w:val="48"/>
        </w:rPr>
      </w:pPr>
    </w:p>
    <w:p w14:paraId="4B69695C" w14:textId="77777777" w:rsidR="006422DB" w:rsidRDefault="006422DB" w:rsidP="00115307">
      <w:pPr>
        <w:widowControl w:val="0"/>
        <w:autoSpaceDE w:val="0"/>
        <w:autoSpaceDN w:val="0"/>
        <w:adjustRightInd w:val="0"/>
        <w:outlineLvl w:val="0"/>
        <w:rPr>
          <w:rFonts w:cs="Arial"/>
          <w:b/>
          <w:sz w:val="40"/>
          <w:szCs w:val="48"/>
        </w:rPr>
      </w:pPr>
    </w:p>
    <w:p w14:paraId="7B715A49" w14:textId="77777777" w:rsidR="006422DB" w:rsidRDefault="006422DB" w:rsidP="00115307">
      <w:pPr>
        <w:widowControl w:val="0"/>
        <w:autoSpaceDE w:val="0"/>
        <w:autoSpaceDN w:val="0"/>
        <w:adjustRightInd w:val="0"/>
        <w:outlineLvl w:val="0"/>
        <w:rPr>
          <w:rFonts w:cs="Arial"/>
          <w:b/>
          <w:sz w:val="40"/>
          <w:szCs w:val="48"/>
        </w:rPr>
      </w:pPr>
    </w:p>
    <w:p w14:paraId="42B3FAA6" w14:textId="77777777" w:rsidR="006422DB" w:rsidRDefault="006422DB" w:rsidP="00115307">
      <w:pPr>
        <w:widowControl w:val="0"/>
        <w:autoSpaceDE w:val="0"/>
        <w:autoSpaceDN w:val="0"/>
        <w:adjustRightInd w:val="0"/>
        <w:outlineLvl w:val="0"/>
        <w:rPr>
          <w:rFonts w:cs="Arial"/>
          <w:b/>
          <w:sz w:val="40"/>
          <w:szCs w:val="48"/>
        </w:rPr>
      </w:pPr>
    </w:p>
    <w:p w14:paraId="0EECD3B2" w14:textId="77777777" w:rsidR="006422DB" w:rsidRDefault="006422DB" w:rsidP="00115307">
      <w:pPr>
        <w:widowControl w:val="0"/>
        <w:autoSpaceDE w:val="0"/>
        <w:autoSpaceDN w:val="0"/>
        <w:adjustRightInd w:val="0"/>
        <w:outlineLvl w:val="0"/>
        <w:rPr>
          <w:rFonts w:cs="Arial"/>
          <w:b/>
          <w:sz w:val="40"/>
          <w:szCs w:val="48"/>
        </w:rPr>
      </w:pPr>
    </w:p>
    <w:p w14:paraId="322A6FD3" w14:textId="77777777" w:rsidR="006422DB" w:rsidRDefault="006422DB" w:rsidP="00115307">
      <w:pPr>
        <w:widowControl w:val="0"/>
        <w:autoSpaceDE w:val="0"/>
        <w:autoSpaceDN w:val="0"/>
        <w:adjustRightInd w:val="0"/>
        <w:outlineLvl w:val="0"/>
        <w:rPr>
          <w:rFonts w:cs="Arial"/>
          <w:b/>
          <w:sz w:val="40"/>
          <w:szCs w:val="48"/>
        </w:rPr>
      </w:pPr>
    </w:p>
    <w:p w14:paraId="475A16B8" w14:textId="77777777" w:rsidR="006422DB" w:rsidRDefault="006422DB" w:rsidP="00115307">
      <w:pPr>
        <w:widowControl w:val="0"/>
        <w:autoSpaceDE w:val="0"/>
        <w:autoSpaceDN w:val="0"/>
        <w:adjustRightInd w:val="0"/>
        <w:outlineLvl w:val="0"/>
        <w:rPr>
          <w:rFonts w:cs="Arial"/>
          <w:b/>
          <w:sz w:val="40"/>
          <w:szCs w:val="48"/>
        </w:rPr>
      </w:pPr>
    </w:p>
    <w:p w14:paraId="6C41838C" w14:textId="77777777" w:rsidR="00331019" w:rsidRDefault="00331019" w:rsidP="00115307">
      <w:pPr>
        <w:widowControl w:val="0"/>
        <w:autoSpaceDE w:val="0"/>
        <w:autoSpaceDN w:val="0"/>
        <w:adjustRightInd w:val="0"/>
        <w:outlineLvl w:val="0"/>
        <w:rPr>
          <w:rFonts w:cs="Arial"/>
          <w:b/>
          <w:sz w:val="40"/>
          <w:szCs w:val="48"/>
        </w:rPr>
      </w:pPr>
    </w:p>
    <w:p w14:paraId="5F4D4B72" w14:textId="77777777" w:rsidR="00331019" w:rsidRDefault="00331019" w:rsidP="00115307">
      <w:pPr>
        <w:widowControl w:val="0"/>
        <w:autoSpaceDE w:val="0"/>
        <w:autoSpaceDN w:val="0"/>
        <w:adjustRightInd w:val="0"/>
        <w:outlineLvl w:val="0"/>
        <w:rPr>
          <w:rFonts w:cs="Arial"/>
          <w:b/>
          <w:sz w:val="40"/>
          <w:szCs w:val="48"/>
        </w:rPr>
      </w:pPr>
    </w:p>
    <w:p w14:paraId="15DAB576" w14:textId="395DD1FB" w:rsidR="00EA3D2D" w:rsidRPr="00C621BF" w:rsidRDefault="00EA3D2D" w:rsidP="00115307">
      <w:pPr>
        <w:widowControl w:val="0"/>
        <w:autoSpaceDE w:val="0"/>
        <w:autoSpaceDN w:val="0"/>
        <w:adjustRightInd w:val="0"/>
        <w:outlineLvl w:val="0"/>
        <w:rPr>
          <w:rFonts w:cs="Arial"/>
          <w:b/>
          <w:sz w:val="40"/>
          <w:szCs w:val="48"/>
        </w:rPr>
      </w:pPr>
      <w:r w:rsidRPr="00C621BF">
        <w:rPr>
          <w:rFonts w:cs="Arial"/>
          <w:b/>
          <w:sz w:val="40"/>
          <w:szCs w:val="48"/>
        </w:rPr>
        <w:lastRenderedPageBreak/>
        <w:t>Aim</w:t>
      </w:r>
      <w:r w:rsidR="000A5FA3">
        <w:rPr>
          <w:rFonts w:cs="Arial"/>
          <w:b/>
          <w:sz w:val="40"/>
          <w:szCs w:val="48"/>
        </w:rPr>
        <w:t xml:space="preserve"> </w:t>
      </w:r>
      <w:r w:rsidRPr="00C621BF">
        <w:rPr>
          <w:rFonts w:cs="Arial"/>
          <w:b/>
          <w:sz w:val="40"/>
          <w:szCs w:val="48"/>
        </w:rPr>
        <w:t>of</w:t>
      </w:r>
      <w:r w:rsidR="000A5FA3">
        <w:rPr>
          <w:rFonts w:cs="Arial"/>
          <w:b/>
          <w:sz w:val="40"/>
          <w:szCs w:val="48"/>
        </w:rPr>
        <w:t xml:space="preserve"> </w:t>
      </w:r>
      <w:r w:rsidRPr="00C621BF">
        <w:rPr>
          <w:rFonts w:cs="Arial"/>
          <w:b/>
          <w:sz w:val="40"/>
          <w:szCs w:val="48"/>
        </w:rPr>
        <w:t xml:space="preserve"> </w:t>
      </w:r>
      <w:sdt>
        <w:sdtPr>
          <w:rPr>
            <w:rFonts w:cs="Arial"/>
            <w:b/>
            <w:sz w:val="40"/>
            <w:szCs w:val="48"/>
          </w:rPr>
          <w:alias w:val="Insert accord name"/>
          <w:id w:val="-1762216628"/>
          <w:placeholder>
            <w:docPart w:val="DefaultPlaceholder_-1854013440"/>
          </w:placeholder>
        </w:sdtPr>
        <w:sdtContent>
          <w:r w:rsidR="000A5FA3">
            <w:rPr>
              <w:rFonts w:cs="Arial"/>
              <w:b/>
              <w:sz w:val="40"/>
              <w:szCs w:val="48"/>
            </w:rPr>
            <w:t xml:space="preserve">             </w:t>
          </w:r>
        </w:sdtContent>
      </w:sdt>
      <w:r w:rsidR="000A5FA3">
        <w:rPr>
          <w:rFonts w:cs="Arial"/>
          <w:b/>
          <w:sz w:val="40"/>
          <w:szCs w:val="48"/>
        </w:rPr>
        <w:t>Liquor A</w:t>
      </w:r>
      <w:r w:rsidRPr="00C621BF">
        <w:rPr>
          <w:rFonts w:cs="Arial"/>
          <w:b/>
          <w:sz w:val="40"/>
          <w:szCs w:val="48"/>
        </w:rPr>
        <w:t>ccord</w:t>
      </w:r>
      <w:r w:rsidR="0055227A">
        <w:rPr>
          <w:rFonts w:cs="Arial"/>
          <w:b/>
          <w:sz w:val="40"/>
          <w:szCs w:val="48"/>
        </w:rPr>
        <w:t xml:space="preserve"> (The Accord)</w:t>
      </w:r>
    </w:p>
    <w:p w14:paraId="4AF38806" w14:textId="77777777" w:rsidR="00EA3D2D" w:rsidRPr="00140B85" w:rsidRDefault="00EA3D2D" w:rsidP="00B46F6F"/>
    <w:p w14:paraId="17270E1C" w14:textId="6DDACEC9" w:rsidR="00EA3D2D" w:rsidRDefault="00EA3D2D" w:rsidP="00B46F6F">
      <w:pPr>
        <w:rPr>
          <w:sz w:val="22"/>
          <w:szCs w:val="22"/>
        </w:rPr>
      </w:pPr>
      <w:r w:rsidRPr="003C141D">
        <w:rPr>
          <w:sz w:val="22"/>
          <w:szCs w:val="22"/>
        </w:rPr>
        <w:t xml:space="preserve">The aim of the </w:t>
      </w:r>
      <w:r w:rsidR="001640AD">
        <w:rPr>
          <w:sz w:val="22"/>
          <w:szCs w:val="22"/>
        </w:rPr>
        <w:t>A</w:t>
      </w:r>
      <w:r w:rsidRPr="003C141D">
        <w:rPr>
          <w:sz w:val="22"/>
          <w:szCs w:val="22"/>
        </w:rPr>
        <w:t>ccord is to contribute to the health, safety and wellbeing of residents and visitors to</w:t>
      </w:r>
      <w:r w:rsidR="00136BD1" w:rsidRPr="003C141D">
        <w:rPr>
          <w:sz w:val="22"/>
          <w:szCs w:val="22"/>
        </w:rPr>
        <w:t xml:space="preserve"> local area</w:t>
      </w:r>
      <w:r w:rsidRPr="003C141D">
        <w:rPr>
          <w:sz w:val="22"/>
          <w:szCs w:val="22"/>
        </w:rPr>
        <w:t xml:space="preserve">. This will be achieved by promoting the responsible service, sale and consumption of alcohol and encouraging high </w:t>
      </w:r>
      <w:r w:rsidR="007D7249">
        <w:rPr>
          <w:sz w:val="22"/>
          <w:szCs w:val="22"/>
        </w:rPr>
        <w:t>community behaviour standards</w:t>
      </w:r>
      <w:r w:rsidRPr="003C141D">
        <w:rPr>
          <w:sz w:val="22"/>
          <w:szCs w:val="22"/>
        </w:rPr>
        <w:t xml:space="preserve">.  </w:t>
      </w:r>
    </w:p>
    <w:p w14:paraId="02AED807" w14:textId="77777777" w:rsidR="00EA3D2D" w:rsidRPr="00491BF1" w:rsidRDefault="00EA3D2D" w:rsidP="00115307">
      <w:pPr>
        <w:widowControl w:val="0"/>
        <w:autoSpaceDE w:val="0"/>
        <w:autoSpaceDN w:val="0"/>
        <w:adjustRightInd w:val="0"/>
        <w:outlineLvl w:val="0"/>
        <w:rPr>
          <w:rFonts w:cs="Arial"/>
          <w:b/>
          <w:sz w:val="22"/>
          <w:szCs w:val="22"/>
        </w:rPr>
      </w:pPr>
    </w:p>
    <w:p w14:paraId="08A237F3" w14:textId="77777777"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 xml:space="preserve">Stakeholders </w:t>
      </w:r>
    </w:p>
    <w:p w14:paraId="5249151E" w14:textId="03D4FFFB" w:rsidR="00EA3D2D" w:rsidRDefault="00EA3D2D" w:rsidP="00115307">
      <w:pPr>
        <w:widowControl w:val="0"/>
        <w:autoSpaceDE w:val="0"/>
        <w:autoSpaceDN w:val="0"/>
        <w:adjustRightInd w:val="0"/>
        <w:rPr>
          <w:rFonts w:cs="Arial"/>
          <w:b/>
          <w:sz w:val="22"/>
          <w:szCs w:val="22"/>
        </w:rPr>
      </w:pPr>
      <w:r w:rsidRPr="005A3E9B">
        <w:rPr>
          <w:rFonts w:cs="Arial"/>
          <w:b/>
          <w:sz w:val="22"/>
          <w:szCs w:val="22"/>
        </w:rPr>
        <w:t>The success of the</w:t>
      </w:r>
      <w:r w:rsidR="00136BD1" w:rsidRPr="005A3E9B">
        <w:rPr>
          <w:rFonts w:cs="Arial"/>
          <w:b/>
          <w:sz w:val="22"/>
          <w:szCs w:val="22"/>
        </w:rPr>
        <w:t xml:space="preserve"> Accord</w:t>
      </w:r>
      <w:r w:rsidRPr="005A3E9B">
        <w:rPr>
          <w:rFonts w:cs="Arial"/>
          <w:b/>
          <w:sz w:val="22"/>
          <w:szCs w:val="22"/>
        </w:rPr>
        <w:t xml:space="preserve"> relies on commitment from the following stakeholders:</w:t>
      </w:r>
    </w:p>
    <w:p w14:paraId="67A95A98" w14:textId="77777777" w:rsidR="00584722" w:rsidRPr="005A3E9B" w:rsidRDefault="00584722" w:rsidP="00115307">
      <w:pPr>
        <w:widowControl w:val="0"/>
        <w:autoSpaceDE w:val="0"/>
        <w:autoSpaceDN w:val="0"/>
        <w:adjustRightInd w:val="0"/>
        <w:rPr>
          <w:rFonts w:cs="Arial"/>
          <w:b/>
          <w:bCs/>
          <w:sz w:val="22"/>
          <w:szCs w:val="22"/>
        </w:rPr>
      </w:pPr>
    </w:p>
    <w:p w14:paraId="543AEC68" w14:textId="77777777" w:rsidR="00EA3D2D" w:rsidRPr="005A3E9B" w:rsidRDefault="00EA3D2D" w:rsidP="00115307">
      <w:pPr>
        <w:widowControl w:val="0"/>
        <w:autoSpaceDE w:val="0"/>
        <w:autoSpaceDN w:val="0"/>
        <w:adjustRightInd w:val="0"/>
        <w:outlineLvl w:val="0"/>
        <w:rPr>
          <w:rFonts w:cs="Arial"/>
          <w:sz w:val="22"/>
          <w:szCs w:val="22"/>
        </w:rPr>
      </w:pPr>
      <w:r w:rsidRPr="005A3E9B">
        <w:rPr>
          <w:rFonts w:cs="Arial"/>
          <w:b/>
          <w:sz w:val="22"/>
          <w:szCs w:val="22"/>
        </w:rPr>
        <w:t>Licensees</w:t>
      </w:r>
    </w:p>
    <w:p w14:paraId="738C3967" w14:textId="77777777" w:rsidR="00EA3D2D" w:rsidRPr="005A3E9B" w:rsidRDefault="00EA3D2D" w:rsidP="00115307">
      <w:pPr>
        <w:widowControl w:val="0"/>
        <w:autoSpaceDE w:val="0"/>
        <w:autoSpaceDN w:val="0"/>
        <w:adjustRightInd w:val="0"/>
        <w:spacing w:line="14" w:lineRule="exact"/>
        <w:rPr>
          <w:rFonts w:cs="Arial"/>
          <w:sz w:val="22"/>
          <w:szCs w:val="22"/>
        </w:rPr>
      </w:pPr>
    </w:p>
    <w:p w14:paraId="65832CA3" w14:textId="0AD4A323"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Promote and support the Accord. </w:t>
      </w:r>
    </w:p>
    <w:p w14:paraId="60EAB2C1" w14:textId="3D08F392"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Work with the other stakeholders and accord members to assist in maintaining compliance with relevant laws, licensing regulations and licence conditions. </w:t>
      </w:r>
    </w:p>
    <w:p w14:paraId="5B599222" w14:textId="2B1BE073"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cs="Arial"/>
          <w:sz w:val="22"/>
          <w:szCs w:val="22"/>
        </w:rPr>
      </w:pPr>
      <w:r w:rsidRPr="005A3E9B">
        <w:rPr>
          <w:rFonts w:cs="Arial"/>
          <w:sz w:val="22"/>
          <w:szCs w:val="22"/>
        </w:rPr>
        <w:t>Participate in meetings and the monitoring and evaluation of the</w:t>
      </w:r>
      <w:r w:rsidR="000A5FA3" w:rsidRPr="005A3E9B">
        <w:rPr>
          <w:rFonts w:cs="Arial"/>
          <w:sz w:val="22"/>
          <w:szCs w:val="22"/>
        </w:rPr>
        <w:t xml:space="preserve"> Accord</w:t>
      </w:r>
      <w:r w:rsidRPr="005A3E9B">
        <w:rPr>
          <w:rFonts w:cs="Arial"/>
          <w:sz w:val="22"/>
          <w:szCs w:val="22"/>
        </w:rPr>
        <w:t xml:space="preserve">. </w:t>
      </w:r>
    </w:p>
    <w:p w14:paraId="670F4284" w14:textId="77777777" w:rsidR="00EA3D2D" w:rsidRPr="005A3E9B" w:rsidRDefault="00EA3D2D" w:rsidP="005312C2">
      <w:pPr>
        <w:pStyle w:val="ListParagraph"/>
        <w:widowControl w:val="0"/>
        <w:numPr>
          <w:ilvl w:val="0"/>
          <w:numId w:val="10"/>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Work in partnership with other stakeholders in related community projects. </w:t>
      </w:r>
    </w:p>
    <w:p w14:paraId="4F77B544" w14:textId="77777777" w:rsidR="00EA3D2D" w:rsidRPr="005A3E9B" w:rsidRDefault="00EA3D2D" w:rsidP="00115307">
      <w:pPr>
        <w:widowControl w:val="0"/>
        <w:autoSpaceDE w:val="0"/>
        <w:autoSpaceDN w:val="0"/>
        <w:adjustRightInd w:val="0"/>
        <w:outlineLvl w:val="0"/>
        <w:rPr>
          <w:rFonts w:cs="Arial"/>
          <w:sz w:val="22"/>
          <w:szCs w:val="22"/>
        </w:rPr>
      </w:pPr>
    </w:p>
    <w:p w14:paraId="20310E9A" w14:textId="77FA530E" w:rsidR="000A5FA3" w:rsidRPr="005A3E9B" w:rsidRDefault="000A5FA3" w:rsidP="00115307">
      <w:pPr>
        <w:widowControl w:val="0"/>
        <w:autoSpaceDE w:val="0"/>
        <w:autoSpaceDN w:val="0"/>
        <w:adjustRightInd w:val="0"/>
        <w:outlineLvl w:val="0"/>
        <w:rPr>
          <w:rFonts w:cs="Arial"/>
          <w:sz w:val="22"/>
          <w:szCs w:val="22"/>
        </w:rPr>
      </w:pPr>
      <w:r w:rsidRPr="005A3E9B">
        <w:rPr>
          <w:rFonts w:cs="Arial"/>
          <w:b/>
          <w:sz w:val="22"/>
          <w:szCs w:val="22"/>
        </w:rPr>
        <w:t>Local council</w:t>
      </w:r>
    </w:p>
    <w:p w14:paraId="31BC6116" w14:textId="77777777" w:rsidR="00EA3D2D" w:rsidRPr="005A3E9B" w:rsidRDefault="00EA3D2D" w:rsidP="00115307">
      <w:pPr>
        <w:widowControl w:val="0"/>
        <w:autoSpaceDE w:val="0"/>
        <w:autoSpaceDN w:val="0"/>
        <w:adjustRightInd w:val="0"/>
        <w:spacing w:line="15" w:lineRule="exact"/>
        <w:rPr>
          <w:rFonts w:cs="Arial"/>
          <w:sz w:val="22"/>
          <w:szCs w:val="22"/>
        </w:rPr>
      </w:pPr>
    </w:p>
    <w:p w14:paraId="22E56382" w14:textId="23386778" w:rsidR="00EA3D2D" w:rsidRPr="005A3E9B" w:rsidRDefault="00EA3D2D" w:rsidP="00670E9D">
      <w:pPr>
        <w:widowControl w:val="0"/>
        <w:numPr>
          <w:ilvl w:val="0"/>
          <w:numId w:val="9"/>
        </w:numPr>
        <w:tabs>
          <w:tab w:val="left" w:pos="700"/>
        </w:tabs>
        <w:autoSpaceDE w:val="0"/>
        <w:autoSpaceDN w:val="0"/>
        <w:adjustRightInd w:val="0"/>
        <w:spacing w:line="276" w:lineRule="auto"/>
        <w:rPr>
          <w:rFonts w:cs="Arial"/>
          <w:sz w:val="22"/>
          <w:szCs w:val="22"/>
        </w:rPr>
      </w:pPr>
      <w:r w:rsidRPr="005A3E9B">
        <w:rPr>
          <w:rFonts w:cs="Arial"/>
          <w:sz w:val="22"/>
          <w:szCs w:val="22"/>
        </w:rPr>
        <w:t>Promote and support the</w:t>
      </w:r>
      <w:r w:rsidR="000A5FA3" w:rsidRPr="005A3E9B">
        <w:rPr>
          <w:rFonts w:cs="Arial"/>
          <w:sz w:val="22"/>
          <w:szCs w:val="22"/>
        </w:rPr>
        <w:t xml:space="preserve"> Accord</w:t>
      </w:r>
      <w:r w:rsidRPr="005A3E9B">
        <w:rPr>
          <w:rFonts w:cs="Arial"/>
          <w:sz w:val="22"/>
          <w:szCs w:val="22"/>
        </w:rPr>
        <w:t xml:space="preserve">. </w:t>
      </w:r>
    </w:p>
    <w:p w14:paraId="5C4B2020" w14:textId="6808FAB0" w:rsidR="00EA3D2D" w:rsidRPr="005A3E9B" w:rsidRDefault="00EA3D2D" w:rsidP="00670E9D">
      <w:pPr>
        <w:widowControl w:val="0"/>
        <w:numPr>
          <w:ilvl w:val="0"/>
          <w:numId w:val="9"/>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Use reasonable endeavours to provide adequate CCTV </w:t>
      </w:r>
      <w:r w:rsidR="000A5FA3" w:rsidRPr="005A3E9B">
        <w:rPr>
          <w:rFonts w:cs="Arial"/>
          <w:sz w:val="22"/>
          <w:szCs w:val="22"/>
        </w:rPr>
        <w:t>in the C</w:t>
      </w:r>
      <w:r w:rsidRPr="005A3E9B">
        <w:rPr>
          <w:rFonts w:cs="Arial"/>
          <w:sz w:val="22"/>
          <w:szCs w:val="22"/>
        </w:rPr>
        <w:t xml:space="preserve">BD area and regularly assess its effectiveness. </w:t>
      </w:r>
    </w:p>
    <w:p w14:paraId="612543E9" w14:textId="77777777" w:rsidR="00EA3D2D" w:rsidRPr="005A3E9B" w:rsidRDefault="00EA3D2D" w:rsidP="00670E9D">
      <w:pPr>
        <w:widowControl w:val="0"/>
        <w:numPr>
          <w:ilvl w:val="0"/>
          <w:numId w:val="9"/>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Work with other regulatory authorities to ensure all licensed venues are monitored for compliance with relevant laws, licensing regulations and conditions. </w:t>
      </w:r>
    </w:p>
    <w:p w14:paraId="2B4E1856" w14:textId="56E93875" w:rsidR="00EA3D2D" w:rsidRPr="005A3E9B" w:rsidRDefault="00EA3D2D" w:rsidP="00670E9D">
      <w:pPr>
        <w:widowControl w:val="0"/>
        <w:numPr>
          <w:ilvl w:val="0"/>
          <w:numId w:val="9"/>
        </w:numPr>
        <w:tabs>
          <w:tab w:val="left" w:pos="700"/>
        </w:tabs>
        <w:autoSpaceDE w:val="0"/>
        <w:autoSpaceDN w:val="0"/>
        <w:adjustRightInd w:val="0"/>
        <w:spacing w:line="276" w:lineRule="auto"/>
        <w:rPr>
          <w:rFonts w:cs="Arial"/>
          <w:sz w:val="22"/>
          <w:szCs w:val="22"/>
        </w:rPr>
      </w:pPr>
      <w:r w:rsidRPr="005A3E9B">
        <w:rPr>
          <w:rFonts w:cs="Arial"/>
          <w:sz w:val="22"/>
          <w:szCs w:val="22"/>
        </w:rPr>
        <w:t>Participate in the monitoring and evaluation of the</w:t>
      </w:r>
      <w:r w:rsidR="000A5FA3" w:rsidRPr="005A3E9B">
        <w:rPr>
          <w:rFonts w:cs="Arial"/>
          <w:sz w:val="22"/>
          <w:szCs w:val="22"/>
        </w:rPr>
        <w:t xml:space="preserve"> Accord</w:t>
      </w:r>
      <w:r w:rsidRPr="005A3E9B">
        <w:rPr>
          <w:rFonts w:cs="Arial"/>
          <w:sz w:val="22"/>
          <w:szCs w:val="22"/>
        </w:rPr>
        <w:t xml:space="preserve">. </w:t>
      </w:r>
    </w:p>
    <w:p w14:paraId="55FC12BD" w14:textId="77777777" w:rsidR="00EA3D2D" w:rsidRPr="005A3E9B" w:rsidRDefault="00EA3D2D" w:rsidP="00670E9D">
      <w:pPr>
        <w:widowControl w:val="0"/>
        <w:numPr>
          <w:ilvl w:val="0"/>
          <w:numId w:val="9"/>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Work in partnership with key stakeholders in related community projects. </w:t>
      </w:r>
    </w:p>
    <w:p w14:paraId="4267C4BC" w14:textId="77777777" w:rsidR="00EA3D2D" w:rsidRPr="005A3E9B" w:rsidRDefault="00EA3D2D" w:rsidP="00115307">
      <w:pPr>
        <w:widowControl w:val="0"/>
        <w:autoSpaceDE w:val="0"/>
        <w:autoSpaceDN w:val="0"/>
        <w:adjustRightInd w:val="0"/>
        <w:spacing w:line="5" w:lineRule="exact"/>
        <w:ind w:left="347"/>
        <w:rPr>
          <w:rFonts w:cs="Arial"/>
          <w:sz w:val="22"/>
          <w:szCs w:val="22"/>
        </w:rPr>
      </w:pPr>
    </w:p>
    <w:p w14:paraId="21F3459A" w14:textId="77777777" w:rsidR="00EA3D2D" w:rsidRPr="005A3E9B" w:rsidRDefault="00EA3D2D" w:rsidP="00115307">
      <w:pPr>
        <w:widowControl w:val="0"/>
        <w:autoSpaceDE w:val="0"/>
        <w:autoSpaceDN w:val="0"/>
        <w:adjustRightInd w:val="0"/>
        <w:spacing w:line="259" w:lineRule="exact"/>
        <w:rPr>
          <w:rFonts w:cs="Arial"/>
          <w:sz w:val="22"/>
          <w:szCs w:val="22"/>
        </w:rPr>
      </w:pPr>
    </w:p>
    <w:p w14:paraId="0CC1EE9A" w14:textId="79A43F87" w:rsidR="00EA3D2D" w:rsidRPr="005A3E9B" w:rsidRDefault="000A5FA3" w:rsidP="00115307">
      <w:pPr>
        <w:widowControl w:val="0"/>
        <w:autoSpaceDE w:val="0"/>
        <w:autoSpaceDN w:val="0"/>
        <w:adjustRightInd w:val="0"/>
        <w:outlineLvl w:val="0"/>
        <w:rPr>
          <w:rFonts w:cs="Arial"/>
          <w:b/>
          <w:sz w:val="22"/>
          <w:szCs w:val="22"/>
        </w:rPr>
      </w:pPr>
      <w:r w:rsidRPr="005A3E9B">
        <w:rPr>
          <w:rFonts w:cs="Arial"/>
          <w:b/>
          <w:sz w:val="22"/>
          <w:szCs w:val="22"/>
        </w:rPr>
        <w:t xml:space="preserve">Victoria </w:t>
      </w:r>
      <w:r w:rsidR="00EA3D2D" w:rsidRPr="005A3E9B">
        <w:rPr>
          <w:rFonts w:cs="Arial"/>
          <w:b/>
          <w:sz w:val="22"/>
          <w:szCs w:val="22"/>
        </w:rPr>
        <w:t>Police</w:t>
      </w:r>
    </w:p>
    <w:p w14:paraId="06EB52A1" w14:textId="77777777" w:rsidR="00EA3D2D" w:rsidRPr="005A3E9B" w:rsidRDefault="00EA3D2D" w:rsidP="00115307">
      <w:pPr>
        <w:widowControl w:val="0"/>
        <w:autoSpaceDE w:val="0"/>
        <w:autoSpaceDN w:val="0"/>
        <w:adjustRightInd w:val="0"/>
        <w:spacing w:line="18" w:lineRule="exact"/>
        <w:rPr>
          <w:rFonts w:cs="Arial"/>
          <w:sz w:val="22"/>
          <w:szCs w:val="22"/>
        </w:rPr>
      </w:pPr>
    </w:p>
    <w:p w14:paraId="0CCDA54F" w14:textId="29B5C473" w:rsidR="00EA3D2D" w:rsidRPr="005A3E9B" w:rsidRDefault="00EA3D2D" w:rsidP="00670E9D">
      <w:pPr>
        <w:widowControl w:val="0"/>
        <w:numPr>
          <w:ilvl w:val="0"/>
          <w:numId w:val="11"/>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Monitor </w:t>
      </w:r>
      <w:r w:rsidR="007D7249" w:rsidRPr="005A3E9B">
        <w:rPr>
          <w:rFonts w:cs="Arial"/>
          <w:sz w:val="22"/>
          <w:szCs w:val="22"/>
        </w:rPr>
        <w:t xml:space="preserve">licensed premises compliance with the </w:t>
      </w:r>
      <w:r w:rsidR="007D7249" w:rsidRPr="005A3E9B">
        <w:rPr>
          <w:rFonts w:cs="Arial"/>
          <w:i/>
          <w:sz w:val="22"/>
          <w:szCs w:val="22"/>
        </w:rPr>
        <w:t>Liquor Control Reform Act 1998</w:t>
      </w:r>
      <w:r w:rsidR="007D7249" w:rsidRPr="005A3E9B">
        <w:rPr>
          <w:rFonts w:cs="Arial"/>
          <w:sz w:val="22"/>
          <w:szCs w:val="22"/>
        </w:rPr>
        <w:t xml:space="preserve"> </w:t>
      </w:r>
      <w:r w:rsidR="00271E92">
        <w:rPr>
          <w:rFonts w:cs="Arial"/>
          <w:sz w:val="22"/>
          <w:szCs w:val="22"/>
        </w:rPr>
        <w:t xml:space="preserve">(the Act) </w:t>
      </w:r>
      <w:r w:rsidR="007D7249" w:rsidRPr="005A3E9B">
        <w:rPr>
          <w:rFonts w:cs="Arial"/>
          <w:sz w:val="22"/>
          <w:szCs w:val="22"/>
        </w:rPr>
        <w:t xml:space="preserve">requirements </w:t>
      </w:r>
      <w:r w:rsidRPr="005A3E9B">
        <w:rPr>
          <w:rFonts w:cs="Arial"/>
          <w:sz w:val="22"/>
          <w:szCs w:val="22"/>
        </w:rPr>
        <w:t>and other relevant legislation.</w:t>
      </w:r>
    </w:p>
    <w:p w14:paraId="16227818" w14:textId="4A0B68DC" w:rsidR="00EA3D2D" w:rsidRPr="005A3E9B" w:rsidRDefault="00EA3D2D" w:rsidP="00670E9D">
      <w:pPr>
        <w:widowControl w:val="0"/>
        <w:numPr>
          <w:ilvl w:val="0"/>
          <w:numId w:val="11"/>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Provide appropriate data to the Accord relating to alcohol management and crime. </w:t>
      </w:r>
    </w:p>
    <w:p w14:paraId="03C03382" w14:textId="7AE8C2BB" w:rsidR="00EA3D2D" w:rsidRPr="005A3E9B" w:rsidRDefault="00EA3D2D" w:rsidP="00670E9D">
      <w:pPr>
        <w:widowControl w:val="0"/>
        <w:numPr>
          <w:ilvl w:val="0"/>
          <w:numId w:val="11"/>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Maintain membership of the Accord. </w:t>
      </w:r>
    </w:p>
    <w:p w14:paraId="210D8E22" w14:textId="4160BCD8" w:rsidR="00EA3D2D" w:rsidRPr="005A3E9B" w:rsidRDefault="00EA3D2D" w:rsidP="00670E9D">
      <w:pPr>
        <w:widowControl w:val="0"/>
        <w:numPr>
          <w:ilvl w:val="0"/>
          <w:numId w:val="11"/>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Participate in the monitoring and evaluation of the Accord. </w:t>
      </w:r>
    </w:p>
    <w:p w14:paraId="0056249E" w14:textId="77777777" w:rsidR="00EA3D2D" w:rsidRPr="005A3E9B" w:rsidRDefault="00EA3D2D" w:rsidP="00670E9D">
      <w:pPr>
        <w:widowControl w:val="0"/>
        <w:numPr>
          <w:ilvl w:val="0"/>
          <w:numId w:val="11"/>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Work in partnership with key stakeholders in related community projects. </w:t>
      </w:r>
    </w:p>
    <w:p w14:paraId="03C77088" w14:textId="77777777" w:rsidR="00EA3D2D" w:rsidRPr="005A3E9B" w:rsidRDefault="00EA3D2D" w:rsidP="00115307">
      <w:pPr>
        <w:rPr>
          <w:rFonts w:cs="Arial"/>
          <w:sz w:val="22"/>
          <w:szCs w:val="22"/>
        </w:rPr>
      </w:pPr>
    </w:p>
    <w:p w14:paraId="1534CE8D" w14:textId="77777777" w:rsidR="00EA3D2D" w:rsidRPr="005A3E9B" w:rsidRDefault="00EA3D2D" w:rsidP="00115307">
      <w:pPr>
        <w:widowControl w:val="0"/>
        <w:autoSpaceDE w:val="0"/>
        <w:autoSpaceDN w:val="0"/>
        <w:adjustRightInd w:val="0"/>
        <w:outlineLvl w:val="0"/>
        <w:rPr>
          <w:rFonts w:cs="Arial"/>
          <w:b/>
          <w:sz w:val="22"/>
          <w:szCs w:val="22"/>
        </w:rPr>
      </w:pPr>
      <w:r w:rsidRPr="005A3E9B">
        <w:rPr>
          <w:rFonts w:cs="Arial"/>
          <w:b/>
          <w:sz w:val="22"/>
          <w:szCs w:val="22"/>
        </w:rPr>
        <w:t>Liquor forum chairperson/administration</w:t>
      </w:r>
    </w:p>
    <w:p w14:paraId="25E4C177" w14:textId="77777777" w:rsidR="00EA3D2D" w:rsidRPr="005A3E9B" w:rsidRDefault="00EA3D2D" w:rsidP="00115307">
      <w:pPr>
        <w:widowControl w:val="0"/>
        <w:autoSpaceDE w:val="0"/>
        <w:autoSpaceDN w:val="0"/>
        <w:adjustRightInd w:val="0"/>
        <w:spacing w:line="18" w:lineRule="exact"/>
        <w:rPr>
          <w:rFonts w:cs="Arial"/>
          <w:sz w:val="22"/>
          <w:szCs w:val="22"/>
        </w:rPr>
      </w:pPr>
    </w:p>
    <w:p w14:paraId="53DEB567" w14:textId="388986EF" w:rsidR="00EA3D2D" w:rsidRPr="005A3E9B" w:rsidRDefault="00EA3D2D" w:rsidP="00670E9D">
      <w:pPr>
        <w:widowControl w:val="0"/>
        <w:numPr>
          <w:ilvl w:val="0"/>
          <w:numId w:val="12"/>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Maintain membership of </w:t>
      </w:r>
      <w:r w:rsidR="000A5FA3" w:rsidRPr="005A3E9B">
        <w:rPr>
          <w:rFonts w:cs="Arial"/>
          <w:sz w:val="22"/>
          <w:szCs w:val="22"/>
        </w:rPr>
        <w:t>the Accord</w:t>
      </w:r>
      <w:r w:rsidRPr="005A3E9B">
        <w:rPr>
          <w:rFonts w:cs="Arial"/>
          <w:sz w:val="22"/>
          <w:szCs w:val="22"/>
        </w:rPr>
        <w:t>, including up-to-date contact details</w:t>
      </w:r>
      <w:r w:rsidR="000A5FA3" w:rsidRPr="005A3E9B">
        <w:rPr>
          <w:rFonts w:cs="Arial"/>
          <w:sz w:val="22"/>
          <w:szCs w:val="22"/>
        </w:rPr>
        <w:t>.</w:t>
      </w:r>
    </w:p>
    <w:p w14:paraId="21E21756" w14:textId="18321E9A" w:rsidR="00EA3D2D" w:rsidRPr="005A3E9B" w:rsidRDefault="00EA3D2D" w:rsidP="00670E9D">
      <w:pPr>
        <w:widowControl w:val="0"/>
        <w:numPr>
          <w:ilvl w:val="0"/>
          <w:numId w:val="12"/>
        </w:numPr>
        <w:tabs>
          <w:tab w:val="left" w:pos="700"/>
        </w:tabs>
        <w:autoSpaceDE w:val="0"/>
        <w:autoSpaceDN w:val="0"/>
        <w:adjustRightInd w:val="0"/>
        <w:spacing w:line="276" w:lineRule="auto"/>
        <w:rPr>
          <w:rFonts w:cs="Arial"/>
          <w:sz w:val="22"/>
          <w:szCs w:val="22"/>
        </w:rPr>
      </w:pPr>
      <w:r w:rsidRPr="005A3E9B">
        <w:rPr>
          <w:rFonts w:cs="Arial"/>
          <w:sz w:val="22"/>
          <w:szCs w:val="22"/>
        </w:rPr>
        <w:t>Send timely meeting reminders and minutes to members via email and distribute</w:t>
      </w:r>
      <w:r w:rsidR="00846289" w:rsidRPr="005A3E9B">
        <w:rPr>
          <w:rFonts w:cs="Arial"/>
          <w:sz w:val="22"/>
          <w:szCs w:val="22"/>
        </w:rPr>
        <w:t xml:space="preserve"> relevant information from</w:t>
      </w:r>
      <w:r w:rsidR="000A5FA3" w:rsidRPr="005A3E9B">
        <w:rPr>
          <w:rFonts w:cs="Arial"/>
          <w:sz w:val="22"/>
          <w:szCs w:val="22"/>
        </w:rPr>
        <w:t xml:space="preserve"> </w:t>
      </w:r>
      <w:r w:rsidR="005F578C" w:rsidRPr="005A3E9B">
        <w:rPr>
          <w:rFonts w:cs="Arial"/>
          <w:sz w:val="22"/>
          <w:szCs w:val="22"/>
        </w:rPr>
        <w:t>Liquor Control Victoria</w:t>
      </w:r>
      <w:r w:rsidR="000A5FA3" w:rsidRPr="005A3E9B">
        <w:rPr>
          <w:rFonts w:cs="Arial"/>
          <w:sz w:val="22"/>
          <w:szCs w:val="22"/>
        </w:rPr>
        <w:t xml:space="preserve"> </w:t>
      </w:r>
      <w:r w:rsidRPr="005A3E9B">
        <w:rPr>
          <w:rFonts w:cs="Arial"/>
          <w:sz w:val="22"/>
          <w:szCs w:val="22"/>
        </w:rPr>
        <w:t>to members</w:t>
      </w:r>
      <w:r w:rsidR="000A5FA3" w:rsidRPr="005A3E9B">
        <w:rPr>
          <w:rFonts w:cs="Arial"/>
          <w:sz w:val="22"/>
          <w:szCs w:val="22"/>
        </w:rPr>
        <w:t>.</w:t>
      </w:r>
    </w:p>
    <w:p w14:paraId="79A5F10A" w14:textId="23A18B0D" w:rsidR="00EA3D2D" w:rsidRPr="005A3E9B" w:rsidRDefault="00EA3D2D" w:rsidP="00670E9D">
      <w:pPr>
        <w:widowControl w:val="0"/>
        <w:numPr>
          <w:ilvl w:val="0"/>
          <w:numId w:val="12"/>
        </w:numPr>
        <w:tabs>
          <w:tab w:val="left" w:pos="700"/>
        </w:tabs>
        <w:autoSpaceDE w:val="0"/>
        <w:autoSpaceDN w:val="0"/>
        <w:adjustRightInd w:val="0"/>
        <w:spacing w:line="276" w:lineRule="auto"/>
        <w:rPr>
          <w:rFonts w:cs="Arial"/>
          <w:sz w:val="22"/>
          <w:szCs w:val="22"/>
        </w:rPr>
      </w:pPr>
      <w:r w:rsidRPr="005A3E9B">
        <w:rPr>
          <w:rFonts w:cs="Arial"/>
          <w:sz w:val="22"/>
          <w:szCs w:val="22"/>
        </w:rPr>
        <w:t>Organise guest speakers</w:t>
      </w:r>
      <w:r w:rsidR="00846289" w:rsidRPr="005A3E9B">
        <w:rPr>
          <w:rFonts w:cs="Arial"/>
          <w:sz w:val="22"/>
          <w:szCs w:val="22"/>
        </w:rPr>
        <w:t xml:space="preserve"> when applicable</w:t>
      </w:r>
      <w:r w:rsidRPr="005A3E9B">
        <w:rPr>
          <w:rFonts w:cs="Arial"/>
          <w:sz w:val="22"/>
          <w:szCs w:val="22"/>
        </w:rPr>
        <w:t xml:space="preserve"> and maintain the momentum of the </w:t>
      </w:r>
      <w:r w:rsidR="000A5FA3" w:rsidRPr="005A3E9B">
        <w:rPr>
          <w:rFonts w:cs="Arial"/>
          <w:sz w:val="22"/>
          <w:szCs w:val="22"/>
        </w:rPr>
        <w:t>Accord.</w:t>
      </w:r>
      <w:r w:rsidRPr="005A3E9B">
        <w:rPr>
          <w:rFonts w:cs="Arial"/>
          <w:sz w:val="22"/>
          <w:szCs w:val="22"/>
        </w:rPr>
        <w:t xml:space="preserve"> </w:t>
      </w:r>
    </w:p>
    <w:p w14:paraId="6E1D12AD" w14:textId="0ACABEB8" w:rsidR="00EA3D2D" w:rsidRPr="005A3E9B" w:rsidRDefault="00EA3D2D" w:rsidP="00670E9D">
      <w:pPr>
        <w:widowControl w:val="0"/>
        <w:numPr>
          <w:ilvl w:val="0"/>
          <w:numId w:val="12"/>
        </w:numPr>
        <w:tabs>
          <w:tab w:val="left" w:pos="700"/>
        </w:tabs>
        <w:autoSpaceDE w:val="0"/>
        <w:autoSpaceDN w:val="0"/>
        <w:adjustRightInd w:val="0"/>
        <w:spacing w:line="276" w:lineRule="auto"/>
        <w:rPr>
          <w:rFonts w:cs="Arial"/>
          <w:sz w:val="22"/>
          <w:szCs w:val="22"/>
        </w:rPr>
      </w:pPr>
      <w:r w:rsidRPr="005A3E9B">
        <w:rPr>
          <w:rFonts w:cs="Arial"/>
          <w:sz w:val="22"/>
          <w:szCs w:val="22"/>
        </w:rPr>
        <w:t>Update th</w:t>
      </w:r>
      <w:r w:rsidR="000A5FA3" w:rsidRPr="005A3E9B">
        <w:rPr>
          <w:rFonts w:cs="Arial"/>
          <w:sz w:val="22"/>
          <w:szCs w:val="22"/>
        </w:rPr>
        <w:t>is Accord</w:t>
      </w:r>
      <w:r w:rsidRPr="005A3E9B">
        <w:rPr>
          <w:rFonts w:cs="Arial"/>
          <w:sz w:val="22"/>
          <w:szCs w:val="22"/>
        </w:rPr>
        <w:t xml:space="preserve"> document as required.</w:t>
      </w:r>
    </w:p>
    <w:p w14:paraId="6C627566" w14:textId="77777777" w:rsidR="00EA3D2D" w:rsidRPr="005A3E9B" w:rsidRDefault="00EA3D2D" w:rsidP="00115307">
      <w:pPr>
        <w:widowControl w:val="0"/>
        <w:autoSpaceDE w:val="0"/>
        <w:autoSpaceDN w:val="0"/>
        <w:adjustRightInd w:val="0"/>
        <w:spacing w:line="7" w:lineRule="exact"/>
        <w:ind w:left="347"/>
        <w:rPr>
          <w:rFonts w:cs="Arial"/>
          <w:sz w:val="22"/>
          <w:szCs w:val="22"/>
        </w:rPr>
      </w:pPr>
    </w:p>
    <w:p w14:paraId="183EC251" w14:textId="77777777" w:rsidR="00EA3D2D" w:rsidRPr="005A3E9B" w:rsidRDefault="00EA3D2D" w:rsidP="00115307">
      <w:pPr>
        <w:rPr>
          <w:rFonts w:cs="Arial"/>
          <w:sz w:val="22"/>
          <w:szCs w:val="22"/>
        </w:rPr>
      </w:pPr>
    </w:p>
    <w:p w14:paraId="3AB1656F" w14:textId="77777777" w:rsidR="00EA3D2D" w:rsidRPr="005A3E9B" w:rsidRDefault="00EA3D2D" w:rsidP="00115307">
      <w:pPr>
        <w:widowControl w:val="0"/>
        <w:autoSpaceDE w:val="0"/>
        <w:autoSpaceDN w:val="0"/>
        <w:adjustRightInd w:val="0"/>
        <w:ind w:right="-120"/>
        <w:rPr>
          <w:rFonts w:cs="Arial"/>
          <w:sz w:val="22"/>
          <w:szCs w:val="22"/>
        </w:rPr>
      </w:pPr>
      <w:r w:rsidRPr="005A3E9B">
        <w:rPr>
          <w:rFonts w:cs="Arial"/>
          <w:b/>
          <w:sz w:val="22"/>
          <w:szCs w:val="22"/>
        </w:rPr>
        <w:t>Liquor Control Victoria (LCV)</w:t>
      </w:r>
    </w:p>
    <w:p w14:paraId="428D1C28" w14:textId="77777777" w:rsidR="00EA3D2D" w:rsidRPr="005A3E9B" w:rsidRDefault="00EA3D2D" w:rsidP="00115307">
      <w:pPr>
        <w:widowControl w:val="0"/>
        <w:autoSpaceDE w:val="0"/>
        <w:autoSpaceDN w:val="0"/>
        <w:adjustRightInd w:val="0"/>
        <w:spacing w:line="17" w:lineRule="exact"/>
        <w:rPr>
          <w:rFonts w:cs="Arial"/>
          <w:sz w:val="22"/>
          <w:szCs w:val="22"/>
        </w:rPr>
      </w:pPr>
    </w:p>
    <w:p w14:paraId="3A7DF34A" w14:textId="3DB36FE2" w:rsidR="00EA3D2D" w:rsidRPr="005A3E9B" w:rsidRDefault="00EA3D2D" w:rsidP="00670E9D">
      <w:pPr>
        <w:widowControl w:val="0"/>
        <w:numPr>
          <w:ilvl w:val="0"/>
          <w:numId w:val="13"/>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Monitor </w:t>
      </w:r>
      <w:r w:rsidR="007D7249" w:rsidRPr="005A3E9B">
        <w:rPr>
          <w:rFonts w:cs="Arial"/>
          <w:sz w:val="22"/>
          <w:szCs w:val="22"/>
        </w:rPr>
        <w:t>licensed premises compliance with the</w:t>
      </w:r>
      <w:r w:rsidR="00271E92">
        <w:rPr>
          <w:rFonts w:cs="Arial"/>
          <w:sz w:val="22"/>
          <w:szCs w:val="22"/>
        </w:rPr>
        <w:t xml:space="preserve"> Act</w:t>
      </w:r>
      <w:r w:rsidR="007D7249" w:rsidRPr="00CE23E4">
        <w:rPr>
          <w:rFonts w:cs="Arial"/>
          <w:sz w:val="22"/>
          <w:szCs w:val="22"/>
        </w:rPr>
        <w:t xml:space="preserve"> </w:t>
      </w:r>
      <w:r w:rsidR="007D7249" w:rsidRPr="005A3E9B">
        <w:rPr>
          <w:rFonts w:cs="Arial"/>
          <w:sz w:val="22"/>
          <w:szCs w:val="22"/>
        </w:rPr>
        <w:t xml:space="preserve">requirements </w:t>
      </w:r>
      <w:r w:rsidRPr="005A3E9B">
        <w:rPr>
          <w:rFonts w:cs="Arial"/>
          <w:sz w:val="22"/>
          <w:szCs w:val="22"/>
        </w:rPr>
        <w:t>and other relevant legislation.</w:t>
      </w:r>
    </w:p>
    <w:p w14:paraId="0CEB1FAC" w14:textId="6E556C5B" w:rsidR="00EA3D2D" w:rsidRPr="005A3E9B" w:rsidRDefault="00EA3D2D" w:rsidP="00670E9D">
      <w:pPr>
        <w:widowControl w:val="0"/>
        <w:numPr>
          <w:ilvl w:val="0"/>
          <w:numId w:val="13"/>
        </w:numPr>
        <w:tabs>
          <w:tab w:val="left" w:pos="700"/>
        </w:tabs>
        <w:autoSpaceDE w:val="0"/>
        <w:autoSpaceDN w:val="0"/>
        <w:adjustRightInd w:val="0"/>
        <w:spacing w:line="276" w:lineRule="auto"/>
        <w:rPr>
          <w:rFonts w:cs="Arial"/>
          <w:sz w:val="22"/>
          <w:szCs w:val="22"/>
        </w:rPr>
      </w:pPr>
      <w:r w:rsidRPr="005A3E9B">
        <w:rPr>
          <w:rFonts w:cs="Arial"/>
          <w:sz w:val="22"/>
          <w:szCs w:val="22"/>
        </w:rPr>
        <w:t>Provide on-going support and guidance for the</w:t>
      </w:r>
      <w:r w:rsidR="00AE1699" w:rsidRPr="005A3E9B">
        <w:rPr>
          <w:rFonts w:cs="Arial"/>
          <w:sz w:val="22"/>
          <w:szCs w:val="22"/>
        </w:rPr>
        <w:t xml:space="preserve"> Accord</w:t>
      </w:r>
      <w:r w:rsidRPr="005A3E9B">
        <w:rPr>
          <w:rFonts w:cs="Arial"/>
          <w:sz w:val="22"/>
          <w:szCs w:val="22"/>
        </w:rPr>
        <w:t xml:space="preserve">, licensees and their managers, on </w:t>
      </w:r>
      <w:r w:rsidR="00492DE8">
        <w:rPr>
          <w:rFonts w:cs="Arial"/>
          <w:sz w:val="22"/>
          <w:szCs w:val="22"/>
        </w:rPr>
        <w:t xml:space="preserve">liquor licensing </w:t>
      </w:r>
      <w:r w:rsidR="007D7249" w:rsidRPr="005A3E9B">
        <w:rPr>
          <w:rFonts w:cs="Arial"/>
          <w:sz w:val="22"/>
          <w:szCs w:val="22"/>
        </w:rPr>
        <w:t>requirements</w:t>
      </w:r>
      <w:r w:rsidRPr="005A3E9B">
        <w:rPr>
          <w:rFonts w:cs="Arial"/>
          <w:i/>
          <w:sz w:val="22"/>
          <w:szCs w:val="22"/>
        </w:rPr>
        <w:t>.</w:t>
      </w:r>
    </w:p>
    <w:p w14:paraId="3D6D71B5" w14:textId="2AF8F66E" w:rsidR="00C621BF" w:rsidRPr="005A3E9B" w:rsidRDefault="00EA3D2D" w:rsidP="00512B4E">
      <w:pPr>
        <w:widowControl w:val="0"/>
        <w:numPr>
          <w:ilvl w:val="0"/>
          <w:numId w:val="13"/>
        </w:numPr>
        <w:tabs>
          <w:tab w:val="left" w:pos="700"/>
        </w:tabs>
        <w:autoSpaceDE w:val="0"/>
        <w:autoSpaceDN w:val="0"/>
        <w:adjustRightInd w:val="0"/>
        <w:spacing w:line="276" w:lineRule="auto"/>
        <w:rPr>
          <w:rFonts w:cs="Arial"/>
          <w:sz w:val="22"/>
          <w:szCs w:val="22"/>
        </w:rPr>
      </w:pPr>
      <w:r w:rsidRPr="005A3E9B">
        <w:rPr>
          <w:rFonts w:cs="Arial"/>
          <w:sz w:val="22"/>
          <w:szCs w:val="22"/>
        </w:rPr>
        <w:t>Support the</w:t>
      </w:r>
      <w:r w:rsidR="00AE1699" w:rsidRPr="005A3E9B">
        <w:rPr>
          <w:rFonts w:cs="Arial"/>
          <w:sz w:val="22"/>
          <w:szCs w:val="22"/>
        </w:rPr>
        <w:t xml:space="preserve"> Accord</w:t>
      </w:r>
      <w:r w:rsidRPr="005A3E9B">
        <w:rPr>
          <w:rFonts w:cs="Arial"/>
          <w:sz w:val="22"/>
          <w:szCs w:val="22"/>
        </w:rPr>
        <w:t xml:space="preserve"> by providing a bi-monthly newsletter, up-to-date information and advice and attend meetings where possible. </w:t>
      </w:r>
    </w:p>
    <w:p w14:paraId="7ADB3945" w14:textId="77777777" w:rsidR="001640AD" w:rsidRPr="005A3E9B" w:rsidRDefault="001640AD" w:rsidP="00115307">
      <w:pPr>
        <w:widowControl w:val="0"/>
        <w:autoSpaceDE w:val="0"/>
        <w:autoSpaceDN w:val="0"/>
        <w:adjustRightInd w:val="0"/>
        <w:outlineLvl w:val="0"/>
        <w:rPr>
          <w:rFonts w:cs="Arial"/>
          <w:b/>
          <w:sz w:val="22"/>
          <w:szCs w:val="22"/>
        </w:rPr>
      </w:pPr>
    </w:p>
    <w:p w14:paraId="3A0A9F95" w14:textId="6DD0B5CC" w:rsidR="00C621BF" w:rsidRPr="00C621BF" w:rsidRDefault="00C621BF" w:rsidP="00115307">
      <w:pPr>
        <w:widowControl w:val="0"/>
        <w:autoSpaceDE w:val="0"/>
        <w:autoSpaceDN w:val="0"/>
        <w:adjustRightInd w:val="0"/>
        <w:outlineLvl w:val="0"/>
        <w:rPr>
          <w:rFonts w:cs="Arial"/>
          <w:b/>
          <w:sz w:val="40"/>
          <w:szCs w:val="40"/>
        </w:rPr>
      </w:pPr>
      <w:r w:rsidRPr="00C621BF">
        <w:rPr>
          <w:rFonts w:cs="Arial"/>
          <w:b/>
          <w:sz w:val="40"/>
          <w:szCs w:val="40"/>
        </w:rPr>
        <w:t>Administration</w:t>
      </w:r>
    </w:p>
    <w:p w14:paraId="64BE794A" w14:textId="77777777" w:rsidR="00C621BF" w:rsidRPr="005A3E9B" w:rsidRDefault="00C621BF" w:rsidP="00115307">
      <w:pPr>
        <w:widowControl w:val="0"/>
        <w:autoSpaceDE w:val="0"/>
        <w:autoSpaceDN w:val="0"/>
        <w:adjustRightInd w:val="0"/>
        <w:outlineLvl w:val="0"/>
        <w:rPr>
          <w:rFonts w:cs="Arial"/>
          <w:sz w:val="22"/>
          <w:szCs w:val="22"/>
        </w:rPr>
      </w:pPr>
    </w:p>
    <w:p w14:paraId="7A3FFCCC" w14:textId="209087F4" w:rsidR="00C621BF" w:rsidRPr="003B7C07" w:rsidRDefault="00C621BF" w:rsidP="00670E9D">
      <w:pPr>
        <w:widowControl w:val="0"/>
        <w:numPr>
          <w:ilvl w:val="0"/>
          <w:numId w:val="1"/>
        </w:numPr>
        <w:tabs>
          <w:tab w:val="left" w:pos="700"/>
        </w:tabs>
        <w:autoSpaceDE w:val="0"/>
        <w:autoSpaceDN w:val="0"/>
        <w:adjustRightInd w:val="0"/>
        <w:spacing w:line="276" w:lineRule="auto"/>
        <w:rPr>
          <w:rFonts w:cs="Arial"/>
          <w:sz w:val="22"/>
          <w:szCs w:val="22"/>
        </w:rPr>
      </w:pPr>
      <w:r w:rsidRPr="003B7C07">
        <w:rPr>
          <w:rFonts w:cs="Arial"/>
          <w:sz w:val="22"/>
          <w:szCs w:val="22"/>
        </w:rPr>
        <w:t xml:space="preserve">Display current liquor licence in a position </w:t>
      </w:r>
      <w:r w:rsidR="007D7249" w:rsidRPr="003B7C07">
        <w:rPr>
          <w:rFonts w:cs="Arial"/>
          <w:sz w:val="22"/>
          <w:szCs w:val="22"/>
        </w:rPr>
        <w:t xml:space="preserve">that </w:t>
      </w:r>
      <w:r w:rsidRPr="003B7C07">
        <w:rPr>
          <w:rFonts w:cs="Arial"/>
          <w:sz w:val="22"/>
          <w:szCs w:val="22"/>
        </w:rPr>
        <w:t>invites public attention.</w:t>
      </w:r>
    </w:p>
    <w:p w14:paraId="1741A20A" w14:textId="7A3646B7" w:rsidR="00846289" w:rsidRPr="003B7C07" w:rsidRDefault="00C621BF" w:rsidP="00670E9D">
      <w:pPr>
        <w:widowControl w:val="0"/>
        <w:numPr>
          <w:ilvl w:val="0"/>
          <w:numId w:val="1"/>
        </w:numPr>
        <w:tabs>
          <w:tab w:val="left" w:pos="700"/>
        </w:tabs>
        <w:autoSpaceDE w:val="0"/>
        <w:autoSpaceDN w:val="0"/>
        <w:adjustRightInd w:val="0"/>
        <w:spacing w:line="276" w:lineRule="auto"/>
        <w:rPr>
          <w:rFonts w:cs="Arial"/>
          <w:sz w:val="22"/>
          <w:szCs w:val="22"/>
        </w:rPr>
      </w:pPr>
      <w:r w:rsidRPr="003B7C07">
        <w:rPr>
          <w:rFonts w:cs="Arial"/>
          <w:sz w:val="22"/>
          <w:szCs w:val="22"/>
        </w:rPr>
        <w:t xml:space="preserve">Ensure staff </w:t>
      </w:r>
      <w:r w:rsidR="00E4416B" w:rsidRPr="003B7C07">
        <w:rPr>
          <w:rFonts w:cs="Arial"/>
          <w:sz w:val="22"/>
          <w:szCs w:val="22"/>
        </w:rPr>
        <w:t>understand</w:t>
      </w:r>
      <w:r w:rsidRPr="003B7C07">
        <w:rPr>
          <w:rFonts w:cs="Arial"/>
          <w:sz w:val="22"/>
          <w:szCs w:val="22"/>
        </w:rPr>
        <w:t xml:space="preserve"> </w:t>
      </w:r>
      <w:r w:rsidR="00E4416B" w:rsidRPr="003B7C07">
        <w:rPr>
          <w:rFonts w:cs="Arial"/>
          <w:sz w:val="22"/>
          <w:szCs w:val="22"/>
        </w:rPr>
        <w:t>licence c</w:t>
      </w:r>
      <w:r w:rsidRPr="003B7C07">
        <w:rPr>
          <w:rFonts w:cs="Arial"/>
          <w:sz w:val="22"/>
          <w:szCs w:val="22"/>
        </w:rPr>
        <w:t>onditions</w:t>
      </w:r>
      <w:r w:rsidR="00846289" w:rsidRPr="003B7C07">
        <w:rPr>
          <w:rFonts w:cs="Arial"/>
          <w:sz w:val="22"/>
          <w:szCs w:val="22"/>
        </w:rPr>
        <w:t xml:space="preserve">, including trading hours and other </w:t>
      </w:r>
      <w:r w:rsidR="00E4416B" w:rsidRPr="003B7C07">
        <w:rPr>
          <w:rFonts w:cs="Arial"/>
          <w:sz w:val="22"/>
          <w:szCs w:val="22"/>
        </w:rPr>
        <w:t>obligations</w:t>
      </w:r>
      <w:r w:rsidR="00846289" w:rsidRPr="003B7C07">
        <w:rPr>
          <w:rFonts w:cs="Arial"/>
          <w:sz w:val="22"/>
          <w:szCs w:val="22"/>
        </w:rPr>
        <w:t>.</w:t>
      </w:r>
    </w:p>
    <w:p w14:paraId="2D57E69A" w14:textId="7ACCFBA5" w:rsidR="00C621BF" w:rsidRPr="003B7C07" w:rsidRDefault="00846289" w:rsidP="00670E9D">
      <w:pPr>
        <w:widowControl w:val="0"/>
        <w:numPr>
          <w:ilvl w:val="0"/>
          <w:numId w:val="1"/>
        </w:numPr>
        <w:tabs>
          <w:tab w:val="left" w:pos="700"/>
        </w:tabs>
        <w:autoSpaceDE w:val="0"/>
        <w:autoSpaceDN w:val="0"/>
        <w:adjustRightInd w:val="0"/>
        <w:spacing w:line="276" w:lineRule="auto"/>
        <w:rPr>
          <w:rFonts w:cs="Arial"/>
          <w:sz w:val="22"/>
          <w:szCs w:val="22"/>
        </w:rPr>
      </w:pPr>
      <w:r w:rsidRPr="003B7C07">
        <w:rPr>
          <w:rFonts w:cs="Arial"/>
          <w:sz w:val="22"/>
          <w:szCs w:val="22"/>
        </w:rPr>
        <w:t xml:space="preserve">Ensure staff know what the </w:t>
      </w:r>
      <w:r w:rsidR="00C621BF" w:rsidRPr="003B7C07">
        <w:rPr>
          <w:rFonts w:cs="Arial"/>
          <w:sz w:val="22"/>
          <w:szCs w:val="22"/>
        </w:rPr>
        <w:t>red line plan</w:t>
      </w:r>
      <w:r w:rsidRPr="003B7C07">
        <w:rPr>
          <w:rFonts w:cs="Arial"/>
          <w:sz w:val="22"/>
          <w:szCs w:val="22"/>
        </w:rPr>
        <w:t xml:space="preserve"> is</w:t>
      </w:r>
      <w:r w:rsidR="00E4416B" w:rsidRPr="003B7C07">
        <w:rPr>
          <w:rFonts w:cs="Arial"/>
          <w:sz w:val="22"/>
          <w:szCs w:val="22"/>
        </w:rPr>
        <w:t xml:space="preserve"> and </w:t>
      </w:r>
      <w:r w:rsidRPr="003B7C07">
        <w:rPr>
          <w:rFonts w:cs="Arial"/>
          <w:sz w:val="22"/>
          <w:szCs w:val="22"/>
        </w:rPr>
        <w:t>where to find a copy</w:t>
      </w:r>
      <w:r w:rsidR="00E4416B" w:rsidRPr="003B7C07">
        <w:rPr>
          <w:rFonts w:cs="Arial"/>
          <w:sz w:val="22"/>
          <w:szCs w:val="22"/>
        </w:rPr>
        <w:t xml:space="preserve"> so it can be provided to </w:t>
      </w:r>
      <w:r w:rsidR="00C621BF" w:rsidRPr="003B7C07">
        <w:rPr>
          <w:rFonts w:cs="Arial"/>
          <w:sz w:val="22"/>
          <w:szCs w:val="22"/>
        </w:rPr>
        <w:t>Victoria Police or</w:t>
      </w:r>
      <w:r w:rsidR="00AE1699" w:rsidRPr="003B7C07">
        <w:rPr>
          <w:rFonts w:cs="Arial"/>
          <w:sz w:val="22"/>
          <w:szCs w:val="22"/>
        </w:rPr>
        <w:t xml:space="preserve"> LCV</w:t>
      </w:r>
      <w:r w:rsidR="00C621BF" w:rsidRPr="003B7C07">
        <w:rPr>
          <w:rFonts w:cs="Arial"/>
          <w:sz w:val="22"/>
          <w:szCs w:val="22"/>
        </w:rPr>
        <w:t xml:space="preserve"> inspectors</w:t>
      </w:r>
      <w:r w:rsidR="00E4416B" w:rsidRPr="003B7C07">
        <w:rPr>
          <w:rFonts w:cs="Arial"/>
          <w:sz w:val="22"/>
          <w:szCs w:val="22"/>
        </w:rPr>
        <w:t xml:space="preserve"> when requested</w:t>
      </w:r>
      <w:r w:rsidR="00C621BF" w:rsidRPr="003B7C07">
        <w:rPr>
          <w:rFonts w:cs="Arial"/>
          <w:sz w:val="22"/>
          <w:szCs w:val="22"/>
        </w:rPr>
        <w:t>.</w:t>
      </w:r>
    </w:p>
    <w:p w14:paraId="20367E69" w14:textId="38DA3F68" w:rsidR="00C621BF" w:rsidRPr="003B7C07" w:rsidRDefault="00C621BF" w:rsidP="00670E9D">
      <w:pPr>
        <w:widowControl w:val="0"/>
        <w:numPr>
          <w:ilvl w:val="0"/>
          <w:numId w:val="1"/>
        </w:numPr>
        <w:tabs>
          <w:tab w:val="left" w:pos="700"/>
        </w:tabs>
        <w:autoSpaceDE w:val="0"/>
        <w:autoSpaceDN w:val="0"/>
        <w:adjustRightInd w:val="0"/>
        <w:spacing w:line="276" w:lineRule="auto"/>
        <w:rPr>
          <w:rFonts w:cs="Arial"/>
          <w:sz w:val="22"/>
          <w:szCs w:val="22"/>
        </w:rPr>
      </w:pPr>
      <w:r w:rsidRPr="003B7C07">
        <w:rPr>
          <w:rFonts w:cs="Arial"/>
          <w:sz w:val="22"/>
          <w:szCs w:val="22"/>
        </w:rPr>
        <w:t>Ensure correct</w:t>
      </w:r>
      <w:r w:rsidR="00846289" w:rsidRPr="003B7C07">
        <w:rPr>
          <w:rFonts w:cs="Arial"/>
          <w:sz w:val="22"/>
          <w:szCs w:val="22"/>
        </w:rPr>
        <w:t xml:space="preserve"> </w:t>
      </w:r>
      <w:hyperlink r:id="rId15" w:history="1">
        <w:r w:rsidR="00846289" w:rsidRPr="003B7C07">
          <w:rPr>
            <w:rStyle w:val="Hyperlink"/>
            <w:rFonts w:cs="Arial"/>
            <w:sz w:val="22"/>
            <w:szCs w:val="22"/>
          </w:rPr>
          <w:t xml:space="preserve">LCV </w:t>
        </w:r>
        <w:r w:rsidRPr="003B7C07">
          <w:rPr>
            <w:rStyle w:val="Hyperlink"/>
            <w:rFonts w:cs="Arial"/>
            <w:sz w:val="22"/>
            <w:szCs w:val="22"/>
          </w:rPr>
          <w:t>required signage</w:t>
        </w:r>
      </w:hyperlink>
      <w:r w:rsidRPr="003B7C07">
        <w:rPr>
          <w:rFonts w:cs="Arial"/>
          <w:sz w:val="22"/>
          <w:szCs w:val="22"/>
        </w:rPr>
        <w:t xml:space="preserve"> is on display.</w:t>
      </w:r>
    </w:p>
    <w:p w14:paraId="0C631B3A" w14:textId="30425B20" w:rsidR="00EA3D2D" w:rsidRPr="003B7C07" w:rsidRDefault="00C621BF" w:rsidP="00670E9D">
      <w:pPr>
        <w:widowControl w:val="0"/>
        <w:numPr>
          <w:ilvl w:val="0"/>
          <w:numId w:val="1"/>
        </w:numPr>
        <w:tabs>
          <w:tab w:val="left" w:pos="700"/>
        </w:tabs>
        <w:autoSpaceDE w:val="0"/>
        <w:autoSpaceDN w:val="0"/>
        <w:adjustRightInd w:val="0"/>
        <w:spacing w:line="276" w:lineRule="auto"/>
        <w:rPr>
          <w:rFonts w:cs="Arial"/>
          <w:sz w:val="22"/>
          <w:szCs w:val="22"/>
        </w:rPr>
      </w:pPr>
      <w:r w:rsidRPr="003B7C07">
        <w:rPr>
          <w:rFonts w:cs="Arial"/>
          <w:sz w:val="22"/>
          <w:szCs w:val="22"/>
        </w:rPr>
        <w:t xml:space="preserve">Record all incidents in an incident register book, noting </w:t>
      </w:r>
      <w:r w:rsidR="007D7249" w:rsidRPr="003B7C07">
        <w:rPr>
          <w:rFonts w:cs="Arial"/>
          <w:sz w:val="22"/>
          <w:szCs w:val="22"/>
        </w:rPr>
        <w:t xml:space="preserve">the </w:t>
      </w:r>
      <w:r w:rsidRPr="003B7C07">
        <w:rPr>
          <w:rFonts w:cs="Arial"/>
          <w:sz w:val="22"/>
          <w:szCs w:val="22"/>
        </w:rPr>
        <w:t xml:space="preserve">time, date and staff member involved in </w:t>
      </w:r>
      <w:r w:rsidR="007D7249" w:rsidRPr="003B7C07">
        <w:rPr>
          <w:rFonts w:cs="Arial"/>
          <w:sz w:val="22"/>
          <w:szCs w:val="22"/>
        </w:rPr>
        <w:t xml:space="preserve">the </w:t>
      </w:r>
      <w:r w:rsidRPr="003B7C07">
        <w:rPr>
          <w:rFonts w:cs="Arial"/>
          <w:sz w:val="22"/>
          <w:szCs w:val="22"/>
        </w:rPr>
        <w:t>incident if applicable.</w:t>
      </w:r>
    </w:p>
    <w:p w14:paraId="0120FED1" w14:textId="69DC39A4" w:rsidR="00846289" w:rsidRDefault="00846289" w:rsidP="00115307">
      <w:pPr>
        <w:widowControl w:val="0"/>
        <w:tabs>
          <w:tab w:val="left" w:pos="700"/>
        </w:tabs>
        <w:autoSpaceDE w:val="0"/>
        <w:autoSpaceDN w:val="0"/>
        <w:adjustRightInd w:val="0"/>
        <w:spacing w:line="239" w:lineRule="auto"/>
        <w:ind w:left="720"/>
        <w:rPr>
          <w:rFonts w:cs="Arial"/>
          <w:sz w:val="22"/>
          <w:szCs w:val="22"/>
        </w:rPr>
      </w:pPr>
    </w:p>
    <w:p w14:paraId="51184920" w14:textId="39B3C37A"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 xml:space="preserve">Responsible </w:t>
      </w:r>
      <w:r w:rsidR="00A71FE3">
        <w:rPr>
          <w:rFonts w:cs="Arial"/>
          <w:b/>
          <w:sz w:val="40"/>
          <w:szCs w:val="40"/>
        </w:rPr>
        <w:t>S</w:t>
      </w:r>
      <w:r w:rsidRPr="00C621BF">
        <w:rPr>
          <w:rFonts w:cs="Arial"/>
          <w:b/>
          <w:sz w:val="40"/>
          <w:szCs w:val="40"/>
        </w:rPr>
        <w:t xml:space="preserve">ervice of </w:t>
      </w:r>
      <w:r w:rsidR="00A71FE3">
        <w:rPr>
          <w:rFonts w:cs="Arial"/>
          <w:b/>
          <w:sz w:val="40"/>
          <w:szCs w:val="40"/>
        </w:rPr>
        <w:t>A</w:t>
      </w:r>
      <w:r w:rsidRPr="00C621BF">
        <w:rPr>
          <w:rFonts w:cs="Arial"/>
          <w:b/>
          <w:sz w:val="40"/>
          <w:szCs w:val="40"/>
        </w:rPr>
        <w:t xml:space="preserve">lcohol (RSA) </w:t>
      </w:r>
    </w:p>
    <w:p w14:paraId="1629D7BC" w14:textId="77777777" w:rsidR="00EA3D2D" w:rsidRPr="005A3E9B" w:rsidRDefault="00EA3D2D" w:rsidP="00115307">
      <w:pPr>
        <w:widowControl w:val="0"/>
        <w:autoSpaceDE w:val="0"/>
        <w:autoSpaceDN w:val="0"/>
        <w:adjustRightInd w:val="0"/>
        <w:outlineLvl w:val="0"/>
        <w:rPr>
          <w:rFonts w:cs="Arial"/>
          <w:sz w:val="22"/>
          <w:szCs w:val="22"/>
          <w:highlight w:val="yellow"/>
        </w:rPr>
      </w:pPr>
    </w:p>
    <w:p w14:paraId="08DB603C" w14:textId="77777777" w:rsidR="006950D6" w:rsidRPr="006B434B" w:rsidRDefault="006950D6" w:rsidP="00CF3FB4">
      <w:pPr>
        <w:pStyle w:val="ListParagraph"/>
        <w:numPr>
          <w:ilvl w:val="0"/>
          <w:numId w:val="16"/>
        </w:numPr>
        <w:autoSpaceDE w:val="0"/>
        <w:autoSpaceDN w:val="0"/>
        <w:adjustRightInd w:val="0"/>
        <w:spacing w:line="276" w:lineRule="auto"/>
        <w:rPr>
          <w:rFonts w:cs="Arial"/>
          <w:sz w:val="22"/>
          <w:szCs w:val="22"/>
        </w:rPr>
      </w:pPr>
      <w:r w:rsidRPr="006B434B">
        <w:rPr>
          <w:rFonts w:cs="Arial"/>
          <w:sz w:val="22"/>
          <w:szCs w:val="22"/>
        </w:rPr>
        <w:t xml:space="preserve">RSA training is mandatory for licensees and staff selling, offering or serving liquor for general, on-premises, late night and packaged liquor licences. </w:t>
      </w:r>
    </w:p>
    <w:p w14:paraId="63078030" w14:textId="77777777" w:rsidR="006950D6" w:rsidRPr="006B434B" w:rsidRDefault="006950D6" w:rsidP="00CF3FB4">
      <w:pPr>
        <w:pStyle w:val="ListParagraph"/>
        <w:numPr>
          <w:ilvl w:val="0"/>
          <w:numId w:val="16"/>
        </w:numPr>
        <w:autoSpaceDE w:val="0"/>
        <w:autoSpaceDN w:val="0"/>
        <w:adjustRightInd w:val="0"/>
        <w:spacing w:line="276" w:lineRule="auto"/>
        <w:rPr>
          <w:rFonts w:cs="Arial"/>
          <w:sz w:val="22"/>
          <w:szCs w:val="22"/>
        </w:rPr>
      </w:pPr>
      <w:r w:rsidRPr="006B434B">
        <w:rPr>
          <w:rFonts w:cs="Arial"/>
          <w:sz w:val="22"/>
          <w:szCs w:val="22"/>
        </w:rPr>
        <w:t>Licensees and staff have one month from the date they first sell, offer for sale or serve liquor on a licensed premises to complete an approved RSA training course.</w:t>
      </w:r>
    </w:p>
    <w:p w14:paraId="4A3CFE74" w14:textId="0B92A003" w:rsidR="00320236" w:rsidRDefault="006950D6" w:rsidP="00CF3FB4">
      <w:pPr>
        <w:pStyle w:val="ListParagraph"/>
        <w:numPr>
          <w:ilvl w:val="0"/>
          <w:numId w:val="16"/>
        </w:numPr>
        <w:autoSpaceDE w:val="0"/>
        <w:autoSpaceDN w:val="0"/>
        <w:adjustRightInd w:val="0"/>
        <w:spacing w:line="276" w:lineRule="auto"/>
        <w:rPr>
          <w:rFonts w:cs="Arial"/>
          <w:sz w:val="22"/>
          <w:szCs w:val="22"/>
        </w:rPr>
      </w:pPr>
      <w:r w:rsidRPr="006B434B">
        <w:rPr>
          <w:rFonts w:cs="Arial"/>
          <w:sz w:val="22"/>
          <w:szCs w:val="22"/>
        </w:rPr>
        <w:t xml:space="preserve">Ensure staff are undertaking the </w:t>
      </w:r>
      <w:hyperlink r:id="rId16">
        <w:r w:rsidRPr="006B434B">
          <w:rPr>
            <w:rStyle w:val="Hyperlink"/>
            <w:rFonts w:cs="Arial"/>
            <w:sz w:val="22"/>
            <w:szCs w:val="22"/>
          </w:rPr>
          <w:t>approved course</w:t>
        </w:r>
      </w:hyperlink>
      <w:r w:rsidRPr="006B434B">
        <w:rPr>
          <w:rFonts w:cs="Arial"/>
          <w:sz w:val="22"/>
          <w:szCs w:val="22"/>
        </w:rPr>
        <w:t xml:space="preserve">. The approved training course is the nationally accredited RSA course (SITHFAB021) with specific Victorian content. As of 1 December 2025, anyone completing RSA also needs to complete Sexual </w:t>
      </w:r>
      <w:r w:rsidR="006C3157">
        <w:rPr>
          <w:rFonts w:cs="Arial"/>
          <w:sz w:val="22"/>
          <w:szCs w:val="22"/>
        </w:rPr>
        <w:t>H</w:t>
      </w:r>
      <w:r w:rsidRPr="006B434B">
        <w:rPr>
          <w:rFonts w:cs="Arial"/>
          <w:sz w:val="22"/>
          <w:szCs w:val="22"/>
        </w:rPr>
        <w:t xml:space="preserve">arassment and </w:t>
      </w:r>
      <w:r w:rsidR="006C3157">
        <w:rPr>
          <w:rFonts w:cs="Arial"/>
          <w:sz w:val="22"/>
          <w:szCs w:val="22"/>
        </w:rPr>
        <w:t>A</w:t>
      </w:r>
      <w:r w:rsidR="006C3157" w:rsidRPr="006B434B">
        <w:rPr>
          <w:rFonts w:cs="Arial"/>
          <w:sz w:val="22"/>
          <w:szCs w:val="22"/>
        </w:rPr>
        <w:t>ssault</w:t>
      </w:r>
      <w:r w:rsidRPr="006B434B">
        <w:rPr>
          <w:rFonts w:cs="Arial"/>
          <w:sz w:val="22"/>
          <w:szCs w:val="22"/>
        </w:rPr>
        <w:t xml:space="preserve">: </w:t>
      </w:r>
      <w:r w:rsidR="00A8498F">
        <w:rPr>
          <w:rFonts w:cs="Arial"/>
          <w:sz w:val="22"/>
          <w:szCs w:val="22"/>
        </w:rPr>
        <w:t>R</w:t>
      </w:r>
      <w:r w:rsidRPr="006B434B">
        <w:rPr>
          <w:rFonts w:cs="Arial"/>
          <w:sz w:val="22"/>
          <w:szCs w:val="22"/>
        </w:rPr>
        <w:t xml:space="preserve">ecognise, </w:t>
      </w:r>
      <w:r w:rsidR="00A8498F">
        <w:rPr>
          <w:rFonts w:cs="Arial"/>
          <w:sz w:val="22"/>
          <w:szCs w:val="22"/>
        </w:rPr>
        <w:t>P</w:t>
      </w:r>
      <w:r w:rsidRPr="006B434B">
        <w:rPr>
          <w:rFonts w:cs="Arial"/>
          <w:sz w:val="22"/>
          <w:szCs w:val="22"/>
        </w:rPr>
        <w:t xml:space="preserve">revent and </w:t>
      </w:r>
      <w:r w:rsidR="00A8498F">
        <w:rPr>
          <w:rFonts w:cs="Arial"/>
          <w:sz w:val="22"/>
          <w:szCs w:val="22"/>
        </w:rPr>
        <w:t>R</w:t>
      </w:r>
      <w:r w:rsidRPr="006B434B">
        <w:rPr>
          <w:rFonts w:cs="Arial"/>
          <w:sz w:val="22"/>
          <w:szCs w:val="22"/>
        </w:rPr>
        <w:t xml:space="preserve">espond module. </w:t>
      </w:r>
    </w:p>
    <w:p w14:paraId="31CD9997" w14:textId="793D92FD" w:rsidR="006950D6" w:rsidRPr="006B434B" w:rsidRDefault="006950D6" w:rsidP="00CF3FB4">
      <w:pPr>
        <w:pStyle w:val="ListParagraph"/>
        <w:numPr>
          <w:ilvl w:val="0"/>
          <w:numId w:val="16"/>
        </w:numPr>
        <w:autoSpaceDE w:val="0"/>
        <w:autoSpaceDN w:val="0"/>
        <w:adjustRightInd w:val="0"/>
        <w:spacing w:line="276" w:lineRule="auto"/>
        <w:rPr>
          <w:rFonts w:cs="Arial"/>
          <w:sz w:val="22"/>
          <w:szCs w:val="22"/>
        </w:rPr>
      </w:pPr>
      <w:r w:rsidRPr="006B434B">
        <w:rPr>
          <w:rFonts w:cs="Arial"/>
          <w:sz w:val="22"/>
          <w:szCs w:val="22"/>
        </w:rPr>
        <w:t xml:space="preserve">All required staff must have the LCV issued Certificate of Completion. Statement of Attainment is not sufficient. </w:t>
      </w:r>
    </w:p>
    <w:p w14:paraId="5FDE5BF1" w14:textId="5F0155A2" w:rsidR="00EC6F8C" w:rsidRPr="003B7C07" w:rsidRDefault="00A71FE3" w:rsidP="00CF3FB4">
      <w:pPr>
        <w:pStyle w:val="ListParagraph"/>
        <w:numPr>
          <w:ilvl w:val="0"/>
          <w:numId w:val="16"/>
        </w:numPr>
        <w:autoSpaceDE w:val="0"/>
        <w:autoSpaceDN w:val="0"/>
        <w:adjustRightInd w:val="0"/>
        <w:spacing w:line="276" w:lineRule="auto"/>
        <w:rPr>
          <w:rFonts w:cs="Arial"/>
          <w:sz w:val="22"/>
          <w:szCs w:val="22"/>
        </w:rPr>
      </w:pPr>
      <w:r w:rsidRPr="003B7C07">
        <w:rPr>
          <w:rFonts w:cs="Arial"/>
          <w:sz w:val="22"/>
          <w:szCs w:val="22"/>
        </w:rPr>
        <w:t xml:space="preserve">LCV’s </w:t>
      </w:r>
      <w:hyperlink r:id="rId17" w:history="1">
        <w:r w:rsidRPr="003B7C07">
          <w:rPr>
            <w:rStyle w:val="Hyperlink"/>
            <w:rFonts w:cs="Arial"/>
            <w:color w:val="1F3864" w:themeColor="accent1" w:themeShade="80"/>
            <w:sz w:val="22"/>
            <w:szCs w:val="22"/>
          </w:rPr>
          <w:t>free online refresher course</w:t>
        </w:r>
      </w:hyperlink>
      <w:r w:rsidRPr="003B7C07">
        <w:rPr>
          <w:rFonts w:cs="Arial"/>
          <w:sz w:val="22"/>
          <w:szCs w:val="22"/>
        </w:rPr>
        <w:t xml:space="preserve"> must be completed every </w:t>
      </w:r>
      <w:r w:rsidR="00A8498F">
        <w:rPr>
          <w:rFonts w:cs="Arial"/>
          <w:sz w:val="22"/>
          <w:szCs w:val="22"/>
        </w:rPr>
        <w:t>3</w:t>
      </w:r>
      <w:r w:rsidR="00A8498F" w:rsidRPr="003B7C07">
        <w:rPr>
          <w:rFonts w:cs="Arial"/>
          <w:sz w:val="22"/>
          <w:szCs w:val="22"/>
        </w:rPr>
        <w:t xml:space="preserve"> </w:t>
      </w:r>
      <w:r w:rsidRPr="003B7C07">
        <w:rPr>
          <w:rFonts w:cs="Arial"/>
          <w:sz w:val="22"/>
          <w:szCs w:val="22"/>
        </w:rPr>
        <w:t>years</w:t>
      </w:r>
      <w:r w:rsidR="00EC6F8C" w:rsidRPr="003B7C07">
        <w:rPr>
          <w:rFonts w:cs="Arial"/>
          <w:sz w:val="22"/>
          <w:szCs w:val="22"/>
        </w:rPr>
        <w:t>.</w:t>
      </w:r>
      <w:r w:rsidRPr="003B7C07">
        <w:rPr>
          <w:rFonts w:cs="Arial"/>
          <w:sz w:val="22"/>
          <w:szCs w:val="22"/>
        </w:rPr>
        <w:t xml:space="preserve"> </w:t>
      </w:r>
    </w:p>
    <w:p w14:paraId="11EF40F1" w14:textId="51DF5EC8" w:rsidR="00EC6F8C" w:rsidRPr="003B7C07" w:rsidRDefault="00EA3D2D" w:rsidP="00CF3FB4">
      <w:pPr>
        <w:pStyle w:val="ListParagraph"/>
        <w:numPr>
          <w:ilvl w:val="0"/>
          <w:numId w:val="16"/>
        </w:numPr>
        <w:autoSpaceDE w:val="0"/>
        <w:autoSpaceDN w:val="0"/>
        <w:adjustRightInd w:val="0"/>
        <w:spacing w:line="276" w:lineRule="auto"/>
        <w:rPr>
          <w:rFonts w:cs="Arial"/>
          <w:sz w:val="22"/>
          <w:szCs w:val="22"/>
        </w:rPr>
      </w:pPr>
      <w:r w:rsidRPr="003B7C07">
        <w:rPr>
          <w:rFonts w:cs="Arial"/>
          <w:sz w:val="22"/>
          <w:szCs w:val="22"/>
        </w:rPr>
        <w:t xml:space="preserve">Have a copy of every staff </w:t>
      </w:r>
      <w:r w:rsidR="007D7249" w:rsidRPr="003B7C07">
        <w:rPr>
          <w:rFonts w:cs="Arial"/>
          <w:sz w:val="22"/>
          <w:szCs w:val="22"/>
        </w:rPr>
        <w:t xml:space="preserve">member's </w:t>
      </w:r>
      <w:r w:rsidRPr="003B7C07">
        <w:rPr>
          <w:rFonts w:cs="Arial"/>
          <w:sz w:val="22"/>
          <w:szCs w:val="22"/>
        </w:rPr>
        <w:t xml:space="preserve">most recent </w:t>
      </w:r>
      <w:r w:rsidR="00A8498F">
        <w:rPr>
          <w:rFonts w:cs="Arial"/>
          <w:sz w:val="22"/>
          <w:szCs w:val="22"/>
        </w:rPr>
        <w:t>RSA Certificate of Completion</w:t>
      </w:r>
      <w:r w:rsidRPr="003B7C07">
        <w:rPr>
          <w:rFonts w:cs="Arial"/>
          <w:sz w:val="22"/>
          <w:szCs w:val="22"/>
        </w:rPr>
        <w:t xml:space="preserve"> </w:t>
      </w:r>
      <w:r w:rsidR="00055646">
        <w:rPr>
          <w:rFonts w:cs="Arial"/>
          <w:sz w:val="22"/>
          <w:szCs w:val="22"/>
        </w:rPr>
        <w:t>at the premises</w:t>
      </w:r>
      <w:r w:rsidRPr="003B7C07">
        <w:rPr>
          <w:rFonts w:cs="Arial"/>
          <w:sz w:val="22"/>
          <w:szCs w:val="22"/>
        </w:rPr>
        <w:t xml:space="preserve">. </w:t>
      </w:r>
      <w:r w:rsidR="00EC6F8C" w:rsidRPr="003B7C07">
        <w:rPr>
          <w:rFonts w:cs="Arial"/>
          <w:sz w:val="22"/>
          <w:szCs w:val="22"/>
        </w:rPr>
        <w:t xml:space="preserve">Check </w:t>
      </w:r>
      <w:r w:rsidR="00055646">
        <w:rPr>
          <w:rFonts w:cs="Arial"/>
          <w:sz w:val="22"/>
          <w:szCs w:val="22"/>
        </w:rPr>
        <w:t xml:space="preserve">that </w:t>
      </w:r>
      <w:r w:rsidR="00EC6F8C" w:rsidRPr="003B7C07">
        <w:rPr>
          <w:rFonts w:cs="Arial"/>
          <w:sz w:val="22"/>
          <w:szCs w:val="22"/>
        </w:rPr>
        <w:t>staff know where to access the certificates.</w:t>
      </w:r>
    </w:p>
    <w:p w14:paraId="47C04E21" w14:textId="0EC63400" w:rsidR="00EA3D2D" w:rsidRPr="003B7C07" w:rsidRDefault="00EA3D2D" w:rsidP="00CF3FB4">
      <w:pPr>
        <w:widowControl w:val="0"/>
        <w:numPr>
          <w:ilvl w:val="0"/>
          <w:numId w:val="1"/>
        </w:numPr>
        <w:tabs>
          <w:tab w:val="left" w:pos="700"/>
        </w:tabs>
        <w:autoSpaceDE w:val="0"/>
        <w:autoSpaceDN w:val="0"/>
        <w:adjustRightInd w:val="0"/>
        <w:spacing w:line="276" w:lineRule="auto"/>
        <w:rPr>
          <w:rFonts w:cs="Arial"/>
          <w:sz w:val="22"/>
          <w:szCs w:val="22"/>
        </w:rPr>
      </w:pPr>
      <w:r w:rsidRPr="003B7C07">
        <w:rPr>
          <w:rFonts w:cs="Arial"/>
          <w:sz w:val="22"/>
          <w:szCs w:val="22"/>
        </w:rPr>
        <w:t xml:space="preserve">Display </w:t>
      </w:r>
      <w:r w:rsidR="007E69C0" w:rsidRPr="003B7C07">
        <w:rPr>
          <w:rFonts w:cs="Arial"/>
          <w:sz w:val="22"/>
          <w:szCs w:val="22"/>
        </w:rPr>
        <w:t>LCV</w:t>
      </w:r>
      <w:r w:rsidR="007D7249" w:rsidRPr="003B7C07">
        <w:rPr>
          <w:rFonts w:cs="Arial"/>
          <w:sz w:val="22"/>
          <w:szCs w:val="22"/>
        </w:rPr>
        <w:t>’s</w:t>
      </w:r>
      <w:r w:rsidRPr="003B7C07">
        <w:rPr>
          <w:rFonts w:cs="Arial"/>
          <w:sz w:val="22"/>
          <w:szCs w:val="22"/>
        </w:rPr>
        <w:t xml:space="preserve"> </w:t>
      </w:r>
      <w:hyperlink r:id="rId18" w:history="1">
        <w:r w:rsidRPr="003B7C07">
          <w:rPr>
            <w:rStyle w:val="Hyperlink"/>
            <w:rFonts w:cs="Arial"/>
            <w:sz w:val="22"/>
            <w:szCs w:val="22"/>
          </w:rPr>
          <w:t>RSA Principles poster</w:t>
        </w:r>
      </w:hyperlink>
      <w:r w:rsidRPr="003B7C07">
        <w:rPr>
          <w:rFonts w:cs="Arial"/>
          <w:sz w:val="22"/>
          <w:szCs w:val="22"/>
        </w:rPr>
        <w:t xml:space="preserve"> in staff room</w:t>
      </w:r>
      <w:r w:rsidR="00115307" w:rsidRPr="003B7C07">
        <w:rPr>
          <w:rFonts w:cs="Arial"/>
          <w:sz w:val="22"/>
          <w:szCs w:val="22"/>
        </w:rPr>
        <w:t>/back of house</w:t>
      </w:r>
      <w:r w:rsidRPr="003B7C07">
        <w:rPr>
          <w:rFonts w:cs="Arial"/>
          <w:sz w:val="22"/>
          <w:szCs w:val="22"/>
        </w:rPr>
        <w:t>.</w:t>
      </w:r>
    </w:p>
    <w:p w14:paraId="17445B97" w14:textId="77777777" w:rsidR="00EA3D2D" w:rsidRPr="00140B85" w:rsidRDefault="00EA3D2D" w:rsidP="00115307">
      <w:pPr>
        <w:widowControl w:val="0"/>
        <w:tabs>
          <w:tab w:val="left" w:pos="700"/>
        </w:tabs>
        <w:autoSpaceDE w:val="0"/>
        <w:autoSpaceDN w:val="0"/>
        <w:adjustRightInd w:val="0"/>
        <w:rPr>
          <w:rFonts w:cs="Arial"/>
          <w:sz w:val="23"/>
          <w:szCs w:val="23"/>
        </w:rPr>
      </w:pPr>
    </w:p>
    <w:p w14:paraId="58A00A43" w14:textId="77777777"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Responsible advertising and promotions</w:t>
      </w:r>
    </w:p>
    <w:p w14:paraId="05BF2C24" w14:textId="77777777" w:rsidR="00EA3D2D" w:rsidRPr="005A3E9B" w:rsidRDefault="00EA3D2D" w:rsidP="00115307">
      <w:pPr>
        <w:widowControl w:val="0"/>
        <w:autoSpaceDE w:val="0"/>
        <w:autoSpaceDN w:val="0"/>
        <w:adjustRightInd w:val="0"/>
        <w:spacing w:line="254" w:lineRule="exact"/>
        <w:rPr>
          <w:rFonts w:cs="Arial"/>
          <w:sz w:val="22"/>
          <w:szCs w:val="22"/>
        </w:rPr>
      </w:pPr>
    </w:p>
    <w:p w14:paraId="2A351530" w14:textId="5D91B093" w:rsidR="00250FEE" w:rsidRPr="00BA0C04" w:rsidRDefault="00250FEE" w:rsidP="00670E9D">
      <w:pPr>
        <w:widowControl w:val="0"/>
        <w:numPr>
          <w:ilvl w:val="0"/>
          <w:numId w:val="1"/>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Adhere to </w:t>
      </w:r>
      <w:r w:rsidRPr="00BA0C04">
        <w:rPr>
          <w:rFonts w:cs="Arial"/>
          <w:sz w:val="22"/>
          <w:szCs w:val="22"/>
        </w:rPr>
        <w:t xml:space="preserve">LCV’s </w:t>
      </w:r>
      <w:hyperlink r:id="rId19" w:history="1">
        <w:r w:rsidRPr="00BA0C04">
          <w:rPr>
            <w:rStyle w:val="Hyperlink"/>
            <w:rFonts w:cs="Arial"/>
            <w:sz w:val="22"/>
            <w:szCs w:val="22"/>
          </w:rPr>
          <w:t xml:space="preserve">Guidelines for Responsible </w:t>
        </w:r>
        <w:r w:rsidR="00670E9D" w:rsidRPr="00BA0C04">
          <w:rPr>
            <w:rStyle w:val="Hyperlink"/>
            <w:rFonts w:cs="Arial"/>
            <w:sz w:val="22"/>
            <w:szCs w:val="22"/>
          </w:rPr>
          <w:t>Alcohol</w:t>
        </w:r>
        <w:r w:rsidRPr="00BA0C04">
          <w:rPr>
            <w:rStyle w:val="Hyperlink"/>
            <w:rFonts w:cs="Arial"/>
            <w:sz w:val="22"/>
            <w:szCs w:val="22"/>
          </w:rPr>
          <w:t xml:space="preserve"> Advertising and Promotions</w:t>
        </w:r>
      </w:hyperlink>
      <w:r w:rsidRPr="00BA0C04">
        <w:rPr>
          <w:rFonts w:cs="Arial"/>
          <w:sz w:val="22"/>
          <w:szCs w:val="22"/>
        </w:rPr>
        <w:t xml:space="preserve">. </w:t>
      </w:r>
    </w:p>
    <w:p w14:paraId="120D1528" w14:textId="5A6CA832" w:rsidR="00EA3D2D" w:rsidRPr="00BA0C04" w:rsidRDefault="00EA3D2D" w:rsidP="00670E9D">
      <w:pPr>
        <w:widowControl w:val="0"/>
        <w:numPr>
          <w:ilvl w:val="0"/>
          <w:numId w:val="1"/>
        </w:numPr>
        <w:tabs>
          <w:tab w:val="left" w:pos="700"/>
        </w:tabs>
        <w:autoSpaceDE w:val="0"/>
        <w:autoSpaceDN w:val="0"/>
        <w:adjustRightInd w:val="0"/>
        <w:spacing w:line="276" w:lineRule="auto"/>
        <w:rPr>
          <w:rFonts w:cs="Arial"/>
          <w:sz w:val="22"/>
          <w:szCs w:val="22"/>
        </w:rPr>
      </w:pPr>
      <w:r w:rsidRPr="00BA0C04">
        <w:rPr>
          <w:rFonts w:cs="Arial"/>
          <w:sz w:val="22"/>
          <w:szCs w:val="22"/>
        </w:rPr>
        <w:t>Refrain from pricing practices or promotions that encourage rapid consumption of alcohol or alcohol</w:t>
      </w:r>
      <w:r>
        <w:rPr>
          <w:rFonts w:cs="Arial"/>
          <w:sz w:val="22"/>
          <w:szCs w:val="22"/>
        </w:rPr>
        <w:t xml:space="preserve"> </w:t>
      </w:r>
      <w:r w:rsidR="00340CAE">
        <w:rPr>
          <w:rFonts w:cs="Arial"/>
          <w:sz w:val="22"/>
          <w:szCs w:val="22"/>
        </w:rPr>
        <w:t>harm</w:t>
      </w:r>
      <w:r w:rsidRPr="00BA0C04">
        <w:rPr>
          <w:rFonts w:cs="Arial"/>
          <w:sz w:val="22"/>
          <w:szCs w:val="22"/>
        </w:rPr>
        <w:t>.</w:t>
      </w:r>
    </w:p>
    <w:p w14:paraId="386BD57E" w14:textId="0CCF42B8" w:rsidR="00EA3D2D" w:rsidRPr="00BA0C04" w:rsidRDefault="00EA3D2D" w:rsidP="00670E9D">
      <w:pPr>
        <w:widowControl w:val="0"/>
        <w:numPr>
          <w:ilvl w:val="0"/>
          <w:numId w:val="1"/>
        </w:numPr>
        <w:tabs>
          <w:tab w:val="left" w:pos="700"/>
        </w:tabs>
        <w:autoSpaceDE w:val="0"/>
        <w:autoSpaceDN w:val="0"/>
        <w:adjustRightInd w:val="0"/>
        <w:spacing w:line="276" w:lineRule="auto"/>
        <w:rPr>
          <w:rFonts w:cs="Arial"/>
          <w:sz w:val="22"/>
          <w:szCs w:val="22"/>
        </w:rPr>
      </w:pPr>
      <w:r w:rsidRPr="00BA0C04">
        <w:rPr>
          <w:rFonts w:cs="Arial"/>
          <w:sz w:val="22"/>
          <w:szCs w:val="22"/>
        </w:rPr>
        <w:t xml:space="preserve">Keep ‘happy hours’ to a maximum of </w:t>
      </w:r>
      <w:r w:rsidR="00B6737A">
        <w:rPr>
          <w:rFonts w:cs="Arial"/>
          <w:sz w:val="22"/>
          <w:szCs w:val="22"/>
        </w:rPr>
        <w:t xml:space="preserve">2 </w:t>
      </w:r>
      <w:r w:rsidRPr="00BA0C04">
        <w:rPr>
          <w:rFonts w:cs="Arial"/>
          <w:sz w:val="22"/>
          <w:szCs w:val="22"/>
        </w:rPr>
        <w:t>hours per day.</w:t>
      </w:r>
    </w:p>
    <w:p w14:paraId="351444DE" w14:textId="77777777" w:rsidR="00166529" w:rsidRPr="005A3E9B" w:rsidRDefault="00166529" w:rsidP="00670E9D">
      <w:pPr>
        <w:pStyle w:val="ListParagraph"/>
        <w:numPr>
          <w:ilvl w:val="0"/>
          <w:numId w:val="1"/>
        </w:numPr>
        <w:autoSpaceDE w:val="0"/>
        <w:autoSpaceDN w:val="0"/>
        <w:adjustRightInd w:val="0"/>
        <w:spacing w:line="276" w:lineRule="auto"/>
        <w:contextualSpacing w:val="0"/>
        <w:rPr>
          <w:rFonts w:cs="Arial"/>
          <w:sz w:val="22"/>
          <w:szCs w:val="22"/>
        </w:rPr>
      </w:pPr>
      <w:r w:rsidRPr="005A3E9B">
        <w:rPr>
          <w:rFonts w:cs="Arial"/>
          <w:sz w:val="22"/>
          <w:szCs w:val="22"/>
        </w:rPr>
        <w:t>Serve drinks at standard measures.</w:t>
      </w:r>
    </w:p>
    <w:p w14:paraId="5C2A4EC7" w14:textId="169323F9" w:rsidR="00166529" w:rsidRPr="005A3E9B" w:rsidRDefault="00166529" w:rsidP="00670E9D">
      <w:pPr>
        <w:widowControl w:val="0"/>
        <w:numPr>
          <w:ilvl w:val="0"/>
          <w:numId w:val="1"/>
        </w:numPr>
        <w:tabs>
          <w:tab w:val="left" w:pos="700"/>
        </w:tabs>
        <w:autoSpaceDE w:val="0"/>
        <w:autoSpaceDN w:val="0"/>
        <w:adjustRightInd w:val="0"/>
        <w:spacing w:line="276" w:lineRule="auto"/>
        <w:rPr>
          <w:rFonts w:cs="Arial"/>
          <w:sz w:val="22"/>
          <w:szCs w:val="22"/>
        </w:rPr>
      </w:pPr>
      <w:r w:rsidRPr="005A3E9B">
        <w:rPr>
          <w:rFonts w:cs="Arial"/>
          <w:sz w:val="22"/>
          <w:szCs w:val="22"/>
        </w:rPr>
        <w:t xml:space="preserve">Promote and ensure </w:t>
      </w:r>
      <w:hyperlink r:id="rId20" w:history="1">
        <w:r w:rsidRPr="006E0DC2">
          <w:rPr>
            <w:rStyle w:val="Hyperlink"/>
            <w:rFonts w:cs="Arial"/>
            <w:sz w:val="22"/>
            <w:szCs w:val="22"/>
          </w:rPr>
          <w:t>free water</w:t>
        </w:r>
      </w:hyperlink>
      <w:r w:rsidRPr="005A3E9B">
        <w:rPr>
          <w:rFonts w:cs="Arial"/>
          <w:sz w:val="22"/>
          <w:szCs w:val="22"/>
        </w:rPr>
        <w:t xml:space="preserve"> is available for patrons.</w:t>
      </w:r>
    </w:p>
    <w:p w14:paraId="732B4E82" w14:textId="7C1EF4F5" w:rsidR="00331019" w:rsidRPr="005A3E9B" w:rsidRDefault="00166529" w:rsidP="005A3E9B">
      <w:pPr>
        <w:widowControl w:val="0"/>
        <w:numPr>
          <w:ilvl w:val="0"/>
          <w:numId w:val="1"/>
        </w:numPr>
        <w:tabs>
          <w:tab w:val="left" w:pos="700"/>
        </w:tabs>
        <w:autoSpaceDE w:val="0"/>
        <w:autoSpaceDN w:val="0"/>
        <w:adjustRightInd w:val="0"/>
        <w:spacing w:line="276" w:lineRule="auto"/>
        <w:rPr>
          <w:rFonts w:cs="Arial"/>
          <w:sz w:val="22"/>
          <w:szCs w:val="22"/>
        </w:rPr>
      </w:pPr>
      <w:r w:rsidRPr="005A3E9B">
        <w:rPr>
          <w:rFonts w:cs="Arial"/>
          <w:sz w:val="22"/>
          <w:szCs w:val="22"/>
        </w:rPr>
        <w:t>Remembe</w:t>
      </w:r>
      <w:r w:rsidR="00115307" w:rsidRPr="005A3E9B">
        <w:rPr>
          <w:rFonts w:cs="Arial"/>
          <w:sz w:val="22"/>
          <w:szCs w:val="22"/>
        </w:rPr>
        <w:t>r</w:t>
      </w:r>
      <w:r w:rsidRPr="005A3E9B">
        <w:rPr>
          <w:rFonts w:cs="Arial"/>
          <w:sz w:val="22"/>
          <w:szCs w:val="22"/>
        </w:rPr>
        <w:t xml:space="preserve"> advertising and promotions relate to in-house, social media/online and external promot</w:t>
      </w:r>
      <w:r w:rsidR="00F456F7">
        <w:rPr>
          <w:rFonts w:cs="Arial"/>
          <w:sz w:val="22"/>
          <w:szCs w:val="22"/>
        </w:rPr>
        <w:t>e</w:t>
      </w:r>
      <w:r w:rsidRPr="005A3E9B">
        <w:rPr>
          <w:rFonts w:cs="Arial"/>
          <w:sz w:val="22"/>
          <w:szCs w:val="22"/>
        </w:rPr>
        <w:t>rs.</w:t>
      </w:r>
    </w:p>
    <w:p w14:paraId="6CA47D31" w14:textId="77777777" w:rsidR="00331019" w:rsidRPr="00C676F2" w:rsidRDefault="00331019" w:rsidP="00115307">
      <w:pPr>
        <w:widowControl w:val="0"/>
        <w:autoSpaceDE w:val="0"/>
        <w:autoSpaceDN w:val="0"/>
        <w:adjustRightInd w:val="0"/>
        <w:outlineLvl w:val="0"/>
        <w:rPr>
          <w:rFonts w:cs="Arial"/>
          <w:sz w:val="22"/>
          <w:szCs w:val="22"/>
        </w:rPr>
      </w:pPr>
    </w:p>
    <w:p w14:paraId="3BDDD642" w14:textId="77777777"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Intoxication</w:t>
      </w:r>
    </w:p>
    <w:p w14:paraId="487163C3" w14:textId="77777777" w:rsidR="00EA3D2D" w:rsidRPr="005A3E9B" w:rsidRDefault="00EA3D2D" w:rsidP="00115307">
      <w:pPr>
        <w:widowControl w:val="0"/>
        <w:tabs>
          <w:tab w:val="left" w:pos="700"/>
        </w:tabs>
        <w:autoSpaceDE w:val="0"/>
        <w:autoSpaceDN w:val="0"/>
        <w:adjustRightInd w:val="0"/>
        <w:rPr>
          <w:rFonts w:cs="Arial"/>
          <w:sz w:val="22"/>
          <w:szCs w:val="22"/>
        </w:rPr>
      </w:pPr>
    </w:p>
    <w:p w14:paraId="0C26F96B" w14:textId="77777777" w:rsidR="009C2BE3" w:rsidRPr="00D51872" w:rsidRDefault="009C2BE3"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D51872">
        <w:rPr>
          <w:rFonts w:cs="Arial"/>
          <w:sz w:val="22"/>
          <w:szCs w:val="22"/>
        </w:rPr>
        <w:t>It is against the law to serve alcohol to an intoxicated person.</w:t>
      </w:r>
    </w:p>
    <w:p w14:paraId="362D2C87" w14:textId="2301E599" w:rsidR="00EA3D2D" w:rsidRPr="00D51872"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D51872">
        <w:rPr>
          <w:rFonts w:cs="Arial"/>
          <w:sz w:val="22"/>
          <w:szCs w:val="22"/>
        </w:rPr>
        <w:t xml:space="preserve">Ensure </w:t>
      </w:r>
      <w:r w:rsidR="009C2BE3" w:rsidRPr="00D51872">
        <w:rPr>
          <w:rFonts w:cs="Arial"/>
          <w:sz w:val="22"/>
          <w:szCs w:val="22"/>
        </w:rPr>
        <w:t xml:space="preserve">all staff, including </w:t>
      </w:r>
      <w:r w:rsidRPr="00D51872">
        <w:rPr>
          <w:rFonts w:cs="Arial"/>
          <w:sz w:val="22"/>
          <w:szCs w:val="22"/>
        </w:rPr>
        <w:t>security</w:t>
      </w:r>
      <w:r w:rsidR="009C2BE3" w:rsidRPr="00D51872">
        <w:rPr>
          <w:rFonts w:cs="Arial"/>
          <w:sz w:val="22"/>
          <w:szCs w:val="22"/>
        </w:rPr>
        <w:t xml:space="preserve">, </w:t>
      </w:r>
      <w:r w:rsidRPr="00D51872">
        <w:rPr>
          <w:rFonts w:cs="Arial"/>
          <w:sz w:val="22"/>
          <w:szCs w:val="22"/>
        </w:rPr>
        <w:t>are aware of</w:t>
      </w:r>
      <w:r w:rsidR="009C2BE3" w:rsidRPr="00D51872">
        <w:rPr>
          <w:rFonts w:cs="Arial"/>
          <w:sz w:val="22"/>
          <w:szCs w:val="22"/>
        </w:rPr>
        <w:t xml:space="preserve"> </w:t>
      </w:r>
      <w:hyperlink r:id="rId21" w:history="1">
        <w:r w:rsidR="009C2BE3" w:rsidRPr="00D51872">
          <w:rPr>
            <w:rStyle w:val="Hyperlink"/>
            <w:rFonts w:cs="Arial"/>
            <w:sz w:val="22"/>
            <w:szCs w:val="22"/>
          </w:rPr>
          <w:t>LCV</w:t>
        </w:r>
        <w:r w:rsidRPr="00D51872">
          <w:rPr>
            <w:rStyle w:val="Hyperlink"/>
            <w:rFonts w:cs="Arial"/>
            <w:sz w:val="22"/>
            <w:szCs w:val="22"/>
          </w:rPr>
          <w:t xml:space="preserve"> Intoxication guidelines</w:t>
        </w:r>
      </w:hyperlink>
      <w:r w:rsidR="00E84764" w:rsidRPr="00D51872">
        <w:rPr>
          <w:rFonts w:cs="Arial"/>
          <w:sz w:val="22"/>
          <w:szCs w:val="22"/>
        </w:rPr>
        <w:t>.</w:t>
      </w:r>
    </w:p>
    <w:p w14:paraId="7E11FE12" w14:textId="77777777" w:rsidR="00EA3D2D" w:rsidRPr="00D51872"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D51872">
        <w:rPr>
          <w:rFonts w:cs="Arial"/>
          <w:sz w:val="22"/>
          <w:szCs w:val="22"/>
        </w:rPr>
        <w:t>Remind staff about the early signs of intoxication and the importance of intervening early.</w:t>
      </w:r>
    </w:p>
    <w:p w14:paraId="134D003D" w14:textId="77777777" w:rsidR="00EA3D2D" w:rsidRPr="00D51872" w:rsidRDefault="00EA3D2D" w:rsidP="00670E9D">
      <w:pPr>
        <w:widowControl w:val="0"/>
        <w:numPr>
          <w:ilvl w:val="0"/>
          <w:numId w:val="5"/>
        </w:numPr>
        <w:tabs>
          <w:tab w:val="left" w:pos="700"/>
        </w:tabs>
        <w:autoSpaceDE w:val="0"/>
        <w:autoSpaceDN w:val="0"/>
        <w:adjustRightInd w:val="0"/>
        <w:spacing w:line="276" w:lineRule="auto"/>
        <w:rPr>
          <w:rFonts w:cs="Arial"/>
          <w:sz w:val="22"/>
          <w:szCs w:val="22"/>
        </w:rPr>
      </w:pPr>
      <w:r w:rsidRPr="00D51872">
        <w:rPr>
          <w:rFonts w:cs="Arial"/>
          <w:sz w:val="22"/>
          <w:szCs w:val="22"/>
        </w:rPr>
        <w:lastRenderedPageBreak/>
        <w:t>Promote non-alcoholic beverages and snacks.</w:t>
      </w:r>
    </w:p>
    <w:p w14:paraId="0C0ED5D7" w14:textId="77777777" w:rsidR="00EA3D2D" w:rsidRPr="005A3E9B" w:rsidRDefault="00EA3D2D" w:rsidP="00670E9D">
      <w:pPr>
        <w:widowControl w:val="0"/>
        <w:numPr>
          <w:ilvl w:val="0"/>
          <w:numId w:val="1"/>
        </w:numPr>
        <w:tabs>
          <w:tab w:val="left" w:pos="700"/>
        </w:tabs>
        <w:autoSpaceDE w:val="0"/>
        <w:autoSpaceDN w:val="0"/>
        <w:adjustRightInd w:val="0"/>
        <w:spacing w:line="276" w:lineRule="auto"/>
        <w:rPr>
          <w:rFonts w:cs="Arial"/>
          <w:sz w:val="22"/>
          <w:szCs w:val="22"/>
        </w:rPr>
      </w:pPr>
      <w:r w:rsidRPr="00D51872">
        <w:rPr>
          <w:rFonts w:cs="Arial"/>
          <w:sz w:val="22"/>
          <w:szCs w:val="22"/>
        </w:rPr>
        <w:t>Encourage patrons to drink responsibly and let them know they will be asked to leave if they</w:t>
      </w:r>
      <w:r w:rsidRPr="005A3E9B">
        <w:rPr>
          <w:rFonts w:cs="Arial"/>
          <w:sz w:val="22"/>
          <w:szCs w:val="22"/>
        </w:rPr>
        <w:t xml:space="preserve"> become drunk, violent or quarrelsome. </w:t>
      </w:r>
    </w:p>
    <w:p w14:paraId="7FBAA5D0" w14:textId="77777777" w:rsidR="00C676F2" w:rsidRPr="005A3E9B" w:rsidRDefault="00C676F2" w:rsidP="00115307">
      <w:pPr>
        <w:widowControl w:val="0"/>
        <w:autoSpaceDE w:val="0"/>
        <w:autoSpaceDN w:val="0"/>
        <w:adjustRightInd w:val="0"/>
        <w:outlineLvl w:val="0"/>
        <w:rPr>
          <w:rFonts w:cs="Arial"/>
          <w:b/>
          <w:sz w:val="22"/>
          <w:szCs w:val="22"/>
        </w:rPr>
      </w:pPr>
    </w:p>
    <w:p w14:paraId="302E5CFE" w14:textId="1952274E"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 xml:space="preserve">Crowd controllers </w:t>
      </w:r>
    </w:p>
    <w:p w14:paraId="7DB2457A" w14:textId="77777777" w:rsidR="00EA3D2D" w:rsidRPr="005A3E9B" w:rsidRDefault="00EA3D2D" w:rsidP="00115307">
      <w:pPr>
        <w:widowControl w:val="0"/>
        <w:autoSpaceDE w:val="0"/>
        <w:autoSpaceDN w:val="0"/>
        <w:adjustRightInd w:val="0"/>
        <w:outlineLvl w:val="0"/>
        <w:rPr>
          <w:rFonts w:cs="Arial"/>
          <w:b/>
          <w:sz w:val="22"/>
          <w:szCs w:val="22"/>
          <w:highlight w:val="yellow"/>
        </w:rPr>
      </w:pPr>
    </w:p>
    <w:p w14:paraId="3B2044EB" w14:textId="77777777" w:rsidR="00EA3D2D" w:rsidRPr="005A3E9B" w:rsidRDefault="00EA3D2D" w:rsidP="00670E9D">
      <w:pPr>
        <w:widowControl w:val="0"/>
        <w:autoSpaceDE w:val="0"/>
        <w:autoSpaceDN w:val="0"/>
        <w:adjustRightInd w:val="0"/>
        <w:spacing w:line="276" w:lineRule="auto"/>
        <w:outlineLvl w:val="0"/>
        <w:rPr>
          <w:rFonts w:cs="Arial"/>
          <w:sz w:val="22"/>
          <w:szCs w:val="22"/>
        </w:rPr>
      </w:pPr>
      <w:r w:rsidRPr="005A3E9B">
        <w:rPr>
          <w:rFonts w:cs="Arial"/>
          <w:sz w:val="22"/>
          <w:szCs w:val="22"/>
        </w:rPr>
        <w:t xml:space="preserve">If licensees have a crowd controller condition on their licence, they must abide by certain requirements.  </w:t>
      </w:r>
    </w:p>
    <w:p w14:paraId="4EBAF49F" w14:textId="3D8463EC"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Ensure crowd controllers have a current licence under the </w:t>
      </w:r>
      <w:r w:rsidRPr="005A3E9B">
        <w:rPr>
          <w:rFonts w:cs="Arial"/>
          <w:i/>
          <w:sz w:val="22"/>
          <w:szCs w:val="22"/>
        </w:rPr>
        <w:t>Private Security Act 2004</w:t>
      </w:r>
      <w:r w:rsidRPr="005A3E9B">
        <w:rPr>
          <w:rFonts w:cs="Arial"/>
          <w:sz w:val="22"/>
          <w:szCs w:val="22"/>
        </w:rPr>
        <w:t xml:space="preserve"> – </w:t>
      </w:r>
      <w:hyperlink r:id="rId22" w:history="1">
        <w:r w:rsidRPr="005533E0">
          <w:rPr>
            <w:rStyle w:val="Hyperlink"/>
            <w:rFonts w:cs="Arial"/>
            <w:sz w:val="22"/>
            <w:szCs w:val="22"/>
          </w:rPr>
          <w:t>status can be checked online</w:t>
        </w:r>
      </w:hyperlink>
      <w:r w:rsidRPr="005A3E9B">
        <w:rPr>
          <w:rFonts w:cs="Arial"/>
          <w:sz w:val="22"/>
          <w:szCs w:val="22"/>
        </w:rPr>
        <w:t>.</w:t>
      </w:r>
    </w:p>
    <w:p w14:paraId="75475EC9" w14:textId="77777777"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Maintain a crowd controller’s incident register book (this is separate to an in-house incident book). </w:t>
      </w:r>
    </w:p>
    <w:p w14:paraId="4E0C3BDB" w14:textId="0B870AB9"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Brief security </w:t>
      </w:r>
      <w:r w:rsidR="007D7249" w:rsidRPr="005A3E9B">
        <w:rPr>
          <w:rFonts w:cs="Arial"/>
          <w:sz w:val="22"/>
          <w:szCs w:val="22"/>
        </w:rPr>
        <w:t>before</w:t>
      </w:r>
      <w:r w:rsidRPr="005A3E9B">
        <w:rPr>
          <w:rFonts w:cs="Arial"/>
          <w:sz w:val="22"/>
          <w:szCs w:val="22"/>
        </w:rPr>
        <w:t xml:space="preserve"> their shift about expectations, including conflict resolution and communicati</w:t>
      </w:r>
      <w:r w:rsidR="006365BF">
        <w:rPr>
          <w:rFonts w:cs="Arial"/>
          <w:sz w:val="22"/>
          <w:szCs w:val="22"/>
        </w:rPr>
        <w:t xml:space="preserve">on </w:t>
      </w:r>
      <w:r w:rsidRPr="005A3E9B">
        <w:rPr>
          <w:rFonts w:cs="Arial"/>
          <w:sz w:val="22"/>
          <w:szCs w:val="22"/>
        </w:rPr>
        <w:t xml:space="preserve">with </w:t>
      </w:r>
      <w:r w:rsidR="006E676F">
        <w:rPr>
          <w:rFonts w:cs="Arial"/>
          <w:sz w:val="22"/>
          <w:szCs w:val="22"/>
        </w:rPr>
        <w:t>customers and staff</w:t>
      </w:r>
      <w:r w:rsidRPr="005A3E9B">
        <w:rPr>
          <w:rFonts w:cs="Arial"/>
          <w:sz w:val="22"/>
          <w:szCs w:val="22"/>
        </w:rPr>
        <w:t xml:space="preserve">. </w:t>
      </w:r>
    </w:p>
    <w:p w14:paraId="46611DB2" w14:textId="64436FC9"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Ensure security maintain queues in an orderly fashion</w:t>
      </w:r>
      <w:r w:rsidR="004F514A" w:rsidRPr="005A3E9B">
        <w:rPr>
          <w:rFonts w:cs="Arial"/>
          <w:sz w:val="22"/>
          <w:szCs w:val="22"/>
        </w:rPr>
        <w:t>.</w:t>
      </w:r>
    </w:p>
    <w:p w14:paraId="16BD070A" w14:textId="0A24620A"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Check ID of all patrons who look under 25 years old</w:t>
      </w:r>
      <w:r w:rsidR="004F514A" w:rsidRPr="005A3E9B">
        <w:rPr>
          <w:rFonts w:cs="Arial"/>
          <w:sz w:val="22"/>
          <w:szCs w:val="22"/>
        </w:rPr>
        <w:t>.</w:t>
      </w:r>
    </w:p>
    <w:p w14:paraId="6CC3C826" w14:textId="7460C5C6"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Walk around the outside perimeter of the venue to look for potential </w:t>
      </w:r>
      <w:r w:rsidR="007D7249" w:rsidRPr="005A3E9B">
        <w:rPr>
          <w:rFonts w:cs="Arial"/>
          <w:sz w:val="22"/>
          <w:szCs w:val="22"/>
        </w:rPr>
        <w:t>risks</w:t>
      </w:r>
      <w:r w:rsidR="00DD74BE">
        <w:rPr>
          <w:rFonts w:cs="Arial"/>
          <w:sz w:val="22"/>
          <w:szCs w:val="22"/>
        </w:rPr>
        <w:t>,</w:t>
      </w:r>
      <w:r w:rsidR="007D7249" w:rsidRPr="005A3E9B">
        <w:rPr>
          <w:rFonts w:cs="Arial"/>
          <w:sz w:val="22"/>
          <w:szCs w:val="22"/>
        </w:rPr>
        <w:t xml:space="preserve"> </w:t>
      </w:r>
      <w:r w:rsidR="006365BF">
        <w:rPr>
          <w:rFonts w:cs="Arial"/>
          <w:sz w:val="22"/>
          <w:szCs w:val="22"/>
        </w:rPr>
        <w:t>for example</w:t>
      </w:r>
      <w:r w:rsidR="00DD74BE">
        <w:rPr>
          <w:rFonts w:cs="Arial"/>
          <w:sz w:val="22"/>
          <w:szCs w:val="22"/>
        </w:rPr>
        <w:t>,</w:t>
      </w:r>
      <w:r w:rsidRPr="005A3E9B">
        <w:rPr>
          <w:rFonts w:cs="Arial"/>
          <w:sz w:val="22"/>
          <w:szCs w:val="22"/>
        </w:rPr>
        <w:t xml:space="preserve"> patrons pre-loading, minors trying to access venue.</w:t>
      </w:r>
    </w:p>
    <w:p w14:paraId="5A9EEA35" w14:textId="77777777" w:rsidR="00EA3D2D" w:rsidRPr="00140B85" w:rsidRDefault="00EA3D2D" w:rsidP="00115307">
      <w:pPr>
        <w:widowControl w:val="0"/>
        <w:autoSpaceDE w:val="0"/>
        <w:autoSpaceDN w:val="0"/>
        <w:adjustRightInd w:val="0"/>
        <w:outlineLvl w:val="0"/>
        <w:rPr>
          <w:rFonts w:cs="Arial"/>
        </w:rPr>
      </w:pPr>
    </w:p>
    <w:p w14:paraId="1D8BCD52" w14:textId="77777777"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 xml:space="preserve">Minors </w:t>
      </w:r>
    </w:p>
    <w:p w14:paraId="50DAF904" w14:textId="77777777" w:rsidR="000460D3" w:rsidRPr="005A3E9B" w:rsidRDefault="000460D3" w:rsidP="00115307">
      <w:pPr>
        <w:rPr>
          <w:rFonts w:cs="Arial"/>
          <w:b/>
          <w:sz w:val="22"/>
          <w:szCs w:val="22"/>
        </w:rPr>
      </w:pPr>
    </w:p>
    <w:p w14:paraId="23C51ADE" w14:textId="28B82C51" w:rsidR="000460D3" w:rsidRPr="006C4C4A" w:rsidRDefault="000460D3" w:rsidP="00670E9D">
      <w:pPr>
        <w:spacing w:line="276" w:lineRule="auto"/>
        <w:rPr>
          <w:rFonts w:cs="Arial"/>
          <w:b/>
          <w:sz w:val="22"/>
          <w:szCs w:val="22"/>
        </w:rPr>
      </w:pPr>
      <w:hyperlink r:id="rId23" w:history="1">
        <w:r w:rsidRPr="00540798">
          <w:rPr>
            <w:rStyle w:val="Hyperlink"/>
            <w:rFonts w:cs="Arial"/>
            <w:b/>
            <w:sz w:val="22"/>
            <w:szCs w:val="22"/>
          </w:rPr>
          <w:t>Minors are not permitted to drink alcohol on licensed premises</w:t>
        </w:r>
      </w:hyperlink>
      <w:r w:rsidRPr="006C4C4A">
        <w:rPr>
          <w:rFonts w:cs="Arial"/>
          <w:b/>
          <w:sz w:val="22"/>
          <w:szCs w:val="22"/>
        </w:rPr>
        <w:t xml:space="preserve"> under any circumstances.</w:t>
      </w:r>
    </w:p>
    <w:p w14:paraId="31AA0720" w14:textId="77777777"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Anyone under the age of 18 years is considered a minor.</w:t>
      </w:r>
    </w:p>
    <w:p w14:paraId="2FD51646" w14:textId="77777777" w:rsidR="0042451C" w:rsidRDefault="000460D3"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The legal drinking age in Victoria is 18 years. It's illegal for </w:t>
      </w:r>
      <w:r w:rsidR="007D7249" w:rsidRPr="005A3E9B">
        <w:rPr>
          <w:rFonts w:cs="Arial"/>
          <w:sz w:val="22"/>
          <w:szCs w:val="22"/>
        </w:rPr>
        <w:t>anyone</w:t>
      </w:r>
      <w:r w:rsidRPr="005A3E9B">
        <w:rPr>
          <w:rFonts w:cs="Arial"/>
          <w:sz w:val="22"/>
          <w:szCs w:val="22"/>
        </w:rPr>
        <w:t xml:space="preserve"> to supply alcohol to a minor on licensed premises. </w:t>
      </w:r>
    </w:p>
    <w:p w14:paraId="62E0302A" w14:textId="09196F72" w:rsidR="000460D3" w:rsidRPr="005A3E9B" w:rsidRDefault="000460D3"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It's also illegal for a minor to be on licensed premises to purchase, receive or consume alcohol.</w:t>
      </w:r>
    </w:p>
    <w:p w14:paraId="217CE956" w14:textId="28F6AA5B" w:rsidR="00257081" w:rsidRDefault="000460D3"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A minor </w:t>
      </w:r>
      <w:r w:rsidR="00257081">
        <w:rPr>
          <w:rFonts w:cs="Arial"/>
          <w:sz w:val="22"/>
          <w:szCs w:val="22"/>
        </w:rPr>
        <w:t xml:space="preserve">can </w:t>
      </w:r>
      <w:r w:rsidRPr="005A3E9B">
        <w:rPr>
          <w:rFonts w:cs="Arial"/>
          <w:sz w:val="22"/>
          <w:szCs w:val="22"/>
        </w:rPr>
        <w:t xml:space="preserve">be on licensed premises </w:t>
      </w:r>
      <w:r w:rsidR="00257081">
        <w:rPr>
          <w:rFonts w:cs="Arial"/>
          <w:sz w:val="22"/>
          <w:szCs w:val="22"/>
        </w:rPr>
        <w:t xml:space="preserve">when: </w:t>
      </w:r>
    </w:p>
    <w:p w14:paraId="634EE51D" w14:textId="6DD275CF" w:rsidR="000460D3" w:rsidRDefault="00E02633" w:rsidP="00080DFF">
      <w:pPr>
        <w:numPr>
          <w:ilvl w:val="0"/>
          <w:numId w:val="19"/>
        </w:numPr>
        <w:spacing w:line="276" w:lineRule="auto"/>
        <w:rPr>
          <w:rFonts w:cs="Arial"/>
          <w:sz w:val="22"/>
          <w:szCs w:val="22"/>
        </w:rPr>
      </w:pPr>
      <w:r>
        <w:rPr>
          <w:rFonts w:cs="Arial"/>
          <w:sz w:val="22"/>
          <w:szCs w:val="22"/>
        </w:rPr>
        <w:t xml:space="preserve">when </w:t>
      </w:r>
      <w:r w:rsidR="000460D3" w:rsidRPr="005A3E9B">
        <w:rPr>
          <w:rFonts w:cs="Arial"/>
          <w:sz w:val="22"/>
          <w:szCs w:val="22"/>
        </w:rPr>
        <w:t>they are in the company of a responsible adult</w:t>
      </w:r>
    </w:p>
    <w:p w14:paraId="669925FB" w14:textId="77777777" w:rsidR="00257081" w:rsidRPr="005A3E9B" w:rsidRDefault="00257081" w:rsidP="00080DFF">
      <w:pPr>
        <w:numPr>
          <w:ilvl w:val="0"/>
          <w:numId w:val="19"/>
        </w:numPr>
        <w:spacing w:line="276" w:lineRule="auto"/>
        <w:rPr>
          <w:rFonts w:cs="Arial"/>
          <w:sz w:val="22"/>
          <w:szCs w:val="22"/>
        </w:rPr>
      </w:pPr>
      <w:r w:rsidRPr="005A3E9B">
        <w:rPr>
          <w:rFonts w:cs="Arial"/>
          <w:sz w:val="22"/>
          <w:szCs w:val="22"/>
        </w:rPr>
        <w:t>there is a condition allowing them to be on the licence (for example, a junior sports club)</w:t>
      </w:r>
    </w:p>
    <w:p w14:paraId="1C530BB1" w14:textId="77777777" w:rsidR="00257081" w:rsidRPr="005A3E9B" w:rsidRDefault="00257081" w:rsidP="00080DFF">
      <w:pPr>
        <w:numPr>
          <w:ilvl w:val="0"/>
          <w:numId w:val="19"/>
        </w:numPr>
        <w:spacing w:line="276" w:lineRule="auto"/>
        <w:rPr>
          <w:rFonts w:cs="Arial"/>
          <w:sz w:val="22"/>
          <w:szCs w:val="22"/>
        </w:rPr>
      </w:pPr>
      <w:r w:rsidRPr="005A3E9B">
        <w:rPr>
          <w:rFonts w:cs="Arial"/>
          <w:sz w:val="22"/>
          <w:szCs w:val="22"/>
        </w:rPr>
        <w:t>it holds a restaurant and cafe licence (until 11pm)</w:t>
      </w:r>
    </w:p>
    <w:p w14:paraId="7501DCBC" w14:textId="28130541" w:rsidR="002D26A7" w:rsidRPr="005A3E9B" w:rsidRDefault="00257081" w:rsidP="001F168E">
      <w:pPr>
        <w:numPr>
          <w:ilvl w:val="0"/>
          <w:numId w:val="19"/>
        </w:numPr>
        <w:spacing w:line="276" w:lineRule="auto"/>
        <w:rPr>
          <w:rFonts w:cs="Arial"/>
          <w:sz w:val="22"/>
          <w:szCs w:val="22"/>
        </w:rPr>
      </w:pPr>
      <w:r w:rsidRPr="005A3E9B">
        <w:rPr>
          <w:rFonts w:cs="Arial"/>
          <w:sz w:val="22"/>
          <w:szCs w:val="22"/>
        </w:rPr>
        <w:t>it holds an on-premises licence with restaurant conditions (until 11pm)</w:t>
      </w:r>
    </w:p>
    <w:p w14:paraId="56180D1A" w14:textId="77777777" w:rsidR="002D26A7" w:rsidRPr="005A3E9B" w:rsidRDefault="002D26A7" w:rsidP="002D26A7">
      <w:pPr>
        <w:numPr>
          <w:ilvl w:val="0"/>
          <w:numId w:val="19"/>
        </w:numPr>
        <w:spacing w:line="276" w:lineRule="auto"/>
        <w:rPr>
          <w:rFonts w:cs="Arial"/>
          <w:sz w:val="22"/>
          <w:szCs w:val="22"/>
        </w:rPr>
      </w:pPr>
      <w:r w:rsidRPr="005A3E9B">
        <w:rPr>
          <w:rFonts w:cs="Arial"/>
          <w:sz w:val="22"/>
          <w:szCs w:val="22"/>
        </w:rPr>
        <w:t>having a meal</w:t>
      </w:r>
    </w:p>
    <w:p w14:paraId="73BB7A01" w14:textId="77777777" w:rsidR="002D26A7" w:rsidRPr="005A3E9B" w:rsidRDefault="002D26A7" w:rsidP="002D26A7">
      <w:pPr>
        <w:numPr>
          <w:ilvl w:val="0"/>
          <w:numId w:val="19"/>
        </w:numPr>
        <w:spacing w:line="276" w:lineRule="auto"/>
        <w:rPr>
          <w:rFonts w:cs="Arial"/>
          <w:sz w:val="22"/>
          <w:szCs w:val="22"/>
        </w:rPr>
      </w:pPr>
      <w:r w:rsidRPr="005A3E9B">
        <w:rPr>
          <w:rFonts w:cs="Arial"/>
          <w:sz w:val="22"/>
          <w:szCs w:val="22"/>
        </w:rPr>
        <w:t>a resident of the premises if accommodation is supplied</w:t>
      </w:r>
    </w:p>
    <w:p w14:paraId="7A447737" w14:textId="77777777" w:rsidR="002D26A7" w:rsidRPr="005A3E9B" w:rsidRDefault="002D26A7" w:rsidP="002D26A7">
      <w:pPr>
        <w:numPr>
          <w:ilvl w:val="0"/>
          <w:numId w:val="19"/>
        </w:numPr>
        <w:spacing w:line="276" w:lineRule="auto"/>
        <w:rPr>
          <w:rFonts w:cs="Arial"/>
          <w:sz w:val="22"/>
          <w:szCs w:val="22"/>
        </w:rPr>
      </w:pPr>
      <w:r w:rsidRPr="005A3E9B">
        <w:rPr>
          <w:rFonts w:cs="Arial"/>
          <w:sz w:val="22"/>
          <w:szCs w:val="22"/>
        </w:rPr>
        <w:t>employed by the licensee but not involved in the sale or supply of alcohol</w:t>
      </w:r>
    </w:p>
    <w:p w14:paraId="2F9E66C0" w14:textId="77777777" w:rsidR="002D26A7" w:rsidRPr="005A3E9B" w:rsidRDefault="002D26A7" w:rsidP="002D26A7">
      <w:pPr>
        <w:numPr>
          <w:ilvl w:val="0"/>
          <w:numId w:val="19"/>
        </w:numPr>
        <w:spacing w:line="276" w:lineRule="auto"/>
        <w:rPr>
          <w:rFonts w:cs="Arial"/>
          <w:sz w:val="22"/>
          <w:szCs w:val="22"/>
        </w:rPr>
      </w:pPr>
      <w:r w:rsidRPr="005A3E9B">
        <w:rPr>
          <w:rFonts w:cs="Arial"/>
          <w:sz w:val="22"/>
          <w:szCs w:val="22"/>
        </w:rPr>
        <w:t>completing an LCV approved training program in hospitality, and they’re on the premises as part of that training course (approval is provided in writing and it includes a condition the minor is closely supervised whilst serving).</w:t>
      </w:r>
    </w:p>
    <w:p w14:paraId="21569DC6" w14:textId="1F26FE7C" w:rsidR="00B631D6" w:rsidRDefault="00B631D6" w:rsidP="00B631D6">
      <w:pPr>
        <w:widowControl w:val="0"/>
        <w:autoSpaceDE w:val="0"/>
        <w:autoSpaceDN w:val="0"/>
        <w:adjustRightInd w:val="0"/>
        <w:spacing w:line="276" w:lineRule="auto"/>
        <w:outlineLvl w:val="0"/>
        <w:rPr>
          <w:rFonts w:cs="Arial"/>
          <w:b/>
          <w:bCs/>
          <w:sz w:val="22"/>
          <w:szCs w:val="22"/>
        </w:rPr>
      </w:pPr>
      <w:r w:rsidRPr="009D0AD3">
        <w:rPr>
          <w:rFonts w:cs="Arial"/>
          <w:b/>
          <w:bCs/>
          <w:sz w:val="22"/>
          <w:szCs w:val="22"/>
        </w:rPr>
        <w:t>Wh</w:t>
      </w:r>
      <w:r>
        <w:rPr>
          <w:rFonts w:cs="Arial"/>
          <w:b/>
          <w:bCs/>
          <w:sz w:val="22"/>
          <w:szCs w:val="22"/>
        </w:rPr>
        <w:t>o is a responsible adult?</w:t>
      </w:r>
    </w:p>
    <w:p w14:paraId="0BFB4B3E" w14:textId="365621AC" w:rsidR="009E3521" w:rsidRPr="00B631D6" w:rsidRDefault="000460D3" w:rsidP="007173A9">
      <w:pPr>
        <w:pStyle w:val="ListParagraph"/>
        <w:widowControl w:val="0"/>
        <w:numPr>
          <w:ilvl w:val="0"/>
          <w:numId w:val="5"/>
        </w:numPr>
        <w:autoSpaceDE w:val="0"/>
        <w:autoSpaceDN w:val="0"/>
        <w:adjustRightInd w:val="0"/>
        <w:spacing w:line="276" w:lineRule="auto"/>
        <w:outlineLvl w:val="0"/>
        <w:rPr>
          <w:rFonts w:cs="Arial"/>
          <w:sz w:val="22"/>
          <w:szCs w:val="22"/>
        </w:rPr>
      </w:pPr>
      <w:r w:rsidRPr="00B631D6">
        <w:rPr>
          <w:rFonts w:cs="Arial"/>
          <w:sz w:val="22"/>
          <w:szCs w:val="22"/>
        </w:rPr>
        <w:t>A responsible adult is defined as a person who is 18 years or older and is</w:t>
      </w:r>
      <w:r w:rsidR="009E3521" w:rsidRPr="00B631D6">
        <w:rPr>
          <w:rFonts w:cs="Arial"/>
          <w:sz w:val="22"/>
          <w:szCs w:val="22"/>
        </w:rPr>
        <w:t xml:space="preserve"> either:</w:t>
      </w:r>
    </w:p>
    <w:p w14:paraId="428251FB" w14:textId="77777777" w:rsidR="009E3521" w:rsidRPr="009E3521" w:rsidRDefault="009E3521" w:rsidP="009E3521">
      <w:pPr>
        <w:numPr>
          <w:ilvl w:val="0"/>
          <w:numId w:val="19"/>
        </w:numPr>
        <w:spacing w:line="276" w:lineRule="auto"/>
        <w:rPr>
          <w:rFonts w:cs="Arial"/>
          <w:sz w:val="22"/>
          <w:szCs w:val="22"/>
        </w:rPr>
      </w:pPr>
      <w:r w:rsidRPr="009E3521">
        <w:rPr>
          <w:rFonts w:cs="Arial"/>
          <w:sz w:val="22"/>
          <w:szCs w:val="22"/>
        </w:rPr>
        <w:t xml:space="preserve">the minor's parent, </w:t>
      </w:r>
      <w:proofErr w:type="gramStart"/>
      <w:r w:rsidRPr="009E3521">
        <w:rPr>
          <w:rFonts w:cs="Arial"/>
          <w:sz w:val="22"/>
          <w:szCs w:val="22"/>
        </w:rPr>
        <w:t>step-parent</w:t>
      </w:r>
      <w:proofErr w:type="gramEnd"/>
      <w:r w:rsidRPr="009E3521">
        <w:rPr>
          <w:rFonts w:cs="Arial"/>
          <w:sz w:val="22"/>
          <w:szCs w:val="22"/>
        </w:rPr>
        <w:t>, guardian or grandparent. These automatically meet the legal requirement.</w:t>
      </w:r>
    </w:p>
    <w:p w14:paraId="1C8FD677" w14:textId="77777777" w:rsidR="009E3521" w:rsidRPr="009E3521" w:rsidRDefault="009E3521" w:rsidP="009E3521">
      <w:pPr>
        <w:numPr>
          <w:ilvl w:val="0"/>
          <w:numId w:val="19"/>
        </w:numPr>
        <w:spacing w:line="276" w:lineRule="auto"/>
        <w:rPr>
          <w:rFonts w:cs="Arial"/>
          <w:sz w:val="22"/>
          <w:szCs w:val="22"/>
        </w:rPr>
      </w:pPr>
      <w:r w:rsidRPr="009E3521">
        <w:rPr>
          <w:rFonts w:cs="Arial"/>
          <w:sz w:val="22"/>
          <w:szCs w:val="22"/>
        </w:rPr>
        <w:t>the minor's spouse. This is an adult legally married to the minor, not a de facto or domestic partner.</w:t>
      </w:r>
    </w:p>
    <w:p w14:paraId="55234342" w14:textId="77777777" w:rsidR="009E3521" w:rsidRPr="009E3521" w:rsidRDefault="009E3521" w:rsidP="009E3521">
      <w:pPr>
        <w:numPr>
          <w:ilvl w:val="0"/>
          <w:numId w:val="19"/>
        </w:numPr>
        <w:spacing w:line="276" w:lineRule="auto"/>
        <w:rPr>
          <w:rFonts w:cs="Arial"/>
          <w:sz w:val="22"/>
          <w:szCs w:val="22"/>
        </w:rPr>
      </w:pPr>
      <w:r w:rsidRPr="009E3521">
        <w:rPr>
          <w:rFonts w:cs="Arial"/>
          <w:sz w:val="22"/>
          <w:szCs w:val="22"/>
        </w:rPr>
        <w:t>an adult acting in place of a parent.</w:t>
      </w:r>
    </w:p>
    <w:p w14:paraId="35E364A9" w14:textId="5DB00110" w:rsidR="009D0AD3" w:rsidRPr="009D0AD3" w:rsidRDefault="009D0AD3" w:rsidP="009D0AD3">
      <w:pPr>
        <w:spacing w:line="276" w:lineRule="auto"/>
        <w:rPr>
          <w:rFonts w:cs="Arial"/>
          <w:b/>
          <w:bCs/>
          <w:sz w:val="22"/>
          <w:szCs w:val="22"/>
        </w:rPr>
      </w:pPr>
      <w:r w:rsidRPr="009D0AD3">
        <w:rPr>
          <w:rFonts w:cs="Arial"/>
          <w:b/>
          <w:bCs/>
          <w:sz w:val="22"/>
          <w:szCs w:val="22"/>
        </w:rPr>
        <w:t>What 'acting in place of a parent' means</w:t>
      </w:r>
    </w:p>
    <w:p w14:paraId="6F996E33" w14:textId="77777777" w:rsidR="009D0AD3" w:rsidRPr="009D0AD3" w:rsidRDefault="009D0AD3" w:rsidP="00220649">
      <w:pPr>
        <w:pStyle w:val="ListParagraph"/>
        <w:widowControl w:val="0"/>
        <w:numPr>
          <w:ilvl w:val="0"/>
          <w:numId w:val="5"/>
        </w:numPr>
        <w:autoSpaceDE w:val="0"/>
        <w:autoSpaceDN w:val="0"/>
        <w:adjustRightInd w:val="0"/>
        <w:spacing w:line="276" w:lineRule="auto"/>
        <w:outlineLvl w:val="0"/>
        <w:rPr>
          <w:rFonts w:cs="Arial"/>
          <w:sz w:val="22"/>
          <w:szCs w:val="22"/>
        </w:rPr>
      </w:pPr>
      <w:r w:rsidRPr="009D0AD3">
        <w:rPr>
          <w:rFonts w:cs="Arial"/>
          <w:sz w:val="22"/>
          <w:szCs w:val="22"/>
        </w:rPr>
        <w:t>When at the licensed venue or location, this adult must be able to:</w:t>
      </w:r>
    </w:p>
    <w:p w14:paraId="6C258D51" w14:textId="77777777" w:rsidR="009D0AD3" w:rsidRPr="009D0AD3" w:rsidRDefault="009D0AD3" w:rsidP="00220649">
      <w:pPr>
        <w:numPr>
          <w:ilvl w:val="0"/>
          <w:numId w:val="19"/>
        </w:numPr>
        <w:tabs>
          <w:tab w:val="num" w:pos="720"/>
        </w:tabs>
        <w:spacing w:line="276" w:lineRule="auto"/>
        <w:rPr>
          <w:rFonts w:cs="Arial"/>
          <w:sz w:val="22"/>
          <w:szCs w:val="22"/>
        </w:rPr>
      </w:pPr>
      <w:r w:rsidRPr="009D0AD3">
        <w:rPr>
          <w:rFonts w:cs="Arial"/>
          <w:sz w:val="22"/>
          <w:szCs w:val="22"/>
        </w:rPr>
        <w:t>take responsibility for the minor and their physical care</w:t>
      </w:r>
    </w:p>
    <w:p w14:paraId="77AB40C0" w14:textId="77777777" w:rsidR="009D0AD3" w:rsidRPr="009D0AD3" w:rsidRDefault="009D0AD3" w:rsidP="00220649">
      <w:pPr>
        <w:numPr>
          <w:ilvl w:val="0"/>
          <w:numId w:val="19"/>
        </w:numPr>
        <w:tabs>
          <w:tab w:val="num" w:pos="720"/>
        </w:tabs>
        <w:spacing w:line="276" w:lineRule="auto"/>
        <w:rPr>
          <w:rFonts w:cs="Arial"/>
          <w:sz w:val="22"/>
          <w:szCs w:val="22"/>
        </w:rPr>
      </w:pPr>
      <w:r w:rsidRPr="009D0AD3">
        <w:rPr>
          <w:rFonts w:cs="Arial"/>
          <w:sz w:val="22"/>
          <w:szCs w:val="22"/>
        </w:rPr>
        <w:lastRenderedPageBreak/>
        <w:t>oversee their activities</w:t>
      </w:r>
    </w:p>
    <w:p w14:paraId="7FE00E57" w14:textId="77777777" w:rsidR="009D0AD3" w:rsidRPr="009D0AD3" w:rsidRDefault="009D0AD3" w:rsidP="00220649">
      <w:pPr>
        <w:numPr>
          <w:ilvl w:val="0"/>
          <w:numId w:val="19"/>
        </w:numPr>
        <w:tabs>
          <w:tab w:val="num" w:pos="720"/>
        </w:tabs>
        <w:spacing w:line="276" w:lineRule="auto"/>
        <w:rPr>
          <w:rFonts w:cs="Arial"/>
          <w:sz w:val="22"/>
          <w:szCs w:val="22"/>
        </w:rPr>
      </w:pPr>
      <w:r w:rsidRPr="009D0AD3">
        <w:rPr>
          <w:rFonts w:cs="Arial"/>
          <w:sz w:val="22"/>
          <w:szCs w:val="22"/>
        </w:rPr>
        <w:t>ensure they follow venue rules.</w:t>
      </w:r>
    </w:p>
    <w:p w14:paraId="519324E7" w14:textId="77777777" w:rsidR="009D0AD3" w:rsidRPr="009D0AD3" w:rsidRDefault="009D0AD3" w:rsidP="009D0AD3">
      <w:pPr>
        <w:spacing w:line="276" w:lineRule="auto"/>
        <w:rPr>
          <w:rFonts w:cs="Arial"/>
          <w:sz w:val="22"/>
          <w:szCs w:val="22"/>
        </w:rPr>
      </w:pPr>
      <w:r w:rsidRPr="009D0AD3">
        <w:rPr>
          <w:rFonts w:cs="Arial"/>
          <w:sz w:val="22"/>
          <w:szCs w:val="22"/>
        </w:rPr>
        <w:t>They take this responsibility in the way that a parent would do under similar circumstances.</w:t>
      </w:r>
    </w:p>
    <w:p w14:paraId="14FB9128" w14:textId="453C0106" w:rsidR="009D0AD3" w:rsidRPr="009D0AD3" w:rsidRDefault="009D0AD3" w:rsidP="009D0AD3">
      <w:pPr>
        <w:spacing w:line="276" w:lineRule="auto"/>
        <w:rPr>
          <w:rFonts w:cs="Arial"/>
          <w:b/>
          <w:bCs/>
          <w:sz w:val="22"/>
          <w:szCs w:val="22"/>
        </w:rPr>
      </w:pPr>
      <w:r w:rsidRPr="009D0AD3">
        <w:rPr>
          <w:rFonts w:cs="Arial"/>
          <w:b/>
          <w:bCs/>
          <w:sz w:val="22"/>
          <w:szCs w:val="22"/>
        </w:rPr>
        <w:t>Adults of similar age to the minor</w:t>
      </w:r>
    </w:p>
    <w:p w14:paraId="5BE9E194" w14:textId="77777777" w:rsidR="000D3E8C" w:rsidRDefault="009D0AD3" w:rsidP="00A80193">
      <w:pPr>
        <w:pStyle w:val="ListParagraph"/>
        <w:widowControl w:val="0"/>
        <w:numPr>
          <w:ilvl w:val="0"/>
          <w:numId w:val="5"/>
        </w:numPr>
        <w:autoSpaceDE w:val="0"/>
        <w:autoSpaceDN w:val="0"/>
        <w:adjustRightInd w:val="0"/>
        <w:spacing w:line="276" w:lineRule="auto"/>
        <w:outlineLvl w:val="0"/>
        <w:rPr>
          <w:rFonts w:cs="Arial"/>
          <w:sz w:val="22"/>
          <w:szCs w:val="22"/>
        </w:rPr>
      </w:pPr>
      <w:r w:rsidRPr="000D3E8C">
        <w:rPr>
          <w:rFonts w:cs="Arial"/>
          <w:sz w:val="22"/>
          <w:szCs w:val="22"/>
        </w:rPr>
        <w:t>If the adult is a similar age to the minor, they may not qualify as responsible adults.</w:t>
      </w:r>
    </w:p>
    <w:p w14:paraId="7C42361E" w14:textId="554918F2" w:rsidR="00A80193" w:rsidRDefault="0008702A" w:rsidP="00A80193">
      <w:pPr>
        <w:pStyle w:val="ListParagraph"/>
        <w:widowControl w:val="0"/>
        <w:numPr>
          <w:ilvl w:val="0"/>
          <w:numId w:val="5"/>
        </w:numPr>
        <w:autoSpaceDE w:val="0"/>
        <w:autoSpaceDN w:val="0"/>
        <w:adjustRightInd w:val="0"/>
        <w:spacing w:line="276" w:lineRule="auto"/>
        <w:outlineLvl w:val="0"/>
        <w:rPr>
          <w:rFonts w:cs="Arial"/>
          <w:sz w:val="22"/>
          <w:szCs w:val="22"/>
        </w:rPr>
      </w:pPr>
      <w:r>
        <w:rPr>
          <w:rFonts w:cs="Arial"/>
          <w:sz w:val="22"/>
          <w:szCs w:val="22"/>
        </w:rPr>
        <w:t>You</w:t>
      </w:r>
      <w:r w:rsidR="009D0AD3" w:rsidRPr="00A80193">
        <w:rPr>
          <w:rFonts w:cs="Arial"/>
          <w:sz w:val="22"/>
          <w:szCs w:val="22"/>
        </w:rPr>
        <w:t xml:space="preserve"> must assess each situation individually.</w:t>
      </w:r>
    </w:p>
    <w:p w14:paraId="5D6908A6" w14:textId="2DD26A3B" w:rsidR="009D0AD3" w:rsidRPr="009D0AD3" w:rsidRDefault="009D0AD3" w:rsidP="00A80193">
      <w:pPr>
        <w:pStyle w:val="ListParagraph"/>
        <w:widowControl w:val="0"/>
        <w:numPr>
          <w:ilvl w:val="0"/>
          <w:numId w:val="5"/>
        </w:numPr>
        <w:tabs>
          <w:tab w:val="num" w:pos="720"/>
        </w:tabs>
        <w:autoSpaceDE w:val="0"/>
        <w:autoSpaceDN w:val="0"/>
        <w:adjustRightInd w:val="0"/>
        <w:spacing w:line="276" w:lineRule="auto"/>
        <w:outlineLvl w:val="0"/>
        <w:rPr>
          <w:rFonts w:cs="Arial"/>
          <w:sz w:val="22"/>
          <w:szCs w:val="22"/>
        </w:rPr>
      </w:pPr>
      <w:r w:rsidRPr="009D0AD3">
        <w:rPr>
          <w:rFonts w:cs="Arial"/>
          <w:sz w:val="22"/>
          <w:szCs w:val="22"/>
        </w:rPr>
        <w:t>For example, if a 17-year-old is accompanied by a 19-year-old, you should</w:t>
      </w:r>
      <w:r w:rsidR="00D2310E" w:rsidRPr="00A80193">
        <w:rPr>
          <w:rFonts w:cs="Arial"/>
          <w:sz w:val="22"/>
          <w:szCs w:val="22"/>
        </w:rPr>
        <w:t xml:space="preserve"> </w:t>
      </w:r>
      <w:r w:rsidRPr="009D0AD3">
        <w:rPr>
          <w:rFonts w:cs="Arial"/>
          <w:sz w:val="22"/>
          <w:szCs w:val="22"/>
        </w:rPr>
        <w:t>make further inquiries</w:t>
      </w:r>
      <w:r w:rsidR="00D2310E" w:rsidRPr="00A80193">
        <w:rPr>
          <w:rFonts w:cs="Arial"/>
          <w:sz w:val="22"/>
          <w:szCs w:val="22"/>
        </w:rPr>
        <w:t xml:space="preserve"> and </w:t>
      </w:r>
      <w:r w:rsidRPr="009D0AD3">
        <w:rPr>
          <w:rFonts w:cs="Arial"/>
          <w:sz w:val="22"/>
          <w:szCs w:val="22"/>
        </w:rPr>
        <w:t>consider the context to decide if the adult is acting as a parental figure or a peer.</w:t>
      </w:r>
    </w:p>
    <w:p w14:paraId="64B8635F" w14:textId="7C8CE515" w:rsidR="000460D3" w:rsidRPr="005A3E9B" w:rsidRDefault="000460D3" w:rsidP="008C47B7">
      <w:pPr>
        <w:spacing w:line="276" w:lineRule="auto"/>
        <w:rPr>
          <w:rFonts w:cs="Arial"/>
          <w:sz w:val="22"/>
          <w:szCs w:val="22"/>
        </w:rPr>
      </w:pPr>
    </w:p>
    <w:p w14:paraId="02F00166" w14:textId="77777777" w:rsidR="00115307" w:rsidRPr="005A3E9B" w:rsidRDefault="00115307"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Prominently display LCV required signage about restrictions on minors.</w:t>
      </w:r>
    </w:p>
    <w:p w14:paraId="79E42A35" w14:textId="2BFCEB4E" w:rsidR="00EA3D2D" w:rsidRPr="005A3E9B" w:rsidRDefault="00EA3D2D"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Ensure </w:t>
      </w:r>
      <w:hyperlink r:id="rId24" w:anchor="employing-minors" w:history="1">
        <w:r w:rsidRPr="00894C6B">
          <w:rPr>
            <w:rStyle w:val="Hyperlink"/>
            <w:rFonts w:cs="Arial"/>
            <w:sz w:val="22"/>
            <w:szCs w:val="22"/>
          </w:rPr>
          <w:t>underage staff</w:t>
        </w:r>
      </w:hyperlink>
      <w:r w:rsidRPr="005A3E9B">
        <w:rPr>
          <w:rFonts w:cs="Arial"/>
          <w:sz w:val="22"/>
          <w:szCs w:val="22"/>
        </w:rPr>
        <w:t xml:space="preserve"> are not involved in the sale or supply of alcohol</w:t>
      </w:r>
      <w:r w:rsidR="007D7249" w:rsidRPr="005A3E9B">
        <w:rPr>
          <w:rFonts w:cs="Arial"/>
          <w:sz w:val="22"/>
          <w:szCs w:val="22"/>
        </w:rPr>
        <w:t>, including</w:t>
      </w:r>
      <w:r w:rsidRPr="005A3E9B">
        <w:rPr>
          <w:rFonts w:cs="Arial"/>
          <w:sz w:val="22"/>
          <w:szCs w:val="22"/>
        </w:rPr>
        <w:t xml:space="preserve"> taking orders</w:t>
      </w:r>
      <w:r w:rsidR="006C4C4A" w:rsidRPr="005A3E9B">
        <w:rPr>
          <w:rFonts w:cs="Arial"/>
          <w:sz w:val="22"/>
          <w:szCs w:val="22"/>
        </w:rPr>
        <w:t>/</w:t>
      </w:r>
      <w:r w:rsidRPr="005A3E9B">
        <w:rPr>
          <w:rFonts w:cs="Arial"/>
          <w:sz w:val="22"/>
          <w:szCs w:val="22"/>
        </w:rPr>
        <w:t>payment for alcohol</w:t>
      </w:r>
      <w:r w:rsidR="006C4C4A" w:rsidRPr="005A3E9B">
        <w:rPr>
          <w:rFonts w:cs="Arial"/>
          <w:sz w:val="22"/>
          <w:szCs w:val="22"/>
        </w:rPr>
        <w:t xml:space="preserve"> or delivering alcohol to a table</w:t>
      </w:r>
      <w:r w:rsidRPr="005A3E9B">
        <w:rPr>
          <w:rFonts w:cs="Arial"/>
          <w:sz w:val="22"/>
          <w:szCs w:val="22"/>
        </w:rPr>
        <w:t>.</w:t>
      </w:r>
    </w:p>
    <w:p w14:paraId="792D8D18" w14:textId="32C97085" w:rsidR="006C4C4A" w:rsidRPr="005A3E9B" w:rsidRDefault="006C4C4A" w:rsidP="00670E9D">
      <w:pPr>
        <w:pStyle w:val="ListParagraph"/>
        <w:widowControl w:val="0"/>
        <w:numPr>
          <w:ilvl w:val="0"/>
          <w:numId w:val="5"/>
        </w:numPr>
        <w:autoSpaceDE w:val="0"/>
        <w:autoSpaceDN w:val="0"/>
        <w:adjustRightInd w:val="0"/>
        <w:spacing w:line="276" w:lineRule="auto"/>
        <w:outlineLvl w:val="0"/>
        <w:rPr>
          <w:rFonts w:cs="Arial"/>
          <w:sz w:val="22"/>
          <w:szCs w:val="22"/>
        </w:rPr>
      </w:pPr>
      <w:r w:rsidRPr="005A3E9B">
        <w:rPr>
          <w:rFonts w:cs="Arial"/>
          <w:sz w:val="22"/>
          <w:szCs w:val="22"/>
        </w:rPr>
        <w:t xml:space="preserve">A list/register of minors employed on the premises (which may be the </w:t>
      </w:r>
      <w:proofErr w:type="gramStart"/>
      <w:r w:rsidR="00A279FD" w:rsidRPr="005A3E9B">
        <w:rPr>
          <w:rFonts w:cs="Arial"/>
          <w:sz w:val="22"/>
          <w:szCs w:val="22"/>
        </w:rPr>
        <w:t>time</w:t>
      </w:r>
      <w:proofErr w:type="gramEnd"/>
      <w:r w:rsidR="00A279FD" w:rsidRPr="005A3E9B">
        <w:rPr>
          <w:rFonts w:cs="Arial"/>
          <w:sz w:val="22"/>
          <w:szCs w:val="22"/>
        </w:rPr>
        <w:t xml:space="preserve"> and wa</w:t>
      </w:r>
      <w:r w:rsidRPr="005A3E9B">
        <w:rPr>
          <w:rFonts w:cs="Arial"/>
          <w:sz w:val="22"/>
          <w:szCs w:val="22"/>
        </w:rPr>
        <w:t>ges record book) is maintained by the licensee and is available upon request for viewing by</w:t>
      </w:r>
      <w:r w:rsidR="007D7249" w:rsidRPr="005A3E9B">
        <w:rPr>
          <w:rFonts w:cs="Arial"/>
          <w:sz w:val="22"/>
          <w:szCs w:val="22"/>
        </w:rPr>
        <w:t xml:space="preserve"> </w:t>
      </w:r>
      <w:r w:rsidRPr="005A3E9B">
        <w:rPr>
          <w:rFonts w:cs="Arial"/>
          <w:sz w:val="22"/>
          <w:szCs w:val="22"/>
        </w:rPr>
        <w:t>Victorian Police or</w:t>
      </w:r>
      <w:r w:rsidR="007D7249" w:rsidRPr="005A3E9B">
        <w:rPr>
          <w:rFonts w:cs="Arial"/>
          <w:sz w:val="22"/>
          <w:szCs w:val="22"/>
        </w:rPr>
        <w:t xml:space="preserve"> an</w:t>
      </w:r>
      <w:r w:rsidR="00A279FD" w:rsidRPr="005A3E9B">
        <w:rPr>
          <w:rFonts w:cs="Arial"/>
          <w:sz w:val="22"/>
          <w:szCs w:val="22"/>
        </w:rPr>
        <w:t xml:space="preserve"> LCV inspector.</w:t>
      </w:r>
    </w:p>
    <w:p w14:paraId="40A7B9B1" w14:textId="77777777" w:rsidR="001640AD" w:rsidRPr="00491BF1" w:rsidRDefault="001640AD" w:rsidP="00115307">
      <w:pPr>
        <w:widowControl w:val="0"/>
        <w:autoSpaceDE w:val="0"/>
        <w:autoSpaceDN w:val="0"/>
        <w:adjustRightInd w:val="0"/>
        <w:outlineLvl w:val="0"/>
        <w:rPr>
          <w:rFonts w:cs="Arial"/>
          <w:b/>
          <w:sz w:val="22"/>
          <w:szCs w:val="22"/>
        </w:rPr>
      </w:pPr>
    </w:p>
    <w:p w14:paraId="65EB6442" w14:textId="7D8B9284"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 xml:space="preserve">Acceptable forms of identification </w:t>
      </w:r>
    </w:p>
    <w:p w14:paraId="12723449" w14:textId="77777777" w:rsidR="00EA3D2D" w:rsidRPr="00491BF1" w:rsidRDefault="00EA3D2D" w:rsidP="00115307">
      <w:pPr>
        <w:widowControl w:val="0"/>
        <w:autoSpaceDE w:val="0"/>
        <w:autoSpaceDN w:val="0"/>
        <w:adjustRightInd w:val="0"/>
        <w:outlineLvl w:val="0"/>
        <w:rPr>
          <w:rFonts w:cs="Arial"/>
          <w:b/>
          <w:sz w:val="22"/>
          <w:szCs w:val="22"/>
        </w:rPr>
      </w:pPr>
    </w:p>
    <w:p w14:paraId="424C951C" w14:textId="3D00FF92" w:rsidR="00EA3D2D" w:rsidRPr="00894C6B" w:rsidRDefault="00EA3D2D" w:rsidP="00670E9D">
      <w:pPr>
        <w:widowControl w:val="0"/>
        <w:autoSpaceDE w:val="0"/>
        <w:autoSpaceDN w:val="0"/>
        <w:adjustRightInd w:val="0"/>
        <w:spacing w:line="276" w:lineRule="auto"/>
        <w:outlineLvl w:val="0"/>
        <w:rPr>
          <w:rFonts w:cs="Arial"/>
          <w:sz w:val="22"/>
          <w:szCs w:val="22"/>
        </w:rPr>
      </w:pPr>
      <w:r w:rsidRPr="00894C6B">
        <w:rPr>
          <w:rFonts w:cs="Arial"/>
          <w:sz w:val="22"/>
          <w:szCs w:val="22"/>
        </w:rPr>
        <w:t xml:space="preserve">It is important to </w:t>
      </w:r>
      <w:r w:rsidR="007D7249" w:rsidRPr="00894C6B">
        <w:rPr>
          <w:rFonts w:cs="Arial"/>
          <w:sz w:val="22"/>
          <w:szCs w:val="22"/>
        </w:rPr>
        <w:t>check ID before a person enters</w:t>
      </w:r>
      <w:r w:rsidR="00DB25C9" w:rsidRPr="00894C6B">
        <w:rPr>
          <w:rFonts w:cs="Arial"/>
          <w:sz w:val="22"/>
          <w:szCs w:val="22"/>
        </w:rPr>
        <w:t xml:space="preserve"> or </w:t>
      </w:r>
      <w:r w:rsidR="00743DA4">
        <w:rPr>
          <w:rFonts w:cs="Arial"/>
          <w:sz w:val="22"/>
          <w:szCs w:val="22"/>
        </w:rPr>
        <w:t xml:space="preserve">is </w:t>
      </w:r>
      <w:r w:rsidR="00DB25C9" w:rsidRPr="00894C6B">
        <w:rPr>
          <w:rFonts w:cs="Arial"/>
          <w:sz w:val="22"/>
          <w:szCs w:val="22"/>
        </w:rPr>
        <w:t xml:space="preserve">at the bar. </w:t>
      </w:r>
      <w:r w:rsidRPr="00894C6B">
        <w:rPr>
          <w:rFonts w:cs="Arial"/>
          <w:sz w:val="22"/>
          <w:szCs w:val="22"/>
        </w:rPr>
        <w:t xml:space="preserve"> </w:t>
      </w:r>
    </w:p>
    <w:p w14:paraId="7ADA2874" w14:textId="5C591837" w:rsidR="00EA3D2D" w:rsidRPr="00894C6B" w:rsidRDefault="003C60A7" w:rsidP="00670E9D">
      <w:pPr>
        <w:widowControl w:val="0"/>
        <w:numPr>
          <w:ilvl w:val="0"/>
          <w:numId w:val="1"/>
        </w:numPr>
        <w:tabs>
          <w:tab w:val="left" w:pos="700"/>
        </w:tabs>
        <w:autoSpaceDE w:val="0"/>
        <w:autoSpaceDN w:val="0"/>
        <w:adjustRightInd w:val="0"/>
        <w:spacing w:line="276" w:lineRule="auto"/>
        <w:rPr>
          <w:rFonts w:cs="Arial"/>
          <w:sz w:val="22"/>
          <w:szCs w:val="22"/>
        </w:rPr>
      </w:pPr>
      <w:hyperlink r:id="rId25" w:history="1">
        <w:r w:rsidRPr="00894C6B">
          <w:rPr>
            <w:rStyle w:val="Hyperlink"/>
            <w:rFonts w:cs="Arial"/>
            <w:sz w:val="22"/>
            <w:szCs w:val="22"/>
          </w:rPr>
          <w:t>Acceptable forms of ID</w:t>
        </w:r>
      </w:hyperlink>
      <w:r w:rsidRPr="00894C6B">
        <w:rPr>
          <w:rFonts w:cs="Arial"/>
          <w:sz w:val="22"/>
          <w:szCs w:val="22"/>
        </w:rPr>
        <w:t xml:space="preserve"> </w:t>
      </w:r>
      <w:r w:rsidR="00EA3D2D" w:rsidRPr="00894C6B">
        <w:rPr>
          <w:rFonts w:cs="Arial"/>
          <w:sz w:val="22"/>
          <w:szCs w:val="22"/>
        </w:rPr>
        <w:t>are:</w:t>
      </w:r>
    </w:p>
    <w:p w14:paraId="1E4EDCB5" w14:textId="27C56078" w:rsidR="00EA3D2D" w:rsidRPr="00894C6B" w:rsidRDefault="00EA3D2D" w:rsidP="00670E9D">
      <w:pPr>
        <w:widowControl w:val="0"/>
        <w:numPr>
          <w:ilvl w:val="1"/>
          <w:numId w:val="1"/>
        </w:numPr>
        <w:tabs>
          <w:tab w:val="left" w:pos="700"/>
        </w:tabs>
        <w:autoSpaceDE w:val="0"/>
        <w:autoSpaceDN w:val="0"/>
        <w:adjustRightInd w:val="0"/>
        <w:spacing w:line="276" w:lineRule="auto"/>
        <w:rPr>
          <w:rFonts w:cs="Arial"/>
          <w:sz w:val="22"/>
          <w:szCs w:val="22"/>
        </w:rPr>
      </w:pPr>
      <w:r w:rsidRPr="00894C6B">
        <w:rPr>
          <w:rFonts w:cs="Arial"/>
          <w:sz w:val="22"/>
          <w:szCs w:val="22"/>
        </w:rPr>
        <w:t>Australian driver licence (</w:t>
      </w:r>
      <w:r w:rsidR="00BE564E">
        <w:rPr>
          <w:rFonts w:cs="Arial"/>
          <w:sz w:val="22"/>
          <w:szCs w:val="22"/>
        </w:rPr>
        <w:t>physical and digital</w:t>
      </w:r>
      <w:r w:rsidRPr="00894C6B">
        <w:rPr>
          <w:rFonts w:cs="Arial"/>
          <w:sz w:val="22"/>
          <w:szCs w:val="22"/>
        </w:rPr>
        <w:t>)</w:t>
      </w:r>
    </w:p>
    <w:p w14:paraId="5275DB41" w14:textId="5A129403" w:rsidR="00EA3D2D" w:rsidRPr="00894C6B" w:rsidRDefault="00EA3D2D" w:rsidP="00670E9D">
      <w:pPr>
        <w:widowControl w:val="0"/>
        <w:numPr>
          <w:ilvl w:val="1"/>
          <w:numId w:val="1"/>
        </w:numPr>
        <w:tabs>
          <w:tab w:val="left" w:pos="700"/>
        </w:tabs>
        <w:autoSpaceDE w:val="0"/>
        <w:autoSpaceDN w:val="0"/>
        <w:adjustRightInd w:val="0"/>
        <w:spacing w:line="276" w:lineRule="auto"/>
        <w:rPr>
          <w:rFonts w:cs="Arial"/>
          <w:sz w:val="22"/>
          <w:szCs w:val="22"/>
        </w:rPr>
      </w:pPr>
      <w:r w:rsidRPr="00894C6B">
        <w:rPr>
          <w:rFonts w:cs="Arial"/>
          <w:sz w:val="22"/>
          <w:szCs w:val="22"/>
        </w:rPr>
        <w:t>Victorian learner permit</w:t>
      </w:r>
      <w:r w:rsidR="00BE564E">
        <w:rPr>
          <w:rFonts w:cs="Arial"/>
          <w:sz w:val="22"/>
          <w:szCs w:val="22"/>
        </w:rPr>
        <w:t xml:space="preserve"> </w:t>
      </w:r>
    </w:p>
    <w:p w14:paraId="0E691BBE" w14:textId="77777777" w:rsidR="00EA3D2D" w:rsidRPr="00894C6B" w:rsidRDefault="00EA3D2D" w:rsidP="00670E9D">
      <w:pPr>
        <w:widowControl w:val="0"/>
        <w:numPr>
          <w:ilvl w:val="1"/>
          <w:numId w:val="1"/>
        </w:numPr>
        <w:tabs>
          <w:tab w:val="left" w:pos="700"/>
        </w:tabs>
        <w:autoSpaceDE w:val="0"/>
        <w:autoSpaceDN w:val="0"/>
        <w:adjustRightInd w:val="0"/>
        <w:spacing w:line="276" w:lineRule="auto"/>
        <w:rPr>
          <w:rFonts w:cs="Arial"/>
          <w:sz w:val="22"/>
          <w:szCs w:val="22"/>
        </w:rPr>
      </w:pPr>
      <w:r w:rsidRPr="00894C6B">
        <w:rPr>
          <w:rFonts w:cs="Arial"/>
          <w:sz w:val="22"/>
          <w:szCs w:val="22"/>
        </w:rPr>
        <w:t>Foreign driver licence in the English language or if not in the English language, must be accompanied by an official English translation or an International Driving Permit</w:t>
      </w:r>
    </w:p>
    <w:p w14:paraId="7159F44E" w14:textId="3117DB11" w:rsidR="00EA3D2D" w:rsidRPr="00894C6B" w:rsidRDefault="001857C7" w:rsidP="00670E9D">
      <w:pPr>
        <w:widowControl w:val="0"/>
        <w:numPr>
          <w:ilvl w:val="1"/>
          <w:numId w:val="1"/>
        </w:numPr>
        <w:tabs>
          <w:tab w:val="left" w:pos="700"/>
        </w:tabs>
        <w:autoSpaceDE w:val="0"/>
        <w:autoSpaceDN w:val="0"/>
        <w:adjustRightInd w:val="0"/>
        <w:spacing w:line="276" w:lineRule="auto"/>
        <w:rPr>
          <w:rFonts w:cs="Arial"/>
          <w:sz w:val="22"/>
          <w:szCs w:val="22"/>
        </w:rPr>
      </w:pPr>
      <w:hyperlink r:id="rId26" w:history="1">
        <w:r w:rsidRPr="00894C6B">
          <w:rPr>
            <w:rStyle w:val="Hyperlink"/>
            <w:rFonts w:cs="Arial"/>
            <w:sz w:val="22"/>
            <w:szCs w:val="22"/>
          </w:rPr>
          <w:t>Victorian Proof of Age card</w:t>
        </w:r>
      </w:hyperlink>
      <w:r w:rsidR="00107BF6" w:rsidRPr="00894C6B">
        <w:rPr>
          <w:rFonts w:cs="Arial"/>
          <w:sz w:val="22"/>
          <w:szCs w:val="22"/>
        </w:rPr>
        <w:t xml:space="preserve"> </w:t>
      </w:r>
      <w:r w:rsidR="00EA3D2D" w:rsidRPr="00894C6B">
        <w:rPr>
          <w:rFonts w:cs="Arial"/>
          <w:sz w:val="22"/>
          <w:szCs w:val="22"/>
        </w:rPr>
        <w:t>or an equivalent from another state or territory of Australia</w:t>
      </w:r>
    </w:p>
    <w:p w14:paraId="22FE3B97" w14:textId="0B6AB7D7" w:rsidR="00EA3D2D" w:rsidRPr="00894C6B" w:rsidRDefault="00EA3D2D" w:rsidP="00670E9D">
      <w:pPr>
        <w:widowControl w:val="0"/>
        <w:numPr>
          <w:ilvl w:val="1"/>
          <w:numId w:val="1"/>
        </w:numPr>
        <w:tabs>
          <w:tab w:val="left" w:pos="700"/>
        </w:tabs>
        <w:autoSpaceDE w:val="0"/>
        <w:autoSpaceDN w:val="0"/>
        <w:adjustRightInd w:val="0"/>
        <w:spacing w:line="276" w:lineRule="auto"/>
        <w:rPr>
          <w:rFonts w:cs="Arial"/>
          <w:sz w:val="22"/>
          <w:szCs w:val="22"/>
        </w:rPr>
      </w:pPr>
      <w:proofErr w:type="spellStart"/>
      <w:r w:rsidRPr="00894C6B">
        <w:rPr>
          <w:rFonts w:cs="Arial"/>
          <w:sz w:val="22"/>
          <w:szCs w:val="22"/>
        </w:rPr>
        <w:t>Keypass</w:t>
      </w:r>
      <w:proofErr w:type="spellEnd"/>
      <w:r w:rsidRPr="00894C6B">
        <w:rPr>
          <w:rFonts w:cs="Arial"/>
          <w:sz w:val="22"/>
          <w:szCs w:val="22"/>
        </w:rPr>
        <w:t xml:space="preserve"> card (incl.</w:t>
      </w:r>
      <w:r w:rsidR="00FA254D" w:rsidRPr="00894C6B">
        <w:rPr>
          <w:rFonts w:cs="Arial"/>
          <w:sz w:val="22"/>
          <w:szCs w:val="22"/>
        </w:rPr>
        <w:t xml:space="preserve"> </w:t>
      </w:r>
      <w:hyperlink r:id="rId27" w:history="1">
        <w:r w:rsidR="00FA254D" w:rsidRPr="00894C6B">
          <w:rPr>
            <w:rStyle w:val="Hyperlink"/>
            <w:rFonts w:cs="Arial"/>
            <w:sz w:val="22"/>
            <w:szCs w:val="22"/>
          </w:rPr>
          <w:t xml:space="preserve">digital </w:t>
        </w:r>
        <w:proofErr w:type="spellStart"/>
        <w:r w:rsidR="00FA254D" w:rsidRPr="00894C6B">
          <w:rPr>
            <w:rStyle w:val="Hyperlink"/>
            <w:rFonts w:cs="Arial"/>
            <w:sz w:val="22"/>
            <w:szCs w:val="22"/>
          </w:rPr>
          <w:t>keypass</w:t>
        </w:r>
        <w:proofErr w:type="spellEnd"/>
      </w:hyperlink>
      <w:r w:rsidRPr="00894C6B">
        <w:rPr>
          <w:rFonts w:cs="Arial"/>
          <w:sz w:val="22"/>
          <w:szCs w:val="22"/>
        </w:rPr>
        <w:t>)</w:t>
      </w:r>
    </w:p>
    <w:p w14:paraId="0E40CF06" w14:textId="77777777" w:rsidR="00EA3D2D" w:rsidRPr="00894C6B" w:rsidRDefault="00EA3D2D" w:rsidP="00670E9D">
      <w:pPr>
        <w:widowControl w:val="0"/>
        <w:numPr>
          <w:ilvl w:val="1"/>
          <w:numId w:val="1"/>
        </w:numPr>
        <w:tabs>
          <w:tab w:val="left" w:pos="700"/>
        </w:tabs>
        <w:autoSpaceDE w:val="0"/>
        <w:autoSpaceDN w:val="0"/>
        <w:adjustRightInd w:val="0"/>
        <w:spacing w:line="276" w:lineRule="auto"/>
        <w:rPr>
          <w:rFonts w:cs="Arial"/>
          <w:sz w:val="22"/>
          <w:szCs w:val="22"/>
        </w:rPr>
      </w:pPr>
      <w:r w:rsidRPr="00894C6B">
        <w:rPr>
          <w:rFonts w:cs="Arial"/>
          <w:sz w:val="22"/>
          <w:szCs w:val="22"/>
        </w:rPr>
        <w:t>Australian or foreign passport</w:t>
      </w:r>
    </w:p>
    <w:p w14:paraId="339B53E5" w14:textId="587D6CBC" w:rsidR="00EA3D2D" w:rsidRPr="00894C6B" w:rsidRDefault="00EA3D2D" w:rsidP="005A3E9B">
      <w:pPr>
        <w:widowControl w:val="0"/>
        <w:numPr>
          <w:ilvl w:val="1"/>
          <w:numId w:val="1"/>
        </w:numPr>
        <w:tabs>
          <w:tab w:val="left" w:pos="700"/>
        </w:tabs>
        <w:autoSpaceDE w:val="0"/>
        <w:autoSpaceDN w:val="0"/>
        <w:adjustRightInd w:val="0"/>
        <w:spacing w:line="276" w:lineRule="auto"/>
        <w:rPr>
          <w:rFonts w:cs="Arial"/>
          <w:sz w:val="22"/>
          <w:szCs w:val="22"/>
        </w:rPr>
      </w:pPr>
      <w:r w:rsidRPr="00894C6B">
        <w:rPr>
          <w:rFonts w:cs="Arial"/>
          <w:sz w:val="22"/>
          <w:szCs w:val="22"/>
        </w:rPr>
        <w:t>Victorian marine licence</w:t>
      </w:r>
      <w:r w:rsidR="00074E94">
        <w:rPr>
          <w:rFonts w:cs="Arial"/>
          <w:sz w:val="22"/>
          <w:szCs w:val="22"/>
        </w:rPr>
        <w:t>.</w:t>
      </w:r>
    </w:p>
    <w:p w14:paraId="68EE37A7" w14:textId="77777777" w:rsidR="00EA3D2D" w:rsidRPr="00894C6B" w:rsidRDefault="00EA3D2D" w:rsidP="00670E9D">
      <w:pPr>
        <w:widowControl w:val="0"/>
        <w:numPr>
          <w:ilvl w:val="0"/>
          <w:numId w:val="1"/>
        </w:numPr>
        <w:tabs>
          <w:tab w:val="left" w:pos="700"/>
        </w:tabs>
        <w:autoSpaceDE w:val="0"/>
        <w:autoSpaceDN w:val="0"/>
        <w:adjustRightInd w:val="0"/>
        <w:spacing w:line="276" w:lineRule="auto"/>
        <w:rPr>
          <w:rFonts w:cs="Arial"/>
          <w:sz w:val="22"/>
          <w:szCs w:val="22"/>
        </w:rPr>
      </w:pPr>
      <w:r w:rsidRPr="00894C6B">
        <w:rPr>
          <w:rFonts w:cs="Arial"/>
          <w:sz w:val="22"/>
          <w:szCs w:val="22"/>
        </w:rPr>
        <w:t xml:space="preserve">Apply the following standards when checking ID: </w:t>
      </w:r>
    </w:p>
    <w:p w14:paraId="15D9FC1B" w14:textId="7A69C74F" w:rsidR="00EA3D2D" w:rsidRPr="00894C6B" w:rsidRDefault="00074E94" w:rsidP="00670E9D">
      <w:pPr>
        <w:widowControl w:val="0"/>
        <w:numPr>
          <w:ilvl w:val="1"/>
          <w:numId w:val="1"/>
        </w:numPr>
        <w:tabs>
          <w:tab w:val="left" w:pos="700"/>
        </w:tabs>
        <w:autoSpaceDE w:val="0"/>
        <w:autoSpaceDN w:val="0"/>
        <w:adjustRightInd w:val="0"/>
        <w:spacing w:line="276" w:lineRule="auto"/>
        <w:rPr>
          <w:rFonts w:cs="Arial"/>
          <w:sz w:val="22"/>
          <w:szCs w:val="22"/>
        </w:rPr>
      </w:pPr>
      <w:r>
        <w:rPr>
          <w:rFonts w:cs="Arial"/>
          <w:sz w:val="22"/>
          <w:szCs w:val="22"/>
        </w:rPr>
        <w:t>Ask customer to r</w:t>
      </w:r>
      <w:r w:rsidR="00EA3D2D" w:rsidRPr="00894C6B">
        <w:rPr>
          <w:rFonts w:cs="Arial"/>
          <w:sz w:val="22"/>
          <w:szCs w:val="22"/>
        </w:rPr>
        <w:t xml:space="preserve">emove ID from wallet/purse </w:t>
      </w:r>
      <w:r>
        <w:rPr>
          <w:rFonts w:cs="Arial"/>
          <w:sz w:val="22"/>
          <w:szCs w:val="22"/>
        </w:rPr>
        <w:t>so you can hold it</w:t>
      </w:r>
      <w:r w:rsidR="00EA3D2D" w:rsidRPr="00894C6B">
        <w:rPr>
          <w:rFonts w:cs="Arial"/>
          <w:sz w:val="22"/>
          <w:szCs w:val="22"/>
        </w:rPr>
        <w:t>.</w:t>
      </w:r>
    </w:p>
    <w:p w14:paraId="66A943A4" w14:textId="7FC47983" w:rsidR="00EA3D2D" w:rsidRPr="00894C6B" w:rsidRDefault="00EA3D2D" w:rsidP="00670E9D">
      <w:pPr>
        <w:widowControl w:val="0"/>
        <w:numPr>
          <w:ilvl w:val="1"/>
          <w:numId w:val="1"/>
        </w:numPr>
        <w:tabs>
          <w:tab w:val="left" w:pos="700"/>
        </w:tabs>
        <w:autoSpaceDE w:val="0"/>
        <w:autoSpaceDN w:val="0"/>
        <w:adjustRightInd w:val="0"/>
        <w:spacing w:line="276" w:lineRule="auto"/>
        <w:rPr>
          <w:rFonts w:cs="Arial"/>
          <w:sz w:val="22"/>
          <w:szCs w:val="22"/>
        </w:rPr>
      </w:pPr>
      <w:r w:rsidRPr="00894C6B">
        <w:rPr>
          <w:rFonts w:cs="Arial"/>
          <w:sz w:val="22"/>
          <w:szCs w:val="22"/>
        </w:rPr>
        <w:t>Check date of birth is accurate and has</w:t>
      </w:r>
      <w:r w:rsidR="00DB25C9" w:rsidRPr="00894C6B">
        <w:rPr>
          <w:rFonts w:cs="Arial"/>
          <w:sz w:val="22"/>
          <w:szCs w:val="22"/>
        </w:rPr>
        <w:t>n’t</w:t>
      </w:r>
      <w:r w:rsidRPr="00894C6B">
        <w:rPr>
          <w:rFonts w:cs="Arial"/>
          <w:sz w:val="22"/>
          <w:szCs w:val="22"/>
        </w:rPr>
        <w:t xml:space="preserve"> been tampered with (check the back of the ID</w:t>
      </w:r>
      <w:r w:rsidR="00DB25C9" w:rsidRPr="00894C6B">
        <w:rPr>
          <w:rFonts w:cs="Arial"/>
          <w:sz w:val="22"/>
          <w:szCs w:val="22"/>
        </w:rPr>
        <w:t xml:space="preserve"> too)</w:t>
      </w:r>
      <w:r w:rsidRPr="00894C6B">
        <w:rPr>
          <w:rFonts w:cs="Arial"/>
          <w:sz w:val="22"/>
          <w:szCs w:val="22"/>
        </w:rPr>
        <w:t>.</w:t>
      </w:r>
    </w:p>
    <w:p w14:paraId="0694CE63" w14:textId="74574A9B" w:rsidR="00EA3D2D" w:rsidRPr="00894C6B" w:rsidRDefault="00BC4774" w:rsidP="00670E9D">
      <w:pPr>
        <w:widowControl w:val="0"/>
        <w:numPr>
          <w:ilvl w:val="1"/>
          <w:numId w:val="1"/>
        </w:numPr>
        <w:tabs>
          <w:tab w:val="left" w:pos="700"/>
        </w:tabs>
        <w:autoSpaceDE w:val="0"/>
        <w:autoSpaceDN w:val="0"/>
        <w:adjustRightInd w:val="0"/>
        <w:spacing w:line="276" w:lineRule="auto"/>
        <w:rPr>
          <w:rFonts w:cs="Arial"/>
          <w:sz w:val="22"/>
          <w:szCs w:val="22"/>
        </w:rPr>
      </w:pPr>
      <w:r>
        <w:rPr>
          <w:rFonts w:cs="Arial"/>
          <w:sz w:val="22"/>
          <w:szCs w:val="22"/>
        </w:rPr>
        <w:t>Ensure p</w:t>
      </w:r>
      <w:r w:rsidR="00EA3D2D" w:rsidRPr="00894C6B">
        <w:rPr>
          <w:rFonts w:cs="Arial"/>
          <w:sz w:val="22"/>
          <w:szCs w:val="22"/>
        </w:rPr>
        <w:t xml:space="preserve">hoto matches the person presenting the ID, paying close attention to physical features. </w:t>
      </w:r>
    </w:p>
    <w:p w14:paraId="15BE5D58" w14:textId="16F1E56C" w:rsidR="00EA3D2D" w:rsidRPr="00894C6B" w:rsidRDefault="00BC4774" w:rsidP="00670E9D">
      <w:pPr>
        <w:widowControl w:val="0"/>
        <w:numPr>
          <w:ilvl w:val="1"/>
          <w:numId w:val="1"/>
        </w:numPr>
        <w:tabs>
          <w:tab w:val="left" w:pos="700"/>
        </w:tabs>
        <w:autoSpaceDE w:val="0"/>
        <w:autoSpaceDN w:val="0"/>
        <w:adjustRightInd w:val="0"/>
        <w:spacing w:line="276" w:lineRule="auto"/>
        <w:rPr>
          <w:rFonts w:cs="Arial"/>
          <w:sz w:val="22"/>
          <w:szCs w:val="22"/>
        </w:rPr>
      </w:pPr>
      <w:r>
        <w:rPr>
          <w:rFonts w:cs="Arial"/>
          <w:sz w:val="22"/>
          <w:szCs w:val="22"/>
        </w:rPr>
        <w:t>Check photo and other features of</w:t>
      </w:r>
      <w:r w:rsidR="004C4FC0">
        <w:rPr>
          <w:rFonts w:cs="Arial"/>
          <w:sz w:val="22"/>
          <w:szCs w:val="22"/>
        </w:rPr>
        <w:t xml:space="preserve"> ID to e</w:t>
      </w:r>
      <w:r w:rsidR="00EA3D2D" w:rsidRPr="00894C6B">
        <w:rPr>
          <w:rFonts w:cs="Arial"/>
          <w:sz w:val="22"/>
          <w:szCs w:val="22"/>
        </w:rPr>
        <w:t>nsure it has not been substituted or tampered with.</w:t>
      </w:r>
    </w:p>
    <w:p w14:paraId="430FC758" w14:textId="48F249DE" w:rsidR="00EA3D2D" w:rsidRDefault="00EA3D2D" w:rsidP="00670E9D">
      <w:pPr>
        <w:widowControl w:val="0"/>
        <w:numPr>
          <w:ilvl w:val="1"/>
          <w:numId w:val="1"/>
        </w:numPr>
        <w:tabs>
          <w:tab w:val="left" w:pos="700"/>
        </w:tabs>
        <w:autoSpaceDE w:val="0"/>
        <w:autoSpaceDN w:val="0"/>
        <w:adjustRightInd w:val="0"/>
        <w:spacing w:line="276" w:lineRule="auto"/>
        <w:rPr>
          <w:rFonts w:cs="Arial"/>
          <w:sz w:val="22"/>
          <w:szCs w:val="22"/>
        </w:rPr>
      </w:pPr>
      <w:r w:rsidRPr="00894C6B">
        <w:rPr>
          <w:rFonts w:cs="Arial"/>
          <w:sz w:val="22"/>
          <w:szCs w:val="22"/>
        </w:rPr>
        <w:t xml:space="preserve">If staff believe an ID is false, defaced or not the person presenting the ID, confiscate it and </w:t>
      </w:r>
      <w:r w:rsidR="009517B9">
        <w:rPr>
          <w:rFonts w:cs="Arial"/>
          <w:sz w:val="22"/>
          <w:szCs w:val="22"/>
        </w:rPr>
        <w:t xml:space="preserve">take </w:t>
      </w:r>
      <w:r w:rsidRPr="00894C6B">
        <w:rPr>
          <w:rFonts w:cs="Arial"/>
          <w:sz w:val="22"/>
          <w:szCs w:val="22"/>
        </w:rPr>
        <w:t xml:space="preserve">to police </w:t>
      </w:r>
      <w:r w:rsidR="00DB25C9" w:rsidRPr="00894C6B">
        <w:rPr>
          <w:rFonts w:cs="Arial"/>
          <w:sz w:val="22"/>
          <w:szCs w:val="22"/>
        </w:rPr>
        <w:t xml:space="preserve">ASAP </w:t>
      </w:r>
      <w:r w:rsidRPr="00894C6B">
        <w:rPr>
          <w:rFonts w:cs="Arial"/>
          <w:sz w:val="22"/>
          <w:szCs w:val="22"/>
        </w:rPr>
        <w:t xml:space="preserve">(excluding a </w:t>
      </w:r>
      <w:r w:rsidR="002E6E07">
        <w:rPr>
          <w:rFonts w:cs="Arial"/>
          <w:sz w:val="22"/>
          <w:szCs w:val="22"/>
        </w:rPr>
        <w:t xml:space="preserve">genuine </w:t>
      </w:r>
      <w:r w:rsidRPr="00894C6B">
        <w:rPr>
          <w:rFonts w:cs="Arial"/>
          <w:sz w:val="22"/>
          <w:szCs w:val="22"/>
        </w:rPr>
        <w:t xml:space="preserve">driver licence). </w:t>
      </w:r>
    </w:p>
    <w:p w14:paraId="3370BD5E" w14:textId="77777777" w:rsidR="004733E5" w:rsidRPr="00B2652C" w:rsidRDefault="004733E5" w:rsidP="004733E5">
      <w:pPr>
        <w:widowControl w:val="0"/>
        <w:numPr>
          <w:ilvl w:val="0"/>
          <w:numId w:val="1"/>
        </w:numPr>
        <w:tabs>
          <w:tab w:val="left" w:pos="700"/>
        </w:tabs>
        <w:autoSpaceDE w:val="0"/>
        <w:autoSpaceDN w:val="0"/>
        <w:adjustRightInd w:val="0"/>
        <w:spacing w:line="276" w:lineRule="auto"/>
        <w:rPr>
          <w:rFonts w:cs="Arial"/>
          <w:sz w:val="22"/>
          <w:szCs w:val="22"/>
        </w:rPr>
      </w:pPr>
      <w:r>
        <w:rPr>
          <w:rFonts w:cs="Arial"/>
          <w:sz w:val="22"/>
          <w:szCs w:val="22"/>
        </w:rPr>
        <w:t>A fake</w:t>
      </w:r>
      <w:r w:rsidRPr="00B2652C">
        <w:rPr>
          <w:rFonts w:cs="Arial"/>
          <w:sz w:val="22"/>
          <w:szCs w:val="22"/>
        </w:rPr>
        <w:t xml:space="preserve"> driver licence is a forged document that is not issued by any government or territory in Australia.</w:t>
      </w:r>
    </w:p>
    <w:p w14:paraId="071D9971" w14:textId="77777777" w:rsidR="004733E5" w:rsidRPr="00B2652C" w:rsidRDefault="004733E5" w:rsidP="004733E5">
      <w:pPr>
        <w:widowControl w:val="0"/>
        <w:numPr>
          <w:ilvl w:val="0"/>
          <w:numId w:val="1"/>
        </w:numPr>
        <w:tabs>
          <w:tab w:val="left" w:pos="700"/>
        </w:tabs>
        <w:autoSpaceDE w:val="0"/>
        <w:autoSpaceDN w:val="0"/>
        <w:adjustRightInd w:val="0"/>
        <w:spacing w:line="276" w:lineRule="auto"/>
        <w:rPr>
          <w:rFonts w:cs="Arial"/>
          <w:sz w:val="22"/>
          <w:szCs w:val="22"/>
        </w:rPr>
      </w:pPr>
      <w:r w:rsidRPr="00B2652C">
        <w:rPr>
          <w:rFonts w:cs="Arial"/>
          <w:sz w:val="22"/>
          <w:szCs w:val="22"/>
        </w:rPr>
        <w:t xml:space="preserve">You can only confiscate a driver licence (physical card) if you are </w:t>
      </w:r>
      <w:proofErr w:type="gramStart"/>
      <w:r w:rsidRPr="00B2652C">
        <w:rPr>
          <w:rFonts w:cs="Arial"/>
          <w:sz w:val="22"/>
          <w:szCs w:val="22"/>
        </w:rPr>
        <w:t>absolutely sure</w:t>
      </w:r>
      <w:proofErr w:type="gramEnd"/>
      <w:r w:rsidRPr="00B2652C">
        <w:rPr>
          <w:rFonts w:cs="Arial"/>
          <w:sz w:val="22"/>
          <w:szCs w:val="22"/>
        </w:rPr>
        <w:t xml:space="preserve"> it’s not a genuine driver licence.</w:t>
      </w:r>
    </w:p>
    <w:p w14:paraId="159432CF" w14:textId="77777777" w:rsidR="004733E5" w:rsidRPr="00B2652C" w:rsidRDefault="004733E5" w:rsidP="004733E5">
      <w:pPr>
        <w:widowControl w:val="0"/>
        <w:numPr>
          <w:ilvl w:val="0"/>
          <w:numId w:val="1"/>
        </w:numPr>
        <w:tabs>
          <w:tab w:val="left" w:pos="700"/>
        </w:tabs>
        <w:autoSpaceDE w:val="0"/>
        <w:autoSpaceDN w:val="0"/>
        <w:adjustRightInd w:val="0"/>
        <w:spacing w:line="276" w:lineRule="auto"/>
        <w:rPr>
          <w:rFonts w:cs="Arial"/>
          <w:sz w:val="22"/>
          <w:szCs w:val="22"/>
        </w:rPr>
      </w:pPr>
      <w:r w:rsidRPr="00B2652C">
        <w:rPr>
          <w:rFonts w:cs="Arial"/>
          <w:sz w:val="22"/>
          <w:szCs w:val="22"/>
        </w:rPr>
        <w:t>Look out for features that are different to a genuine licence, for example:</w:t>
      </w:r>
    </w:p>
    <w:p w14:paraId="716DEFDC" w14:textId="77777777" w:rsidR="004733E5" w:rsidRPr="00B2652C" w:rsidRDefault="004733E5" w:rsidP="004733E5">
      <w:pPr>
        <w:widowControl w:val="0"/>
        <w:numPr>
          <w:ilvl w:val="1"/>
          <w:numId w:val="1"/>
        </w:numPr>
        <w:tabs>
          <w:tab w:val="left" w:pos="700"/>
        </w:tabs>
        <w:autoSpaceDE w:val="0"/>
        <w:autoSpaceDN w:val="0"/>
        <w:adjustRightInd w:val="0"/>
        <w:spacing w:line="276" w:lineRule="auto"/>
        <w:rPr>
          <w:rFonts w:cs="Arial"/>
          <w:sz w:val="22"/>
          <w:szCs w:val="22"/>
        </w:rPr>
      </w:pPr>
      <w:r w:rsidRPr="00B2652C">
        <w:rPr>
          <w:rFonts w:cs="Arial"/>
          <w:sz w:val="22"/>
          <w:szCs w:val="22"/>
        </w:rPr>
        <w:t>the plastic may be thinner</w:t>
      </w:r>
    </w:p>
    <w:p w14:paraId="2197C1C3" w14:textId="77777777" w:rsidR="004733E5" w:rsidRPr="00B2652C" w:rsidRDefault="004733E5" w:rsidP="004733E5">
      <w:pPr>
        <w:widowControl w:val="0"/>
        <w:numPr>
          <w:ilvl w:val="1"/>
          <w:numId w:val="1"/>
        </w:numPr>
        <w:tabs>
          <w:tab w:val="left" w:pos="700"/>
        </w:tabs>
        <w:autoSpaceDE w:val="0"/>
        <w:autoSpaceDN w:val="0"/>
        <w:adjustRightInd w:val="0"/>
        <w:spacing w:line="276" w:lineRule="auto"/>
        <w:rPr>
          <w:rFonts w:cs="Arial"/>
          <w:sz w:val="22"/>
          <w:szCs w:val="22"/>
        </w:rPr>
      </w:pPr>
      <w:r w:rsidRPr="00B2652C">
        <w:rPr>
          <w:rFonts w:cs="Arial"/>
          <w:sz w:val="22"/>
          <w:szCs w:val="22"/>
        </w:rPr>
        <w:t>the font may be different</w:t>
      </w:r>
    </w:p>
    <w:p w14:paraId="55F10C9D" w14:textId="77777777" w:rsidR="004733E5" w:rsidRPr="00B2652C" w:rsidRDefault="004733E5" w:rsidP="004733E5">
      <w:pPr>
        <w:widowControl w:val="0"/>
        <w:numPr>
          <w:ilvl w:val="1"/>
          <w:numId w:val="1"/>
        </w:numPr>
        <w:tabs>
          <w:tab w:val="left" w:pos="700"/>
        </w:tabs>
        <w:autoSpaceDE w:val="0"/>
        <w:autoSpaceDN w:val="0"/>
        <w:adjustRightInd w:val="0"/>
        <w:spacing w:line="276" w:lineRule="auto"/>
        <w:rPr>
          <w:rFonts w:cs="Arial"/>
          <w:sz w:val="22"/>
          <w:szCs w:val="22"/>
        </w:rPr>
      </w:pPr>
      <w:r w:rsidRPr="00B2652C">
        <w:rPr>
          <w:rFonts w:cs="Arial"/>
          <w:sz w:val="22"/>
          <w:szCs w:val="22"/>
        </w:rPr>
        <w:lastRenderedPageBreak/>
        <w:t>holograms may not appear where they should.</w:t>
      </w:r>
      <w:r w:rsidRPr="00B2652C">
        <w:rPr>
          <w:rFonts w:cs="Arial" w:hint="eastAsia"/>
          <w:sz w:val="22"/>
          <w:szCs w:val="22"/>
          <w:lang w:val="en-US"/>
        </w:rPr>
        <w:t> </w:t>
      </w:r>
    </w:p>
    <w:p w14:paraId="1B7DB469" w14:textId="77777777" w:rsidR="004733E5" w:rsidRPr="00B2652C" w:rsidRDefault="004733E5" w:rsidP="004733E5">
      <w:pPr>
        <w:widowControl w:val="0"/>
        <w:numPr>
          <w:ilvl w:val="0"/>
          <w:numId w:val="1"/>
        </w:numPr>
        <w:tabs>
          <w:tab w:val="left" w:pos="700"/>
        </w:tabs>
        <w:autoSpaceDE w:val="0"/>
        <w:autoSpaceDN w:val="0"/>
        <w:adjustRightInd w:val="0"/>
        <w:spacing w:line="276" w:lineRule="auto"/>
        <w:rPr>
          <w:rFonts w:cs="Arial"/>
          <w:sz w:val="22"/>
          <w:szCs w:val="22"/>
        </w:rPr>
      </w:pPr>
      <w:r w:rsidRPr="00B2652C">
        <w:rPr>
          <w:rFonts w:cs="Arial"/>
          <w:sz w:val="22"/>
          <w:szCs w:val="22"/>
        </w:rPr>
        <w:t>You </w:t>
      </w:r>
      <w:r w:rsidRPr="00B2652C">
        <w:rPr>
          <w:rFonts w:cs="Arial"/>
          <w:b/>
          <w:sz w:val="22"/>
          <w:szCs w:val="22"/>
        </w:rPr>
        <w:t>cannot</w:t>
      </w:r>
      <w:r w:rsidRPr="00B2652C">
        <w:rPr>
          <w:rFonts w:cs="Arial"/>
          <w:sz w:val="22"/>
          <w:szCs w:val="22"/>
        </w:rPr>
        <w:t> confiscate a:</w:t>
      </w:r>
    </w:p>
    <w:p w14:paraId="407EDDA9" w14:textId="77777777" w:rsidR="004733E5" w:rsidRPr="00B2652C" w:rsidRDefault="004733E5" w:rsidP="004733E5">
      <w:pPr>
        <w:widowControl w:val="0"/>
        <w:numPr>
          <w:ilvl w:val="1"/>
          <w:numId w:val="1"/>
        </w:numPr>
        <w:tabs>
          <w:tab w:val="left" w:pos="700"/>
        </w:tabs>
        <w:autoSpaceDE w:val="0"/>
        <w:autoSpaceDN w:val="0"/>
        <w:adjustRightInd w:val="0"/>
        <w:spacing w:line="276" w:lineRule="auto"/>
        <w:rPr>
          <w:rFonts w:cs="Arial"/>
          <w:sz w:val="22"/>
          <w:szCs w:val="22"/>
        </w:rPr>
      </w:pPr>
      <w:r w:rsidRPr="00B2652C">
        <w:rPr>
          <w:rFonts w:cs="Arial"/>
          <w:sz w:val="22"/>
          <w:szCs w:val="22"/>
        </w:rPr>
        <w:t>fake digital driver licence</w:t>
      </w:r>
    </w:p>
    <w:p w14:paraId="7A58959E" w14:textId="1D3C15E1" w:rsidR="004733E5" w:rsidRPr="004733E5" w:rsidRDefault="004733E5" w:rsidP="004733E5">
      <w:pPr>
        <w:widowControl w:val="0"/>
        <w:numPr>
          <w:ilvl w:val="1"/>
          <w:numId w:val="1"/>
        </w:numPr>
        <w:tabs>
          <w:tab w:val="left" w:pos="700"/>
        </w:tabs>
        <w:autoSpaceDE w:val="0"/>
        <w:autoSpaceDN w:val="0"/>
        <w:adjustRightInd w:val="0"/>
        <w:spacing w:line="276" w:lineRule="auto"/>
        <w:rPr>
          <w:rFonts w:cs="Arial"/>
          <w:sz w:val="22"/>
          <w:szCs w:val="22"/>
        </w:rPr>
      </w:pPr>
      <w:r w:rsidRPr="00B2652C">
        <w:rPr>
          <w:rFonts w:cs="Arial"/>
          <w:sz w:val="22"/>
          <w:szCs w:val="22"/>
        </w:rPr>
        <w:t>genuine driver licence (physical card), for example, if a minor tries to use the licence of a friend or relative who is aged 18 or older</w:t>
      </w:r>
    </w:p>
    <w:p w14:paraId="7CFFB4E5" w14:textId="77777777" w:rsidR="00FF2930" w:rsidRPr="00491BF1" w:rsidRDefault="00FF2930" w:rsidP="00115307">
      <w:pPr>
        <w:widowControl w:val="0"/>
        <w:autoSpaceDE w:val="0"/>
        <w:autoSpaceDN w:val="0"/>
        <w:adjustRightInd w:val="0"/>
        <w:outlineLvl w:val="0"/>
        <w:rPr>
          <w:rFonts w:cs="Arial"/>
          <w:b/>
          <w:sz w:val="22"/>
          <w:szCs w:val="22"/>
        </w:rPr>
      </w:pPr>
    </w:p>
    <w:p w14:paraId="41DDDACB" w14:textId="427AD30F" w:rsidR="00FF2930" w:rsidRPr="00C621BF" w:rsidRDefault="00FF2930" w:rsidP="00115307">
      <w:pPr>
        <w:widowControl w:val="0"/>
        <w:autoSpaceDE w:val="0"/>
        <w:autoSpaceDN w:val="0"/>
        <w:adjustRightInd w:val="0"/>
        <w:outlineLvl w:val="0"/>
        <w:rPr>
          <w:rFonts w:cs="Arial"/>
          <w:b/>
          <w:sz w:val="40"/>
          <w:szCs w:val="40"/>
        </w:rPr>
      </w:pPr>
      <w:r w:rsidRPr="00166529">
        <w:rPr>
          <w:rFonts w:cs="Arial"/>
          <w:b/>
          <w:sz w:val="40"/>
          <w:szCs w:val="40"/>
        </w:rPr>
        <w:t>Amenity</w:t>
      </w:r>
      <w:r w:rsidRPr="00C621BF">
        <w:rPr>
          <w:rFonts w:cs="Arial"/>
          <w:b/>
          <w:sz w:val="40"/>
          <w:szCs w:val="40"/>
        </w:rPr>
        <w:t xml:space="preserve"> </w:t>
      </w:r>
    </w:p>
    <w:p w14:paraId="68A8DDC8" w14:textId="77777777" w:rsidR="00CD16C3" w:rsidRPr="00DD32D6" w:rsidRDefault="00CD16C3" w:rsidP="00115307">
      <w:pPr>
        <w:widowControl w:val="0"/>
        <w:autoSpaceDE w:val="0"/>
        <w:autoSpaceDN w:val="0"/>
        <w:adjustRightInd w:val="0"/>
        <w:outlineLvl w:val="0"/>
        <w:rPr>
          <w:rFonts w:cs="Arial"/>
          <w:sz w:val="22"/>
          <w:szCs w:val="22"/>
        </w:rPr>
      </w:pPr>
    </w:p>
    <w:p w14:paraId="7547494B" w14:textId="10CB7735" w:rsidR="00FF2930" w:rsidRPr="00DD32D6" w:rsidRDefault="00CF3579" w:rsidP="00670E9D">
      <w:pPr>
        <w:widowControl w:val="0"/>
        <w:autoSpaceDE w:val="0"/>
        <w:autoSpaceDN w:val="0"/>
        <w:adjustRightInd w:val="0"/>
        <w:spacing w:line="276" w:lineRule="auto"/>
        <w:outlineLvl w:val="0"/>
        <w:rPr>
          <w:rFonts w:cs="Arial"/>
          <w:sz w:val="22"/>
          <w:szCs w:val="22"/>
        </w:rPr>
      </w:pPr>
      <w:r w:rsidRPr="00DD32D6">
        <w:rPr>
          <w:rFonts w:cs="Arial"/>
          <w:sz w:val="22"/>
          <w:szCs w:val="22"/>
        </w:rPr>
        <w:t xml:space="preserve">Be considerate of your neighbours and respect the amenity of the area in and around your licensed premises. </w:t>
      </w:r>
    </w:p>
    <w:p w14:paraId="5BA4AD95" w14:textId="77777777" w:rsidR="00CF3579" w:rsidRPr="00DD32D6" w:rsidRDefault="00FF2930" w:rsidP="00670E9D">
      <w:pPr>
        <w:pStyle w:val="ListParagraph"/>
        <w:widowControl w:val="0"/>
        <w:numPr>
          <w:ilvl w:val="0"/>
          <w:numId w:val="6"/>
        </w:numPr>
        <w:autoSpaceDE w:val="0"/>
        <w:autoSpaceDN w:val="0"/>
        <w:adjustRightInd w:val="0"/>
        <w:spacing w:line="276" w:lineRule="auto"/>
        <w:outlineLvl w:val="0"/>
        <w:rPr>
          <w:rFonts w:cs="Arial"/>
          <w:sz w:val="22"/>
          <w:szCs w:val="22"/>
        </w:rPr>
      </w:pPr>
      <w:r w:rsidRPr="00DD32D6">
        <w:rPr>
          <w:rFonts w:cs="Arial"/>
          <w:sz w:val="22"/>
          <w:szCs w:val="22"/>
        </w:rPr>
        <w:t>Ensure entrances and exits are well lit and clear</w:t>
      </w:r>
      <w:r w:rsidR="00CF3579" w:rsidRPr="00DD32D6">
        <w:rPr>
          <w:rFonts w:cs="Arial"/>
          <w:sz w:val="22"/>
          <w:szCs w:val="22"/>
        </w:rPr>
        <w:t>.</w:t>
      </w:r>
    </w:p>
    <w:p w14:paraId="377BB740" w14:textId="067DB1CB" w:rsidR="00FF2930" w:rsidRPr="00DD32D6" w:rsidRDefault="00CF3579" w:rsidP="00670E9D">
      <w:pPr>
        <w:pStyle w:val="ListParagraph"/>
        <w:widowControl w:val="0"/>
        <w:numPr>
          <w:ilvl w:val="0"/>
          <w:numId w:val="6"/>
        </w:numPr>
        <w:autoSpaceDE w:val="0"/>
        <w:autoSpaceDN w:val="0"/>
        <w:adjustRightInd w:val="0"/>
        <w:spacing w:line="276" w:lineRule="auto"/>
        <w:outlineLvl w:val="0"/>
        <w:rPr>
          <w:rFonts w:cs="Arial"/>
          <w:sz w:val="22"/>
          <w:szCs w:val="22"/>
        </w:rPr>
      </w:pPr>
      <w:r w:rsidRPr="00DD32D6">
        <w:rPr>
          <w:rFonts w:cs="Arial"/>
          <w:sz w:val="22"/>
          <w:szCs w:val="22"/>
        </w:rPr>
        <w:t xml:space="preserve">Ensure </w:t>
      </w:r>
      <w:r w:rsidR="00FF2930" w:rsidRPr="00DD32D6">
        <w:rPr>
          <w:rFonts w:cs="Arial"/>
          <w:sz w:val="22"/>
          <w:szCs w:val="22"/>
        </w:rPr>
        <w:t xml:space="preserve">immediate </w:t>
      </w:r>
      <w:r w:rsidR="007D7249" w:rsidRPr="00DD32D6">
        <w:rPr>
          <w:rFonts w:cs="Arial"/>
          <w:sz w:val="22"/>
          <w:szCs w:val="22"/>
        </w:rPr>
        <w:t xml:space="preserve">surroundings </w:t>
      </w:r>
      <w:r w:rsidR="00FF2930" w:rsidRPr="00DD32D6">
        <w:rPr>
          <w:rFonts w:cs="Arial"/>
          <w:sz w:val="22"/>
          <w:szCs w:val="22"/>
        </w:rPr>
        <w:t>are safe and allow good visibility</w:t>
      </w:r>
      <w:r w:rsidRPr="00DD32D6">
        <w:rPr>
          <w:rFonts w:cs="Arial"/>
          <w:sz w:val="22"/>
          <w:szCs w:val="22"/>
        </w:rPr>
        <w:t xml:space="preserve"> of patrons arriving and departing</w:t>
      </w:r>
      <w:r w:rsidR="00FF2930" w:rsidRPr="00DD32D6">
        <w:rPr>
          <w:rFonts w:cs="Arial"/>
          <w:sz w:val="22"/>
          <w:szCs w:val="22"/>
        </w:rPr>
        <w:t>.</w:t>
      </w:r>
    </w:p>
    <w:p w14:paraId="2031D324" w14:textId="24D2145F" w:rsidR="00FF2930" w:rsidRPr="00DD32D6" w:rsidRDefault="00FF2930" w:rsidP="00670E9D">
      <w:pPr>
        <w:widowControl w:val="0"/>
        <w:numPr>
          <w:ilvl w:val="0"/>
          <w:numId w:val="6"/>
        </w:numPr>
        <w:tabs>
          <w:tab w:val="left" w:pos="700"/>
        </w:tabs>
        <w:autoSpaceDE w:val="0"/>
        <w:autoSpaceDN w:val="0"/>
        <w:adjustRightInd w:val="0"/>
        <w:spacing w:line="276" w:lineRule="auto"/>
        <w:rPr>
          <w:rFonts w:cs="Arial"/>
          <w:sz w:val="22"/>
          <w:szCs w:val="22"/>
        </w:rPr>
      </w:pPr>
      <w:r w:rsidRPr="00DD32D6">
        <w:rPr>
          <w:rFonts w:cs="Arial"/>
          <w:sz w:val="22"/>
          <w:szCs w:val="22"/>
        </w:rPr>
        <w:t>Minimise noise generat</w:t>
      </w:r>
      <w:r w:rsidR="00CF3579" w:rsidRPr="00DD32D6">
        <w:rPr>
          <w:rFonts w:cs="Arial"/>
          <w:sz w:val="22"/>
          <w:szCs w:val="22"/>
        </w:rPr>
        <w:t>ed</w:t>
      </w:r>
      <w:r w:rsidRPr="00DD32D6">
        <w:rPr>
          <w:rFonts w:cs="Arial"/>
          <w:sz w:val="22"/>
          <w:szCs w:val="22"/>
        </w:rPr>
        <w:t xml:space="preserve"> from the premises </w:t>
      </w:r>
      <w:r w:rsidR="00B25EE2" w:rsidRPr="00DD32D6">
        <w:rPr>
          <w:rFonts w:cs="Arial"/>
          <w:sz w:val="22"/>
          <w:szCs w:val="22"/>
        </w:rPr>
        <w:t>for example</w:t>
      </w:r>
      <w:r w:rsidRPr="00DD32D6">
        <w:rPr>
          <w:rFonts w:cs="Arial"/>
          <w:sz w:val="22"/>
          <w:szCs w:val="22"/>
        </w:rPr>
        <w:t xml:space="preserve"> </w:t>
      </w:r>
      <w:r w:rsidR="00CF3579" w:rsidRPr="00DD32D6">
        <w:rPr>
          <w:rFonts w:cs="Arial"/>
          <w:sz w:val="22"/>
          <w:szCs w:val="22"/>
        </w:rPr>
        <w:t xml:space="preserve">keep doors closed, be </w:t>
      </w:r>
      <w:r w:rsidRPr="00DD32D6">
        <w:rPr>
          <w:rFonts w:cs="Arial"/>
          <w:sz w:val="22"/>
          <w:szCs w:val="22"/>
        </w:rPr>
        <w:t xml:space="preserve">mindful of noise from beer gardens/courtyards. </w:t>
      </w:r>
    </w:p>
    <w:p w14:paraId="4F569A17" w14:textId="012DE50D" w:rsidR="00CF3579" w:rsidRPr="00DD32D6" w:rsidRDefault="00CF3579" w:rsidP="00670E9D">
      <w:pPr>
        <w:pStyle w:val="ListParagraph"/>
        <w:widowControl w:val="0"/>
        <w:numPr>
          <w:ilvl w:val="0"/>
          <w:numId w:val="6"/>
        </w:numPr>
        <w:tabs>
          <w:tab w:val="left" w:pos="700"/>
        </w:tabs>
        <w:autoSpaceDE w:val="0"/>
        <w:autoSpaceDN w:val="0"/>
        <w:adjustRightInd w:val="0"/>
        <w:spacing w:line="276" w:lineRule="auto"/>
        <w:outlineLvl w:val="0"/>
        <w:rPr>
          <w:rFonts w:cs="Arial"/>
          <w:sz w:val="22"/>
          <w:szCs w:val="22"/>
        </w:rPr>
      </w:pPr>
      <w:r w:rsidRPr="00DD32D6">
        <w:rPr>
          <w:rFonts w:cs="Arial"/>
          <w:sz w:val="22"/>
          <w:szCs w:val="22"/>
        </w:rPr>
        <w:t>Encourage phased and orderly exit of patrons from premises when closing.</w:t>
      </w:r>
    </w:p>
    <w:p w14:paraId="327DCB18" w14:textId="77777777" w:rsidR="00FF2930" w:rsidRPr="00DD32D6" w:rsidRDefault="00FF2930" w:rsidP="00670E9D">
      <w:pPr>
        <w:widowControl w:val="0"/>
        <w:numPr>
          <w:ilvl w:val="0"/>
          <w:numId w:val="1"/>
        </w:numPr>
        <w:tabs>
          <w:tab w:val="left" w:pos="700"/>
        </w:tabs>
        <w:autoSpaceDE w:val="0"/>
        <w:autoSpaceDN w:val="0"/>
        <w:adjustRightInd w:val="0"/>
        <w:spacing w:line="276" w:lineRule="auto"/>
        <w:rPr>
          <w:rFonts w:cs="Arial"/>
          <w:sz w:val="22"/>
          <w:szCs w:val="22"/>
        </w:rPr>
      </w:pPr>
      <w:r w:rsidRPr="00DD32D6">
        <w:rPr>
          <w:rFonts w:cs="Arial"/>
          <w:sz w:val="22"/>
          <w:szCs w:val="22"/>
        </w:rPr>
        <w:t>Assist patrons in accessing safe transportation out of the area.</w:t>
      </w:r>
    </w:p>
    <w:p w14:paraId="1EE52858" w14:textId="77777777" w:rsidR="00FF2930" w:rsidRPr="00DD32D6" w:rsidRDefault="00FF2930" w:rsidP="00670E9D">
      <w:pPr>
        <w:widowControl w:val="0"/>
        <w:numPr>
          <w:ilvl w:val="0"/>
          <w:numId w:val="1"/>
        </w:numPr>
        <w:tabs>
          <w:tab w:val="left" w:pos="700"/>
        </w:tabs>
        <w:autoSpaceDE w:val="0"/>
        <w:autoSpaceDN w:val="0"/>
        <w:adjustRightInd w:val="0"/>
        <w:spacing w:line="276" w:lineRule="auto"/>
        <w:rPr>
          <w:rFonts w:cs="Arial"/>
          <w:sz w:val="22"/>
          <w:szCs w:val="22"/>
        </w:rPr>
      </w:pPr>
      <w:r w:rsidRPr="00DD32D6">
        <w:rPr>
          <w:rFonts w:cs="Arial"/>
          <w:sz w:val="22"/>
          <w:szCs w:val="22"/>
        </w:rPr>
        <w:t>Display signage about patrons respecting the neighbours when departing the venue.</w:t>
      </w:r>
    </w:p>
    <w:p w14:paraId="58497C87" w14:textId="1215D70D" w:rsidR="00FF2930" w:rsidRPr="00DD32D6" w:rsidRDefault="00FF2930" w:rsidP="00670E9D">
      <w:pPr>
        <w:widowControl w:val="0"/>
        <w:numPr>
          <w:ilvl w:val="0"/>
          <w:numId w:val="1"/>
        </w:numPr>
        <w:tabs>
          <w:tab w:val="left" w:pos="700"/>
        </w:tabs>
        <w:autoSpaceDE w:val="0"/>
        <w:autoSpaceDN w:val="0"/>
        <w:adjustRightInd w:val="0"/>
        <w:spacing w:line="276" w:lineRule="auto"/>
        <w:rPr>
          <w:rFonts w:cs="Arial"/>
          <w:sz w:val="22"/>
          <w:szCs w:val="22"/>
        </w:rPr>
      </w:pPr>
      <w:r w:rsidRPr="00DD32D6">
        <w:rPr>
          <w:rFonts w:cs="Arial"/>
          <w:sz w:val="22"/>
          <w:szCs w:val="22"/>
        </w:rPr>
        <w:t>Ensure rubbish in the surrounding area is removed after closing</w:t>
      </w:r>
      <w:r w:rsidR="00CF3579" w:rsidRPr="00DD32D6">
        <w:rPr>
          <w:rFonts w:cs="Arial"/>
          <w:sz w:val="22"/>
          <w:szCs w:val="22"/>
        </w:rPr>
        <w:t xml:space="preserve"> – providing bins may assist</w:t>
      </w:r>
      <w:r w:rsidRPr="00DD32D6">
        <w:rPr>
          <w:rFonts w:cs="Arial"/>
          <w:sz w:val="22"/>
          <w:szCs w:val="22"/>
        </w:rPr>
        <w:t>.</w:t>
      </w:r>
    </w:p>
    <w:p w14:paraId="163B289A" w14:textId="5EACC5F1" w:rsidR="00FF2930" w:rsidRPr="00DD32D6" w:rsidRDefault="00FF2930" w:rsidP="00670E9D">
      <w:pPr>
        <w:widowControl w:val="0"/>
        <w:numPr>
          <w:ilvl w:val="0"/>
          <w:numId w:val="1"/>
        </w:numPr>
        <w:tabs>
          <w:tab w:val="left" w:pos="700"/>
        </w:tabs>
        <w:autoSpaceDE w:val="0"/>
        <w:autoSpaceDN w:val="0"/>
        <w:adjustRightInd w:val="0"/>
        <w:spacing w:line="276" w:lineRule="auto"/>
        <w:rPr>
          <w:rFonts w:cs="Arial"/>
          <w:sz w:val="22"/>
          <w:szCs w:val="22"/>
        </w:rPr>
      </w:pPr>
      <w:r w:rsidRPr="00DD32D6">
        <w:rPr>
          <w:rFonts w:cs="Arial"/>
          <w:sz w:val="22"/>
          <w:szCs w:val="22"/>
        </w:rPr>
        <w:t xml:space="preserve">Be considerate of neighbours when emptying glass bottles into outdoor rubbish </w:t>
      </w:r>
      <w:r w:rsidR="003B5DF9" w:rsidRPr="00DD32D6">
        <w:rPr>
          <w:rFonts w:cs="Arial"/>
          <w:sz w:val="22"/>
          <w:szCs w:val="22"/>
        </w:rPr>
        <w:t>bins and</w:t>
      </w:r>
      <w:r w:rsidR="00F620F0">
        <w:rPr>
          <w:rFonts w:cs="Arial"/>
          <w:sz w:val="22"/>
          <w:szCs w:val="22"/>
        </w:rPr>
        <w:t xml:space="preserve"> </w:t>
      </w:r>
      <w:r w:rsidR="00CF3579" w:rsidRPr="00DD32D6">
        <w:rPr>
          <w:rFonts w:cs="Arial"/>
          <w:sz w:val="22"/>
          <w:szCs w:val="22"/>
        </w:rPr>
        <w:t xml:space="preserve">avoid it late at night. </w:t>
      </w:r>
    </w:p>
    <w:p w14:paraId="355EB5B2" w14:textId="77777777" w:rsidR="00EA3D2D" w:rsidRPr="00DD32D6" w:rsidRDefault="00EA3D2D" w:rsidP="00115307">
      <w:pPr>
        <w:widowControl w:val="0"/>
        <w:autoSpaceDE w:val="0"/>
        <w:autoSpaceDN w:val="0"/>
        <w:adjustRightInd w:val="0"/>
        <w:outlineLvl w:val="0"/>
        <w:rPr>
          <w:rFonts w:cs="Arial"/>
          <w:sz w:val="22"/>
          <w:szCs w:val="22"/>
        </w:rPr>
      </w:pPr>
    </w:p>
    <w:p w14:paraId="0D6D3DC4" w14:textId="77777777" w:rsidR="00EA3D2D" w:rsidRPr="00166529" w:rsidRDefault="00EA3D2D" w:rsidP="00115307">
      <w:pPr>
        <w:widowControl w:val="0"/>
        <w:autoSpaceDE w:val="0"/>
        <w:autoSpaceDN w:val="0"/>
        <w:adjustRightInd w:val="0"/>
        <w:outlineLvl w:val="0"/>
        <w:rPr>
          <w:rFonts w:cs="Arial"/>
          <w:b/>
          <w:sz w:val="40"/>
          <w:szCs w:val="40"/>
        </w:rPr>
      </w:pPr>
      <w:r w:rsidRPr="00166529">
        <w:rPr>
          <w:rFonts w:cs="Arial"/>
          <w:b/>
          <w:sz w:val="40"/>
          <w:szCs w:val="40"/>
        </w:rPr>
        <w:t>Staff training</w:t>
      </w:r>
    </w:p>
    <w:p w14:paraId="5A4127D6" w14:textId="77777777" w:rsidR="002C79E6" w:rsidRPr="004E691A" w:rsidRDefault="002C79E6" w:rsidP="00115307">
      <w:pPr>
        <w:widowControl w:val="0"/>
        <w:autoSpaceDE w:val="0"/>
        <w:autoSpaceDN w:val="0"/>
        <w:adjustRightInd w:val="0"/>
        <w:outlineLvl w:val="0"/>
        <w:rPr>
          <w:rFonts w:cs="Arial"/>
          <w:sz w:val="22"/>
          <w:szCs w:val="22"/>
        </w:rPr>
      </w:pPr>
    </w:p>
    <w:p w14:paraId="19165A5B" w14:textId="7672CD06"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cs="Arial"/>
          <w:sz w:val="22"/>
          <w:szCs w:val="22"/>
        </w:rPr>
      </w:pPr>
      <w:r w:rsidRPr="00DD32D6">
        <w:rPr>
          <w:rFonts w:cs="Arial"/>
          <w:sz w:val="22"/>
          <w:szCs w:val="22"/>
        </w:rPr>
        <w:t>Have appropriate induction training for new staff</w:t>
      </w:r>
      <w:r w:rsidR="006D57BF" w:rsidRPr="00DD32D6">
        <w:rPr>
          <w:rFonts w:cs="Arial"/>
          <w:sz w:val="22"/>
          <w:szCs w:val="22"/>
        </w:rPr>
        <w:t>.</w:t>
      </w:r>
    </w:p>
    <w:p w14:paraId="7FD12041" w14:textId="77777777" w:rsidR="00C11C3F" w:rsidRPr="00DD32D6" w:rsidRDefault="00C11C3F" w:rsidP="00C11C3F">
      <w:pPr>
        <w:pStyle w:val="ListParagraph"/>
        <w:widowControl w:val="0"/>
        <w:numPr>
          <w:ilvl w:val="0"/>
          <w:numId w:val="21"/>
        </w:numPr>
        <w:autoSpaceDE w:val="0"/>
        <w:autoSpaceDN w:val="0"/>
        <w:adjustRightInd w:val="0"/>
        <w:spacing w:line="276" w:lineRule="auto"/>
        <w:outlineLvl w:val="0"/>
        <w:rPr>
          <w:rFonts w:cs="Arial"/>
          <w:sz w:val="22"/>
          <w:szCs w:val="22"/>
        </w:rPr>
      </w:pPr>
      <w:r w:rsidRPr="00DD32D6">
        <w:rPr>
          <w:rFonts w:cs="Arial"/>
          <w:sz w:val="22"/>
          <w:szCs w:val="22"/>
        </w:rPr>
        <w:t>Have regular team meetings to ensure staff are up to date with legislative requirements and management expectations.</w:t>
      </w:r>
    </w:p>
    <w:p w14:paraId="52E75DB8" w14:textId="1E3862A4" w:rsidR="002C79E6" w:rsidRPr="00DD32D6" w:rsidRDefault="002C79E6" w:rsidP="00670E9D">
      <w:pPr>
        <w:pStyle w:val="ListParagraph"/>
        <w:widowControl w:val="0"/>
        <w:numPr>
          <w:ilvl w:val="0"/>
          <w:numId w:val="21"/>
        </w:numPr>
        <w:autoSpaceDE w:val="0"/>
        <w:autoSpaceDN w:val="0"/>
        <w:adjustRightInd w:val="0"/>
        <w:spacing w:line="276" w:lineRule="auto"/>
        <w:outlineLvl w:val="0"/>
        <w:rPr>
          <w:rFonts w:cs="Arial"/>
          <w:sz w:val="22"/>
          <w:szCs w:val="22"/>
        </w:rPr>
      </w:pPr>
      <w:r w:rsidRPr="00DD32D6">
        <w:rPr>
          <w:rFonts w:cs="Arial"/>
          <w:sz w:val="22"/>
          <w:szCs w:val="22"/>
        </w:rPr>
        <w:t xml:space="preserve">Provide ongoing training for staff </w:t>
      </w:r>
      <w:r w:rsidR="00C11C3F">
        <w:rPr>
          <w:rFonts w:cs="Arial"/>
          <w:sz w:val="22"/>
          <w:szCs w:val="22"/>
        </w:rPr>
        <w:t>for example,</w:t>
      </w:r>
      <w:r w:rsidRPr="00DD32D6">
        <w:rPr>
          <w:rFonts w:cs="Arial"/>
          <w:sz w:val="22"/>
          <w:szCs w:val="22"/>
        </w:rPr>
        <w:t xml:space="preserve"> </w:t>
      </w:r>
      <w:r w:rsidR="004A1352" w:rsidRPr="00DD32D6">
        <w:rPr>
          <w:rFonts w:cs="Arial"/>
          <w:sz w:val="22"/>
          <w:szCs w:val="22"/>
        </w:rPr>
        <w:t>f</w:t>
      </w:r>
      <w:r w:rsidRPr="00DD32D6">
        <w:rPr>
          <w:rFonts w:cs="Arial"/>
          <w:sz w:val="22"/>
          <w:szCs w:val="22"/>
        </w:rPr>
        <w:t>irst aid, emergency evacuation, conflict resolution</w:t>
      </w:r>
    </w:p>
    <w:p w14:paraId="47BEAEC3" w14:textId="3F9F5962" w:rsidR="00EA3D2D" w:rsidRPr="00DD32D6" w:rsidRDefault="002C79E6" w:rsidP="005A3E9B">
      <w:pPr>
        <w:pStyle w:val="ListParagraph"/>
        <w:widowControl w:val="0"/>
        <w:numPr>
          <w:ilvl w:val="0"/>
          <w:numId w:val="21"/>
        </w:numPr>
        <w:autoSpaceDE w:val="0"/>
        <w:autoSpaceDN w:val="0"/>
        <w:adjustRightInd w:val="0"/>
        <w:spacing w:line="276" w:lineRule="auto"/>
        <w:outlineLvl w:val="0"/>
        <w:rPr>
          <w:rFonts w:cs="Arial"/>
          <w:sz w:val="22"/>
          <w:szCs w:val="22"/>
        </w:rPr>
      </w:pPr>
      <w:r w:rsidRPr="00DD32D6">
        <w:rPr>
          <w:rFonts w:cs="Arial"/>
          <w:sz w:val="22"/>
          <w:szCs w:val="22"/>
        </w:rPr>
        <w:t>Share information and knowledge gained at liquor forums with all staff.</w:t>
      </w:r>
    </w:p>
    <w:p w14:paraId="7FAB2E26" w14:textId="77777777" w:rsidR="001640AD" w:rsidRPr="005A3E9B" w:rsidRDefault="001640AD" w:rsidP="00115307">
      <w:pPr>
        <w:widowControl w:val="0"/>
        <w:autoSpaceDE w:val="0"/>
        <w:autoSpaceDN w:val="0"/>
        <w:adjustRightInd w:val="0"/>
        <w:outlineLvl w:val="0"/>
        <w:rPr>
          <w:rFonts w:cs="Arial"/>
          <w:b/>
          <w:sz w:val="22"/>
          <w:szCs w:val="22"/>
        </w:rPr>
      </w:pPr>
    </w:p>
    <w:p w14:paraId="597F67A0" w14:textId="5BC3C00A" w:rsidR="00EA3D2D" w:rsidRPr="00C621BF" w:rsidRDefault="00EA3D2D" w:rsidP="00115307">
      <w:pPr>
        <w:widowControl w:val="0"/>
        <w:autoSpaceDE w:val="0"/>
        <w:autoSpaceDN w:val="0"/>
        <w:adjustRightInd w:val="0"/>
        <w:outlineLvl w:val="0"/>
        <w:rPr>
          <w:rFonts w:cs="Arial"/>
          <w:b/>
          <w:sz w:val="40"/>
          <w:szCs w:val="40"/>
        </w:rPr>
      </w:pPr>
      <w:r w:rsidRPr="00C621BF">
        <w:rPr>
          <w:rFonts w:cs="Arial"/>
          <w:b/>
          <w:sz w:val="40"/>
          <w:szCs w:val="40"/>
        </w:rPr>
        <w:t xml:space="preserve">Closed circuit television (CCTV)  </w:t>
      </w:r>
    </w:p>
    <w:p w14:paraId="19E45C07" w14:textId="77777777" w:rsidR="006D57BF" w:rsidRPr="0091416B" w:rsidRDefault="006D57BF" w:rsidP="00115307">
      <w:pPr>
        <w:widowControl w:val="0"/>
        <w:autoSpaceDE w:val="0"/>
        <w:autoSpaceDN w:val="0"/>
        <w:adjustRightInd w:val="0"/>
        <w:outlineLvl w:val="0"/>
        <w:rPr>
          <w:rFonts w:cs="Arial"/>
          <w:sz w:val="22"/>
          <w:szCs w:val="22"/>
        </w:rPr>
      </w:pPr>
    </w:p>
    <w:p w14:paraId="2DECAEB1" w14:textId="1CE72A74" w:rsidR="006D57BF" w:rsidRPr="0091416B" w:rsidRDefault="00EA3D2D" w:rsidP="00670E9D">
      <w:pPr>
        <w:widowControl w:val="0"/>
        <w:autoSpaceDE w:val="0"/>
        <w:autoSpaceDN w:val="0"/>
        <w:adjustRightInd w:val="0"/>
        <w:spacing w:line="276" w:lineRule="auto"/>
        <w:outlineLvl w:val="0"/>
        <w:rPr>
          <w:rFonts w:cs="Arial"/>
          <w:sz w:val="22"/>
          <w:szCs w:val="22"/>
        </w:rPr>
      </w:pPr>
      <w:r w:rsidRPr="0091416B">
        <w:rPr>
          <w:rFonts w:cs="Arial"/>
          <w:sz w:val="22"/>
          <w:szCs w:val="22"/>
        </w:rPr>
        <w:t>If applicable</w:t>
      </w:r>
      <w:r w:rsidR="006D57BF" w:rsidRPr="0091416B">
        <w:rPr>
          <w:rFonts w:cs="Arial"/>
          <w:sz w:val="22"/>
          <w:szCs w:val="22"/>
        </w:rPr>
        <w:t xml:space="preserve"> to the liquor licence:</w:t>
      </w:r>
    </w:p>
    <w:p w14:paraId="56E362A0" w14:textId="4C62F6C2" w:rsidR="006D57BF" w:rsidRPr="0091416B" w:rsidRDefault="006D57BF" w:rsidP="00670E9D">
      <w:pPr>
        <w:pStyle w:val="ListParagraph"/>
        <w:widowControl w:val="0"/>
        <w:numPr>
          <w:ilvl w:val="0"/>
          <w:numId w:val="29"/>
        </w:numPr>
        <w:autoSpaceDE w:val="0"/>
        <w:autoSpaceDN w:val="0"/>
        <w:adjustRightInd w:val="0"/>
        <w:spacing w:line="276" w:lineRule="auto"/>
        <w:outlineLvl w:val="0"/>
        <w:rPr>
          <w:rFonts w:cs="Arial"/>
          <w:sz w:val="22"/>
          <w:szCs w:val="22"/>
        </w:rPr>
      </w:pPr>
      <w:r w:rsidRPr="0091416B">
        <w:rPr>
          <w:rFonts w:cs="Arial"/>
          <w:sz w:val="22"/>
          <w:szCs w:val="22"/>
        </w:rPr>
        <w:t xml:space="preserve">Abide by </w:t>
      </w:r>
      <w:hyperlink r:id="rId28" w:anchor="security-cameras" w:history="1">
        <w:r w:rsidRPr="007B2A32">
          <w:rPr>
            <w:rStyle w:val="Hyperlink"/>
            <w:rFonts w:cs="Arial"/>
            <w:sz w:val="22"/>
            <w:szCs w:val="22"/>
          </w:rPr>
          <w:t>CCTV requirements</w:t>
        </w:r>
      </w:hyperlink>
      <w:r w:rsidRPr="0091416B">
        <w:rPr>
          <w:rFonts w:cs="Arial"/>
          <w:sz w:val="22"/>
          <w:szCs w:val="22"/>
        </w:rPr>
        <w:t xml:space="preserve"> as per licence conditions.</w:t>
      </w:r>
    </w:p>
    <w:p w14:paraId="642A1434" w14:textId="274A516F" w:rsidR="006D57BF" w:rsidRPr="0091416B" w:rsidRDefault="006D57BF" w:rsidP="00670E9D">
      <w:pPr>
        <w:pStyle w:val="ListParagraph"/>
        <w:widowControl w:val="0"/>
        <w:numPr>
          <w:ilvl w:val="0"/>
          <w:numId w:val="29"/>
        </w:numPr>
        <w:autoSpaceDE w:val="0"/>
        <w:autoSpaceDN w:val="0"/>
        <w:adjustRightInd w:val="0"/>
        <w:spacing w:line="276" w:lineRule="auto"/>
        <w:outlineLvl w:val="0"/>
        <w:rPr>
          <w:rFonts w:cs="Arial"/>
          <w:sz w:val="22"/>
          <w:szCs w:val="22"/>
        </w:rPr>
      </w:pPr>
      <w:r w:rsidRPr="0091416B">
        <w:rPr>
          <w:rFonts w:cs="Arial"/>
          <w:sz w:val="22"/>
          <w:szCs w:val="22"/>
        </w:rPr>
        <w:t>E</w:t>
      </w:r>
      <w:r w:rsidR="00EA3D2D" w:rsidRPr="0091416B">
        <w:rPr>
          <w:rFonts w:cs="Arial"/>
          <w:sz w:val="22"/>
          <w:szCs w:val="22"/>
        </w:rPr>
        <w:t>nsure CCTV equipment is serviced regularly</w:t>
      </w:r>
      <w:r w:rsidRPr="0091416B">
        <w:rPr>
          <w:rFonts w:cs="Arial"/>
          <w:sz w:val="22"/>
          <w:szCs w:val="22"/>
        </w:rPr>
        <w:t>.</w:t>
      </w:r>
    </w:p>
    <w:p w14:paraId="07B753DF" w14:textId="7AF04695" w:rsidR="00EA3D2D" w:rsidRPr="0091416B" w:rsidRDefault="006D57BF" w:rsidP="00670E9D">
      <w:pPr>
        <w:pStyle w:val="ListParagraph"/>
        <w:widowControl w:val="0"/>
        <w:numPr>
          <w:ilvl w:val="0"/>
          <w:numId w:val="29"/>
        </w:numPr>
        <w:autoSpaceDE w:val="0"/>
        <w:autoSpaceDN w:val="0"/>
        <w:adjustRightInd w:val="0"/>
        <w:spacing w:line="276" w:lineRule="auto"/>
        <w:outlineLvl w:val="0"/>
        <w:rPr>
          <w:rFonts w:cs="Arial"/>
          <w:sz w:val="22"/>
          <w:szCs w:val="22"/>
        </w:rPr>
      </w:pPr>
      <w:r w:rsidRPr="0091416B">
        <w:rPr>
          <w:rFonts w:cs="Arial"/>
          <w:sz w:val="22"/>
          <w:szCs w:val="22"/>
        </w:rPr>
        <w:t>Ensure</w:t>
      </w:r>
      <w:r w:rsidR="00EA3D2D" w:rsidRPr="0091416B">
        <w:rPr>
          <w:rFonts w:cs="Arial"/>
          <w:sz w:val="22"/>
          <w:szCs w:val="22"/>
        </w:rPr>
        <w:t xml:space="preserve"> staff know how to access footage</w:t>
      </w:r>
      <w:r w:rsidRPr="0091416B">
        <w:rPr>
          <w:rFonts w:cs="Arial"/>
          <w:sz w:val="22"/>
          <w:szCs w:val="22"/>
        </w:rPr>
        <w:t xml:space="preserve"> when requested</w:t>
      </w:r>
      <w:r w:rsidR="00EA3D2D" w:rsidRPr="0091416B">
        <w:rPr>
          <w:rFonts w:cs="Arial"/>
          <w:sz w:val="22"/>
          <w:szCs w:val="22"/>
        </w:rPr>
        <w:t xml:space="preserve">. </w:t>
      </w:r>
    </w:p>
    <w:p w14:paraId="7EE7A261" w14:textId="77777777" w:rsidR="00EA3D2D" w:rsidRPr="0091416B" w:rsidRDefault="00EA3D2D" w:rsidP="00115307">
      <w:pPr>
        <w:widowControl w:val="0"/>
        <w:autoSpaceDE w:val="0"/>
        <w:autoSpaceDN w:val="0"/>
        <w:adjustRightInd w:val="0"/>
        <w:outlineLvl w:val="0"/>
        <w:rPr>
          <w:rFonts w:cs="Arial"/>
          <w:sz w:val="22"/>
          <w:szCs w:val="22"/>
        </w:rPr>
      </w:pPr>
    </w:p>
    <w:p w14:paraId="174D5C1A" w14:textId="2620DC6A" w:rsidR="00EA3D2D" w:rsidRPr="00166529" w:rsidRDefault="00EA3D2D" w:rsidP="00115307">
      <w:pPr>
        <w:widowControl w:val="0"/>
        <w:autoSpaceDE w:val="0"/>
        <w:autoSpaceDN w:val="0"/>
        <w:adjustRightInd w:val="0"/>
        <w:outlineLvl w:val="0"/>
        <w:rPr>
          <w:rFonts w:cs="Arial"/>
          <w:b/>
          <w:sz w:val="40"/>
          <w:szCs w:val="40"/>
        </w:rPr>
      </w:pPr>
      <w:r w:rsidRPr="00166529">
        <w:rPr>
          <w:rFonts w:cs="Arial"/>
          <w:b/>
          <w:sz w:val="40"/>
          <w:szCs w:val="40"/>
        </w:rPr>
        <w:t xml:space="preserve">Packaged liquor </w:t>
      </w:r>
      <w:r w:rsidR="00E87F45">
        <w:rPr>
          <w:rFonts w:cs="Arial"/>
          <w:b/>
          <w:sz w:val="40"/>
          <w:szCs w:val="40"/>
        </w:rPr>
        <w:t>licence holders</w:t>
      </w:r>
      <w:r w:rsidRPr="00166529">
        <w:rPr>
          <w:rFonts w:cs="Arial"/>
          <w:b/>
          <w:sz w:val="40"/>
          <w:szCs w:val="40"/>
        </w:rPr>
        <w:t xml:space="preserve"> </w:t>
      </w:r>
    </w:p>
    <w:p w14:paraId="1CF609A4" w14:textId="77777777" w:rsidR="006D57BF" w:rsidRPr="0091416B" w:rsidRDefault="006D57BF" w:rsidP="00115307">
      <w:pPr>
        <w:widowControl w:val="0"/>
        <w:autoSpaceDE w:val="0"/>
        <w:autoSpaceDN w:val="0"/>
        <w:adjustRightInd w:val="0"/>
        <w:outlineLvl w:val="0"/>
        <w:rPr>
          <w:rFonts w:cs="Arial"/>
          <w:sz w:val="22"/>
          <w:szCs w:val="22"/>
        </w:rPr>
      </w:pPr>
    </w:p>
    <w:p w14:paraId="03D2D601" w14:textId="77777777" w:rsidR="00C90396" w:rsidRPr="0091416B" w:rsidRDefault="00C90396" w:rsidP="00C90396">
      <w:pPr>
        <w:numPr>
          <w:ilvl w:val="0"/>
          <w:numId w:val="32"/>
        </w:numPr>
        <w:spacing w:before="80" w:line="240" w:lineRule="atLeast"/>
        <w:ind w:left="714" w:hanging="357"/>
        <w:rPr>
          <w:rFonts w:cs="Arial"/>
          <w:sz w:val="22"/>
          <w:szCs w:val="22"/>
        </w:rPr>
      </w:pPr>
      <w:bookmarkStart w:id="3" w:name="_Hlk140041752"/>
      <w:r w:rsidRPr="0091416B">
        <w:rPr>
          <w:rFonts w:cs="Arial"/>
          <w:sz w:val="22"/>
          <w:szCs w:val="22"/>
        </w:rPr>
        <w:t>Do not allow unaccompanied minors on the premises.</w:t>
      </w:r>
    </w:p>
    <w:bookmarkEnd w:id="3"/>
    <w:p w14:paraId="7D70BF22" w14:textId="77777777" w:rsidR="00C90396" w:rsidRPr="0091416B" w:rsidRDefault="00C90396" w:rsidP="00C90396">
      <w:pPr>
        <w:widowControl w:val="0"/>
        <w:numPr>
          <w:ilvl w:val="0"/>
          <w:numId w:val="32"/>
        </w:numPr>
        <w:autoSpaceDE w:val="0"/>
        <w:autoSpaceDN w:val="0"/>
        <w:adjustRightInd w:val="0"/>
        <w:spacing w:before="80" w:line="240" w:lineRule="atLeast"/>
        <w:ind w:left="714" w:hanging="357"/>
        <w:outlineLvl w:val="0"/>
        <w:rPr>
          <w:rFonts w:cs="Arial"/>
          <w:b/>
          <w:sz w:val="22"/>
          <w:szCs w:val="22"/>
        </w:rPr>
      </w:pPr>
      <w:r w:rsidRPr="0091416B">
        <w:rPr>
          <w:rFonts w:cs="Arial"/>
          <w:sz w:val="22"/>
          <w:szCs w:val="22"/>
        </w:rPr>
        <w:t>Develop a ‘house rules’ document for the venue.</w:t>
      </w:r>
    </w:p>
    <w:p w14:paraId="38DA2992" w14:textId="74B27649" w:rsidR="00EA3D2D" w:rsidRPr="0091416B" w:rsidRDefault="00C90396" w:rsidP="00C90396">
      <w:pPr>
        <w:widowControl w:val="0"/>
        <w:numPr>
          <w:ilvl w:val="0"/>
          <w:numId w:val="32"/>
        </w:numPr>
        <w:autoSpaceDE w:val="0"/>
        <w:autoSpaceDN w:val="0"/>
        <w:adjustRightInd w:val="0"/>
        <w:spacing w:before="80" w:line="240" w:lineRule="atLeast"/>
        <w:ind w:left="714" w:hanging="357"/>
        <w:outlineLvl w:val="0"/>
        <w:rPr>
          <w:rFonts w:cs="Arial"/>
          <w:b/>
          <w:sz w:val="22"/>
          <w:szCs w:val="22"/>
        </w:rPr>
      </w:pPr>
      <w:r w:rsidRPr="0091416B">
        <w:rPr>
          <w:rFonts w:cs="Arial"/>
          <w:sz w:val="22"/>
          <w:szCs w:val="22"/>
        </w:rPr>
        <w:t>Be vigilant about secondary supply, for example decline the sale if alcohol is suspected of being purchased for a minor (third party).</w:t>
      </w:r>
    </w:p>
    <w:p w14:paraId="5BD947D0" w14:textId="77777777" w:rsidR="00C90396" w:rsidRPr="0091416B" w:rsidRDefault="00C90396" w:rsidP="00C90396">
      <w:pPr>
        <w:widowControl w:val="0"/>
        <w:autoSpaceDE w:val="0"/>
        <w:autoSpaceDN w:val="0"/>
        <w:adjustRightInd w:val="0"/>
        <w:spacing w:before="80" w:line="240" w:lineRule="atLeast"/>
        <w:outlineLvl w:val="0"/>
        <w:rPr>
          <w:rFonts w:cs="Arial"/>
          <w:b/>
          <w:sz w:val="22"/>
          <w:szCs w:val="22"/>
        </w:rPr>
      </w:pPr>
    </w:p>
    <w:p w14:paraId="2479AAE5" w14:textId="77777777" w:rsidR="00EA3D2D" w:rsidRPr="00C90396" w:rsidRDefault="00EA3D2D" w:rsidP="00115307">
      <w:pPr>
        <w:widowControl w:val="0"/>
        <w:autoSpaceDE w:val="0"/>
        <w:autoSpaceDN w:val="0"/>
        <w:adjustRightInd w:val="0"/>
        <w:outlineLvl w:val="0"/>
        <w:rPr>
          <w:rFonts w:cs="Arial"/>
          <w:b/>
          <w:sz w:val="40"/>
          <w:szCs w:val="40"/>
        </w:rPr>
      </w:pPr>
      <w:r w:rsidRPr="00C90396">
        <w:rPr>
          <w:rFonts w:cs="Arial"/>
          <w:b/>
          <w:sz w:val="40"/>
          <w:szCs w:val="40"/>
        </w:rPr>
        <w:t xml:space="preserve">Communication </w:t>
      </w:r>
    </w:p>
    <w:p w14:paraId="6A9DD966" w14:textId="77777777" w:rsidR="00EA3D2D" w:rsidRPr="006277B1" w:rsidRDefault="00EA3D2D" w:rsidP="00115307">
      <w:pPr>
        <w:widowControl w:val="0"/>
        <w:autoSpaceDE w:val="0"/>
        <w:autoSpaceDN w:val="0"/>
        <w:adjustRightInd w:val="0"/>
        <w:outlineLvl w:val="0"/>
        <w:rPr>
          <w:rFonts w:cs="Arial"/>
          <w:sz w:val="22"/>
          <w:szCs w:val="22"/>
        </w:rPr>
      </w:pPr>
    </w:p>
    <w:p w14:paraId="4989CDD4" w14:textId="77777777" w:rsidR="00E87F45" w:rsidRPr="0091416B" w:rsidRDefault="00E87F45" w:rsidP="00670E9D">
      <w:pPr>
        <w:pStyle w:val="ListParagraph"/>
        <w:widowControl w:val="0"/>
        <w:numPr>
          <w:ilvl w:val="0"/>
          <w:numId w:val="6"/>
        </w:numPr>
        <w:autoSpaceDE w:val="0"/>
        <w:autoSpaceDN w:val="0"/>
        <w:adjustRightInd w:val="0"/>
        <w:spacing w:line="276" w:lineRule="auto"/>
        <w:outlineLvl w:val="0"/>
        <w:rPr>
          <w:rFonts w:cs="Arial"/>
          <w:sz w:val="22"/>
          <w:szCs w:val="22"/>
        </w:rPr>
      </w:pPr>
      <w:r w:rsidRPr="0091416B">
        <w:rPr>
          <w:rFonts w:cs="Arial"/>
          <w:sz w:val="22"/>
          <w:szCs w:val="22"/>
        </w:rPr>
        <w:t>Have a policy or procedure for notifying other venues of problematic patrons or relevant incidents.</w:t>
      </w:r>
    </w:p>
    <w:p w14:paraId="3828DE83" w14:textId="4E58B6CE" w:rsidR="0008267C" w:rsidRPr="008E58BF" w:rsidRDefault="00E4416B" w:rsidP="008E58BF">
      <w:pPr>
        <w:widowControl w:val="0"/>
        <w:numPr>
          <w:ilvl w:val="0"/>
          <w:numId w:val="6"/>
        </w:numPr>
        <w:tabs>
          <w:tab w:val="left" w:pos="700"/>
        </w:tabs>
        <w:autoSpaceDE w:val="0"/>
        <w:autoSpaceDN w:val="0"/>
        <w:adjustRightInd w:val="0"/>
        <w:spacing w:line="276" w:lineRule="auto"/>
        <w:rPr>
          <w:rFonts w:cs="Arial"/>
          <w:sz w:val="22"/>
          <w:szCs w:val="22"/>
        </w:rPr>
      </w:pPr>
      <w:r w:rsidRPr="0091416B">
        <w:rPr>
          <w:rFonts w:cs="Arial"/>
          <w:sz w:val="22"/>
          <w:szCs w:val="22"/>
        </w:rPr>
        <w:t>Maintain a group chat or other communication between neighbouring venues</w:t>
      </w:r>
      <w:r w:rsidR="006277B1">
        <w:rPr>
          <w:rFonts w:cs="Arial"/>
          <w:sz w:val="22"/>
          <w:szCs w:val="22"/>
        </w:rPr>
        <w:t xml:space="preserve"> –</w:t>
      </w:r>
      <w:r w:rsidRPr="0091416B">
        <w:rPr>
          <w:rFonts w:cs="Arial"/>
          <w:sz w:val="22"/>
          <w:szCs w:val="22"/>
        </w:rPr>
        <w:t xml:space="preserve"> to be used in the event of ejecting or refusing entry to patrons.</w:t>
      </w:r>
    </w:p>
    <w:p w14:paraId="0A55A1ED" w14:textId="7D08EF0F" w:rsidR="00E87F45" w:rsidRPr="0091416B" w:rsidRDefault="00E87F45" w:rsidP="00670E9D">
      <w:pPr>
        <w:pStyle w:val="ListParagraph"/>
        <w:widowControl w:val="0"/>
        <w:numPr>
          <w:ilvl w:val="0"/>
          <w:numId w:val="6"/>
        </w:numPr>
        <w:autoSpaceDE w:val="0"/>
        <w:autoSpaceDN w:val="0"/>
        <w:adjustRightInd w:val="0"/>
        <w:spacing w:line="276" w:lineRule="auto"/>
        <w:outlineLvl w:val="0"/>
        <w:rPr>
          <w:rFonts w:cs="Arial"/>
          <w:sz w:val="22"/>
          <w:szCs w:val="22"/>
        </w:rPr>
      </w:pPr>
      <w:r w:rsidRPr="0091416B">
        <w:rPr>
          <w:rFonts w:cs="Arial"/>
          <w:sz w:val="22"/>
          <w:szCs w:val="22"/>
        </w:rPr>
        <w:t xml:space="preserve">Ensure contact details of neighbouring venues </w:t>
      </w:r>
      <w:r w:rsidR="007D7249" w:rsidRPr="0091416B">
        <w:rPr>
          <w:rFonts w:cs="Arial"/>
          <w:sz w:val="22"/>
          <w:szCs w:val="22"/>
        </w:rPr>
        <w:t xml:space="preserve">are </w:t>
      </w:r>
      <w:r w:rsidRPr="0091416B">
        <w:rPr>
          <w:rFonts w:cs="Arial"/>
          <w:sz w:val="22"/>
          <w:szCs w:val="22"/>
        </w:rPr>
        <w:t>routinely updated.</w:t>
      </w:r>
    </w:p>
    <w:p w14:paraId="44A9FF76" w14:textId="5990E4C1" w:rsidR="00EA3D2D" w:rsidRPr="0091416B" w:rsidRDefault="00E87F45" w:rsidP="00670E9D">
      <w:pPr>
        <w:pStyle w:val="ListParagraph"/>
        <w:widowControl w:val="0"/>
        <w:numPr>
          <w:ilvl w:val="0"/>
          <w:numId w:val="6"/>
        </w:numPr>
        <w:autoSpaceDE w:val="0"/>
        <w:autoSpaceDN w:val="0"/>
        <w:adjustRightInd w:val="0"/>
        <w:spacing w:line="276" w:lineRule="auto"/>
        <w:outlineLvl w:val="0"/>
        <w:rPr>
          <w:rFonts w:cs="Arial"/>
          <w:sz w:val="22"/>
          <w:szCs w:val="22"/>
        </w:rPr>
      </w:pPr>
      <w:r w:rsidRPr="0091416B">
        <w:rPr>
          <w:rFonts w:cs="Arial"/>
          <w:sz w:val="22"/>
          <w:szCs w:val="22"/>
        </w:rPr>
        <w:t>Maintain close liaison and open communication with all other Accord members and stakeholders.</w:t>
      </w:r>
    </w:p>
    <w:p w14:paraId="48BA30CD" w14:textId="77777777" w:rsidR="00EA3D2D" w:rsidRPr="006277B1" w:rsidRDefault="00EA3D2D" w:rsidP="00115307">
      <w:pPr>
        <w:widowControl w:val="0"/>
        <w:autoSpaceDE w:val="0"/>
        <w:autoSpaceDN w:val="0"/>
        <w:adjustRightInd w:val="0"/>
        <w:outlineLvl w:val="0"/>
        <w:rPr>
          <w:rFonts w:cs="Arial"/>
          <w:sz w:val="22"/>
          <w:szCs w:val="22"/>
        </w:rPr>
      </w:pPr>
    </w:p>
    <w:p w14:paraId="1991CA33" w14:textId="77777777" w:rsidR="00FF2930" w:rsidRPr="00C621BF" w:rsidRDefault="00FF2930" w:rsidP="00115307">
      <w:pPr>
        <w:widowControl w:val="0"/>
        <w:autoSpaceDE w:val="0"/>
        <w:autoSpaceDN w:val="0"/>
        <w:adjustRightInd w:val="0"/>
        <w:outlineLvl w:val="0"/>
        <w:rPr>
          <w:rFonts w:cs="Arial"/>
          <w:b/>
          <w:sz w:val="40"/>
          <w:szCs w:val="40"/>
        </w:rPr>
      </w:pPr>
      <w:r w:rsidRPr="00C621BF">
        <w:rPr>
          <w:rFonts w:cs="Arial"/>
          <w:b/>
          <w:sz w:val="40"/>
          <w:szCs w:val="40"/>
        </w:rPr>
        <w:t xml:space="preserve">Management of events </w:t>
      </w:r>
    </w:p>
    <w:p w14:paraId="0906D595" w14:textId="77777777" w:rsidR="00FF2930" w:rsidRPr="006277B1" w:rsidRDefault="00FF2930" w:rsidP="00115307">
      <w:pPr>
        <w:widowControl w:val="0"/>
        <w:autoSpaceDE w:val="0"/>
        <w:autoSpaceDN w:val="0"/>
        <w:adjustRightInd w:val="0"/>
        <w:outlineLvl w:val="0"/>
        <w:rPr>
          <w:rFonts w:cs="Arial"/>
          <w:sz w:val="22"/>
          <w:szCs w:val="22"/>
        </w:rPr>
      </w:pPr>
    </w:p>
    <w:p w14:paraId="663C5A71"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 xml:space="preserve">Advise Victoria Police in advance of any events likely to increase patronage. </w:t>
      </w:r>
    </w:p>
    <w:p w14:paraId="34668C6D" w14:textId="02513B55"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Ensure you have appropriate staff</w:t>
      </w:r>
      <w:r w:rsidR="00FC6FB6" w:rsidRPr="0091416B">
        <w:rPr>
          <w:rFonts w:cs="Arial"/>
          <w:sz w:val="22"/>
          <w:szCs w:val="22"/>
        </w:rPr>
        <w:t xml:space="preserve"> and security</w:t>
      </w:r>
      <w:r w:rsidRPr="0091416B">
        <w:rPr>
          <w:rFonts w:cs="Arial"/>
          <w:sz w:val="22"/>
          <w:szCs w:val="22"/>
        </w:rPr>
        <w:t xml:space="preserve"> rostered </w:t>
      </w:r>
      <w:r w:rsidR="007D7249" w:rsidRPr="0091416B">
        <w:rPr>
          <w:rFonts w:cs="Arial"/>
          <w:sz w:val="22"/>
          <w:szCs w:val="22"/>
        </w:rPr>
        <w:t>during events, including New Year’s Eve, other public holidays,</w:t>
      </w:r>
      <w:r w:rsidR="00007A93" w:rsidRPr="0091416B">
        <w:rPr>
          <w:rFonts w:cs="Arial"/>
          <w:sz w:val="22"/>
          <w:szCs w:val="22"/>
        </w:rPr>
        <w:t xml:space="preserve"> and School Leaver’s period</w:t>
      </w:r>
      <w:r w:rsidRPr="0091416B">
        <w:rPr>
          <w:rFonts w:cs="Arial"/>
          <w:sz w:val="22"/>
          <w:szCs w:val="22"/>
        </w:rPr>
        <w:t>.</w:t>
      </w:r>
    </w:p>
    <w:p w14:paraId="5D25F03C"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Ensure staff are easily identifiable.</w:t>
      </w:r>
    </w:p>
    <w:p w14:paraId="137E284F" w14:textId="7777777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Develop a house policy outlining how the event/function will be delivered and measures in place to manage alcohol responsibly.</w:t>
      </w:r>
    </w:p>
    <w:p w14:paraId="69DD1180" w14:textId="6F59B7A7" w:rsidR="00FF2930" w:rsidRPr="0091416B" w:rsidRDefault="00FF2930" w:rsidP="00670E9D">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 xml:space="preserve">Provide information to </w:t>
      </w:r>
      <w:r w:rsidR="00DC13E6">
        <w:rPr>
          <w:rFonts w:cs="Arial"/>
          <w:sz w:val="22"/>
          <w:szCs w:val="22"/>
        </w:rPr>
        <w:t>customers</w:t>
      </w:r>
      <w:r w:rsidRPr="0091416B">
        <w:rPr>
          <w:rFonts w:cs="Arial"/>
          <w:sz w:val="22"/>
          <w:szCs w:val="22"/>
        </w:rPr>
        <w:t xml:space="preserve"> on safe transport options. </w:t>
      </w:r>
    </w:p>
    <w:p w14:paraId="518CEFBF" w14:textId="17D642C5" w:rsidR="00FC6FB6" w:rsidRPr="0091416B" w:rsidRDefault="00FF2930" w:rsidP="00670E9D">
      <w:pPr>
        <w:widowControl w:val="0"/>
        <w:numPr>
          <w:ilvl w:val="0"/>
          <w:numId w:val="21"/>
        </w:numPr>
        <w:autoSpaceDE w:val="0"/>
        <w:autoSpaceDN w:val="0"/>
        <w:adjustRightInd w:val="0"/>
        <w:spacing w:line="276" w:lineRule="auto"/>
        <w:outlineLvl w:val="0"/>
        <w:rPr>
          <w:rFonts w:cs="Arial"/>
          <w:sz w:val="22"/>
          <w:szCs w:val="22"/>
        </w:rPr>
      </w:pPr>
      <w:r w:rsidRPr="0091416B">
        <w:rPr>
          <w:rFonts w:eastAsiaTheme="minorHAnsi" w:cs="Arial"/>
          <w:sz w:val="22"/>
          <w:szCs w:val="22"/>
        </w:rPr>
        <w:t xml:space="preserve">Monitor the amenity of your venue regularly for any litter, </w:t>
      </w:r>
      <w:r w:rsidR="007D7249" w:rsidRPr="0091416B">
        <w:rPr>
          <w:rFonts w:eastAsiaTheme="minorHAnsi" w:cs="Arial"/>
          <w:sz w:val="22"/>
          <w:szCs w:val="22"/>
        </w:rPr>
        <w:t>damage,</w:t>
      </w:r>
      <w:r w:rsidRPr="0091416B">
        <w:rPr>
          <w:rFonts w:eastAsiaTheme="minorHAnsi" w:cs="Arial"/>
          <w:sz w:val="22"/>
          <w:szCs w:val="22"/>
        </w:rPr>
        <w:t xml:space="preserve"> and noise – particularly at the end of the event.</w:t>
      </w:r>
    </w:p>
    <w:p w14:paraId="0FC6D104" w14:textId="70CF7528" w:rsidR="00FC6FB6" w:rsidRPr="0091416B" w:rsidRDefault="00FC6FB6" w:rsidP="00670E9D">
      <w:pPr>
        <w:pStyle w:val="ListParagraph"/>
        <w:widowControl w:val="0"/>
        <w:numPr>
          <w:ilvl w:val="0"/>
          <w:numId w:val="7"/>
        </w:numPr>
        <w:autoSpaceDE w:val="0"/>
        <w:autoSpaceDN w:val="0"/>
        <w:adjustRightInd w:val="0"/>
        <w:spacing w:line="276" w:lineRule="auto"/>
        <w:outlineLvl w:val="0"/>
        <w:rPr>
          <w:rFonts w:cs="Arial"/>
          <w:sz w:val="22"/>
          <w:szCs w:val="22"/>
        </w:rPr>
      </w:pPr>
      <w:r w:rsidRPr="0091416B">
        <w:rPr>
          <w:rFonts w:cs="Arial"/>
          <w:sz w:val="22"/>
          <w:szCs w:val="22"/>
        </w:rPr>
        <w:t>Use plastic glasses where possible to reduce glass injuries.</w:t>
      </w:r>
    </w:p>
    <w:p w14:paraId="60C1DC31" w14:textId="77777777" w:rsidR="00600ADA" w:rsidRPr="0091416B" w:rsidRDefault="00600ADA" w:rsidP="00600ADA">
      <w:pPr>
        <w:pStyle w:val="ListParagraph"/>
        <w:widowControl w:val="0"/>
        <w:autoSpaceDE w:val="0"/>
        <w:autoSpaceDN w:val="0"/>
        <w:adjustRightInd w:val="0"/>
        <w:outlineLvl w:val="0"/>
        <w:rPr>
          <w:rFonts w:cs="Arial"/>
          <w:sz w:val="22"/>
          <w:szCs w:val="22"/>
        </w:rPr>
      </w:pPr>
    </w:p>
    <w:p w14:paraId="765ABF5B" w14:textId="77777777" w:rsidR="00AD49E9" w:rsidRPr="006277B1" w:rsidRDefault="00AD49E9">
      <w:pPr>
        <w:spacing w:after="160" w:line="259" w:lineRule="auto"/>
        <w:rPr>
          <w:rFonts w:cs="Arial"/>
          <w:b/>
          <w:sz w:val="22"/>
          <w:szCs w:val="22"/>
        </w:rPr>
      </w:pPr>
      <w:r w:rsidRPr="006277B1">
        <w:rPr>
          <w:rFonts w:cs="Arial"/>
          <w:b/>
          <w:sz w:val="22"/>
          <w:szCs w:val="22"/>
        </w:rPr>
        <w:br w:type="page"/>
      </w:r>
    </w:p>
    <w:p w14:paraId="60D9BC80" w14:textId="4BEBEE32" w:rsidR="00C37BF6" w:rsidRPr="00C37BF6" w:rsidRDefault="001A6E54" w:rsidP="00115307">
      <w:pPr>
        <w:widowControl w:val="0"/>
        <w:autoSpaceDE w:val="0"/>
        <w:autoSpaceDN w:val="0"/>
        <w:adjustRightInd w:val="0"/>
        <w:outlineLvl w:val="0"/>
        <w:rPr>
          <w:rFonts w:cs="Arial"/>
          <w:b/>
          <w:sz w:val="40"/>
          <w:szCs w:val="40"/>
        </w:rPr>
      </w:pPr>
      <w:r>
        <w:rPr>
          <w:rFonts w:cs="Arial"/>
          <w:b/>
          <w:sz w:val="40"/>
          <w:szCs w:val="40"/>
        </w:rPr>
        <w:lastRenderedPageBreak/>
        <w:t>M</w:t>
      </w:r>
      <w:r w:rsidR="00C37BF6" w:rsidRPr="00C37BF6">
        <w:rPr>
          <w:rFonts w:cs="Arial"/>
          <w:b/>
          <w:sz w:val="40"/>
          <w:szCs w:val="40"/>
        </w:rPr>
        <w:t>embership</w:t>
      </w:r>
    </w:p>
    <w:p w14:paraId="4537DD60" w14:textId="0FF7848B" w:rsidR="00EA3D2D" w:rsidRPr="006277B1" w:rsidRDefault="00EA3D2D" w:rsidP="00C37BF6">
      <w:pPr>
        <w:widowControl w:val="0"/>
        <w:autoSpaceDE w:val="0"/>
        <w:autoSpaceDN w:val="0"/>
        <w:adjustRightInd w:val="0"/>
        <w:outlineLvl w:val="0"/>
        <w:rPr>
          <w:rFonts w:cs="Arial"/>
          <w:sz w:val="22"/>
          <w:szCs w:val="22"/>
        </w:rPr>
      </w:pPr>
    </w:p>
    <w:p w14:paraId="005EA55C" w14:textId="34C24E3F" w:rsidR="00BE1CCA" w:rsidRPr="0091416B" w:rsidRDefault="00BE1CCA" w:rsidP="00BE1CCA">
      <w:pPr>
        <w:pStyle w:val="ListParagraph"/>
        <w:widowControl w:val="0"/>
        <w:numPr>
          <w:ilvl w:val="0"/>
          <w:numId w:val="21"/>
        </w:numPr>
        <w:spacing w:line="276" w:lineRule="auto"/>
        <w:outlineLvl w:val="0"/>
        <w:rPr>
          <w:rFonts w:cs="Arial"/>
          <w:sz w:val="22"/>
          <w:szCs w:val="22"/>
        </w:rPr>
      </w:pPr>
      <w:r w:rsidRPr="0091416B">
        <w:rPr>
          <w:rFonts w:cs="Arial"/>
          <w:sz w:val="22"/>
          <w:szCs w:val="22"/>
        </w:rPr>
        <w:t xml:space="preserve">Membership will include representation from </w:t>
      </w:r>
      <w:r w:rsidR="00720E73" w:rsidRPr="0091416B">
        <w:rPr>
          <w:rFonts w:cs="Arial"/>
          <w:sz w:val="22"/>
          <w:szCs w:val="22"/>
        </w:rPr>
        <w:t>the Council</w:t>
      </w:r>
      <w:r w:rsidRPr="0091416B">
        <w:rPr>
          <w:rFonts w:cs="Arial"/>
          <w:sz w:val="22"/>
          <w:szCs w:val="22"/>
        </w:rPr>
        <w:t xml:space="preserve"> and Victoria Police</w:t>
      </w:r>
      <w:r w:rsidR="00720E73" w:rsidRPr="0091416B">
        <w:rPr>
          <w:rFonts w:cs="Arial"/>
          <w:sz w:val="22"/>
          <w:szCs w:val="22"/>
        </w:rPr>
        <w:t>.</w:t>
      </w:r>
    </w:p>
    <w:p w14:paraId="2659ED9C" w14:textId="4236615C" w:rsidR="00BE1CCA" w:rsidRPr="0091416B" w:rsidRDefault="00BE1CCA" w:rsidP="00BE1CCA">
      <w:pPr>
        <w:pStyle w:val="ListParagraph"/>
        <w:widowControl w:val="0"/>
        <w:numPr>
          <w:ilvl w:val="0"/>
          <w:numId w:val="21"/>
        </w:numPr>
        <w:spacing w:line="276" w:lineRule="auto"/>
        <w:outlineLvl w:val="0"/>
        <w:rPr>
          <w:rFonts w:cs="Arial"/>
          <w:sz w:val="22"/>
          <w:szCs w:val="22"/>
        </w:rPr>
      </w:pPr>
      <w:r w:rsidRPr="0091416B">
        <w:rPr>
          <w:rFonts w:cs="Arial"/>
          <w:sz w:val="22"/>
          <w:szCs w:val="22"/>
        </w:rPr>
        <w:t xml:space="preserve">Membership will be available to agencies with interest and expertise in </w:t>
      </w:r>
      <w:r w:rsidR="0073661E" w:rsidRPr="0091416B">
        <w:rPr>
          <w:rFonts w:cs="Arial"/>
          <w:sz w:val="22"/>
          <w:szCs w:val="22"/>
        </w:rPr>
        <w:t>l</w:t>
      </w:r>
      <w:r w:rsidRPr="0091416B">
        <w:rPr>
          <w:rFonts w:cs="Arial"/>
          <w:sz w:val="22"/>
          <w:szCs w:val="22"/>
        </w:rPr>
        <w:t xml:space="preserve">iquor licensing and the reduction of harm within the </w:t>
      </w:r>
      <w:r w:rsidR="00D87849" w:rsidRPr="0091416B">
        <w:rPr>
          <w:rFonts w:cs="Arial"/>
          <w:sz w:val="22"/>
          <w:szCs w:val="22"/>
        </w:rPr>
        <w:t xml:space="preserve">accord </w:t>
      </w:r>
      <w:r w:rsidRPr="0091416B">
        <w:rPr>
          <w:rFonts w:cs="Arial"/>
          <w:sz w:val="22"/>
          <w:szCs w:val="22"/>
        </w:rPr>
        <w:t>area and at licensed venues</w:t>
      </w:r>
      <w:r w:rsidR="00720E73" w:rsidRPr="0091416B">
        <w:rPr>
          <w:rFonts w:cs="Arial"/>
          <w:sz w:val="22"/>
          <w:szCs w:val="22"/>
        </w:rPr>
        <w:t>.</w:t>
      </w:r>
    </w:p>
    <w:p w14:paraId="62FD4C77" w14:textId="7022D38A" w:rsidR="00BE1CCA" w:rsidRPr="0091416B" w:rsidRDefault="00BE1CCA" w:rsidP="00BE1CCA">
      <w:pPr>
        <w:pStyle w:val="ListParagraph"/>
        <w:widowControl w:val="0"/>
        <w:numPr>
          <w:ilvl w:val="0"/>
          <w:numId w:val="21"/>
        </w:numPr>
        <w:spacing w:line="276" w:lineRule="auto"/>
        <w:outlineLvl w:val="0"/>
        <w:rPr>
          <w:rFonts w:cs="Arial"/>
          <w:sz w:val="22"/>
          <w:szCs w:val="22"/>
        </w:rPr>
      </w:pPr>
      <w:r w:rsidRPr="0091416B">
        <w:rPr>
          <w:rFonts w:cs="Arial"/>
          <w:sz w:val="22"/>
          <w:szCs w:val="22"/>
        </w:rPr>
        <w:t xml:space="preserve">Membership is voluntary and open to all liquor </w:t>
      </w:r>
      <w:proofErr w:type="spellStart"/>
      <w:r w:rsidRPr="0091416B">
        <w:rPr>
          <w:rFonts w:cs="Arial"/>
          <w:sz w:val="22"/>
          <w:szCs w:val="22"/>
        </w:rPr>
        <w:t>licensees</w:t>
      </w:r>
      <w:proofErr w:type="spellEnd"/>
      <w:r w:rsidRPr="0091416B">
        <w:rPr>
          <w:rFonts w:cs="Arial"/>
          <w:sz w:val="22"/>
          <w:szCs w:val="22"/>
        </w:rPr>
        <w:t xml:space="preserve"> within the </w:t>
      </w:r>
      <w:r w:rsidR="00D87849" w:rsidRPr="0091416B">
        <w:rPr>
          <w:rFonts w:cs="Arial"/>
          <w:sz w:val="22"/>
          <w:szCs w:val="22"/>
        </w:rPr>
        <w:t xml:space="preserve">accord </w:t>
      </w:r>
      <w:r w:rsidR="0073661E" w:rsidRPr="0091416B">
        <w:rPr>
          <w:rFonts w:cs="Arial"/>
          <w:sz w:val="22"/>
          <w:szCs w:val="22"/>
        </w:rPr>
        <w:t>area</w:t>
      </w:r>
      <w:r w:rsidR="00720E73" w:rsidRPr="0091416B">
        <w:rPr>
          <w:rFonts w:cs="Arial"/>
          <w:sz w:val="22"/>
          <w:szCs w:val="22"/>
        </w:rPr>
        <w:t>.</w:t>
      </w:r>
    </w:p>
    <w:p w14:paraId="7BB9A7E4" w14:textId="292D2D0B" w:rsidR="00BE1CCA" w:rsidRPr="0091416B" w:rsidRDefault="00BE1CCA" w:rsidP="00720E73">
      <w:pPr>
        <w:pStyle w:val="ListParagraph"/>
        <w:widowControl w:val="0"/>
        <w:numPr>
          <w:ilvl w:val="0"/>
          <w:numId w:val="21"/>
        </w:numPr>
        <w:spacing w:line="276" w:lineRule="auto"/>
        <w:outlineLvl w:val="0"/>
        <w:rPr>
          <w:rFonts w:cs="Arial"/>
          <w:sz w:val="22"/>
          <w:szCs w:val="22"/>
        </w:rPr>
      </w:pPr>
      <w:r w:rsidRPr="0091416B">
        <w:rPr>
          <w:rFonts w:cs="Arial"/>
          <w:sz w:val="22"/>
          <w:szCs w:val="22"/>
        </w:rPr>
        <w:t>Membership requires attendance and participation at quarterly meetings, communication</w:t>
      </w:r>
      <w:r w:rsidR="00720E73" w:rsidRPr="0091416B">
        <w:rPr>
          <w:rFonts w:cs="Arial"/>
          <w:sz w:val="22"/>
          <w:szCs w:val="22"/>
        </w:rPr>
        <w:t xml:space="preserve"> </w:t>
      </w:r>
      <w:r w:rsidRPr="0091416B">
        <w:rPr>
          <w:rFonts w:cs="Arial"/>
          <w:sz w:val="22"/>
          <w:szCs w:val="22"/>
        </w:rPr>
        <w:t>with other stakeholders and commitment to implementing any agreed changes within your</w:t>
      </w:r>
      <w:r w:rsidR="00720E73" w:rsidRPr="0091416B">
        <w:rPr>
          <w:rFonts w:cs="Arial"/>
          <w:sz w:val="22"/>
          <w:szCs w:val="22"/>
        </w:rPr>
        <w:t xml:space="preserve"> </w:t>
      </w:r>
      <w:r w:rsidRPr="0091416B">
        <w:rPr>
          <w:rFonts w:cs="Arial"/>
          <w:sz w:val="22"/>
          <w:szCs w:val="22"/>
        </w:rPr>
        <w:t>own agency/premises</w:t>
      </w:r>
      <w:r w:rsidR="006921F7" w:rsidRPr="0091416B">
        <w:rPr>
          <w:rFonts w:cs="Arial"/>
          <w:sz w:val="22"/>
          <w:szCs w:val="22"/>
        </w:rPr>
        <w:t>.</w:t>
      </w:r>
    </w:p>
    <w:p w14:paraId="471AFFD3" w14:textId="63468552" w:rsidR="00BE1CCA" w:rsidRPr="0091416B" w:rsidRDefault="00BE1CCA" w:rsidP="00720E73">
      <w:pPr>
        <w:pStyle w:val="ListParagraph"/>
        <w:widowControl w:val="0"/>
        <w:numPr>
          <w:ilvl w:val="0"/>
          <w:numId w:val="21"/>
        </w:numPr>
        <w:spacing w:line="276" w:lineRule="auto"/>
        <w:outlineLvl w:val="0"/>
        <w:rPr>
          <w:rFonts w:cs="Arial"/>
          <w:sz w:val="22"/>
          <w:szCs w:val="22"/>
        </w:rPr>
      </w:pPr>
      <w:r w:rsidRPr="0091416B">
        <w:rPr>
          <w:rFonts w:cs="Arial"/>
          <w:sz w:val="22"/>
          <w:szCs w:val="22"/>
        </w:rPr>
        <w:t xml:space="preserve">By agreement of Accord members at any Accord </w:t>
      </w:r>
      <w:r w:rsidR="00CB347A" w:rsidRPr="0091416B">
        <w:rPr>
          <w:rFonts w:cs="Arial"/>
          <w:sz w:val="22"/>
          <w:szCs w:val="22"/>
        </w:rPr>
        <w:t>m</w:t>
      </w:r>
      <w:r w:rsidRPr="0091416B">
        <w:rPr>
          <w:rFonts w:cs="Arial"/>
          <w:sz w:val="22"/>
          <w:szCs w:val="22"/>
        </w:rPr>
        <w:t>eeting</w:t>
      </w:r>
      <w:r w:rsidR="005C3FA7" w:rsidRPr="0091416B">
        <w:rPr>
          <w:rFonts w:cs="Arial"/>
          <w:sz w:val="22"/>
          <w:szCs w:val="22"/>
        </w:rPr>
        <w:t>, m</w:t>
      </w:r>
      <w:r w:rsidRPr="0091416B">
        <w:rPr>
          <w:rFonts w:cs="Arial"/>
          <w:sz w:val="22"/>
          <w:szCs w:val="22"/>
        </w:rPr>
        <w:t>embership may be extended to</w:t>
      </w:r>
      <w:r w:rsidR="00720E73" w:rsidRPr="0091416B">
        <w:rPr>
          <w:rFonts w:cs="Arial"/>
          <w:sz w:val="22"/>
          <w:szCs w:val="22"/>
        </w:rPr>
        <w:t xml:space="preserve"> </w:t>
      </w:r>
      <w:r w:rsidRPr="0091416B">
        <w:rPr>
          <w:rFonts w:cs="Arial"/>
          <w:sz w:val="22"/>
          <w:szCs w:val="22"/>
        </w:rPr>
        <w:t>any agency with an interest, expertise, or commitment to the reduction of harm.</w:t>
      </w:r>
    </w:p>
    <w:p w14:paraId="011F07AF" w14:textId="6587CB61" w:rsidR="00BE1CCA" w:rsidRPr="0091416B" w:rsidRDefault="00BE1CCA" w:rsidP="00BE1CCA">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All meetings will invite a representative from Liquor Control Victoria.</w:t>
      </w:r>
    </w:p>
    <w:p w14:paraId="3ADA464D" w14:textId="3DABF174" w:rsidR="00D37B57" w:rsidRPr="0091416B" w:rsidRDefault="00D37B57" w:rsidP="00D37B57">
      <w:pPr>
        <w:pStyle w:val="ListParagraph"/>
        <w:widowControl w:val="0"/>
        <w:numPr>
          <w:ilvl w:val="0"/>
          <w:numId w:val="21"/>
        </w:numPr>
        <w:spacing w:line="276" w:lineRule="auto"/>
        <w:outlineLvl w:val="0"/>
        <w:rPr>
          <w:rFonts w:cs="Arial"/>
          <w:sz w:val="22"/>
          <w:szCs w:val="22"/>
        </w:rPr>
      </w:pPr>
      <w:r w:rsidRPr="0091416B">
        <w:rPr>
          <w:rFonts w:cs="Arial"/>
          <w:sz w:val="22"/>
          <w:szCs w:val="22"/>
        </w:rPr>
        <w:t xml:space="preserve">Licensees who agree to and sign the statement of commitment certificate will become </w:t>
      </w:r>
      <w:r w:rsidR="00A20892" w:rsidRPr="0091416B">
        <w:rPr>
          <w:rFonts w:cs="Arial"/>
          <w:sz w:val="22"/>
          <w:szCs w:val="22"/>
        </w:rPr>
        <w:t>members</w:t>
      </w:r>
      <w:r w:rsidRPr="0091416B">
        <w:rPr>
          <w:rFonts w:cs="Arial"/>
          <w:sz w:val="22"/>
          <w:szCs w:val="22"/>
        </w:rPr>
        <w:t>.</w:t>
      </w:r>
    </w:p>
    <w:p w14:paraId="2B6F4A02" w14:textId="4314DDA0" w:rsidR="003E4D66" w:rsidRPr="0091416B" w:rsidRDefault="00AC6744" w:rsidP="00BF26E5">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 xml:space="preserve">A member may resign by </w:t>
      </w:r>
      <w:r w:rsidR="00A20892" w:rsidRPr="0091416B">
        <w:rPr>
          <w:rFonts w:cs="Arial"/>
          <w:sz w:val="22"/>
          <w:szCs w:val="22"/>
        </w:rPr>
        <w:t>written notice</w:t>
      </w:r>
      <w:r w:rsidRPr="0091416B">
        <w:rPr>
          <w:rFonts w:cs="Arial"/>
          <w:sz w:val="22"/>
          <w:szCs w:val="22"/>
        </w:rPr>
        <w:t xml:space="preserve"> to the liquor forum chairperson/administra</w:t>
      </w:r>
      <w:r w:rsidR="00A20892" w:rsidRPr="0091416B">
        <w:rPr>
          <w:rFonts w:cs="Arial"/>
          <w:sz w:val="22"/>
          <w:szCs w:val="22"/>
        </w:rPr>
        <w:t>tor</w:t>
      </w:r>
      <w:r w:rsidR="000D7F74" w:rsidRPr="0091416B">
        <w:rPr>
          <w:rFonts w:cs="Arial"/>
          <w:sz w:val="22"/>
          <w:szCs w:val="22"/>
        </w:rPr>
        <w:t xml:space="preserve"> or Victoria Police</w:t>
      </w:r>
      <w:r w:rsidRPr="0091416B">
        <w:rPr>
          <w:rFonts w:cs="Arial"/>
          <w:sz w:val="22"/>
          <w:szCs w:val="22"/>
        </w:rPr>
        <w:t>.</w:t>
      </w:r>
    </w:p>
    <w:p w14:paraId="77FF9AE5" w14:textId="0B148472" w:rsidR="00AC6744" w:rsidRPr="0091416B" w:rsidRDefault="00414565" w:rsidP="00BF26E5">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A member is taken to have resigned if</w:t>
      </w:r>
      <w:r w:rsidR="0056109F" w:rsidRPr="0091416B">
        <w:rPr>
          <w:rFonts w:cs="Arial"/>
          <w:sz w:val="22"/>
          <w:szCs w:val="22"/>
        </w:rPr>
        <w:t>:</w:t>
      </w:r>
    </w:p>
    <w:p w14:paraId="18FDC942" w14:textId="0AB75E82" w:rsidR="00414565" w:rsidRPr="0091416B" w:rsidRDefault="00414565" w:rsidP="00414565">
      <w:pPr>
        <w:pStyle w:val="ListParagraph"/>
        <w:widowControl w:val="0"/>
        <w:numPr>
          <w:ilvl w:val="1"/>
          <w:numId w:val="21"/>
        </w:numPr>
        <w:autoSpaceDE w:val="0"/>
        <w:autoSpaceDN w:val="0"/>
        <w:adjustRightInd w:val="0"/>
        <w:spacing w:line="276" w:lineRule="auto"/>
        <w:outlineLvl w:val="0"/>
        <w:rPr>
          <w:rFonts w:cs="Arial"/>
          <w:sz w:val="22"/>
          <w:szCs w:val="22"/>
        </w:rPr>
      </w:pPr>
      <w:r w:rsidRPr="0091416B">
        <w:rPr>
          <w:rFonts w:cs="Arial"/>
          <w:sz w:val="22"/>
          <w:szCs w:val="22"/>
        </w:rPr>
        <w:t>the liquor forum chairperson/administrat</w:t>
      </w:r>
      <w:r w:rsidR="00A20892" w:rsidRPr="0091416B">
        <w:rPr>
          <w:rFonts w:cs="Arial"/>
          <w:sz w:val="22"/>
          <w:szCs w:val="22"/>
        </w:rPr>
        <w:t>or</w:t>
      </w:r>
      <w:r w:rsidRPr="0091416B">
        <w:rPr>
          <w:rFonts w:cs="Arial"/>
          <w:sz w:val="22"/>
          <w:szCs w:val="22"/>
        </w:rPr>
        <w:t xml:space="preserve"> </w:t>
      </w:r>
      <w:r w:rsidR="0017733C" w:rsidRPr="0091416B">
        <w:rPr>
          <w:rFonts w:cs="Arial"/>
          <w:sz w:val="22"/>
          <w:szCs w:val="22"/>
        </w:rPr>
        <w:t xml:space="preserve">or Victoria Police </w:t>
      </w:r>
      <w:r w:rsidRPr="0091416B">
        <w:rPr>
          <w:rFonts w:cs="Arial"/>
          <w:sz w:val="22"/>
          <w:szCs w:val="22"/>
        </w:rPr>
        <w:t xml:space="preserve">has made a written request to the member to confirm that </w:t>
      </w:r>
      <w:r w:rsidR="00331BA8" w:rsidRPr="0091416B">
        <w:rPr>
          <w:rFonts w:cs="Arial"/>
          <w:sz w:val="22"/>
          <w:szCs w:val="22"/>
        </w:rPr>
        <w:t>they</w:t>
      </w:r>
      <w:r w:rsidRPr="0091416B">
        <w:rPr>
          <w:rFonts w:cs="Arial"/>
          <w:sz w:val="22"/>
          <w:szCs w:val="22"/>
        </w:rPr>
        <w:t xml:space="preserve"> wish to remain a member and</w:t>
      </w:r>
    </w:p>
    <w:p w14:paraId="5E8B0DFC" w14:textId="3B89CA1B" w:rsidR="00414565" w:rsidRPr="0091416B" w:rsidRDefault="00414565" w:rsidP="00414565">
      <w:pPr>
        <w:pStyle w:val="ListParagraph"/>
        <w:widowControl w:val="0"/>
        <w:numPr>
          <w:ilvl w:val="1"/>
          <w:numId w:val="21"/>
        </w:numPr>
        <w:autoSpaceDE w:val="0"/>
        <w:autoSpaceDN w:val="0"/>
        <w:adjustRightInd w:val="0"/>
        <w:spacing w:line="276" w:lineRule="auto"/>
        <w:outlineLvl w:val="0"/>
        <w:rPr>
          <w:rFonts w:cs="Arial"/>
          <w:sz w:val="22"/>
          <w:szCs w:val="22"/>
        </w:rPr>
      </w:pPr>
      <w:r w:rsidRPr="0091416B">
        <w:rPr>
          <w:rFonts w:cs="Arial"/>
          <w:sz w:val="22"/>
          <w:szCs w:val="22"/>
        </w:rPr>
        <w:t xml:space="preserve">the member has not, within </w:t>
      </w:r>
      <w:r w:rsidR="0033426C" w:rsidRPr="0091416B">
        <w:rPr>
          <w:rFonts w:cs="Arial"/>
          <w:sz w:val="22"/>
          <w:szCs w:val="22"/>
        </w:rPr>
        <w:t xml:space="preserve">14 days </w:t>
      </w:r>
      <w:r w:rsidRPr="0091416B">
        <w:rPr>
          <w:rFonts w:cs="Arial"/>
          <w:sz w:val="22"/>
          <w:szCs w:val="22"/>
        </w:rPr>
        <w:t xml:space="preserve">after receiving that request, confirmed in writing that </w:t>
      </w:r>
      <w:r w:rsidR="00331BA8" w:rsidRPr="0091416B">
        <w:rPr>
          <w:rFonts w:cs="Arial"/>
          <w:sz w:val="22"/>
          <w:szCs w:val="22"/>
        </w:rPr>
        <w:t xml:space="preserve">they </w:t>
      </w:r>
      <w:r w:rsidRPr="0091416B">
        <w:rPr>
          <w:rFonts w:cs="Arial"/>
          <w:sz w:val="22"/>
          <w:szCs w:val="22"/>
        </w:rPr>
        <w:t>wish to remain a member.</w:t>
      </w:r>
    </w:p>
    <w:p w14:paraId="514EC155" w14:textId="162F6052" w:rsidR="00164832" w:rsidRPr="0091416B" w:rsidRDefault="001B6EE7" w:rsidP="000B4155">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If the liquor forum chairperson/administrat</w:t>
      </w:r>
      <w:r w:rsidR="00A20892" w:rsidRPr="0091416B">
        <w:rPr>
          <w:rFonts w:cs="Arial"/>
          <w:sz w:val="22"/>
          <w:szCs w:val="22"/>
        </w:rPr>
        <w:t>or</w:t>
      </w:r>
      <w:r w:rsidRPr="0091416B">
        <w:rPr>
          <w:rFonts w:cs="Arial"/>
          <w:sz w:val="22"/>
          <w:szCs w:val="22"/>
        </w:rPr>
        <w:t xml:space="preserve"> or Victoria Police is satisfied that a licensee member (</w:t>
      </w:r>
      <w:r w:rsidRPr="0091416B">
        <w:rPr>
          <w:rFonts w:cs="Arial"/>
          <w:b/>
          <w:sz w:val="22"/>
          <w:szCs w:val="22"/>
        </w:rPr>
        <w:t>relevant member</w:t>
      </w:r>
      <w:r w:rsidRPr="0091416B">
        <w:rPr>
          <w:rFonts w:cs="Arial"/>
          <w:sz w:val="22"/>
          <w:szCs w:val="22"/>
        </w:rPr>
        <w:t>) has failed to comply with the Accord or refuses to support the purposes of the Accord, d</w:t>
      </w:r>
      <w:r w:rsidR="00720BE4" w:rsidRPr="0091416B">
        <w:rPr>
          <w:rFonts w:cs="Arial"/>
          <w:sz w:val="22"/>
          <w:szCs w:val="22"/>
        </w:rPr>
        <w:t xml:space="preserve">isciplinary action </w:t>
      </w:r>
      <w:r w:rsidR="00AF364F" w:rsidRPr="0091416B">
        <w:rPr>
          <w:rFonts w:cs="Arial"/>
          <w:sz w:val="22"/>
          <w:szCs w:val="22"/>
        </w:rPr>
        <w:t xml:space="preserve">may be taken </w:t>
      </w:r>
      <w:r w:rsidR="00720BE4" w:rsidRPr="0091416B">
        <w:rPr>
          <w:rFonts w:cs="Arial"/>
          <w:sz w:val="22"/>
          <w:szCs w:val="22"/>
        </w:rPr>
        <w:t xml:space="preserve">against </w:t>
      </w:r>
      <w:r w:rsidRPr="0091416B">
        <w:rPr>
          <w:rFonts w:cs="Arial"/>
          <w:sz w:val="22"/>
          <w:szCs w:val="22"/>
        </w:rPr>
        <w:t xml:space="preserve">the relevant member </w:t>
      </w:r>
      <w:r w:rsidR="009C7E35" w:rsidRPr="0091416B">
        <w:rPr>
          <w:rFonts w:cs="Arial"/>
          <w:sz w:val="22"/>
          <w:szCs w:val="22"/>
        </w:rPr>
        <w:t>as</w:t>
      </w:r>
      <w:r w:rsidR="006A7ADB" w:rsidRPr="0091416B">
        <w:rPr>
          <w:rFonts w:cs="Arial"/>
          <w:sz w:val="22"/>
          <w:szCs w:val="22"/>
        </w:rPr>
        <w:t xml:space="preserve"> follow</w:t>
      </w:r>
      <w:r w:rsidR="009C7E35" w:rsidRPr="0091416B">
        <w:rPr>
          <w:rFonts w:cs="Arial"/>
          <w:sz w:val="22"/>
          <w:szCs w:val="22"/>
        </w:rPr>
        <w:t>s</w:t>
      </w:r>
      <w:r w:rsidR="003B1FBA" w:rsidRPr="0091416B">
        <w:rPr>
          <w:rFonts w:cs="Arial"/>
          <w:sz w:val="22"/>
          <w:szCs w:val="22"/>
        </w:rPr>
        <w:t>:</w:t>
      </w:r>
    </w:p>
    <w:p w14:paraId="2EEF64E1" w14:textId="4E0897DA" w:rsidR="003613D1" w:rsidRPr="0091416B" w:rsidRDefault="001B6EE7" w:rsidP="00B429FE">
      <w:pPr>
        <w:pStyle w:val="ListParagraph"/>
        <w:widowControl w:val="0"/>
        <w:numPr>
          <w:ilvl w:val="1"/>
          <w:numId w:val="21"/>
        </w:numPr>
        <w:autoSpaceDE w:val="0"/>
        <w:autoSpaceDN w:val="0"/>
        <w:adjustRightInd w:val="0"/>
        <w:spacing w:line="276" w:lineRule="auto"/>
        <w:outlineLvl w:val="0"/>
        <w:rPr>
          <w:rFonts w:cs="Arial"/>
          <w:sz w:val="22"/>
          <w:szCs w:val="22"/>
        </w:rPr>
      </w:pPr>
      <w:r w:rsidRPr="0091416B">
        <w:rPr>
          <w:rFonts w:cs="Arial"/>
          <w:sz w:val="22"/>
          <w:szCs w:val="22"/>
        </w:rPr>
        <w:t>A</w:t>
      </w:r>
      <w:r w:rsidR="00E6700B" w:rsidRPr="0091416B">
        <w:rPr>
          <w:rFonts w:cs="Arial"/>
          <w:sz w:val="22"/>
          <w:szCs w:val="22"/>
        </w:rPr>
        <w:t xml:space="preserve"> letter will be sent to th</w:t>
      </w:r>
      <w:r w:rsidR="00B429FE" w:rsidRPr="0091416B">
        <w:rPr>
          <w:rFonts w:cs="Arial"/>
          <w:sz w:val="22"/>
          <w:szCs w:val="22"/>
        </w:rPr>
        <w:t xml:space="preserve">e relevant </w:t>
      </w:r>
      <w:r w:rsidR="00E6700B" w:rsidRPr="0091416B">
        <w:rPr>
          <w:rFonts w:cs="Arial"/>
          <w:sz w:val="22"/>
          <w:szCs w:val="22"/>
        </w:rPr>
        <w:t>member</w:t>
      </w:r>
      <w:r w:rsidR="00F61320" w:rsidRPr="0091416B">
        <w:rPr>
          <w:rFonts w:cs="Arial"/>
          <w:sz w:val="22"/>
          <w:szCs w:val="22"/>
        </w:rPr>
        <w:t xml:space="preserve"> </w:t>
      </w:r>
      <w:r w:rsidR="005F3877" w:rsidRPr="0091416B">
        <w:rPr>
          <w:rFonts w:cs="Arial"/>
          <w:sz w:val="22"/>
          <w:szCs w:val="22"/>
        </w:rPr>
        <w:t>stat</w:t>
      </w:r>
      <w:r w:rsidR="00A07535" w:rsidRPr="0091416B">
        <w:rPr>
          <w:rFonts w:cs="Arial"/>
          <w:sz w:val="22"/>
          <w:szCs w:val="22"/>
        </w:rPr>
        <w:t>ing</w:t>
      </w:r>
      <w:r w:rsidR="003613D1" w:rsidRPr="0091416B">
        <w:rPr>
          <w:rFonts w:cs="Arial"/>
          <w:sz w:val="22"/>
          <w:szCs w:val="22"/>
        </w:rPr>
        <w:t>:</w:t>
      </w:r>
    </w:p>
    <w:p w14:paraId="5D15C61E" w14:textId="08ECF521" w:rsidR="009F63E4" w:rsidRPr="0091416B" w:rsidRDefault="00C5236C" w:rsidP="009F63E4">
      <w:pPr>
        <w:pStyle w:val="ListParagraph"/>
        <w:widowControl w:val="0"/>
        <w:numPr>
          <w:ilvl w:val="2"/>
          <w:numId w:val="21"/>
        </w:numPr>
        <w:autoSpaceDE w:val="0"/>
        <w:autoSpaceDN w:val="0"/>
        <w:adjustRightInd w:val="0"/>
        <w:spacing w:line="276" w:lineRule="auto"/>
        <w:outlineLvl w:val="0"/>
        <w:rPr>
          <w:rFonts w:cs="Arial"/>
          <w:sz w:val="22"/>
          <w:szCs w:val="22"/>
        </w:rPr>
      </w:pPr>
      <w:r w:rsidRPr="0091416B">
        <w:rPr>
          <w:rFonts w:cs="Arial"/>
          <w:sz w:val="22"/>
          <w:szCs w:val="22"/>
        </w:rPr>
        <w:t xml:space="preserve">that </w:t>
      </w:r>
      <w:r w:rsidR="00611C11" w:rsidRPr="0091416B">
        <w:rPr>
          <w:rFonts w:cs="Arial"/>
          <w:sz w:val="22"/>
          <w:szCs w:val="22"/>
        </w:rPr>
        <w:t>it is</w:t>
      </w:r>
      <w:r w:rsidR="009F63E4" w:rsidRPr="0091416B">
        <w:rPr>
          <w:rFonts w:cs="Arial"/>
          <w:sz w:val="22"/>
          <w:szCs w:val="22"/>
        </w:rPr>
        <w:t xml:space="preserve"> propose</w:t>
      </w:r>
      <w:r w:rsidR="00611C11" w:rsidRPr="0091416B">
        <w:rPr>
          <w:rFonts w:cs="Arial"/>
          <w:sz w:val="22"/>
          <w:szCs w:val="22"/>
        </w:rPr>
        <w:t>d</w:t>
      </w:r>
      <w:r w:rsidR="009F63E4" w:rsidRPr="0091416B">
        <w:rPr>
          <w:rFonts w:cs="Arial"/>
          <w:sz w:val="22"/>
          <w:szCs w:val="22"/>
        </w:rPr>
        <w:t xml:space="preserve"> to take disciplinary action against the </w:t>
      </w:r>
      <w:r w:rsidR="00772CC4" w:rsidRPr="0091416B">
        <w:rPr>
          <w:rFonts w:cs="Arial"/>
          <w:sz w:val="22"/>
          <w:szCs w:val="22"/>
        </w:rPr>
        <w:t>relevant member</w:t>
      </w:r>
    </w:p>
    <w:p w14:paraId="2503E4FB" w14:textId="7AA8D8A5" w:rsidR="009F63E4" w:rsidRPr="0091416B" w:rsidRDefault="009F63E4" w:rsidP="009F63E4">
      <w:pPr>
        <w:pStyle w:val="ListParagraph"/>
        <w:widowControl w:val="0"/>
        <w:numPr>
          <w:ilvl w:val="2"/>
          <w:numId w:val="21"/>
        </w:numPr>
        <w:autoSpaceDE w:val="0"/>
        <w:autoSpaceDN w:val="0"/>
        <w:adjustRightInd w:val="0"/>
        <w:spacing w:line="276" w:lineRule="auto"/>
        <w:outlineLvl w:val="0"/>
        <w:rPr>
          <w:rFonts w:cs="Arial"/>
          <w:sz w:val="22"/>
          <w:szCs w:val="22"/>
        </w:rPr>
      </w:pPr>
      <w:r w:rsidRPr="0091416B">
        <w:rPr>
          <w:rFonts w:cs="Arial"/>
          <w:sz w:val="22"/>
          <w:szCs w:val="22"/>
        </w:rPr>
        <w:t>the grounds for the proposed disciplinary action</w:t>
      </w:r>
      <w:r w:rsidR="00A20892" w:rsidRPr="0091416B">
        <w:rPr>
          <w:rFonts w:cs="Arial"/>
          <w:sz w:val="22"/>
          <w:szCs w:val="22"/>
        </w:rPr>
        <w:t xml:space="preserve"> </w:t>
      </w:r>
      <w:r w:rsidR="00F526DB" w:rsidRPr="0091416B">
        <w:rPr>
          <w:rFonts w:cs="Arial"/>
          <w:sz w:val="22"/>
          <w:szCs w:val="22"/>
        </w:rPr>
        <w:t>and</w:t>
      </w:r>
    </w:p>
    <w:p w14:paraId="1CF8C4C8" w14:textId="62DEA4E5" w:rsidR="005F3877" w:rsidRPr="0091416B" w:rsidRDefault="00C5236C" w:rsidP="009F63E4">
      <w:pPr>
        <w:pStyle w:val="ListParagraph"/>
        <w:widowControl w:val="0"/>
        <w:numPr>
          <w:ilvl w:val="2"/>
          <w:numId w:val="21"/>
        </w:numPr>
        <w:autoSpaceDE w:val="0"/>
        <w:autoSpaceDN w:val="0"/>
        <w:adjustRightInd w:val="0"/>
        <w:spacing w:line="276" w:lineRule="auto"/>
        <w:outlineLvl w:val="0"/>
        <w:rPr>
          <w:rFonts w:cs="Arial"/>
          <w:sz w:val="22"/>
          <w:szCs w:val="22"/>
        </w:rPr>
      </w:pPr>
      <w:r w:rsidRPr="0091416B">
        <w:rPr>
          <w:rFonts w:cs="Arial"/>
          <w:sz w:val="22"/>
          <w:szCs w:val="22"/>
        </w:rPr>
        <w:t xml:space="preserve">that </w:t>
      </w:r>
      <w:r w:rsidR="005F3877" w:rsidRPr="0091416B">
        <w:rPr>
          <w:rFonts w:cs="Arial"/>
          <w:sz w:val="22"/>
          <w:szCs w:val="22"/>
        </w:rPr>
        <w:t>t</w:t>
      </w:r>
      <w:r w:rsidR="001C4E55" w:rsidRPr="0091416B">
        <w:rPr>
          <w:rFonts w:cs="Arial"/>
          <w:sz w:val="22"/>
          <w:szCs w:val="22"/>
        </w:rPr>
        <w:t xml:space="preserve">he </w:t>
      </w:r>
      <w:r w:rsidR="00772CC4" w:rsidRPr="0091416B">
        <w:rPr>
          <w:rFonts w:cs="Arial"/>
          <w:sz w:val="22"/>
          <w:szCs w:val="22"/>
        </w:rPr>
        <w:t xml:space="preserve">relevant member </w:t>
      </w:r>
      <w:r w:rsidR="001C4E55" w:rsidRPr="0091416B">
        <w:rPr>
          <w:rFonts w:cs="Arial"/>
          <w:sz w:val="22"/>
          <w:szCs w:val="22"/>
        </w:rPr>
        <w:t xml:space="preserve">will be </w:t>
      </w:r>
      <w:r w:rsidR="00A20892" w:rsidRPr="0091416B">
        <w:rPr>
          <w:rFonts w:cs="Arial"/>
          <w:sz w:val="22"/>
          <w:szCs w:val="22"/>
        </w:rPr>
        <w:t xml:space="preserve">allowed to make submissions in writing or at the next </w:t>
      </w:r>
      <w:r w:rsidR="001C4E55" w:rsidRPr="0091416B">
        <w:rPr>
          <w:rFonts w:cs="Arial"/>
          <w:sz w:val="22"/>
          <w:szCs w:val="22"/>
        </w:rPr>
        <w:t>Accord</w:t>
      </w:r>
      <w:r w:rsidR="006D0B18" w:rsidRPr="0091416B">
        <w:rPr>
          <w:rFonts w:cs="Arial"/>
          <w:sz w:val="22"/>
          <w:szCs w:val="22"/>
        </w:rPr>
        <w:t xml:space="preserve"> meeting.</w:t>
      </w:r>
    </w:p>
    <w:p w14:paraId="6E7E0B83" w14:textId="6F5640ED" w:rsidR="001C4E55" w:rsidRPr="0091416B" w:rsidRDefault="006D0B18" w:rsidP="005F3877">
      <w:pPr>
        <w:pStyle w:val="ListParagraph"/>
        <w:widowControl w:val="0"/>
        <w:numPr>
          <w:ilvl w:val="1"/>
          <w:numId w:val="21"/>
        </w:numPr>
        <w:autoSpaceDE w:val="0"/>
        <w:autoSpaceDN w:val="0"/>
        <w:adjustRightInd w:val="0"/>
        <w:spacing w:line="276" w:lineRule="auto"/>
        <w:outlineLvl w:val="0"/>
        <w:rPr>
          <w:rFonts w:cs="Arial"/>
          <w:sz w:val="22"/>
          <w:szCs w:val="22"/>
        </w:rPr>
      </w:pPr>
      <w:r w:rsidRPr="0091416B">
        <w:rPr>
          <w:rFonts w:cs="Arial"/>
          <w:sz w:val="22"/>
          <w:szCs w:val="22"/>
        </w:rPr>
        <w:t xml:space="preserve">The </w:t>
      </w:r>
      <w:r w:rsidR="00772CC4" w:rsidRPr="0091416B">
        <w:rPr>
          <w:rFonts w:cs="Arial"/>
          <w:sz w:val="22"/>
          <w:szCs w:val="22"/>
        </w:rPr>
        <w:t xml:space="preserve">relevant member </w:t>
      </w:r>
      <w:r w:rsidRPr="0091416B">
        <w:rPr>
          <w:rFonts w:cs="Arial"/>
          <w:sz w:val="22"/>
          <w:szCs w:val="22"/>
        </w:rPr>
        <w:t>must confirm</w:t>
      </w:r>
      <w:r w:rsidR="006D27AF" w:rsidRPr="0091416B">
        <w:rPr>
          <w:rFonts w:cs="Arial"/>
          <w:sz w:val="22"/>
          <w:szCs w:val="22"/>
        </w:rPr>
        <w:t xml:space="preserve"> in writing within 1</w:t>
      </w:r>
      <w:r w:rsidR="00D17873" w:rsidRPr="0091416B">
        <w:rPr>
          <w:rFonts w:cs="Arial"/>
          <w:sz w:val="22"/>
          <w:szCs w:val="22"/>
        </w:rPr>
        <w:t>4</w:t>
      </w:r>
      <w:r w:rsidR="006D27AF" w:rsidRPr="0091416B">
        <w:rPr>
          <w:rFonts w:cs="Arial"/>
          <w:sz w:val="22"/>
          <w:szCs w:val="22"/>
        </w:rPr>
        <w:t xml:space="preserve"> days of receiving the </w:t>
      </w:r>
      <w:r w:rsidR="00B06FCA" w:rsidRPr="0091416B">
        <w:rPr>
          <w:rFonts w:cs="Arial"/>
          <w:sz w:val="22"/>
          <w:szCs w:val="22"/>
        </w:rPr>
        <w:t xml:space="preserve">letter if they wish to make any submissions </w:t>
      </w:r>
      <w:r w:rsidR="00331BA8" w:rsidRPr="0091416B">
        <w:rPr>
          <w:rFonts w:cs="Arial"/>
          <w:sz w:val="22"/>
          <w:szCs w:val="22"/>
        </w:rPr>
        <w:t>in writing or at the</w:t>
      </w:r>
      <w:r w:rsidR="00D17873" w:rsidRPr="0091416B">
        <w:rPr>
          <w:rFonts w:cs="Arial"/>
          <w:sz w:val="22"/>
          <w:szCs w:val="22"/>
        </w:rPr>
        <w:t xml:space="preserve"> </w:t>
      </w:r>
      <w:r w:rsidR="00331BA8" w:rsidRPr="0091416B">
        <w:rPr>
          <w:rFonts w:cs="Arial"/>
          <w:sz w:val="22"/>
          <w:szCs w:val="22"/>
        </w:rPr>
        <w:t>meeting</w:t>
      </w:r>
      <w:r w:rsidR="00B06FCA" w:rsidRPr="0091416B">
        <w:rPr>
          <w:rFonts w:cs="Arial"/>
          <w:sz w:val="22"/>
          <w:szCs w:val="22"/>
        </w:rPr>
        <w:t>.</w:t>
      </w:r>
    </w:p>
    <w:p w14:paraId="3796C986" w14:textId="3A47CA27" w:rsidR="00550EC9" w:rsidRPr="0091416B" w:rsidRDefault="00331BA8" w:rsidP="001C4E55">
      <w:pPr>
        <w:pStyle w:val="ListParagraph"/>
        <w:widowControl w:val="0"/>
        <w:numPr>
          <w:ilvl w:val="1"/>
          <w:numId w:val="21"/>
        </w:numPr>
        <w:autoSpaceDE w:val="0"/>
        <w:autoSpaceDN w:val="0"/>
        <w:adjustRightInd w:val="0"/>
        <w:spacing w:line="276" w:lineRule="auto"/>
        <w:outlineLvl w:val="0"/>
        <w:rPr>
          <w:rFonts w:cs="Arial"/>
          <w:sz w:val="22"/>
          <w:szCs w:val="22"/>
        </w:rPr>
      </w:pPr>
      <w:r w:rsidRPr="0091416B">
        <w:rPr>
          <w:rFonts w:cs="Arial"/>
          <w:sz w:val="22"/>
          <w:szCs w:val="22"/>
        </w:rPr>
        <w:t>At the next Accord meeting,</w:t>
      </w:r>
      <w:r w:rsidR="001C4E55" w:rsidRPr="0091416B">
        <w:rPr>
          <w:rFonts w:cs="Arial"/>
          <w:sz w:val="22"/>
          <w:szCs w:val="22"/>
        </w:rPr>
        <w:t xml:space="preserve"> </w:t>
      </w:r>
      <w:r w:rsidRPr="0091416B">
        <w:rPr>
          <w:rFonts w:cs="Arial"/>
          <w:sz w:val="22"/>
          <w:szCs w:val="22"/>
        </w:rPr>
        <w:t>i</w:t>
      </w:r>
      <w:r w:rsidR="001C4E55" w:rsidRPr="0091416B">
        <w:rPr>
          <w:rFonts w:cs="Arial"/>
          <w:sz w:val="22"/>
          <w:szCs w:val="22"/>
        </w:rPr>
        <w:t xml:space="preserve">f the </w:t>
      </w:r>
      <w:r w:rsidR="00772CC4" w:rsidRPr="0091416B">
        <w:rPr>
          <w:rFonts w:cs="Arial"/>
          <w:sz w:val="22"/>
          <w:szCs w:val="22"/>
        </w:rPr>
        <w:t xml:space="preserve">relevant member </w:t>
      </w:r>
      <w:r w:rsidR="001C4E55" w:rsidRPr="0091416B">
        <w:rPr>
          <w:rFonts w:cs="Arial"/>
          <w:sz w:val="22"/>
          <w:szCs w:val="22"/>
        </w:rPr>
        <w:t>is in attendance, they will be given time to speak. If a written submission has been sent, then that will be read.</w:t>
      </w:r>
      <w:r w:rsidR="00550EC9" w:rsidRPr="0091416B">
        <w:rPr>
          <w:rFonts w:cs="Arial"/>
          <w:sz w:val="22"/>
          <w:szCs w:val="22"/>
        </w:rPr>
        <w:t xml:space="preserve"> The members present at the meeting (</w:t>
      </w:r>
      <w:r w:rsidR="00847957" w:rsidRPr="0091416B">
        <w:rPr>
          <w:rFonts w:cs="Arial"/>
          <w:sz w:val="22"/>
          <w:szCs w:val="22"/>
        </w:rPr>
        <w:t>other than</w:t>
      </w:r>
      <w:r w:rsidR="00550EC9" w:rsidRPr="0091416B">
        <w:rPr>
          <w:rFonts w:cs="Arial"/>
          <w:sz w:val="22"/>
          <w:szCs w:val="22"/>
        </w:rPr>
        <w:t xml:space="preserve"> </w:t>
      </w:r>
      <w:r w:rsidR="00772CC4" w:rsidRPr="0091416B">
        <w:rPr>
          <w:rFonts w:cs="Arial"/>
          <w:sz w:val="22"/>
          <w:szCs w:val="22"/>
        </w:rPr>
        <w:t xml:space="preserve">the relevant member) </w:t>
      </w:r>
      <w:r w:rsidR="00416811" w:rsidRPr="0091416B">
        <w:rPr>
          <w:rFonts w:cs="Arial"/>
          <w:sz w:val="22"/>
          <w:szCs w:val="22"/>
        </w:rPr>
        <w:t>may decide to:</w:t>
      </w:r>
    </w:p>
    <w:p w14:paraId="5873C0B9" w14:textId="77A8BDB0" w:rsidR="00416811" w:rsidRPr="0091416B" w:rsidRDefault="00416811" w:rsidP="00416811">
      <w:pPr>
        <w:pStyle w:val="ListParagraph"/>
        <w:widowControl w:val="0"/>
        <w:numPr>
          <w:ilvl w:val="2"/>
          <w:numId w:val="21"/>
        </w:numPr>
        <w:autoSpaceDE w:val="0"/>
        <w:autoSpaceDN w:val="0"/>
        <w:adjustRightInd w:val="0"/>
        <w:spacing w:line="276" w:lineRule="auto"/>
        <w:outlineLvl w:val="0"/>
        <w:rPr>
          <w:rFonts w:cs="Arial"/>
          <w:sz w:val="22"/>
          <w:szCs w:val="22"/>
        </w:rPr>
      </w:pPr>
      <w:r w:rsidRPr="0091416B">
        <w:rPr>
          <w:rFonts w:cs="Arial"/>
          <w:sz w:val="22"/>
          <w:szCs w:val="22"/>
        </w:rPr>
        <w:t xml:space="preserve">take no further action against the </w:t>
      </w:r>
      <w:r w:rsidR="00847957" w:rsidRPr="0091416B">
        <w:rPr>
          <w:rFonts w:cs="Arial"/>
          <w:sz w:val="22"/>
          <w:szCs w:val="22"/>
        </w:rPr>
        <w:t xml:space="preserve">relevant </w:t>
      </w:r>
      <w:r w:rsidRPr="0091416B">
        <w:rPr>
          <w:rFonts w:cs="Arial"/>
          <w:sz w:val="22"/>
          <w:szCs w:val="22"/>
        </w:rPr>
        <w:t>member</w:t>
      </w:r>
    </w:p>
    <w:p w14:paraId="1C99FE3F" w14:textId="4374B745" w:rsidR="000D4446" w:rsidRPr="0091416B" w:rsidRDefault="000D4446" w:rsidP="00416811">
      <w:pPr>
        <w:pStyle w:val="ListParagraph"/>
        <w:widowControl w:val="0"/>
        <w:numPr>
          <w:ilvl w:val="2"/>
          <w:numId w:val="21"/>
        </w:numPr>
        <w:autoSpaceDE w:val="0"/>
        <w:autoSpaceDN w:val="0"/>
        <w:adjustRightInd w:val="0"/>
        <w:spacing w:line="276" w:lineRule="auto"/>
        <w:outlineLvl w:val="0"/>
        <w:rPr>
          <w:rFonts w:cs="Arial"/>
          <w:sz w:val="22"/>
          <w:szCs w:val="22"/>
        </w:rPr>
      </w:pPr>
      <w:r w:rsidRPr="0091416B">
        <w:rPr>
          <w:rFonts w:cs="Arial"/>
          <w:sz w:val="22"/>
          <w:szCs w:val="22"/>
        </w:rPr>
        <w:t xml:space="preserve">reprimand the </w:t>
      </w:r>
      <w:r w:rsidR="00847957" w:rsidRPr="0091416B">
        <w:rPr>
          <w:rFonts w:cs="Arial"/>
          <w:sz w:val="22"/>
          <w:szCs w:val="22"/>
        </w:rPr>
        <w:t xml:space="preserve">relevant </w:t>
      </w:r>
      <w:r w:rsidRPr="0091416B">
        <w:rPr>
          <w:rFonts w:cs="Arial"/>
          <w:sz w:val="22"/>
          <w:szCs w:val="22"/>
        </w:rPr>
        <w:t>member</w:t>
      </w:r>
      <w:r w:rsidR="00222F6F" w:rsidRPr="0091416B">
        <w:rPr>
          <w:rFonts w:cs="Arial"/>
          <w:sz w:val="22"/>
          <w:szCs w:val="22"/>
        </w:rPr>
        <w:t xml:space="preserve">, </w:t>
      </w:r>
      <w:r w:rsidRPr="0091416B">
        <w:rPr>
          <w:rFonts w:cs="Arial"/>
          <w:sz w:val="22"/>
          <w:szCs w:val="22"/>
        </w:rPr>
        <w:t>or</w:t>
      </w:r>
    </w:p>
    <w:p w14:paraId="1D1BC464" w14:textId="7BC9437C" w:rsidR="000D4446" w:rsidRPr="0091416B" w:rsidRDefault="00F6431A" w:rsidP="00416811">
      <w:pPr>
        <w:pStyle w:val="ListParagraph"/>
        <w:widowControl w:val="0"/>
        <w:numPr>
          <w:ilvl w:val="2"/>
          <w:numId w:val="21"/>
        </w:numPr>
        <w:autoSpaceDE w:val="0"/>
        <w:autoSpaceDN w:val="0"/>
        <w:adjustRightInd w:val="0"/>
        <w:spacing w:line="276" w:lineRule="auto"/>
        <w:outlineLvl w:val="0"/>
        <w:rPr>
          <w:rFonts w:cs="Arial"/>
          <w:sz w:val="22"/>
          <w:szCs w:val="22"/>
        </w:rPr>
      </w:pPr>
      <w:r w:rsidRPr="0091416B">
        <w:rPr>
          <w:rFonts w:cs="Arial"/>
          <w:sz w:val="22"/>
          <w:szCs w:val="22"/>
        </w:rPr>
        <w:t>cancel</w:t>
      </w:r>
      <w:r w:rsidR="000D4446" w:rsidRPr="0091416B">
        <w:rPr>
          <w:rFonts w:cs="Arial"/>
          <w:sz w:val="22"/>
          <w:szCs w:val="22"/>
        </w:rPr>
        <w:t xml:space="preserve"> the </w:t>
      </w:r>
      <w:r w:rsidR="00847957" w:rsidRPr="0091416B">
        <w:rPr>
          <w:rFonts w:cs="Arial"/>
          <w:sz w:val="22"/>
          <w:szCs w:val="22"/>
        </w:rPr>
        <w:t xml:space="preserve">relevant </w:t>
      </w:r>
      <w:r w:rsidR="000D4446" w:rsidRPr="0091416B">
        <w:rPr>
          <w:rFonts w:cs="Arial"/>
          <w:sz w:val="22"/>
          <w:szCs w:val="22"/>
        </w:rPr>
        <w:t>member</w:t>
      </w:r>
      <w:r w:rsidRPr="0091416B">
        <w:rPr>
          <w:rFonts w:cs="Arial"/>
          <w:sz w:val="22"/>
          <w:szCs w:val="22"/>
        </w:rPr>
        <w:t>’s membership of</w:t>
      </w:r>
      <w:r w:rsidR="000D4446" w:rsidRPr="0091416B">
        <w:rPr>
          <w:rFonts w:cs="Arial"/>
          <w:sz w:val="22"/>
          <w:szCs w:val="22"/>
        </w:rPr>
        <w:t xml:space="preserve"> the Accord.</w:t>
      </w:r>
    </w:p>
    <w:p w14:paraId="5285978B" w14:textId="1C946B16" w:rsidR="001C4E55" w:rsidRPr="0091416B" w:rsidRDefault="001C4E55" w:rsidP="001C4E55">
      <w:pPr>
        <w:pStyle w:val="ListParagraph"/>
        <w:widowControl w:val="0"/>
        <w:numPr>
          <w:ilvl w:val="1"/>
          <w:numId w:val="21"/>
        </w:numPr>
        <w:autoSpaceDE w:val="0"/>
        <w:autoSpaceDN w:val="0"/>
        <w:adjustRightInd w:val="0"/>
        <w:spacing w:line="276" w:lineRule="auto"/>
        <w:outlineLvl w:val="0"/>
        <w:rPr>
          <w:rFonts w:cs="Arial"/>
          <w:sz w:val="22"/>
          <w:szCs w:val="22"/>
        </w:rPr>
      </w:pPr>
      <w:r w:rsidRPr="0091416B">
        <w:rPr>
          <w:rFonts w:cs="Arial"/>
          <w:sz w:val="22"/>
          <w:szCs w:val="22"/>
        </w:rPr>
        <w:t xml:space="preserve">The discussion and any outcome will be recorded in the </w:t>
      </w:r>
      <w:r w:rsidR="00A20892" w:rsidRPr="0091416B">
        <w:rPr>
          <w:rFonts w:cs="Arial"/>
          <w:sz w:val="22"/>
          <w:szCs w:val="22"/>
        </w:rPr>
        <w:t>meeting minutes</w:t>
      </w:r>
      <w:r w:rsidRPr="0091416B">
        <w:rPr>
          <w:rFonts w:cs="Arial"/>
          <w:sz w:val="22"/>
          <w:szCs w:val="22"/>
        </w:rPr>
        <w:t>.</w:t>
      </w:r>
    </w:p>
    <w:p w14:paraId="5728A5DD" w14:textId="69B72851" w:rsidR="001B6EE7" w:rsidRPr="0091416B" w:rsidRDefault="000D4446" w:rsidP="001B6EE7">
      <w:pPr>
        <w:pStyle w:val="ListParagraph"/>
        <w:widowControl w:val="0"/>
        <w:numPr>
          <w:ilvl w:val="0"/>
          <w:numId w:val="21"/>
        </w:numPr>
        <w:autoSpaceDE w:val="0"/>
        <w:autoSpaceDN w:val="0"/>
        <w:adjustRightInd w:val="0"/>
        <w:spacing w:line="276" w:lineRule="auto"/>
        <w:outlineLvl w:val="0"/>
        <w:rPr>
          <w:rFonts w:cs="Arial"/>
          <w:sz w:val="22"/>
          <w:szCs w:val="22"/>
        </w:rPr>
      </w:pPr>
      <w:r w:rsidRPr="0091416B">
        <w:rPr>
          <w:rFonts w:cs="Arial"/>
          <w:sz w:val="22"/>
          <w:szCs w:val="22"/>
        </w:rPr>
        <w:t xml:space="preserve">If a </w:t>
      </w:r>
      <w:r w:rsidR="00A52C5C" w:rsidRPr="0091416B">
        <w:rPr>
          <w:rFonts w:cs="Arial"/>
          <w:sz w:val="22"/>
          <w:szCs w:val="22"/>
        </w:rPr>
        <w:t>licensee</w:t>
      </w:r>
      <w:r w:rsidR="00F6431A" w:rsidRPr="0091416B">
        <w:rPr>
          <w:rFonts w:cs="Arial"/>
          <w:sz w:val="22"/>
          <w:szCs w:val="22"/>
        </w:rPr>
        <w:t xml:space="preserve">’s membership of </w:t>
      </w:r>
      <w:r w:rsidRPr="0091416B">
        <w:rPr>
          <w:rFonts w:cs="Arial"/>
          <w:sz w:val="22"/>
          <w:szCs w:val="22"/>
        </w:rPr>
        <w:t>the Accord</w:t>
      </w:r>
      <w:r w:rsidR="00F6431A" w:rsidRPr="0091416B">
        <w:rPr>
          <w:rFonts w:cs="Arial"/>
          <w:sz w:val="22"/>
          <w:szCs w:val="22"/>
        </w:rPr>
        <w:t xml:space="preserve"> is cancelled</w:t>
      </w:r>
      <w:r w:rsidRPr="0091416B">
        <w:rPr>
          <w:rFonts w:cs="Arial"/>
          <w:sz w:val="22"/>
          <w:szCs w:val="22"/>
        </w:rPr>
        <w:t xml:space="preserve">, they may </w:t>
      </w:r>
      <w:r w:rsidR="00B801EC" w:rsidRPr="0091416B">
        <w:rPr>
          <w:rFonts w:cs="Arial"/>
          <w:sz w:val="22"/>
          <w:szCs w:val="22"/>
        </w:rPr>
        <w:t>apply to become a member again after 12</w:t>
      </w:r>
      <w:r w:rsidR="00257C93" w:rsidRPr="0091416B">
        <w:rPr>
          <w:rFonts w:cs="Arial"/>
          <w:sz w:val="22"/>
          <w:szCs w:val="22"/>
        </w:rPr>
        <w:t> </w:t>
      </w:r>
      <w:r w:rsidR="00B801EC" w:rsidRPr="0091416B">
        <w:rPr>
          <w:rFonts w:cs="Arial"/>
          <w:sz w:val="22"/>
          <w:szCs w:val="22"/>
        </w:rPr>
        <w:t xml:space="preserve">months. </w:t>
      </w:r>
      <w:r w:rsidR="00A52C5C" w:rsidRPr="0091416B">
        <w:rPr>
          <w:rFonts w:cs="Arial"/>
          <w:sz w:val="22"/>
          <w:szCs w:val="22"/>
        </w:rPr>
        <w:t>Th</w:t>
      </w:r>
      <w:r w:rsidR="00790CB3" w:rsidRPr="0091416B">
        <w:rPr>
          <w:rFonts w:cs="Arial"/>
          <w:sz w:val="22"/>
          <w:szCs w:val="22"/>
        </w:rPr>
        <w:t>e</w:t>
      </w:r>
      <w:r w:rsidR="002F5DE5" w:rsidRPr="0091416B">
        <w:rPr>
          <w:rFonts w:cs="Arial"/>
          <w:sz w:val="22"/>
          <w:szCs w:val="22"/>
        </w:rPr>
        <w:t xml:space="preserve"> application </w:t>
      </w:r>
      <w:r w:rsidR="00AB740C" w:rsidRPr="0091416B">
        <w:rPr>
          <w:rFonts w:cs="Arial"/>
          <w:sz w:val="22"/>
          <w:szCs w:val="22"/>
        </w:rPr>
        <w:t xml:space="preserve">may only </w:t>
      </w:r>
      <w:r w:rsidR="002F5DE5" w:rsidRPr="0091416B">
        <w:rPr>
          <w:rFonts w:cs="Arial"/>
          <w:sz w:val="22"/>
          <w:szCs w:val="22"/>
        </w:rPr>
        <w:t xml:space="preserve">be accepted by </w:t>
      </w:r>
      <w:r w:rsidR="00AB740C" w:rsidRPr="0091416B">
        <w:rPr>
          <w:rFonts w:cs="Arial"/>
          <w:sz w:val="22"/>
          <w:szCs w:val="22"/>
        </w:rPr>
        <w:t>agreement of Accord members at a</w:t>
      </w:r>
      <w:r w:rsidR="00AF364F" w:rsidRPr="0091416B">
        <w:rPr>
          <w:rFonts w:cs="Arial"/>
          <w:sz w:val="22"/>
          <w:szCs w:val="22"/>
        </w:rPr>
        <w:t>n</w:t>
      </w:r>
      <w:r w:rsidR="00AB740C" w:rsidRPr="0091416B">
        <w:rPr>
          <w:rFonts w:cs="Arial"/>
          <w:sz w:val="22"/>
          <w:szCs w:val="22"/>
        </w:rPr>
        <w:t xml:space="preserve"> </w:t>
      </w:r>
      <w:r w:rsidR="003B2B78" w:rsidRPr="0091416B">
        <w:rPr>
          <w:rFonts w:cs="Arial"/>
          <w:sz w:val="22"/>
          <w:szCs w:val="22"/>
        </w:rPr>
        <w:t>A</w:t>
      </w:r>
      <w:r w:rsidR="00AB740C" w:rsidRPr="0091416B">
        <w:rPr>
          <w:rFonts w:cs="Arial"/>
          <w:sz w:val="22"/>
          <w:szCs w:val="22"/>
        </w:rPr>
        <w:t>ccord meeting</w:t>
      </w:r>
      <w:r w:rsidR="002F5DE5" w:rsidRPr="0091416B">
        <w:rPr>
          <w:rFonts w:cs="Arial"/>
          <w:sz w:val="22"/>
          <w:szCs w:val="22"/>
        </w:rPr>
        <w:t>.</w:t>
      </w:r>
    </w:p>
    <w:p w14:paraId="0B34772E" w14:textId="706D2468" w:rsidR="00EA3D2D" w:rsidRPr="0091416B" w:rsidRDefault="00EA3D2D" w:rsidP="001A6E54">
      <w:pPr>
        <w:pStyle w:val="ListParagraph"/>
        <w:widowControl w:val="0"/>
        <w:numPr>
          <w:ilvl w:val="0"/>
          <w:numId w:val="21"/>
        </w:numPr>
        <w:autoSpaceDE w:val="0"/>
        <w:autoSpaceDN w:val="0"/>
        <w:adjustRightInd w:val="0"/>
        <w:spacing w:line="276" w:lineRule="auto"/>
        <w:outlineLvl w:val="0"/>
        <w:rPr>
          <w:rFonts w:cs="Arial"/>
          <w:sz w:val="22"/>
          <w:szCs w:val="22"/>
        </w:rPr>
      </w:pPr>
      <w:r w:rsidRPr="006277B1">
        <w:rPr>
          <w:rFonts w:cs="Arial"/>
          <w:b/>
          <w:sz w:val="22"/>
          <w:szCs w:val="22"/>
          <w:highlight w:val="yellow"/>
        </w:rPr>
        <w:br w:type="page"/>
      </w:r>
    </w:p>
    <w:p w14:paraId="76CCE83D" w14:textId="366A2319" w:rsidR="00EA3D2D" w:rsidRPr="00B77027" w:rsidRDefault="00B77027" w:rsidP="00115307">
      <w:pPr>
        <w:widowControl w:val="0"/>
        <w:autoSpaceDE w:val="0"/>
        <w:autoSpaceDN w:val="0"/>
        <w:adjustRightInd w:val="0"/>
        <w:outlineLvl w:val="0"/>
        <w:rPr>
          <w:rFonts w:cs="Arial"/>
          <w:b/>
          <w:sz w:val="52"/>
          <w:szCs w:val="52"/>
        </w:rPr>
      </w:pPr>
      <w:commentRangeStart w:id="4"/>
      <w:r>
        <w:rPr>
          <w:rFonts w:cs="Arial"/>
          <w:b/>
          <w:sz w:val="40"/>
          <w:szCs w:val="40"/>
        </w:rPr>
        <w:lastRenderedPageBreak/>
        <w:t>L</w:t>
      </w:r>
      <w:r w:rsidR="00EA3D2D" w:rsidRPr="00B77027">
        <w:rPr>
          <w:rFonts w:cs="Arial"/>
          <w:b/>
          <w:sz w:val="40"/>
          <w:szCs w:val="40"/>
        </w:rPr>
        <w:t>iquor</w:t>
      </w:r>
      <w:r w:rsidR="00EA3D2D" w:rsidRPr="00B77027">
        <w:rPr>
          <w:rFonts w:cs="Arial"/>
          <w:b/>
          <w:sz w:val="40"/>
          <w:szCs w:val="48"/>
        </w:rPr>
        <w:t xml:space="preserve"> Accord Member list</w:t>
      </w:r>
      <w:commentRangeEnd w:id="4"/>
      <w:r w:rsidR="00E75514">
        <w:rPr>
          <w:rStyle w:val="CommentReference"/>
        </w:rPr>
        <w:commentReference w:id="4"/>
      </w:r>
    </w:p>
    <w:p w14:paraId="3957D977" w14:textId="77777777" w:rsidR="00EA3D2D" w:rsidRPr="00140B85" w:rsidRDefault="00EA3D2D" w:rsidP="00115307">
      <w:pPr>
        <w:rPr>
          <w:rFonts w:cs="Arial"/>
          <w:b/>
          <w:sz w:val="40"/>
          <w:szCs w:val="40"/>
          <w:u w:val="single"/>
        </w:rPr>
      </w:pPr>
    </w:p>
    <w:tbl>
      <w:tblPr>
        <w:tblW w:w="0" w:type="auto"/>
        <w:tblLook w:val="04A0" w:firstRow="1" w:lastRow="0" w:firstColumn="1" w:lastColumn="0" w:noHBand="0" w:noVBand="1"/>
      </w:tblPr>
      <w:tblGrid>
        <w:gridCol w:w="4815"/>
        <w:gridCol w:w="5386"/>
      </w:tblGrid>
      <w:tr w:rsidR="00EA3D2D" w:rsidRPr="00C676F2" w14:paraId="428462B8" w14:textId="77777777" w:rsidTr="00C621BF">
        <w:tc>
          <w:tcPr>
            <w:tcW w:w="4815" w:type="dxa"/>
          </w:tcPr>
          <w:p w14:paraId="7A3E795A" w14:textId="1BE4D7B6" w:rsidR="00EA3D2D" w:rsidRPr="00C676F2" w:rsidRDefault="00C621BF" w:rsidP="00115307">
            <w:pPr>
              <w:rPr>
                <w:rFonts w:cs="Arial"/>
                <w:b/>
                <w:sz w:val="22"/>
                <w:szCs w:val="22"/>
                <w:u w:val="single"/>
              </w:rPr>
            </w:pPr>
            <w:r w:rsidRPr="00C676F2">
              <w:rPr>
                <w:rFonts w:cs="Arial"/>
                <w:b/>
                <w:sz w:val="22"/>
                <w:szCs w:val="22"/>
                <w:u w:val="single"/>
              </w:rPr>
              <w:t>Venue name</w:t>
            </w:r>
          </w:p>
        </w:tc>
        <w:tc>
          <w:tcPr>
            <w:tcW w:w="5386" w:type="dxa"/>
          </w:tcPr>
          <w:p w14:paraId="49C26AB4" w14:textId="2E726088" w:rsidR="00EA3D2D" w:rsidRPr="00C676F2" w:rsidRDefault="00C621BF" w:rsidP="00115307">
            <w:pPr>
              <w:rPr>
                <w:rFonts w:cs="Arial"/>
                <w:b/>
                <w:sz w:val="22"/>
                <w:szCs w:val="22"/>
                <w:u w:val="single"/>
              </w:rPr>
            </w:pPr>
            <w:r w:rsidRPr="00C676F2">
              <w:rPr>
                <w:rFonts w:cs="Arial"/>
                <w:b/>
                <w:sz w:val="22"/>
                <w:szCs w:val="22"/>
                <w:u w:val="single"/>
              </w:rPr>
              <w:t>Venue name</w:t>
            </w:r>
          </w:p>
        </w:tc>
      </w:tr>
      <w:tr w:rsidR="00EA3D2D" w:rsidRPr="00C676F2" w14:paraId="5AA26253" w14:textId="77777777" w:rsidTr="00C621BF">
        <w:tc>
          <w:tcPr>
            <w:tcW w:w="4815" w:type="dxa"/>
          </w:tcPr>
          <w:p w14:paraId="6BCBF2D3" w14:textId="77777777" w:rsidR="00EA3D2D" w:rsidRPr="00C676F2" w:rsidRDefault="00EA3D2D" w:rsidP="00115307">
            <w:pPr>
              <w:rPr>
                <w:rFonts w:cs="Arial"/>
                <w:b/>
                <w:sz w:val="22"/>
                <w:szCs w:val="22"/>
                <w:u w:val="single"/>
              </w:rPr>
            </w:pPr>
          </w:p>
        </w:tc>
        <w:tc>
          <w:tcPr>
            <w:tcW w:w="5386" w:type="dxa"/>
          </w:tcPr>
          <w:p w14:paraId="0A2F7B85" w14:textId="77777777" w:rsidR="00EA3D2D" w:rsidRPr="00C676F2" w:rsidRDefault="00EA3D2D" w:rsidP="00115307">
            <w:pPr>
              <w:rPr>
                <w:rFonts w:cs="Arial"/>
                <w:b/>
                <w:sz w:val="22"/>
                <w:szCs w:val="22"/>
                <w:u w:val="single"/>
              </w:rPr>
            </w:pPr>
          </w:p>
        </w:tc>
      </w:tr>
      <w:tr w:rsidR="00EA3D2D" w:rsidRPr="00C676F2" w14:paraId="0989B704" w14:textId="77777777" w:rsidTr="00C621BF">
        <w:tc>
          <w:tcPr>
            <w:tcW w:w="4815" w:type="dxa"/>
          </w:tcPr>
          <w:p w14:paraId="22A2EF28" w14:textId="77777777" w:rsidR="00EA3D2D" w:rsidRPr="00C676F2" w:rsidRDefault="00EA3D2D" w:rsidP="00115307">
            <w:pPr>
              <w:rPr>
                <w:rFonts w:cs="Arial"/>
                <w:b/>
                <w:sz w:val="22"/>
                <w:szCs w:val="22"/>
                <w:u w:val="single"/>
              </w:rPr>
            </w:pPr>
          </w:p>
        </w:tc>
        <w:tc>
          <w:tcPr>
            <w:tcW w:w="5386" w:type="dxa"/>
          </w:tcPr>
          <w:p w14:paraId="5FBDA5AD" w14:textId="77777777" w:rsidR="00EA3D2D" w:rsidRPr="00C676F2" w:rsidRDefault="00EA3D2D" w:rsidP="00115307">
            <w:pPr>
              <w:rPr>
                <w:rFonts w:cs="Arial"/>
                <w:b/>
                <w:sz w:val="22"/>
                <w:szCs w:val="22"/>
                <w:u w:val="single"/>
              </w:rPr>
            </w:pPr>
          </w:p>
        </w:tc>
      </w:tr>
      <w:tr w:rsidR="00C621BF" w:rsidRPr="00C676F2" w14:paraId="1A64E81B" w14:textId="77777777" w:rsidTr="00C621BF">
        <w:tc>
          <w:tcPr>
            <w:tcW w:w="4815" w:type="dxa"/>
          </w:tcPr>
          <w:p w14:paraId="2C6C181E" w14:textId="77777777" w:rsidR="00C621BF" w:rsidRPr="00C676F2" w:rsidRDefault="00C621BF" w:rsidP="00115307">
            <w:pPr>
              <w:rPr>
                <w:rFonts w:cs="Arial"/>
                <w:b/>
                <w:sz w:val="22"/>
                <w:szCs w:val="22"/>
                <w:u w:val="single"/>
              </w:rPr>
            </w:pPr>
          </w:p>
        </w:tc>
        <w:tc>
          <w:tcPr>
            <w:tcW w:w="5386" w:type="dxa"/>
          </w:tcPr>
          <w:p w14:paraId="49E6129D" w14:textId="77777777" w:rsidR="00C621BF" w:rsidRPr="00C676F2" w:rsidRDefault="00C621BF" w:rsidP="00115307">
            <w:pPr>
              <w:rPr>
                <w:rFonts w:cs="Arial"/>
                <w:b/>
                <w:sz w:val="22"/>
                <w:szCs w:val="22"/>
                <w:u w:val="single"/>
              </w:rPr>
            </w:pPr>
          </w:p>
        </w:tc>
      </w:tr>
      <w:tr w:rsidR="00C621BF" w:rsidRPr="00C676F2" w14:paraId="4D6D749D" w14:textId="77777777" w:rsidTr="00C621BF">
        <w:tc>
          <w:tcPr>
            <w:tcW w:w="4815" w:type="dxa"/>
          </w:tcPr>
          <w:p w14:paraId="792881BA" w14:textId="77777777" w:rsidR="00C621BF" w:rsidRPr="00C676F2" w:rsidRDefault="00C621BF" w:rsidP="00115307">
            <w:pPr>
              <w:rPr>
                <w:rFonts w:cs="Arial"/>
                <w:b/>
                <w:sz w:val="22"/>
                <w:szCs w:val="22"/>
                <w:u w:val="single"/>
              </w:rPr>
            </w:pPr>
          </w:p>
        </w:tc>
        <w:tc>
          <w:tcPr>
            <w:tcW w:w="5386" w:type="dxa"/>
          </w:tcPr>
          <w:p w14:paraId="2205A3E6" w14:textId="77777777" w:rsidR="00C621BF" w:rsidRPr="00C676F2" w:rsidRDefault="00C621BF" w:rsidP="00115307">
            <w:pPr>
              <w:rPr>
                <w:rFonts w:cs="Arial"/>
                <w:b/>
                <w:sz w:val="22"/>
                <w:szCs w:val="22"/>
                <w:u w:val="single"/>
              </w:rPr>
            </w:pPr>
          </w:p>
        </w:tc>
      </w:tr>
      <w:tr w:rsidR="00C621BF" w:rsidRPr="00C676F2" w14:paraId="6BB7AA40" w14:textId="77777777" w:rsidTr="00C621BF">
        <w:tc>
          <w:tcPr>
            <w:tcW w:w="4815" w:type="dxa"/>
          </w:tcPr>
          <w:p w14:paraId="5BBAAF8D" w14:textId="77777777" w:rsidR="00C621BF" w:rsidRPr="00C676F2" w:rsidRDefault="00C621BF" w:rsidP="00115307">
            <w:pPr>
              <w:rPr>
                <w:rFonts w:cs="Arial"/>
                <w:b/>
                <w:sz w:val="22"/>
                <w:szCs w:val="22"/>
                <w:u w:val="single"/>
              </w:rPr>
            </w:pPr>
          </w:p>
        </w:tc>
        <w:tc>
          <w:tcPr>
            <w:tcW w:w="5386" w:type="dxa"/>
          </w:tcPr>
          <w:p w14:paraId="23ED8FF0" w14:textId="77777777" w:rsidR="00C621BF" w:rsidRPr="00C676F2" w:rsidRDefault="00C621BF" w:rsidP="00115307">
            <w:pPr>
              <w:rPr>
                <w:rFonts w:cs="Arial"/>
                <w:b/>
                <w:sz w:val="22"/>
                <w:szCs w:val="22"/>
                <w:u w:val="single"/>
              </w:rPr>
            </w:pPr>
          </w:p>
        </w:tc>
      </w:tr>
      <w:tr w:rsidR="00C621BF" w:rsidRPr="00C676F2" w14:paraId="4AE041F6" w14:textId="77777777" w:rsidTr="00C621BF">
        <w:tc>
          <w:tcPr>
            <w:tcW w:w="4815" w:type="dxa"/>
          </w:tcPr>
          <w:p w14:paraId="4DFB6A9D" w14:textId="77777777" w:rsidR="00C621BF" w:rsidRPr="00C676F2" w:rsidRDefault="00C621BF" w:rsidP="00115307">
            <w:pPr>
              <w:rPr>
                <w:rFonts w:cs="Arial"/>
                <w:b/>
                <w:sz w:val="22"/>
                <w:szCs w:val="22"/>
                <w:u w:val="single"/>
              </w:rPr>
            </w:pPr>
          </w:p>
        </w:tc>
        <w:tc>
          <w:tcPr>
            <w:tcW w:w="5386" w:type="dxa"/>
          </w:tcPr>
          <w:p w14:paraId="4135E007" w14:textId="77777777" w:rsidR="00C621BF" w:rsidRPr="00C676F2" w:rsidRDefault="00C621BF" w:rsidP="00115307">
            <w:pPr>
              <w:rPr>
                <w:rFonts w:cs="Arial"/>
                <w:b/>
                <w:sz w:val="22"/>
                <w:szCs w:val="22"/>
                <w:u w:val="single"/>
              </w:rPr>
            </w:pPr>
          </w:p>
        </w:tc>
      </w:tr>
      <w:tr w:rsidR="00C621BF" w:rsidRPr="00C676F2" w14:paraId="763A451F" w14:textId="77777777" w:rsidTr="00C621BF">
        <w:tc>
          <w:tcPr>
            <w:tcW w:w="4815" w:type="dxa"/>
          </w:tcPr>
          <w:p w14:paraId="778CBA19" w14:textId="77777777" w:rsidR="00C621BF" w:rsidRPr="00C676F2" w:rsidRDefault="00C621BF" w:rsidP="00115307">
            <w:pPr>
              <w:rPr>
                <w:rFonts w:cs="Arial"/>
                <w:b/>
                <w:sz w:val="22"/>
                <w:szCs w:val="22"/>
                <w:u w:val="single"/>
              </w:rPr>
            </w:pPr>
          </w:p>
        </w:tc>
        <w:tc>
          <w:tcPr>
            <w:tcW w:w="5386" w:type="dxa"/>
          </w:tcPr>
          <w:p w14:paraId="6CCC5734" w14:textId="77777777" w:rsidR="00C621BF" w:rsidRPr="00C676F2" w:rsidRDefault="00C621BF" w:rsidP="00115307">
            <w:pPr>
              <w:rPr>
                <w:rFonts w:cs="Arial"/>
                <w:b/>
                <w:sz w:val="22"/>
                <w:szCs w:val="22"/>
                <w:u w:val="single"/>
              </w:rPr>
            </w:pPr>
          </w:p>
        </w:tc>
      </w:tr>
      <w:tr w:rsidR="00EA3D2D" w:rsidRPr="00C676F2" w14:paraId="25C08038" w14:textId="77777777" w:rsidTr="00C621BF">
        <w:tc>
          <w:tcPr>
            <w:tcW w:w="4815" w:type="dxa"/>
          </w:tcPr>
          <w:p w14:paraId="033ECDC7" w14:textId="77777777" w:rsidR="00EA3D2D" w:rsidRPr="00C676F2" w:rsidRDefault="00EA3D2D" w:rsidP="00115307">
            <w:pPr>
              <w:rPr>
                <w:rFonts w:cs="Arial"/>
                <w:b/>
                <w:sz w:val="22"/>
                <w:szCs w:val="22"/>
                <w:u w:val="single"/>
              </w:rPr>
            </w:pPr>
          </w:p>
        </w:tc>
        <w:tc>
          <w:tcPr>
            <w:tcW w:w="5386" w:type="dxa"/>
          </w:tcPr>
          <w:p w14:paraId="1B68FD0C" w14:textId="77777777" w:rsidR="00EA3D2D" w:rsidRPr="00C676F2" w:rsidRDefault="00EA3D2D" w:rsidP="00115307">
            <w:pPr>
              <w:rPr>
                <w:rFonts w:cs="Arial"/>
                <w:b/>
                <w:sz w:val="22"/>
                <w:szCs w:val="22"/>
                <w:u w:val="single"/>
              </w:rPr>
            </w:pPr>
          </w:p>
        </w:tc>
      </w:tr>
      <w:tr w:rsidR="00EA3D2D" w:rsidRPr="00C676F2" w14:paraId="18AB337B" w14:textId="77777777" w:rsidTr="00C621BF">
        <w:tc>
          <w:tcPr>
            <w:tcW w:w="4815" w:type="dxa"/>
          </w:tcPr>
          <w:p w14:paraId="65039A11" w14:textId="77777777" w:rsidR="00EA3D2D" w:rsidRPr="00C676F2" w:rsidRDefault="00EA3D2D" w:rsidP="00115307">
            <w:pPr>
              <w:rPr>
                <w:rFonts w:cs="Arial"/>
                <w:b/>
                <w:sz w:val="22"/>
                <w:szCs w:val="22"/>
                <w:u w:val="single"/>
              </w:rPr>
            </w:pPr>
          </w:p>
        </w:tc>
        <w:tc>
          <w:tcPr>
            <w:tcW w:w="5386" w:type="dxa"/>
          </w:tcPr>
          <w:p w14:paraId="563A6115" w14:textId="77777777" w:rsidR="00EA3D2D" w:rsidRPr="00C676F2" w:rsidRDefault="00EA3D2D" w:rsidP="00115307">
            <w:pPr>
              <w:rPr>
                <w:rFonts w:cs="Arial"/>
                <w:b/>
                <w:sz w:val="22"/>
                <w:szCs w:val="22"/>
                <w:u w:val="single"/>
              </w:rPr>
            </w:pPr>
          </w:p>
        </w:tc>
      </w:tr>
      <w:tr w:rsidR="00EA3D2D" w:rsidRPr="00C676F2" w14:paraId="03E591B1" w14:textId="77777777" w:rsidTr="00C621BF">
        <w:tc>
          <w:tcPr>
            <w:tcW w:w="4815" w:type="dxa"/>
          </w:tcPr>
          <w:p w14:paraId="7AE2A8C8" w14:textId="77777777" w:rsidR="00EA3D2D" w:rsidRPr="00C676F2" w:rsidRDefault="00EA3D2D" w:rsidP="00115307">
            <w:pPr>
              <w:rPr>
                <w:rFonts w:cs="Arial"/>
                <w:b/>
                <w:sz w:val="22"/>
                <w:szCs w:val="22"/>
                <w:u w:val="single"/>
              </w:rPr>
            </w:pPr>
          </w:p>
        </w:tc>
        <w:tc>
          <w:tcPr>
            <w:tcW w:w="5386" w:type="dxa"/>
          </w:tcPr>
          <w:p w14:paraId="6471FC36" w14:textId="77777777" w:rsidR="00EA3D2D" w:rsidRPr="00C676F2" w:rsidRDefault="00EA3D2D" w:rsidP="00115307">
            <w:pPr>
              <w:rPr>
                <w:rFonts w:cs="Arial"/>
                <w:b/>
                <w:sz w:val="22"/>
                <w:szCs w:val="22"/>
                <w:u w:val="single"/>
              </w:rPr>
            </w:pPr>
          </w:p>
        </w:tc>
      </w:tr>
      <w:tr w:rsidR="00EA3D2D" w:rsidRPr="00C676F2" w14:paraId="1197ADA3" w14:textId="77777777" w:rsidTr="00C621BF">
        <w:tc>
          <w:tcPr>
            <w:tcW w:w="4815" w:type="dxa"/>
          </w:tcPr>
          <w:p w14:paraId="1912E043" w14:textId="77777777" w:rsidR="00EA3D2D" w:rsidRPr="00C676F2" w:rsidRDefault="00EA3D2D" w:rsidP="00115307">
            <w:pPr>
              <w:rPr>
                <w:rFonts w:cs="Arial"/>
                <w:b/>
                <w:sz w:val="22"/>
                <w:szCs w:val="22"/>
                <w:u w:val="single"/>
              </w:rPr>
            </w:pPr>
          </w:p>
        </w:tc>
        <w:tc>
          <w:tcPr>
            <w:tcW w:w="5386" w:type="dxa"/>
          </w:tcPr>
          <w:p w14:paraId="04321D38" w14:textId="77777777" w:rsidR="00EA3D2D" w:rsidRPr="00C676F2" w:rsidRDefault="00EA3D2D" w:rsidP="00115307">
            <w:pPr>
              <w:rPr>
                <w:rFonts w:cs="Arial"/>
                <w:b/>
                <w:sz w:val="22"/>
                <w:szCs w:val="22"/>
                <w:u w:val="single"/>
              </w:rPr>
            </w:pPr>
          </w:p>
        </w:tc>
      </w:tr>
      <w:tr w:rsidR="004A1352" w:rsidRPr="00C676F2" w14:paraId="79B1F5D5" w14:textId="77777777" w:rsidTr="00C621BF">
        <w:tc>
          <w:tcPr>
            <w:tcW w:w="4815" w:type="dxa"/>
          </w:tcPr>
          <w:p w14:paraId="4DBB2289" w14:textId="77777777" w:rsidR="004A1352" w:rsidRPr="00C676F2" w:rsidRDefault="004A1352" w:rsidP="00115307">
            <w:pPr>
              <w:rPr>
                <w:rFonts w:cs="Arial"/>
                <w:b/>
                <w:sz w:val="22"/>
                <w:szCs w:val="22"/>
                <w:u w:val="single"/>
              </w:rPr>
            </w:pPr>
          </w:p>
        </w:tc>
        <w:tc>
          <w:tcPr>
            <w:tcW w:w="5386" w:type="dxa"/>
          </w:tcPr>
          <w:p w14:paraId="1F28C248" w14:textId="77777777" w:rsidR="004A1352" w:rsidRPr="00C676F2" w:rsidRDefault="004A1352" w:rsidP="00115307">
            <w:pPr>
              <w:rPr>
                <w:rFonts w:cs="Arial"/>
                <w:b/>
                <w:sz w:val="22"/>
                <w:szCs w:val="22"/>
                <w:u w:val="single"/>
              </w:rPr>
            </w:pPr>
          </w:p>
        </w:tc>
      </w:tr>
      <w:tr w:rsidR="004A1352" w:rsidRPr="00C676F2" w14:paraId="1265F0E6" w14:textId="77777777" w:rsidTr="00C621BF">
        <w:tc>
          <w:tcPr>
            <w:tcW w:w="4815" w:type="dxa"/>
          </w:tcPr>
          <w:p w14:paraId="5C18647D" w14:textId="77777777" w:rsidR="004A1352" w:rsidRPr="00C676F2" w:rsidRDefault="004A1352" w:rsidP="00115307">
            <w:pPr>
              <w:rPr>
                <w:rFonts w:cs="Arial"/>
                <w:b/>
                <w:sz w:val="22"/>
                <w:szCs w:val="22"/>
                <w:u w:val="single"/>
              </w:rPr>
            </w:pPr>
          </w:p>
        </w:tc>
        <w:tc>
          <w:tcPr>
            <w:tcW w:w="5386" w:type="dxa"/>
          </w:tcPr>
          <w:p w14:paraId="2ED3E787" w14:textId="77777777" w:rsidR="004A1352" w:rsidRPr="00C676F2" w:rsidRDefault="004A1352" w:rsidP="00115307">
            <w:pPr>
              <w:rPr>
                <w:rFonts w:cs="Arial"/>
                <w:b/>
                <w:sz w:val="22"/>
                <w:szCs w:val="22"/>
                <w:u w:val="single"/>
              </w:rPr>
            </w:pPr>
          </w:p>
        </w:tc>
      </w:tr>
      <w:tr w:rsidR="00EA3D2D" w:rsidRPr="00C676F2" w14:paraId="3CD70261" w14:textId="77777777" w:rsidTr="00C621BF">
        <w:tc>
          <w:tcPr>
            <w:tcW w:w="4815" w:type="dxa"/>
          </w:tcPr>
          <w:p w14:paraId="02ECF3DA" w14:textId="77777777" w:rsidR="00EA3D2D" w:rsidRPr="00C676F2" w:rsidRDefault="00EA3D2D" w:rsidP="00115307">
            <w:pPr>
              <w:rPr>
                <w:rFonts w:cs="Arial"/>
                <w:b/>
                <w:sz w:val="22"/>
                <w:szCs w:val="22"/>
                <w:u w:val="single"/>
              </w:rPr>
            </w:pPr>
          </w:p>
        </w:tc>
        <w:tc>
          <w:tcPr>
            <w:tcW w:w="5386" w:type="dxa"/>
          </w:tcPr>
          <w:p w14:paraId="5753970F" w14:textId="77777777" w:rsidR="00EA3D2D" w:rsidRPr="00C676F2" w:rsidRDefault="00EA3D2D" w:rsidP="00115307">
            <w:pPr>
              <w:rPr>
                <w:rFonts w:cs="Arial"/>
                <w:b/>
                <w:sz w:val="22"/>
                <w:szCs w:val="22"/>
                <w:u w:val="single"/>
              </w:rPr>
            </w:pPr>
          </w:p>
        </w:tc>
      </w:tr>
    </w:tbl>
    <w:p w14:paraId="1F830B3F" w14:textId="77777777" w:rsidR="00EA3D2D" w:rsidRPr="00140B85" w:rsidRDefault="00EA3D2D" w:rsidP="00115307">
      <w:pPr>
        <w:rPr>
          <w:rFonts w:cs="Arial"/>
          <w:b/>
          <w:sz w:val="40"/>
          <w:szCs w:val="40"/>
          <w:u w:val="single"/>
        </w:rPr>
      </w:pPr>
    </w:p>
    <w:p w14:paraId="015338B9" w14:textId="77777777" w:rsidR="00EA3D2D" w:rsidRPr="00140B85" w:rsidRDefault="00EA3D2D" w:rsidP="00115307">
      <w:pPr>
        <w:widowControl w:val="0"/>
        <w:autoSpaceDE w:val="0"/>
        <w:autoSpaceDN w:val="0"/>
        <w:adjustRightInd w:val="0"/>
        <w:outlineLvl w:val="0"/>
        <w:rPr>
          <w:rFonts w:cs="Arial"/>
          <w:b/>
          <w:sz w:val="72"/>
          <w:szCs w:val="72"/>
        </w:rPr>
      </w:pPr>
    </w:p>
    <w:p w14:paraId="70B3B399" w14:textId="77777777" w:rsidR="00EA3D2D" w:rsidRPr="00140B85" w:rsidRDefault="00EA3D2D" w:rsidP="00115307">
      <w:pPr>
        <w:widowControl w:val="0"/>
        <w:autoSpaceDE w:val="0"/>
        <w:autoSpaceDN w:val="0"/>
        <w:adjustRightInd w:val="0"/>
        <w:outlineLvl w:val="0"/>
        <w:rPr>
          <w:rFonts w:cs="Arial"/>
          <w:b/>
          <w:sz w:val="52"/>
          <w:szCs w:val="60"/>
          <w:highlight w:val="yellow"/>
        </w:rPr>
      </w:pPr>
    </w:p>
    <w:p w14:paraId="12F7F858" w14:textId="77777777" w:rsidR="00B77027" w:rsidRDefault="00B77027" w:rsidP="00115307">
      <w:pPr>
        <w:widowControl w:val="0"/>
        <w:autoSpaceDE w:val="0"/>
        <w:autoSpaceDN w:val="0"/>
        <w:adjustRightInd w:val="0"/>
        <w:outlineLvl w:val="0"/>
        <w:rPr>
          <w:rFonts w:cs="Arial"/>
          <w:b/>
          <w:sz w:val="40"/>
          <w:szCs w:val="48"/>
          <w:highlight w:val="yellow"/>
        </w:rPr>
      </w:pPr>
    </w:p>
    <w:p w14:paraId="274C9AB2" w14:textId="77777777" w:rsidR="004610B3" w:rsidRDefault="004610B3" w:rsidP="00115307">
      <w:pPr>
        <w:widowControl w:val="0"/>
        <w:autoSpaceDE w:val="0"/>
        <w:autoSpaceDN w:val="0"/>
        <w:adjustRightInd w:val="0"/>
        <w:outlineLvl w:val="0"/>
        <w:rPr>
          <w:rFonts w:cs="Arial"/>
          <w:b/>
          <w:sz w:val="40"/>
          <w:szCs w:val="48"/>
        </w:rPr>
      </w:pPr>
    </w:p>
    <w:p w14:paraId="2362339E" w14:textId="77777777" w:rsidR="004610B3" w:rsidRDefault="004610B3" w:rsidP="00115307">
      <w:pPr>
        <w:widowControl w:val="0"/>
        <w:autoSpaceDE w:val="0"/>
        <w:autoSpaceDN w:val="0"/>
        <w:adjustRightInd w:val="0"/>
        <w:outlineLvl w:val="0"/>
        <w:rPr>
          <w:rFonts w:cs="Arial"/>
          <w:b/>
          <w:sz w:val="40"/>
          <w:szCs w:val="48"/>
        </w:rPr>
      </w:pPr>
    </w:p>
    <w:p w14:paraId="35434D12" w14:textId="77777777" w:rsidR="004610B3" w:rsidRDefault="004610B3" w:rsidP="00115307">
      <w:pPr>
        <w:widowControl w:val="0"/>
        <w:autoSpaceDE w:val="0"/>
        <w:autoSpaceDN w:val="0"/>
        <w:adjustRightInd w:val="0"/>
        <w:outlineLvl w:val="0"/>
        <w:rPr>
          <w:rFonts w:cs="Arial"/>
          <w:b/>
          <w:sz w:val="40"/>
          <w:szCs w:val="48"/>
        </w:rPr>
      </w:pPr>
    </w:p>
    <w:p w14:paraId="30E6A6AF" w14:textId="77777777" w:rsidR="004610B3" w:rsidRDefault="004610B3" w:rsidP="00115307">
      <w:pPr>
        <w:widowControl w:val="0"/>
        <w:autoSpaceDE w:val="0"/>
        <w:autoSpaceDN w:val="0"/>
        <w:adjustRightInd w:val="0"/>
        <w:outlineLvl w:val="0"/>
        <w:rPr>
          <w:rFonts w:cs="Arial"/>
          <w:b/>
          <w:sz w:val="40"/>
          <w:szCs w:val="48"/>
        </w:rPr>
      </w:pPr>
    </w:p>
    <w:p w14:paraId="4854A464" w14:textId="77777777" w:rsidR="004610B3" w:rsidRDefault="004610B3" w:rsidP="00115307">
      <w:pPr>
        <w:widowControl w:val="0"/>
        <w:autoSpaceDE w:val="0"/>
        <w:autoSpaceDN w:val="0"/>
        <w:adjustRightInd w:val="0"/>
        <w:outlineLvl w:val="0"/>
        <w:rPr>
          <w:rFonts w:cs="Arial"/>
          <w:b/>
          <w:sz w:val="40"/>
          <w:szCs w:val="48"/>
        </w:rPr>
      </w:pPr>
    </w:p>
    <w:p w14:paraId="3C84E260" w14:textId="77777777" w:rsidR="004610B3" w:rsidRDefault="004610B3" w:rsidP="00115307">
      <w:pPr>
        <w:widowControl w:val="0"/>
        <w:autoSpaceDE w:val="0"/>
        <w:autoSpaceDN w:val="0"/>
        <w:adjustRightInd w:val="0"/>
        <w:outlineLvl w:val="0"/>
        <w:rPr>
          <w:rFonts w:cs="Arial"/>
          <w:b/>
          <w:sz w:val="40"/>
          <w:szCs w:val="48"/>
        </w:rPr>
      </w:pPr>
    </w:p>
    <w:p w14:paraId="3C0D7D30" w14:textId="77777777" w:rsidR="004610B3" w:rsidRDefault="004610B3" w:rsidP="00115307">
      <w:pPr>
        <w:widowControl w:val="0"/>
        <w:autoSpaceDE w:val="0"/>
        <w:autoSpaceDN w:val="0"/>
        <w:adjustRightInd w:val="0"/>
        <w:outlineLvl w:val="0"/>
        <w:rPr>
          <w:rFonts w:cs="Arial"/>
          <w:b/>
          <w:sz w:val="40"/>
          <w:szCs w:val="48"/>
        </w:rPr>
      </w:pPr>
    </w:p>
    <w:p w14:paraId="4901638D" w14:textId="77777777" w:rsidR="004610B3" w:rsidRDefault="004610B3" w:rsidP="00115307">
      <w:pPr>
        <w:widowControl w:val="0"/>
        <w:autoSpaceDE w:val="0"/>
        <w:autoSpaceDN w:val="0"/>
        <w:adjustRightInd w:val="0"/>
        <w:outlineLvl w:val="0"/>
        <w:rPr>
          <w:rFonts w:cs="Arial"/>
          <w:b/>
          <w:sz w:val="40"/>
          <w:szCs w:val="48"/>
        </w:rPr>
      </w:pPr>
    </w:p>
    <w:p w14:paraId="38F3892C" w14:textId="77777777" w:rsidR="004610B3" w:rsidRDefault="004610B3" w:rsidP="00115307">
      <w:pPr>
        <w:widowControl w:val="0"/>
        <w:autoSpaceDE w:val="0"/>
        <w:autoSpaceDN w:val="0"/>
        <w:adjustRightInd w:val="0"/>
        <w:outlineLvl w:val="0"/>
        <w:rPr>
          <w:rFonts w:cs="Arial"/>
          <w:b/>
          <w:sz w:val="40"/>
          <w:szCs w:val="48"/>
        </w:rPr>
      </w:pPr>
    </w:p>
    <w:p w14:paraId="0D2D5C09" w14:textId="77777777" w:rsidR="004610B3" w:rsidRDefault="004610B3" w:rsidP="00115307">
      <w:pPr>
        <w:widowControl w:val="0"/>
        <w:autoSpaceDE w:val="0"/>
        <w:autoSpaceDN w:val="0"/>
        <w:adjustRightInd w:val="0"/>
        <w:outlineLvl w:val="0"/>
        <w:rPr>
          <w:rFonts w:cs="Arial"/>
          <w:b/>
          <w:sz w:val="40"/>
          <w:szCs w:val="48"/>
        </w:rPr>
      </w:pPr>
    </w:p>
    <w:p w14:paraId="00BCF03B" w14:textId="77777777" w:rsidR="004610B3" w:rsidRDefault="004610B3" w:rsidP="00115307">
      <w:pPr>
        <w:widowControl w:val="0"/>
        <w:autoSpaceDE w:val="0"/>
        <w:autoSpaceDN w:val="0"/>
        <w:adjustRightInd w:val="0"/>
        <w:outlineLvl w:val="0"/>
        <w:rPr>
          <w:rFonts w:cs="Arial"/>
          <w:b/>
          <w:sz w:val="40"/>
          <w:szCs w:val="48"/>
        </w:rPr>
      </w:pPr>
    </w:p>
    <w:p w14:paraId="481DF643" w14:textId="77777777" w:rsidR="004610B3" w:rsidRDefault="004610B3" w:rsidP="00115307">
      <w:pPr>
        <w:widowControl w:val="0"/>
        <w:autoSpaceDE w:val="0"/>
        <w:autoSpaceDN w:val="0"/>
        <w:adjustRightInd w:val="0"/>
        <w:outlineLvl w:val="0"/>
        <w:rPr>
          <w:rFonts w:cs="Arial"/>
          <w:b/>
          <w:sz w:val="40"/>
          <w:szCs w:val="48"/>
        </w:rPr>
      </w:pPr>
    </w:p>
    <w:p w14:paraId="2226DBF4" w14:textId="77777777" w:rsidR="004610B3" w:rsidRDefault="004610B3" w:rsidP="00115307">
      <w:pPr>
        <w:widowControl w:val="0"/>
        <w:autoSpaceDE w:val="0"/>
        <w:autoSpaceDN w:val="0"/>
        <w:adjustRightInd w:val="0"/>
        <w:outlineLvl w:val="0"/>
        <w:rPr>
          <w:rFonts w:cs="Arial"/>
          <w:b/>
          <w:sz w:val="40"/>
          <w:szCs w:val="48"/>
        </w:rPr>
      </w:pPr>
    </w:p>
    <w:p w14:paraId="3156F689" w14:textId="77777777" w:rsidR="004610B3" w:rsidRDefault="004610B3" w:rsidP="00115307">
      <w:pPr>
        <w:widowControl w:val="0"/>
        <w:autoSpaceDE w:val="0"/>
        <w:autoSpaceDN w:val="0"/>
        <w:adjustRightInd w:val="0"/>
        <w:outlineLvl w:val="0"/>
        <w:rPr>
          <w:rFonts w:cs="Arial"/>
          <w:b/>
          <w:sz w:val="40"/>
          <w:szCs w:val="48"/>
        </w:rPr>
      </w:pPr>
    </w:p>
    <w:p w14:paraId="28EAB5B4" w14:textId="703CC48D" w:rsidR="00EA3D2D" w:rsidRPr="00B77027" w:rsidRDefault="009B0898" w:rsidP="00115307">
      <w:pPr>
        <w:widowControl w:val="0"/>
        <w:autoSpaceDE w:val="0"/>
        <w:autoSpaceDN w:val="0"/>
        <w:adjustRightInd w:val="0"/>
        <w:outlineLvl w:val="0"/>
        <w:rPr>
          <w:rFonts w:cs="Arial"/>
          <w:b/>
          <w:sz w:val="40"/>
          <w:szCs w:val="48"/>
        </w:rPr>
      </w:pPr>
      <w:commentRangeStart w:id="5"/>
      <w:r w:rsidRPr="00B77027">
        <w:rPr>
          <w:rFonts w:cs="Arial"/>
          <w:b/>
          <w:sz w:val="40"/>
          <w:szCs w:val="48"/>
        </w:rPr>
        <w:lastRenderedPageBreak/>
        <w:t>LCV</w:t>
      </w:r>
      <w:r w:rsidR="00EA3D2D" w:rsidRPr="00B77027">
        <w:rPr>
          <w:rFonts w:cs="Arial"/>
          <w:b/>
          <w:sz w:val="40"/>
          <w:szCs w:val="48"/>
        </w:rPr>
        <w:t xml:space="preserve"> Accord Banning guidelines</w:t>
      </w:r>
      <w:commentRangeEnd w:id="5"/>
      <w:r w:rsidR="002D478C">
        <w:rPr>
          <w:rStyle w:val="CommentReference"/>
        </w:rPr>
        <w:commentReference w:id="5"/>
      </w:r>
    </w:p>
    <w:p w14:paraId="4F498B8A" w14:textId="77777777" w:rsidR="00EA3D2D" w:rsidRPr="00C676F2" w:rsidRDefault="00EA3D2D" w:rsidP="00115307">
      <w:pPr>
        <w:rPr>
          <w:rFonts w:cs="Arial"/>
          <w:sz w:val="22"/>
          <w:szCs w:val="22"/>
        </w:rPr>
      </w:pPr>
      <w:r w:rsidRPr="00B77027">
        <w:rPr>
          <w:rFonts w:cs="Arial"/>
          <w:i/>
          <w:sz w:val="22"/>
          <w:szCs w:val="22"/>
        </w:rPr>
        <w:t>Please note these guidelines are mandatory to be included and cannot be modified in any way.  Your own banning policy is independent of this document and does not form part of the formal approval process</w:t>
      </w:r>
      <w:r w:rsidRPr="00B77027">
        <w:rPr>
          <w:rFonts w:cs="Arial"/>
          <w:sz w:val="22"/>
          <w:szCs w:val="22"/>
        </w:rPr>
        <w:t>.</w:t>
      </w:r>
    </w:p>
    <w:p w14:paraId="537AFC1B" w14:textId="77777777" w:rsidR="00EA3D2D" w:rsidRPr="00C676F2" w:rsidRDefault="00EA3D2D" w:rsidP="00115307">
      <w:pPr>
        <w:autoSpaceDE w:val="0"/>
        <w:autoSpaceDN w:val="0"/>
        <w:adjustRightInd w:val="0"/>
        <w:rPr>
          <w:rFonts w:cs="Arial"/>
          <w:sz w:val="22"/>
          <w:szCs w:val="22"/>
        </w:rPr>
      </w:pPr>
    </w:p>
    <w:p w14:paraId="6A4058D4" w14:textId="714BBAC3" w:rsidR="00B44895" w:rsidRPr="00383411" w:rsidRDefault="00B44895" w:rsidP="00B44895">
      <w:pPr>
        <w:autoSpaceDE w:val="0"/>
        <w:autoSpaceDN w:val="0"/>
        <w:adjustRightInd w:val="0"/>
        <w:rPr>
          <w:rFonts w:cs="Arial"/>
          <w:sz w:val="22"/>
          <w:szCs w:val="22"/>
        </w:rPr>
      </w:pPr>
      <w:r w:rsidRPr="00383411">
        <w:rPr>
          <w:rFonts w:cs="Arial"/>
          <w:sz w:val="22"/>
          <w:szCs w:val="22"/>
        </w:rPr>
        <w:t xml:space="preserve">The </w:t>
      </w:r>
      <w:r w:rsidRPr="00383411">
        <w:rPr>
          <w:rFonts w:cs="Arial"/>
          <w:i/>
          <w:sz w:val="22"/>
          <w:szCs w:val="22"/>
        </w:rPr>
        <w:t>Liquor Control Reform Act 1998</w:t>
      </w:r>
      <w:r w:rsidRPr="00383411">
        <w:rPr>
          <w:rFonts w:cs="Arial"/>
          <w:sz w:val="22"/>
          <w:szCs w:val="22"/>
        </w:rPr>
        <w:t xml:space="preserve"> </w:t>
      </w:r>
      <w:r w:rsidRPr="1B529D43">
        <w:rPr>
          <w:rFonts w:cs="Arial"/>
          <w:sz w:val="22"/>
          <w:szCs w:val="22"/>
        </w:rPr>
        <w:t>(</w:t>
      </w:r>
      <w:r w:rsidRPr="004E608C">
        <w:rPr>
          <w:rFonts w:cs="Arial"/>
          <w:b/>
          <w:sz w:val="22"/>
          <w:szCs w:val="22"/>
        </w:rPr>
        <w:t>the Act</w:t>
      </w:r>
      <w:r w:rsidRPr="1B529D43">
        <w:rPr>
          <w:rFonts w:cs="Arial"/>
          <w:sz w:val="22"/>
          <w:szCs w:val="22"/>
        </w:rPr>
        <w:t xml:space="preserve">) </w:t>
      </w:r>
      <w:r w:rsidRPr="00383411">
        <w:rPr>
          <w:rFonts w:cs="Arial"/>
          <w:sz w:val="22"/>
          <w:szCs w:val="22"/>
        </w:rPr>
        <w:t xml:space="preserve">provides that two or more licensees or permittees may </w:t>
      </w:r>
      <w:proofErr w:type="gramStart"/>
      <w:r w:rsidRPr="00383411">
        <w:rPr>
          <w:rFonts w:cs="Arial"/>
          <w:sz w:val="22"/>
          <w:szCs w:val="22"/>
        </w:rPr>
        <w:t>enter into</w:t>
      </w:r>
      <w:proofErr w:type="gramEnd"/>
      <w:r w:rsidRPr="00383411">
        <w:rPr>
          <w:rFonts w:cs="Arial"/>
          <w:sz w:val="22"/>
          <w:szCs w:val="22"/>
        </w:rPr>
        <w:t xml:space="preserve"> a liquor accord with the approval of the Chief Commissioner of </w:t>
      </w:r>
      <w:r w:rsidRPr="3A9FF8B5">
        <w:rPr>
          <w:rFonts w:cs="Arial"/>
          <w:sz w:val="22"/>
          <w:szCs w:val="22"/>
        </w:rPr>
        <w:t xml:space="preserve">Victoria </w:t>
      </w:r>
      <w:r w:rsidRPr="00383411">
        <w:rPr>
          <w:rFonts w:cs="Arial"/>
          <w:sz w:val="22"/>
          <w:szCs w:val="22"/>
        </w:rPr>
        <w:t>Police and L</w:t>
      </w:r>
      <w:r w:rsidR="000811F0">
        <w:rPr>
          <w:rFonts w:cs="Arial"/>
          <w:sz w:val="22"/>
          <w:szCs w:val="22"/>
        </w:rPr>
        <w:t>CV</w:t>
      </w:r>
      <w:r>
        <w:rPr>
          <w:rFonts w:cs="Arial"/>
          <w:sz w:val="22"/>
          <w:szCs w:val="22"/>
        </w:rPr>
        <w:t>. They may enter into such an agreement for</w:t>
      </w:r>
      <w:r w:rsidRPr="00383411">
        <w:rPr>
          <w:rFonts w:cs="Arial"/>
          <w:sz w:val="22"/>
          <w:szCs w:val="22"/>
        </w:rPr>
        <w:t xml:space="preserve"> the purpose of minimising harm arising from the misuse or abuse of alcohol</w:t>
      </w:r>
      <w:r w:rsidRPr="3A9FF8B5">
        <w:rPr>
          <w:rFonts w:cs="Arial"/>
          <w:sz w:val="22"/>
          <w:szCs w:val="22"/>
        </w:rPr>
        <w:t xml:space="preserve"> </w:t>
      </w:r>
      <w:r>
        <w:rPr>
          <w:rFonts w:cs="Arial"/>
          <w:sz w:val="22"/>
          <w:szCs w:val="22"/>
        </w:rPr>
        <w:t xml:space="preserve">at </w:t>
      </w:r>
      <w:r w:rsidRPr="3A9FF8B5">
        <w:rPr>
          <w:rFonts w:cs="Arial"/>
          <w:sz w:val="22"/>
          <w:szCs w:val="22"/>
        </w:rPr>
        <w:t>their licensed premises</w:t>
      </w:r>
      <w:r w:rsidRPr="00383411">
        <w:rPr>
          <w:rFonts w:cs="Arial"/>
          <w:sz w:val="22"/>
          <w:szCs w:val="22"/>
        </w:rPr>
        <w:t xml:space="preserve">. </w:t>
      </w:r>
    </w:p>
    <w:p w14:paraId="419CAADC" w14:textId="77777777" w:rsidR="00B44895" w:rsidRDefault="00B44895" w:rsidP="00B44895">
      <w:pPr>
        <w:autoSpaceDE w:val="0"/>
        <w:autoSpaceDN w:val="0"/>
        <w:adjustRightInd w:val="0"/>
        <w:rPr>
          <w:rFonts w:cs="Arial"/>
          <w:sz w:val="22"/>
          <w:szCs w:val="22"/>
        </w:rPr>
      </w:pPr>
    </w:p>
    <w:p w14:paraId="32539EB4" w14:textId="01F158FC" w:rsidR="00B44895" w:rsidRDefault="00B44895" w:rsidP="00B44895">
      <w:pPr>
        <w:autoSpaceDE w:val="0"/>
        <w:autoSpaceDN w:val="0"/>
        <w:adjustRightInd w:val="0"/>
        <w:rPr>
          <w:rFonts w:cs="Arial"/>
          <w:sz w:val="22"/>
          <w:szCs w:val="22"/>
        </w:rPr>
      </w:pPr>
      <w:r w:rsidRPr="6F30D7F4">
        <w:rPr>
          <w:rFonts w:cs="Arial"/>
          <w:sz w:val="22"/>
          <w:szCs w:val="22"/>
        </w:rPr>
        <w:t xml:space="preserve">The terms of a liquor accord </w:t>
      </w:r>
      <w:r w:rsidRPr="3A9FF8B5">
        <w:rPr>
          <w:rFonts w:cs="Arial"/>
          <w:sz w:val="22"/>
          <w:szCs w:val="22"/>
        </w:rPr>
        <w:t>may make</w:t>
      </w:r>
      <w:r w:rsidRPr="6F30D7F4">
        <w:rPr>
          <w:rFonts w:cs="Arial"/>
          <w:sz w:val="22"/>
          <w:szCs w:val="22"/>
        </w:rPr>
        <w:t xml:space="preserve"> provision for licensees or permittees to stop supplying liquor or allowing the consumption of liquor at their licensed premises. </w:t>
      </w:r>
      <w:r w:rsidR="00DC7892" w:rsidRPr="6F30D7F4">
        <w:rPr>
          <w:rFonts w:cs="Arial"/>
          <w:sz w:val="22"/>
          <w:szCs w:val="22"/>
        </w:rPr>
        <w:t>The terms</w:t>
      </w:r>
      <w:r w:rsidR="00DC7892" w:rsidRPr="3A9FF8B5">
        <w:rPr>
          <w:rFonts w:cs="Arial"/>
          <w:sz w:val="22"/>
          <w:szCs w:val="22"/>
        </w:rPr>
        <w:t xml:space="preserve"> </w:t>
      </w:r>
      <w:r w:rsidR="00DC7892" w:rsidRPr="6F30D7F4">
        <w:rPr>
          <w:rFonts w:cs="Arial"/>
          <w:sz w:val="22"/>
          <w:szCs w:val="22"/>
        </w:rPr>
        <w:t xml:space="preserve">may also </w:t>
      </w:r>
      <w:r w:rsidR="00DC7892" w:rsidRPr="3A9FF8B5">
        <w:rPr>
          <w:rFonts w:cs="Arial"/>
          <w:sz w:val="22"/>
          <w:szCs w:val="22"/>
        </w:rPr>
        <w:t>make provision</w:t>
      </w:r>
      <w:r w:rsidR="00DC7892">
        <w:rPr>
          <w:rFonts w:cs="Arial"/>
          <w:sz w:val="22"/>
          <w:szCs w:val="22"/>
        </w:rPr>
        <w:t>s</w:t>
      </w:r>
      <w:r w:rsidR="00DC7892" w:rsidRPr="3A9FF8B5">
        <w:rPr>
          <w:rFonts w:cs="Arial"/>
          <w:sz w:val="22"/>
          <w:szCs w:val="22"/>
        </w:rPr>
        <w:t xml:space="preserve"> for banning</w:t>
      </w:r>
      <w:r w:rsidR="00DC7892">
        <w:rPr>
          <w:rFonts w:cs="Arial"/>
          <w:sz w:val="22"/>
          <w:szCs w:val="22"/>
        </w:rPr>
        <w:t xml:space="preserve"> a person or the public access to </w:t>
      </w:r>
      <w:r w:rsidR="00DC7892" w:rsidRPr="3A9FF8B5">
        <w:rPr>
          <w:rFonts w:cs="Arial"/>
          <w:sz w:val="22"/>
          <w:szCs w:val="22"/>
        </w:rPr>
        <w:t>licensed</w:t>
      </w:r>
      <w:r w:rsidR="00DC7892">
        <w:rPr>
          <w:rFonts w:cs="Arial"/>
          <w:sz w:val="22"/>
          <w:szCs w:val="22"/>
        </w:rPr>
        <w:t xml:space="preserve"> </w:t>
      </w:r>
      <w:r w:rsidR="00DC7892" w:rsidRPr="6F30D7F4">
        <w:rPr>
          <w:rFonts w:cs="Arial"/>
          <w:sz w:val="22"/>
          <w:szCs w:val="22"/>
        </w:rPr>
        <w:t xml:space="preserve">premises. </w:t>
      </w:r>
      <w:r w:rsidRPr="6F30D7F4">
        <w:rPr>
          <w:rFonts w:cs="Arial"/>
          <w:sz w:val="22"/>
          <w:szCs w:val="22"/>
        </w:rPr>
        <w:t xml:space="preserve"> </w:t>
      </w:r>
    </w:p>
    <w:p w14:paraId="4CFC1EA1" w14:textId="77777777" w:rsidR="00B44895" w:rsidRPr="00383411" w:rsidRDefault="00B44895" w:rsidP="00B44895">
      <w:pPr>
        <w:autoSpaceDE w:val="0"/>
        <w:autoSpaceDN w:val="0"/>
        <w:adjustRightInd w:val="0"/>
        <w:rPr>
          <w:rFonts w:cs="Arial"/>
          <w:sz w:val="22"/>
          <w:szCs w:val="22"/>
        </w:rPr>
      </w:pPr>
    </w:p>
    <w:p w14:paraId="7F2FEC03" w14:textId="77777777" w:rsidR="00B44895" w:rsidRPr="00383411" w:rsidRDefault="00B44895" w:rsidP="00B44895">
      <w:pPr>
        <w:autoSpaceDE w:val="0"/>
        <w:autoSpaceDN w:val="0"/>
        <w:adjustRightInd w:val="0"/>
        <w:rPr>
          <w:rFonts w:cs="Arial"/>
          <w:sz w:val="22"/>
          <w:szCs w:val="22"/>
        </w:rPr>
      </w:pPr>
      <w:r w:rsidRPr="00383411">
        <w:rPr>
          <w:rFonts w:cs="Arial"/>
          <w:sz w:val="22"/>
          <w:szCs w:val="22"/>
        </w:rPr>
        <w:t>Liquor accord bans should be implemented only for the purpose of minimising harm arising from the misuse and abuse of alcohol in relation to behaviour that has occurred in or around licensed premises. It is recommended that parties to an accord:</w:t>
      </w:r>
    </w:p>
    <w:p w14:paraId="6C7E3403" w14:textId="77777777" w:rsidR="00B44895" w:rsidRPr="00383411" w:rsidRDefault="00B44895" w:rsidP="00B44895">
      <w:pPr>
        <w:numPr>
          <w:ilvl w:val="0"/>
          <w:numId w:val="15"/>
        </w:numPr>
        <w:autoSpaceDE w:val="0"/>
        <w:autoSpaceDN w:val="0"/>
        <w:adjustRightInd w:val="0"/>
        <w:spacing w:before="120"/>
        <w:ind w:left="714" w:hanging="357"/>
        <w:rPr>
          <w:rFonts w:cs="Arial"/>
          <w:sz w:val="22"/>
          <w:szCs w:val="22"/>
        </w:rPr>
      </w:pPr>
      <w:r w:rsidRPr="00383411">
        <w:rPr>
          <w:rFonts w:cs="Arial"/>
          <w:sz w:val="22"/>
          <w:szCs w:val="22"/>
        </w:rPr>
        <w:t xml:space="preserve">ensure a decision to ban is fair and reasonable, </w:t>
      </w:r>
      <w:r w:rsidRPr="3A9FF8B5">
        <w:rPr>
          <w:rFonts w:cs="Arial"/>
          <w:sz w:val="22"/>
          <w:szCs w:val="22"/>
        </w:rPr>
        <w:t xml:space="preserve">including </w:t>
      </w:r>
      <w:r w:rsidRPr="00383411">
        <w:rPr>
          <w:rFonts w:cs="Arial"/>
          <w:sz w:val="22"/>
          <w:szCs w:val="22"/>
        </w:rPr>
        <w:t xml:space="preserve">providing the banned person with an opportunity to respond to or </w:t>
      </w:r>
      <w:r w:rsidRPr="1B529D43">
        <w:rPr>
          <w:rFonts w:cs="Arial"/>
          <w:sz w:val="22"/>
          <w:szCs w:val="22"/>
        </w:rPr>
        <w:t>request</w:t>
      </w:r>
      <w:r w:rsidRPr="00383411">
        <w:rPr>
          <w:rFonts w:cs="Arial"/>
          <w:sz w:val="22"/>
          <w:szCs w:val="22"/>
        </w:rPr>
        <w:t xml:space="preserve"> </w:t>
      </w:r>
      <w:r w:rsidRPr="1B529D43">
        <w:rPr>
          <w:rFonts w:cs="Arial"/>
          <w:sz w:val="22"/>
          <w:szCs w:val="22"/>
        </w:rPr>
        <w:t>review</w:t>
      </w:r>
      <w:r w:rsidRPr="00383411">
        <w:rPr>
          <w:rFonts w:cs="Arial"/>
          <w:sz w:val="22"/>
          <w:szCs w:val="22"/>
        </w:rPr>
        <w:t xml:space="preserve"> of the decision to ban them</w:t>
      </w:r>
    </w:p>
    <w:p w14:paraId="409E39EC" w14:textId="77777777" w:rsidR="00B44895" w:rsidRPr="00383411" w:rsidRDefault="00B44895" w:rsidP="00B44895">
      <w:pPr>
        <w:numPr>
          <w:ilvl w:val="0"/>
          <w:numId w:val="15"/>
        </w:numPr>
        <w:spacing w:before="120"/>
        <w:ind w:left="714" w:hanging="357"/>
        <w:rPr>
          <w:rFonts w:cs="Arial"/>
          <w:sz w:val="22"/>
          <w:szCs w:val="22"/>
        </w:rPr>
      </w:pPr>
      <w:r w:rsidRPr="00383411">
        <w:rPr>
          <w:rFonts w:cs="Arial"/>
          <w:sz w:val="22"/>
          <w:szCs w:val="22"/>
        </w:rPr>
        <w:t>ensure a ban is made for a clear harm minimisation purpose</w:t>
      </w:r>
    </w:p>
    <w:p w14:paraId="1120DCB1" w14:textId="77777777" w:rsidR="00B44895" w:rsidRPr="00383411" w:rsidRDefault="00B44895" w:rsidP="00B44895">
      <w:pPr>
        <w:numPr>
          <w:ilvl w:val="0"/>
          <w:numId w:val="15"/>
        </w:numPr>
        <w:spacing w:before="120"/>
        <w:ind w:left="714" w:hanging="357"/>
        <w:rPr>
          <w:rFonts w:cs="Arial"/>
          <w:sz w:val="22"/>
          <w:szCs w:val="22"/>
        </w:rPr>
      </w:pPr>
      <w:r w:rsidRPr="00383411">
        <w:rPr>
          <w:rFonts w:cs="Arial"/>
          <w:sz w:val="22"/>
          <w:szCs w:val="22"/>
        </w:rPr>
        <w:t>ensure the privacy of personal information in relation to banned persons is maintained</w:t>
      </w:r>
    </w:p>
    <w:p w14:paraId="34BF307E" w14:textId="77777777" w:rsidR="00B44895" w:rsidRPr="00383411" w:rsidRDefault="00B44895" w:rsidP="00B44895">
      <w:pPr>
        <w:numPr>
          <w:ilvl w:val="0"/>
          <w:numId w:val="15"/>
        </w:numPr>
        <w:spacing w:before="120"/>
        <w:ind w:left="714" w:hanging="357"/>
        <w:rPr>
          <w:rStyle w:val="Hyperlink"/>
          <w:rFonts w:cs="Arial"/>
          <w:sz w:val="22"/>
          <w:szCs w:val="22"/>
          <w:lang w:val="en-US"/>
        </w:rPr>
      </w:pPr>
      <w:r w:rsidRPr="00383411">
        <w:rPr>
          <w:rFonts w:cs="Arial"/>
          <w:sz w:val="22"/>
          <w:szCs w:val="22"/>
        </w:rPr>
        <w:t xml:space="preserve">ensure a ban is non-discriminatory and complies with the provisions of the </w:t>
      </w:r>
      <w:r w:rsidRPr="00383411">
        <w:rPr>
          <w:rFonts w:cs="Arial"/>
          <w:sz w:val="22"/>
          <w:szCs w:val="22"/>
          <w:lang w:val="en-US"/>
        </w:rPr>
        <w:fldChar w:fldCharType="begin"/>
      </w:r>
      <w:r w:rsidRPr="00383411">
        <w:rPr>
          <w:rFonts w:cs="Arial"/>
          <w:sz w:val="22"/>
          <w:szCs w:val="22"/>
          <w:lang w:val="en-US"/>
        </w:rPr>
        <w:instrText xml:space="preserve"> HYPERLINK "https://www.legislation.vic.gov.au/in-force/acts/charter-human-rights-and-responsibilities-act-2006/014" </w:instrText>
      </w:r>
      <w:r w:rsidRPr="00383411">
        <w:rPr>
          <w:rFonts w:cs="Arial"/>
          <w:sz w:val="22"/>
          <w:szCs w:val="22"/>
          <w:lang w:val="en-US"/>
        </w:rPr>
      </w:r>
      <w:r w:rsidRPr="00383411">
        <w:rPr>
          <w:rFonts w:cs="Arial"/>
          <w:sz w:val="22"/>
          <w:szCs w:val="22"/>
          <w:lang w:val="en-US"/>
        </w:rPr>
        <w:fldChar w:fldCharType="separate"/>
      </w:r>
      <w:r w:rsidRPr="00383411">
        <w:rPr>
          <w:rStyle w:val="Hyperlink"/>
          <w:rFonts w:cs="Arial"/>
          <w:sz w:val="22"/>
          <w:szCs w:val="22"/>
          <w:lang w:val="en-US"/>
        </w:rPr>
        <w:t>Charter of Human Rights and Responsibilities Act 2006 (Vic)</w:t>
      </w:r>
    </w:p>
    <w:p w14:paraId="25B42279" w14:textId="77777777" w:rsidR="00B44895" w:rsidRPr="00383411" w:rsidRDefault="00B44895" w:rsidP="00B44895">
      <w:pPr>
        <w:numPr>
          <w:ilvl w:val="0"/>
          <w:numId w:val="15"/>
        </w:numPr>
        <w:spacing w:before="120"/>
        <w:ind w:left="714" w:hanging="357"/>
        <w:rPr>
          <w:rFonts w:cs="Arial"/>
          <w:sz w:val="22"/>
          <w:szCs w:val="22"/>
        </w:rPr>
      </w:pPr>
      <w:r w:rsidRPr="00383411">
        <w:rPr>
          <w:rFonts w:cs="Arial"/>
          <w:sz w:val="22"/>
          <w:szCs w:val="22"/>
        </w:rPr>
        <w:fldChar w:fldCharType="end"/>
      </w:r>
      <w:r w:rsidRPr="00383411">
        <w:rPr>
          <w:rFonts w:cs="Arial"/>
          <w:sz w:val="22"/>
          <w:szCs w:val="22"/>
        </w:rPr>
        <w:t>do not ban persons for unreasonable periods of time (maximum 12 months) unless clearly justified by the circumstances and</w:t>
      </w:r>
    </w:p>
    <w:p w14:paraId="0A9B477D" w14:textId="77777777" w:rsidR="00B44895" w:rsidRPr="00383411" w:rsidRDefault="00B44895" w:rsidP="00B44895">
      <w:pPr>
        <w:numPr>
          <w:ilvl w:val="0"/>
          <w:numId w:val="15"/>
        </w:numPr>
        <w:spacing w:before="120"/>
        <w:ind w:left="714" w:hanging="357"/>
        <w:rPr>
          <w:rFonts w:cs="Arial"/>
          <w:sz w:val="22"/>
          <w:szCs w:val="22"/>
        </w:rPr>
      </w:pPr>
      <w:r w:rsidRPr="00383411">
        <w:rPr>
          <w:rFonts w:cs="Arial"/>
          <w:sz w:val="22"/>
          <w:szCs w:val="22"/>
        </w:rPr>
        <w:t xml:space="preserve">appropriately notify the </w:t>
      </w:r>
      <w:r>
        <w:rPr>
          <w:rFonts w:cs="Arial"/>
          <w:sz w:val="22"/>
          <w:szCs w:val="22"/>
        </w:rPr>
        <w:t xml:space="preserve">patron </w:t>
      </w:r>
      <w:r w:rsidRPr="00383411">
        <w:rPr>
          <w:rFonts w:cs="Arial"/>
          <w:sz w:val="22"/>
          <w:szCs w:val="22"/>
        </w:rPr>
        <w:t xml:space="preserve">that a decision has been made to exclude them. </w:t>
      </w:r>
    </w:p>
    <w:p w14:paraId="02123D7D" w14:textId="77777777" w:rsidR="00B44895" w:rsidRPr="00383411" w:rsidRDefault="00B44895" w:rsidP="00B44895">
      <w:pPr>
        <w:ind w:left="720"/>
        <w:rPr>
          <w:rFonts w:cs="Arial"/>
          <w:sz w:val="22"/>
          <w:szCs w:val="22"/>
        </w:rPr>
      </w:pPr>
    </w:p>
    <w:p w14:paraId="10CD84EF" w14:textId="77777777" w:rsidR="00B44895" w:rsidRPr="00383411" w:rsidRDefault="00B44895" w:rsidP="00B44895">
      <w:pPr>
        <w:autoSpaceDE w:val="0"/>
        <w:autoSpaceDN w:val="0"/>
        <w:adjustRightInd w:val="0"/>
        <w:rPr>
          <w:rFonts w:cs="Arial"/>
          <w:sz w:val="22"/>
          <w:szCs w:val="22"/>
        </w:rPr>
      </w:pPr>
      <w:r w:rsidRPr="00383411">
        <w:rPr>
          <w:rFonts w:cs="Arial"/>
          <w:sz w:val="22"/>
          <w:szCs w:val="22"/>
        </w:rPr>
        <w:t>From 31 January 2022, the maximum period for which a person may be banned under a liquor accord is 12 months.</w:t>
      </w:r>
    </w:p>
    <w:p w14:paraId="377171DC" w14:textId="77777777" w:rsidR="00B44895" w:rsidRDefault="00B44895" w:rsidP="00B44895">
      <w:pPr>
        <w:autoSpaceDE w:val="0"/>
        <w:autoSpaceDN w:val="0"/>
        <w:adjustRightInd w:val="0"/>
        <w:rPr>
          <w:rFonts w:cs="Arial"/>
          <w:sz w:val="22"/>
          <w:szCs w:val="22"/>
        </w:rPr>
      </w:pPr>
    </w:p>
    <w:p w14:paraId="1629D5C6" w14:textId="77777777" w:rsidR="00B44895" w:rsidRPr="00383411" w:rsidRDefault="00B44895" w:rsidP="00B44895">
      <w:pPr>
        <w:autoSpaceDE w:val="0"/>
        <w:autoSpaceDN w:val="0"/>
        <w:adjustRightInd w:val="0"/>
        <w:rPr>
          <w:rFonts w:cs="Arial"/>
          <w:sz w:val="22"/>
          <w:szCs w:val="22"/>
        </w:rPr>
      </w:pPr>
      <w:r w:rsidRPr="00383411">
        <w:rPr>
          <w:rFonts w:cs="Arial"/>
          <w:sz w:val="22"/>
          <w:szCs w:val="22"/>
        </w:rPr>
        <w:t xml:space="preserve">A licensee or permittee may consult </w:t>
      </w:r>
      <w:r w:rsidRPr="3A9FF8B5">
        <w:rPr>
          <w:rFonts w:cs="Arial"/>
          <w:sz w:val="22"/>
          <w:szCs w:val="22"/>
        </w:rPr>
        <w:t xml:space="preserve">with </w:t>
      </w:r>
      <w:r w:rsidRPr="00383411">
        <w:rPr>
          <w:rFonts w:cs="Arial"/>
          <w:sz w:val="22"/>
          <w:szCs w:val="22"/>
        </w:rPr>
        <w:t xml:space="preserve">Victoria Police </w:t>
      </w:r>
      <w:r w:rsidRPr="3A9FF8B5">
        <w:rPr>
          <w:rFonts w:cs="Arial"/>
          <w:sz w:val="22"/>
          <w:szCs w:val="22"/>
        </w:rPr>
        <w:t>in</w:t>
      </w:r>
      <w:r w:rsidRPr="00383411">
        <w:rPr>
          <w:rFonts w:cs="Arial"/>
          <w:sz w:val="22"/>
          <w:szCs w:val="22"/>
        </w:rPr>
        <w:t xml:space="preserve"> developing or enforcing a liquor accord.</w:t>
      </w:r>
    </w:p>
    <w:p w14:paraId="5DFAC007" w14:textId="77777777" w:rsidR="00B44895" w:rsidRPr="00383411" w:rsidRDefault="00B44895" w:rsidP="00B44895">
      <w:pPr>
        <w:autoSpaceDE w:val="0"/>
        <w:autoSpaceDN w:val="0"/>
        <w:adjustRightInd w:val="0"/>
        <w:rPr>
          <w:rFonts w:cs="Arial"/>
          <w:sz w:val="22"/>
          <w:szCs w:val="22"/>
        </w:rPr>
      </w:pPr>
    </w:p>
    <w:p w14:paraId="77A5C819" w14:textId="77777777" w:rsidR="00B44895" w:rsidRPr="00B44895" w:rsidRDefault="00B44895" w:rsidP="00B44895">
      <w:pPr>
        <w:pStyle w:val="Heading2"/>
        <w:rPr>
          <w:rFonts w:ascii="Arial" w:hAnsi="Arial" w:cs="Arial"/>
          <w:b/>
          <w:bCs/>
          <w:color w:val="auto"/>
          <w:sz w:val="22"/>
          <w:szCs w:val="22"/>
        </w:rPr>
      </w:pPr>
      <w:r w:rsidRPr="00B44895">
        <w:rPr>
          <w:rFonts w:ascii="Arial" w:hAnsi="Arial" w:cs="Arial"/>
          <w:b/>
          <w:bCs/>
          <w:color w:val="auto"/>
          <w:sz w:val="22"/>
          <w:szCs w:val="22"/>
        </w:rPr>
        <w:t>Release of information for the purpose of enforcing an accord ban</w:t>
      </w:r>
    </w:p>
    <w:p w14:paraId="2DFA5514" w14:textId="77777777" w:rsidR="00B44895" w:rsidRDefault="00B44895" w:rsidP="00B44895">
      <w:pPr>
        <w:autoSpaceDE w:val="0"/>
        <w:autoSpaceDN w:val="0"/>
        <w:adjustRightInd w:val="0"/>
        <w:rPr>
          <w:rFonts w:cs="Arial"/>
          <w:sz w:val="22"/>
          <w:szCs w:val="22"/>
        </w:rPr>
      </w:pPr>
      <w:r w:rsidRPr="1B529D43">
        <w:rPr>
          <w:rFonts w:cs="Arial"/>
          <w:sz w:val="22"/>
          <w:szCs w:val="22"/>
        </w:rPr>
        <w:t>Section 146D of the Act allows for LCV</w:t>
      </w:r>
      <w:r>
        <w:rPr>
          <w:rFonts w:cs="Arial"/>
          <w:sz w:val="22"/>
          <w:szCs w:val="22"/>
        </w:rPr>
        <w:t xml:space="preserve"> </w:t>
      </w:r>
      <w:r w:rsidRPr="00383411">
        <w:rPr>
          <w:rFonts w:cs="Arial"/>
          <w:sz w:val="22"/>
          <w:szCs w:val="22"/>
        </w:rPr>
        <w:t xml:space="preserve">or </w:t>
      </w:r>
      <w:r w:rsidRPr="1B529D43">
        <w:rPr>
          <w:rFonts w:cs="Arial"/>
          <w:sz w:val="22"/>
          <w:szCs w:val="22"/>
        </w:rPr>
        <w:t>Victoria Police to</w:t>
      </w:r>
      <w:r w:rsidRPr="00383411">
        <w:rPr>
          <w:rFonts w:cs="Arial"/>
          <w:sz w:val="22"/>
          <w:szCs w:val="22"/>
        </w:rPr>
        <w:t xml:space="preserve"> disclose </w:t>
      </w:r>
      <w:r w:rsidRPr="1B529D43">
        <w:rPr>
          <w:rFonts w:cs="Arial"/>
          <w:sz w:val="22"/>
          <w:szCs w:val="22"/>
        </w:rPr>
        <w:t xml:space="preserve">specific information about a banned person </w:t>
      </w:r>
      <w:r w:rsidRPr="00383411">
        <w:rPr>
          <w:rFonts w:cs="Arial"/>
          <w:sz w:val="22"/>
          <w:szCs w:val="22"/>
        </w:rPr>
        <w:t xml:space="preserve">to a licensee or permittee </w:t>
      </w:r>
      <w:r w:rsidRPr="3A9FF8B5">
        <w:rPr>
          <w:rFonts w:cs="Arial"/>
          <w:sz w:val="22"/>
          <w:szCs w:val="22"/>
        </w:rPr>
        <w:t xml:space="preserve">who are </w:t>
      </w:r>
      <w:r w:rsidRPr="1B529D43">
        <w:rPr>
          <w:rFonts w:cs="Arial"/>
          <w:sz w:val="22"/>
          <w:szCs w:val="22"/>
        </w:rPr>
        <w:t>party to</w:t>
      </w:r>
      <w:r w:rsidRPr="00383411">
        <w:rPr>
          <w:rFonts w:cs="Arial"/>
          <w:sz w:val="22"/>
          <w:szCs w:val="22"/>
        </w:rPr>
        <w:t xml:space="preserve"> a liquor accord </w:t>
      </w:r>
      <w:r w:rsidRPr="3A9FF8B5">
        <w:rPr>
          <w:rFonts w:cs="Arial"/>
          <w:sz w:val="22"/>
          <w:szCs w:val="22"/>
        </w:rPr>
        <w:t>which contains</w:t>
      </w:r>
      <w:r w:rsidRPr="00383411">
        <w:rPr>
          <w:rFonts w:cs="Arial"/>
          <w:sz w:val="22"/>
          <w:szCs w:val="22"/>
        </w:rPr>
        <w:t xml:space="preserve"> a liquor accord ban</w:t>
      </w:r>
      <w:r w:rsidRPr="1B529D43">
        <w:rPr>
          <w:rFonts w:cs="Arial"/>
          <w:sz w:val="22"/>
          <w:szCs w:val="22"/>
        </w:rPr>
        <w:t>.</w:t>
      </w:r>
      <w:r w:rsidRPr="00383411">
        <w:rPr>
          <w:rFonts w:cs="Arial"/>
          <w:sz w:val="22"/>
          <w:szCs w:val="22"/>
        </w:rPr>
        <w:t xml:space="preserve"> It is </w:t>
      </w:r>
      <w:r w:rsidRPr="1B529D43">
        <w:rPr>
          <w:rFonts w:cs="Arial"/>
          <w:sz w:val="22"/>
          <w:szCs w:val="22"/>
        </w:rPr>
        <w:t>an</w:t>
      </w:r>
      <w:r w:rsidRPr="00383411">
        <w:rPr>
          <w:rFonts w:cs="Arial"/>
          <w:sz w:val="22"/>
          <w:szCs w:val="22"/>
        </w:rPr>
        <w:t xml:space="preserve"> offence </w:t>
      </w:r>
      <w:r w:rsidRPr="1B529D43">
        <w:rPr>
          <w:rFonts w:cs="Arial"/>
          <w:sz w:val="22"/>
          <w:szCs w:val="22"/>
        </w:rPr>
        <w:t xml:space="preserve">under section 146DA of the Act </w:t>
      </w:r>
      <w:r w:rsidRPr="00383411">
        <w:rPr>
          <w:rFonts w:cs="Arial"/>
          <w:sz w:val="22"/>
          <w:szCs w:val="22"/>
        </w:rPr>
        <w:t xml:space="preserve">for a person to use or disclose any information received from </w:t>
      </w:r>
      <w:r w:rsidRPr="1B529D43">
        <w:rPr>
          <w:rFonts w:cs="Arial"/>
          <w:sz w:val="22"/>
          <w:szCs w:val="22"/>
        </w:rPr>
        <w:t>LCV</w:t>
      </w:r>
      <w:r w:rsidRPr="00383411">
        <w:rPr>
          <w:rFonts w:cs="Arial"/>
          <w:sz w:val="22"/>
          <w:szCs w:val="22"/>
        </w:rPr>
        <w:t xml:space="preserve"> or Victoria Police regarding banned persons except for the purposes of enforcing a liquor accord ban or </w:t>
      </w:r>
      <w:r w:rsidRPr="1B529D43">
        <w:rPr>
          <w:rFonts w:cs="Arial"/>
          <w:sz w:val="22"/>
          <w:szCs w:val="22"/>
        </w:rPr>
        <w:t>otherwise</w:t>
      </w:r>
      <w:r w:rsidRPr="00383411">
        <w:rPr>
          <w:rFonts w:cs="Arial"/>
          <w:sz w:val="22"/>
          <w:szCs w:val="22"/>
        </w:rPr>
        <w:t xml:space="preserve"> </w:t>
      </w:r>
      <w:r w:rsidRPr="3A9FF8B5">
        <w:rPr>
          <w:rFonts w:cs="Arial"/>
          <w:sz w:val="22"/>
          <w:szCs w:val="22"/>
        </w:rPr>
        <w:t xml:space="preserve">as </w:t>
      </w:r>
      <w:r w:rsidRPr="00383411">
        <w:rPr>
          <w:rFonts w:cs="Arial"/>
          <w:sz w:val="22"/>
          <w:szCs w:val="22"/>
        </w:rPr>
        <w:t>required by law</w:t>
      </w:r>
      <w:r>
        <w:rPr>
          <w:rFonts w:cs="Arial"/>
          <w:sz w:val="22"/>
          <w:szCs w:val="22"/>
        </w:rPr>
        <w:t xml:space="preserve">. </w:t>
      </w:r>
    </w:p>
    <w:p w14:paraId="779EAC9D" w14:textId="77777777" w:rsidR="00B44895" w:rsidRPr="00383411" w:rsidRDefault="00B44895" w:rsidP="00B44895">
      <w:pPr>
        <w:autoSpaceDE w:val="0"/>
        <w:autoSpaceDN w:val="0"/>
        <w:adjustRightInd w:val="0"/>
        <w:rPr>
          <w:rFonts w:cs="Arial"/>
          <w:sz w:val="22"/>
          <w:szCs w:val="22"/>
        </w:rPr>
      </w:pPr>
    </w:p>
    <w:p w14:paraId="1D5106C3" w14:textId="77777777" w:rsidR="00B44895" w:rsidRPr="00383411" w:rsidRDefault="00B44895" w:rsidP="00DF33DF">
      <w:pPr>
        <w:autoSpaceDE w:val="0"/>
        <w:autoSpaceDN w:val="0"/>
        <w:adjustRightInd w:val="0"/>
        <w:rPr>
          <w:rFonts w:cs="Arial"/>
          <w:sz w:val="22"/>
          <w:szCs w:val="22"/>
        </w:rPr>
      </w:pPr>
      <w:r w:rsidRPr="00383411">
        <w:rPr>
          <w:rFonts w:cs="Arial"/>
          <w:sz w:val="22"/>
          <w:szCs w:val="22"/>
        </w:rPr>
        <w:t xml:space="preserve">Information will only be disclosed by LCV </w:t>
      </w:r>
      <w:r w:rsidRPr="00DF33DF">
        <w:rPr>
          <w:rFonts w:cs="Arial"/>
          <w:sz w:val="22"/>
          <w:szCs w:val="22"/>
        </w:rPr>
        <w:t xml:space="preserve">where </w:t>
      </w:r>
      <w:r w:rsidRPr="00383411">
        <w:rPr>
          <w:rFonts w:cs="Arial"/>
          <w:sz w:val="22"/>
          <w:szCs w:val="22"/>
        </w:rPr>
        <w:t xml:space="preserve">necessary for the purposes of the effective and efficient enforcement of the </w:t>
      </w:r>
      <w:r w:rsidRPr="3A9FF8B5">
        <w:rPr>
          <w:rFonts w:cs="Arial"/>
          <w:sz w:val="22"/>
          <w:szCs w:val="22"/>
        </w:rPr>
        <w:t>liquor accord ban.</w:t>
      </w:r>
      <w:r w:rsidRPr="00383411">
        <w:rPr>
          <w:rFonts w:cs="Arial"/>
          <w:sz w:val="22"/>
          <w:szCs w:val="22"/>
        </w:rPr>
        <w:t xml:space="preserve"> When determining whether to disclose information, LCV </w:t>
      </w:r>
      <w:r w:rsidRPr="1B529D43">
        <w:rPr>
          <w:rFonts w:cs="Arial"/>
          <w:sz w:val="22"/>
          <w:szCs w:val="22"/>
        </w:rPr>
        <w:t xml:space="preserve">or Victoria Police </w:t>
      </w:r>
      <w:r w:rsidRPr="00383411">
        <w:rPr>
          <w:rFonts w:cs="Arial"/>
          <w:sz w:val="22"/>
          <w:szCs w:val="22"/>
        </w:rPr>
        <w:t xml:space="preserve">may require a </w:t>
      </w:r>
      <w:r w:rsidRPr="3A9FF8B5">
        <w:rPr>
          <w:rFonts w:cs="Arial"/>
          <w:sz w:val="22"/>
          <w:szCs w:val="22"/>
        </w:rPr>
        <w:t xml:space="preserve">licensee or permittee who are a party </w:t>
      </w:r>
      <w:r w:rsidRPr="00383411">
        <w:rPr>
          <w:rFonts w:cs="Arial"/>
          <w:sz w:val="22"/>
          <w:szCs w:val="22"/>
        </w:rPr>
        <w:t xml:space="preserve">to an accord to </w:t>
      </w:r>
      <w:r w:rsidRPr="3A9FF8B5">
        <w:rPr>
          <w:rFonts w:cs="Arial"/>
          <w:sz w:val="22"/>
          <w:szCs w:val="22"/>
        </w:rPr>
        <w:t>provide</w:t>
      </w:r>
      <w:r>
        <w:rPr>
          <w:rFonts w:cs="Arial"/>
          <w:sz w:val="22"/>
          <w:szCs w:val="22"/>
        </w:rPr>
        <w:t xml:space="preserve"> </w:t>
      </w:r>
      <w:r w:rsidRPr="1B529D43">
        <w:rPr>
          <w:rFonts w:cs="Arial"/>
          <w:sz w:val="22"/>
          <w:szCs w:val="22"/>
        </w:rPr>
        <w:t xml:space="preserve">further </w:t>
      </w:r>
      <w:r w:rsidRPr="3A9FF8B5">
        <w:rPr>
          <w:rFonts w:cs="Arial"/>
          <w:sz w:val="22"/>
          <w:szCs w:val="22"/>
        </w:rPr>
        <w:t>details</w:t>
      </w:r>
      <w:r w:rsidRPr="1B529D43">
        <w:rPr>
          <w:rFonts w:cs="Arial"/>
          <w:sz w:val="22"/>
          <w:szCs w:val="22"/>
        </w:rPr>
        <w:t>.</w:t>
      </w:r>
    </w:p>
    <w:p w14:paraId="302682E2" w14:textId="1A3EE7A4" w:rsidR="00EA3D2D" w:rsidRPr="00DF33DF" w:rsidRDefault="00EA3D2D" w:rsidP="00DF33DF">
      <w:pPr>
        <w:autoSpaceDE w:val="0"/>
        <w:autoSpaceDN w:val="0"/>
        <w:adjustRightInd w:val="0"/>
        <w:rPr>
          <w:rFonts w:cs="Arial"/>
          <w:sz w:val="22"/>
          <w:szCs w:val="22"/>
        </w:rPr>
      </w:pPr>
    </w:p>
    <w:p w14:paraId="7A4940BD" w14:textId="67457B68" w:rsidR="009B0898" w:rsidRPr="00C676F2" w:rsidRDefault="009B0898" w:rsidP="00115307">
      <w:pPr>
        <w:pStyle w:val="Default"/>
        <w:rPr>
          <w:color w:val="auto"/>
          <w:sz w:val="22"/>
          <w:szCs w:val="22"/>
        </w:rPr>
      </w:pPr>
    </w:p>
    <w:p w14:paraId="32F487F0" w14:textId="77777777" w:rsidR="00EA3D2D" w:rsidRPr="00140B85" w:rsidRDefault="00EA3D2D" w:rsidP="00115307">
      <w:pPr>
        <w:widowControl w:val="0"/>
        <w:autoSpaceDE w:val="0"/>
        <w:autoSpaceDN w:val="0"/>
        <w:adjustRightInd w:val="0"/>
        <w:outlineLvl w:val="0"/>
        <w:rPr>
          <w:rFonts w:cs="Arial"/>
        </w:rPr>
      </w:pPr>
    </w:p>
    <w:p w14:paraId="6A0FBECD" w14:textId="77777777" w:rsidR="00EA3D2D" w:rsidRPr="00140B85" w:rsidRDefault="00EA3D2D" w:rsidP="00115307">
      <w:pPr>
        <w:widowControl w:val="0"/>
        <w:autoSpaceDE w:val="0"/>
        <w:autoSpaceDN w:val="0"/>
        <w:adjustRightInd w:val="0"/>
        <w:spacing w:line="200" w:lineRule="exact"/>
        <w:rPr>
          <w:rFonts w:cs="Arial"/>
        </w:rPr>
      </w:pPr>
    </w:p>
    <w:p w14:paraId="7917BCA6" w14:textId="77777777" w:rsidR="00EA3D2D" w:rsidRDefault="00EA3D2D" w:rsidP="00115307"/>
    <w:p w14:paraId="320CEA94" w14:textId="77777777" w:rsidR="009269C0" w:rsidRDefault="009269C0" w:rsidP="00115307"/>
    <w:sectPr w:rsidR="009269C0" w:rsidSect="00DE169A">
      <w:headerReference w:type="even" r:id="rId29"/>
      <w:headerReference w:type="default" r:id="rId30"/>
      <w:footerReference w:type="even" r:id="rId31"/>
      <w:footerReference w:type="default" r:id="rId32"/>
      <w:headerReference w:type="first" r:id="rId33"/>
      <w:footerReference w:type="first" r:id="rId34"/>
      <w:pgSz w:w="12240" w:h="15840"/>
      <w:pgMar w:top="624" w:right="964" w:bottom="624" w:left="964"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Gregory (DJCS)" w:date="2026-01-29T14:29:00Z" w:initials="SG">
    <w:p w14:paraId="5DF42A5B" w14:textId="77777777" w:rsidR="0062270F" w:rsidRDefault="0062270F" w:rsidP="0062270F">
      <w:pPr>
        <w:pStyle w:val="CommentText"/>
      </w:pPr>
      <w:r>
        <w:rPr>
          <w:rStyle w:val="CommentReference"/>
        </w:rPr>
        <w:annotationRef/>
      </w:r>
      <w:r>
        <w:t>We recommend reviewing your document every three to five years</w:t>
      </w:r>
    </w:p>
  </w:comment>
  <w:comment w:id="1" w:author="Sarah Gregory (DJCS)" w:date="2026-01-29T14:30:00Z" w:initials="SG">
    <w:p w14:paraId="291CF792" w14:textId="77777777" w:rsidR="0062270F" w:rsidRDefault="0062270F" w:rsidP="0062270F">
      <w:pPr>
        <w:pStyle w:val="CommentText"/>
      </w:pPr>
      <w:r>
        <w:rPr>
          <w:rStyle w:val="CommentReference"/>
        </w:rPr>
        <w:annotationRef/>
      </w:r>
      <w:r>
        <w:t>Include version number, author.</w:t>
      </w:r>
    </w:p>
    <w:p w14:paraId="5142541A" w14:textId="77777777" w:rsidR="0062270F" w:rsidRDefault="0062270F" w:rsidP="0062270F">
      <w:pPr>
        <w:pStyle w:val="CommentText"/>
      </w:pPr>
      <w:r>
        <w:t>Add appropriate images and logos to front page</w:t>
      </w:r>
    </w:p>
  </w:comment>
  <w:comment w:id="2" w:author="Sarah Gregory (DJCS)" w:date="2026-01-29T14:30:00Z" w:initials="SG">
    <w:p w14:paraId="1C88CFA9" w14:textId="77777777" w:rsidR="0062270F" w:rsidRDefault="0062270F" w:rsidP="0062270F">
      <w:pPr>
        <w:pStyle w:val="CommentText"/>
      </w:pPr>
      <w:r>
        <w:rPr>
          <w:rStyle w:val="CommentReference"/>
        </w:rPr>
        <w:annotationRef/>
      </w:r>
      <w:r>
        <w:t>Please insert table of contents with page numbers</w:t>
      </w:r>
    </w:p>
  </w:comment>
  <w:comment w:id="4" w:author="Sarah Gregory (DJCS)" w:date="2026-03-11T09:00:00Z" w:initials="SG">
    <w:p w14:paraId="1A144E73" w14:textId="77777777" w:rsidR="00E75514" w:rsidRDefault="00E75514" w:rsidP="00E75514">
      <w:pPr>
        <w:pStyle w:val="CommentText"/>
      </w:pPr>
      <w:r>
        <w:rPr>
          <w:rStyle w:val="CommentReference"/>
        </w:rPr>
        <w:annotationRef/>
      </w:r>
      <w:r>
        <w:t>Must include the venue names of proposed accord members (will obviously change as different venues sign up).</w:t>
      </w:r>
    </w:p>
  </w:comment>
  <w:comment w:id="5" w:author="Sarah Gregory (DJCS)" w:date="2026-01-29T14:49:00Z" w:initials="SG">
    <w:p w14:paraId="72501EB2" w14:textId="78CC42B8" w:rsidR="002D478C" w:rsidRDefault="002D478C" w:rsidP="002D478C">
      <w:pPr>
        <w:pStyle w:val="CommentText"/>
      </w:pPr>
      <w:r>
        <w:rPr>
          <w:rStyle w:val="CommentReference"/>
        </w:rPr>
        <w:annotationRef/>
      </w:r>
      <w:r>
        <w:t>Compulsory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42A5B" w15:done="0"/>
  <w15:commentEx w15:paraId="5142541A" w15:done="0"/>
  <w15:commentEx w15:paraId="1C88CFA9" w15:done="0"/>
  <w15:commentEx w15:paraId="1A144E73" w15:done="0"/>
  <w15:commentEx w15:paraId="72501E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FA1C9" w16cex:dateUtc="2026-01-29T03:29:00Z"/>
  <w16cex:commentExtensible w16cex:durableId="19912116" w16cex:dateUtc="2026-01-29T03:30:00Z"/>
  <w16cex:commentExtensible w16cex:durableId="7968BE88" w16cex:dateUtc="2026-01-29T03:30:00Z"/>
  <w16cex:commentExtensible w16cex:durableId="15FB0F31" w16cex:dateUtc="2026-03-10T22:00:00Z"/>
  <w16cex:commentExtensible w16cex:durableId="3CFA24F4" w16cex:dateUtc="2026-01-29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42A5B" w16cid:durableId="0C7FA1C9"/>
  <w16cid:commentId w16cid:paraId="5142541A" w16cid:durableId="19912116"/>
  <w16cid:commentId w16cid:paraId="1C88CFA9" w16cid:durableId="7968BE88"/>
  <w16cid:commentId w16cid:paraId="1A144E73" w16cid:durableId="15FB0F31"/>
  <w16cid:commentId w16cid:paraId="72501EB2" w16cid:durableId="3CFA24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397B" w14:textId="77777777" w:rsidR="00AC5E4D" w:rsidRDefault="00AC5E4D">
      <w:r>
        <w:separator/>
      </w:r>
    </w:p>
  </w:endnote>
  <w:endnote w:type="continuationSeparator" w:id="0">
    <w:p w14:paraId="672C53D6" w14:textId="77777777" w:rsidR="00AC5E4D" w:rsidRDefault="00AC5E4D">
      <w:r>
        <w:continuationSeparator/>
      </w:r>
    </w:p>
  </w:endnote>
  <w:endnote w:type="continuationNotice" w:id="1">
    <w:p w14:paraId="500871AB" w14:textId="77777777" w:rsidR="00AC5E4D" w:rsidRDefault="00AC5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188F" w14:textId="77777777" w:rsidR="00DE169A" w:rsidRDefault="00DE1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284580"/>
      <w:docPartObj>
        <w:docPartGallery w:val="Page Numbers (Bottom of Page)"/>
        <w:docPartUnique/>
      </w:docPartObj>
    </w:sdtPr>
    <w:sdtEndPr>
      <w:rPr>
        <w:noProof/>
      </w:rPr>
    </w:sdtEndPr>
    <w:sdtContent>
      <w:p w14:paraId="647C38E0" w14:textId="3530D524" w:rsidR="00DE169A" w:rsidRDefault="00DE16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2B9BC" w14:textId="77777777" w:rsidR="00083728" w:rsidRDefault="00083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DBFD" w14:textId="77777777" w:rsidR="00DE169A" w:rsidRDefault="00DE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1C67" w14:textId="77777777" w:rsidR="00AC5E4D" w:rsidRDefault="00AC5E4D">
      <w:r>
        <w:separator/>
      </w:r>
    </w:p>
  </w:footnote>
  <w:footnote w:type="continuationSeparator" w:id="0">
    <w:p w14:paraId="33436267" w14:textId="77777777" w:rsidR="00AC5E4D" w:rsidRDefault="00AC5E4D">
      <w:r>
        <w:continuationSeparator/>
      </w:r>
    </w:p>
  </w:footnote>
  <w:footnote w:type="continuationNotice" w:id="1">
    <w:p w14:paraId="4535C3FC" w14:textId="77777777" w:rsidR="00AC5E4D" w:rsidRDefault="00AC5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ED2F" w14:textId="77777777" w:rsidR="00DE169A" w:rsidRDefault="00DE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A431" w14:textId="77777777" w:rsidR="00DE169A" w:rsidRDefault="00DE1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A8AC" w14:textId="77777777" w:rsidR="00DE169A" w:rsidRDefault="00DE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CB0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BDD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10E0A"/>
    <w:multiLevelType w:val="multilevel"/>
    <w:tmpl w:val="A82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70BC9"/>
    <w:multiLevelType w:val="hybridMultilevel"/>
    <w:tmpl w:val="F7A28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34192"/>
    <w:multiLevelType w:val="hybridMultilevel"/>
    <w:tmpl w:val="A1D60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8A9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971819"/>
    <w:multiLevelType w:val="hybridMultilevel"/>
    <w:tmpl w:val="409CF6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E97F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477783"/>
    <w:multiLevelType w:val="multilevel"/>
    <w:tmpl w:val="5464D1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74888"/>
    <w:multiLevelType w:val="hybridMultilevel"/>
    <w:tmpl w:val="91C47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B7F4B"/>
    <w:multiLevelType w:val="hybridMultilevel"/>
    <w:tmpl w:val="4F249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D9354"/>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0F554D"/>
    <w:multiLevelType w:val="hybridMultilevel"/>
    <w:tmpl w:val="4088FD3C"/>
    <w:lvl w:ilvl="0" w:tplc="0C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7D2566"/>
    <w:multiLevelType w:val="hybridMultilevel"/>
    <w:tmpl w:val="EF485E4E"/>
    <w:lvl w:ilvl="0" w:tplc="0C090003">
      <w:start w:val="1"/>
      <w:numFmt w:val="bullet"/>
      <w:lvlText w:val="o"/>
      <w:lvlJc w:val="left"/>
      <w:pPr>
        <w:tabs>
          <w:tab w:val="num" w:pos="720"/>
        </w:tabs>
        <w:ind w:left="720" w:hanging="360"/>
      </w:pPr>
      <w:rPr>
        <w:rFonts w:ascii="Courier New" w:hAnsi="Courier New" w:cs="Courier New"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E42BEB"/>
    <w:multiLevelType w:val="hybridMultilevel"/>
    <w:tmpl w:val="DCECF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E69C6"/>
    <w:multiLevelType w:val="hybridMultilevel"/>
    <w:tmpl w:val="9882303E"/>
    <w:lvl w:ilvl="0" w:tplc="23ACE1FE">
      <w:start w:val="1"/>
      <w:numFmt w:val="bullet"/>
      <w:pStyle w:val="Style1"/>
      <w:lvlText w:val=""/>
      <w:lvlJc w:val="left"/>
      <w:rPr>
        <w:rFonts w:ascii="Symbol" w:hAnsi="Symbol" w:hint="default"/>
        <w:color w:val="000000"/>
        <w:sz w:val="22"/>
        <w:szCs w:val="22"/>
      </w:rPr>
    </w:lvl>
    <w:lvl w:ilvl="1" w:tplc="5A62E7A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2C4878"/>
    <w:multiLevelType w:val="hybridMultilevel"/>
    <w:tmpl w:val="20EA3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130DA4"/>
    <w:multiLevelType w:val="multilevel"/>
    <w:tmpl w:val="E9FC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B1637"/>
    <w:multiLevelType w:val="multilevel"/>
    <w:tmpl w:val="DBCA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435419"/>
    <w:multiLevelType w:val="hybridMultilevel"/>
    <w:tmpl w:val="24E00E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268E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DB7C16"/>
    <w:multiLevelType w:val="hybridMultilevel"/>
    <w:tmpl w:val="6934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92CB4"/>
    <w:multiLevelType w:val="hybridMultilevel"/>
    <w:tmpl w:val="51161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07195B"/>
    <w:multiLevelType w:val="hybridMultilevel"/>
    <w:tmpl w:val="C0F0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F72A1"/>
    <w:multiLevelType w:val="hybridMultilevel"/>
    <w:tmpl w:val="7464A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3A408E"/>
    <w:multiLevelType w:val="multilevel"/>
    <w:tmpl w:val="A280B4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66023704"/>
    <w:multiLevelType w:val="multilevel"/>
    <w:tmpl w:val="BCB8641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6446BB"/>
    <w:multiLevelType w:val="hybridMultilevel"/>
    <w:tmpl w:val="E6E6B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EF7191"/>
    <w:multiLevelType w:val="hybridMultilevel"/>
    <w:tmpl w:val="B1520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EE4D10"/>
    <w:multiLevelType w:val="hybridMultilevel"/>
    <w:tmpl w:val="5844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150DCB"/>
    <w:multiLevelType w:val="hybridMultilevel"/>
    <w:tmpl w:val="C9C6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1CF5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E084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270F9D"/>
    <w:multiLevelType w:val="hybridMultilevel"/>
    <w:tmpl w:val="7AAEE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FEAB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9E34FCB"/>
    <w:multiLevelType w:val="hybridMultilevel"/>
    <w:tmpl w:val="4B3E0792"/>
    <w:lvl w:ilvl="0" w:tplc="0C090001">
      <w:start w:val="1"/>
      <w:numFmt w:val="bullet"/>
      <w:lvlText w:val=""/>
      <w:lvlJc w:val="left"/>
      <w:pPr>
        <w:ind w:left="469" w:hanging="320"/>
      </w:pPr>
      <w:rPr>
        <w:rFonts w:ascii="Symbol" w:hAnsi="Symbol" w:hint="default"/>
        <w:w w:val="100"/>
        <w:lang w:val="en-AU" w:eastAsia="en-US" w:bidi="ar-SA"/>
      </w:rPr>
    </w:lvl>
    <w:lvl w:ilvl="1" w:tplc="09D4888E">
      <w:numFmt w:val="bullet"/>
      <w:lvlText w:val="•"/>
      <w:lvlJc w:val="left"/>
      <w:pPr>
        <w:ind w:left="1452" w:hanging="320"/>
      </w:pPr>
      <w:rPr>
        <w:rFonts w:hint="default"/>
        <w:lang w:val="en-AU" w:eastAsia="en-US" w:bidi="ar-SA"/>
      </w:rPr>
    </w:lvl>
    <w:lvl w:ilvl="2" w:tplc="1AAA513C">
      <w:numFmt w:val="bullet"/>
      <w:lvlText w:val="•"/>
      <w:lvlJc w:val="left"/>
      <w:pPr>
        <w:ind w:left="2445" w:hanging="320"/>
      </w:pPr>
      <w:rPr>
        <w:rFonts w:hint="default"/>
        <w:lang w:val="en-AU" w:eastAsia="en-US" w:bidi="ar-SA"/>
      </w:rPr>
    </w:lvl>
    <w:lvl w:ilvl="3" w:tplc="B9AA3132">
      <w:numFmt w:val="bullet"/>
      <w:lvlText w:val="•"/>
      <w:lvlJc w:val="left"/>
      <w:pPr>
        <w:ind w:left="3437" w:hanging="320"/>
      </w:pPr>
      <w:rPr>
        <w:rFonts w:hint="default"/>
        <w:lang w:val="en-AU" w:eastAsia="en-US" w:bidi="ar-SA"/>
      </w:rPr>
    </w:lvl>
    <w:lvl w:ilvl="4" w:tplc="CD3E5F88">
      <w:numFmt w:val="bullet"/>
      <w:lvlText w:val="•"/>
      <w:lvlJc w:val="left"/>
      <w:pPr>
        <w:ind w:left="4430" w:hanging="320"/>
      </w:pPr>
      <w:rPr>
        <w:rFonts w:hint="default"/>
        <w:lang w:val="en-AU" w:eastAsia="en-US" w:bidi="ar-SA"/>
      </w:rPr>
    </w:lvl>
    <w:lvl w:ilvl="5" w:tplc="7B9EFF76">
      <w:numFmt w:val="bullet"/>
      <w:lvlText w:val="•"/>
      <w:lvlJc w:val="left"/>
      <w:pPr>
        <w:ind w:left="5423" w:hanging="320"/>
      </w:pPr>
      <w:rPr>
        <w:rFonts w:hint="default"/>
        <w:lang w:val="en-AU" w:eastAsia="en-US" w:bidi="ar-SA"/>
      </w:rPr>
    </w:lvl>
    <w:lvl w:ilvl="6" w:tplc="D7BE15D0">
      <w:numFmt w:val="bullet"/>
      <w:lvlText w:val="•"/>
      <w:lvlJc w:val="left"/>
      <w:pPr>
        <w:ind w:left="6415" w:hanging="320"/>
      </w:pPr>
      <w:rPr>
        <w:rFonts w:hint="default"/>
        <w:lang w:val="en-AU" w:eastAsia="en-US" w:bidi="ar-SA"/>
      </w:rPr>
    </w:lvl>
    <w:lvl w:ilvl="7" w:tplc="2ABCCC38">
      <w:numFmt w:val="bullet"/>
      <w:lvlText w:val="•"/>
      <w:lvlJc w:val="left"/>
      <w:pPr>
        <w:ind w:left="7408" w:hanging="320"/>
      </w:pPr>
      <w:rPr>
        <w:rFonts w:hint="default"/>
        <w:lang w:val="en-AU" w:eastAsia="en-US" w:bidi="ar-SA"/>
      </w:rPr>
    </w:lvl>
    <w:lvl w:ilvl="8" w:tplc="F6A818FE">
      <w:numFmt w:val="bullet"/>
      <w:lvlText w:val="•"/>
      <w:lvlJc w:val="left"/>
      <w:pPr>
        <w:ind w:left="8401" w:hanging="320"/>
      </w:pPr>
      <w:rPr>
        <w:rFonts w:hint="default"/>
        <w:lang w:val="en-AU" w:eastAsia="en-US" w:bidi="ar-SA"/>
      </w:rPr>
    </w:lvl>
  </w:abstractNum>
  <w:abstractNum w:abstractNumId="36" w15:restartNumberingAfterBreak="0">
    <w:nsid w:val="7C5D6179"/>
    <w:multiLevelType w:val="hybridMultilevel"/>
    <w:tmpl w:val="4E9E8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6B7850"/>
    <w:multiLevelType w:val="hybridMultilevel"/>
    <w:tmpl w:val="0A9C4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5400269">
    <w:abstractNumId w:val="10"/>
  </w:num>
  <w:num w:numId="2" w16cid:durableId="897321097">
    <w:abstractNumId w:val="3"/>
  </w:num>
  <w:num w:numId="3" w16cid:durableId="766315020">
    <w:abstractNumId w:val="36"/>
  </w:num>
  <w:num w:numId="4" w16cid:durableId="370427070">
    <w:abstractNumId w:val="23"/>
  </w:num>
  <w:num w:numId="5" w16cid:durableId="1586455303">
    <w:abstractNumId w:val="9"/>
  </w:num>
  <w:num w:numId="6" w16cid:durableId="1522284465">
    <w:abstractNumId w:val="33"/>
  </w:num>
  <w:num w:numId="7" w16cid:durableId="1285817926">
    <w:abstractNumId w:val="29"/>
  </w:num>
  <w:num w:numId="8" w16cid:durableId="1697392518">
    <w:abstractNumId w:val="24"/>
  </w:num>
  <w:num w:numId="9" w16cid:durableId="2041010162">
    <w:abstractNumId w:val="27"/>
  </w:num>
  <w:num w:numId="10" w16cid:durableId="429203903">
    <w:abstractNumId w:val="30"/>
  </w:num>
  <w:num w:numId="11" w16cid:durableId="1461923435">
    <w:abstractNumId w:val="28"/>
  </w:num>
  <w:num w:numId="12" w16cid:durableId="47807902">
    <w:abstractNumId w:val="16"/>
  </w:num>
  <w:num w:numId="13" w16cid:durableId="1474522732">
    <w:abstractNumId w:val="37"/>
  </w:num>
  <w:num w:numId="14" w16cid:durableId="2091073355">
    <w:abstractNumId w:val="4"/>
  </w:num>
  <w:num w:numId="15" w16cid:durableId="1157460194">
    <w:abstractNumId w:val="14"/>
  </w:num>
  <w:num w:numId="16" w16cid:durableId="149905045">
    <w:abstractNumId w:val="19"/>
  </w:num>
  <w:num w:numId="17" w16cid:durableId="1645237030">
    <w:abstractNumId w:val="8"/>
  </w:num>
  <w:num w:numId="18" w16cid:durableId="593129397">
    <w:abstractNumId w:val="26"/>
  </w:num>
  <w:num w:numId="19" w16cid:durableId="1279140449">
    <w:abstractNumId w:val="25"/>
  </w:num>
  <w:num w:numId="20" w16cid:durableId="1041445477">
    <w:abstractNumId w:val="6"/>
  </w:num>
  <w:num w:numId="21" w16cid:durableId="1423063902">
    <w:abstractNumId w:val="21"/>
  </w:num>
  <w:num w:numId="22" w16cid:durableId="418865078">
    <w:abstractNumId w:val="11"/>
  </w:num>
  <w:num w:numId="23" w16cid:durableId="288511980">
    <w:abstractNumId w:val="1"/>
  </w:num>
  <w:num w:numId="24" w16cid:durableId="1228422854">
    <w:abstractNumId w:val="32"/>
  </w:num>
  <w:num w:numId="25" w16cid:durableId="1916620066">
    <w:abstractNumId w:val="34"/>
  </w:num>
  <w:num w:numId="26" w16cid:durableId="1438868688">
    <w:abstractNumId w:val="20"/>
  </w:num>
  <w:num w:numId="27" w16cid:durableId="1005353509">
    <w:abstractNumId w:val="7"/>
  </w:num>
  <w:num w:numId="28" w16cid:durableId="662201841">
    <w:abstractNumId w:val="31"/>
  </w:num>
  <w:num w:numId="29" w16cid:durableId="800729499">
    <w:abstractNumId w:val="22"/>
  </w:num>
  <w:num w:numId="30" w16cid:durableId="296107886">
    <w:abstractNumId w:val="12"/>
  </w:num>
  <w:num w:numId="31" w16cid:durableId="551383515">
    <w:abstractNumId w:val="13"/>
  </w:num>
  <w:num w:numId="32" w16cid:durableId="39742671">
    <w:abstractNumId w:val="15"/>
  </w:num>
  <w:num w:numId="33" w16cid:durableId="452291332">
    <w:abstractNumId w:val="5"/>
  </w:num>
  <w:num w:numId="34" w16cid:durableId="1860509987">
    <w:abstractNumId w:val="0"/>
  </w:num>
  <w:num w:numId="35" w16cid:durableId="1313177490">
    <w:abstractNumId w:val="35"/>
  </w:num>
  <w:num w:numId="36" w16cid:durableId="1538614697">
    <w:abstractNumId w:val="17"/>
  </w:num>
  <w:num w:numId="37" w16cid:durableId="1968470714">
    <w:abstractNumId w:val="18"/>
  </w:num>
  <w:num w:numId="38" w16cid:durableId="4606531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Gregory (DJCS)">
    <w15:presenceInfo w15:providerId="AD" w15:userId="S::Sarah.Gregory@justice.vic.gov.au::27d47c47-75af-44e6-998a-789e54e1d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2D"/>
    <w:rsid w:val="00000860"/>
    <w:rsid w:val="00007A93"/>
    <w:rsid w:val="0001154E"/>
    <w:rsid w:val="000460D3"/>
    <w:rsid w:val="00050B9F"/>
    <w:rsid w:val="000519A1"/>
    <w:rsid w:val="00055646"/>
    <w:rsid w:val="000742D1"/>
    <w:rsid w:val="00074E94"/>
    <w:rsid w:val="00076259"/>
    <w:rsid w:val="00080DFF"/>
    <w:rsid w:val="000811F0"/>
    <w:rsid w:val="0008267C"/>
    <w:rsid w:val="00083728"/>
    <w:rsid w:val="00085285"/>
    <w:rsid w:val="0008702A"/>
    <w:rsid w:val="000A5A8D"/>
    <w:rsid w:val="000A5FA3"/>
    <w:rsid w:val="000B2707"/>
    <w:rsid w:val="000B4155"/>
    <w:rsid w:val="000D3E8C"/>
    <w:rsid w:val="000D4446"/>
    <w:rsid w:val="000D6527"/>
    <w:rsid w:val="000D7F74"/>
    <w:rsid w:val="00107BF6"/>
    <w:rsid w:val="00115307"/>
    <w:rsid w:val="00136BD1"/>
    <w:rsid w:val="00137391"/>
    <w:rsid w:val="001640AD"/>
    <w:rsid w:val="00164832"/>
    <w:rsid w:val="0016500A"/>
    <w:rsid w:val="001658B2"/>
    <w:rsid w:val="00166529"/>
    <w:rsid w:val="0017369D"/>
    <w:rsid w:val="0017379C"/>
    <w:rsid w:val="0017733C"/>
    <w:rsid w:val="0018383E"/>
    <w:rsid w:val="001857C7"/>
    <w:rsid w:val="00190D30"/>
    <w:rsid w:val="00193199"/>
    <w:rsid w:val="0019588F"/>
    <w:rsid w:val="001A038F"/>
    <w:rsid w:val="001A22A2"/>
    <w:rsid w:val="001A527F"/>
    <w:rsid w:val="001A6E54"/>
    <w:rsid w:val="001B168E"/>
    <w:rsid w:val="001B6BF1"/>
    <w:rsid w:val="001B6EE7"/>
    <w:rsid w:val="001B6F0F"/>
    <w:rsid w:val="001C4E55"/>
    <w:rsid w:val="001E537C"/>
    <w:rsid w:val="001F168E"/>
    <w:rsid w:val="00216717"/>
    <w:rsid w:val="00220649"/>
    <w:rsid w:val="00222F6F"/>
    <w:rsid w:val="00230646"/>
    <w:rsid w:val="002315B7"/>
    <w:rsid w:val="00243FFC"/>
    <w:rsid w:val="00245239"/>
    <w:rsid w:val="00250FEE"/>
    <w:rsid w:val="002565BF"/>
    <w:rsid w:val="00257081"/>
    <w:rsid w:val="00257C93"/>
    <w:rsid w:val="00271E92"/>
    <w:rsid w:val="00290A3B"/>
    <w:rsid w:val="002A5DA7"/>
    <w:rsid w:val="002A66B4"/>
    <w:rsid w:val="002C79E6"/>
    <w:rsid w:val="002D1096"/>
    <w:rsid w:val="002D2276"/>
    <w:rsid w:val="002D26A7"/>
    <w:rsid w:val="002D478C"/>
    <w:rsid w:val="002E6E07"/>
    <w:rsid w:val="002F5DE5"/>
    <w:rsid w:val="0031489B"/>
    <w:rsid w:val="00320236"/>
    <w:rsid w:val="00331019"/>
    <w:rsid w:val="00331201"/>
    <w:rsid w:val="00331BA8"/>
    <w:rsid w:val="0033426C"/>
    <w:rsid w:val="00340CAE"/>
    <w:rsid w:val="0034160D"/>
    <w:rsid w:val="003434B0"/>
    <w:rsid w:val="003613D1"/>
    <w:rsid w:val="0037301B"/>
    <w:rsid w:val="00375885"/>
    <w:rsid w:val="00383767"/>
    <w:rsid w:val="00394FC9"/>
    <w:rsid w:val="003A2B31"/>
    <w:rsid w:val="003A4435"/>
    <w:rsid w:val="003B1FBA"/>
    <w:rsid w:val="003B2B78"/>
    <w:rsid w:val="003B5DF9"/>
    <w:rsid w:val="003B6A00"/>
    <w:rsid w:val="003B6B40"/>
    <w:rsid w:val="003B7C07"/>
    <w:rsid w:val="003C141D"/>
    <w:rsid w:val="003C3C97"/>
    <w:rsid w:val="003C60A7"/>
    <w:rsid w:val="003E4D66"/>
    <w:rsid w:val="003E7C09"/>
    <w:rsid w:val="003F1A6D"/>
    <w:rsid w:val="00414565"/>
    <w:rsid w:val="00416811"/>
    <w:rsid w:val="0042451C"/>
    <w:rsid w:val="00425783"/>
    <w:rsid w:val="004610B3"/>
    <w:rsid w:val="0047018D"/>
    <w:rsid w:val="004733E5"/>
    <w:rsid w:val="00475DDA"/>
    <w:rsid w:val="00491BF1"/>
    <w:rsid w:val="00492DE8"/>
    <w:rsid w:val="004A1352"/>
    <w:rsid w:val="004A4C33"/>
    <w:rsid w:val="004C4FC0"/>
    <w:rsid w:val="004D5B0D"/>
    <w:rsid w:val="004E691A"/>
    <w:rsid w:val="004F0990"/>
    <w:rsid w:val="004F1B5E"/>
    <w:rsid w:val="004F514A"/>
    <w:rsid w:val="005060DE"/>
    <w:rsid w:val="00512B4E"/>
    <w:rsid w:val="005310CF"/>
    <w:rsid w:val="005312C2"/>
    <w:rsid w:val="00540798"/>
    <w:rsid w:val="005508F7"/>
    <w:rsid w:val="00550EC9"/>
    <w:rsid w:val="0055227A"/>
    <w:rsid w:val="005533E0"/>
    <w:rsid w:val="0056109F"/>
    <w:rsid w:val="005610DB"/>
    <w:rsid w:val="00570F30"/>
    <w:rsid w:val="00584722"/>
    <w:rsid w:val="00584779"/>
    <w:rsid w:val="005A3DB3"/>
    <w:rsid w:val="005A3E9B"/>
    <w:rsid w:val="005C3FA7"/>
    <w:rsid w:val="005D5FB2"/>
    <w:rsid w:val="005F326A"/>
    <w:rsid w:val="005F3877"/>
    <w:rsid w:val="005F578C"/>
    <w:rsid w:val="005F7E3E"/>
    <w:rsid w:val="00600ADA"/>
    <w:rsid w:val="00611C11"/>
    <w:rsid w:val="00614425"/>
    <w:rsid w:val="006144FC"/>
    <w:rsid w:val="00614C07"/>
    <w:rsid w:val="0062270F"/>
    <w:rsid w:val="006244A7"/>
    <w:rsid w:val="006277B1"/>
    <w:rsid w:val="006365BF"/>
    <w:rsid w:val="006422DB"/>
    <w:rsid w:val="00665D00"/>
    <w:rsid w:val="00670E9D"/>
    <w:rsid w:val="00684B08"/>
    <w:rsid w:val="006921F7"/>
    <w:rsid w:val="006950D6"/>
    <w:rsid w:val="006A7ADB"/>
    <w:rsid w:val="006B434B"/>
    <w:rsid w:val="006C3157"/>
    <w:rsid w:val="006C4C4A"/>
    <w:rsid w:val="006D0B18"/>
    <w:rsid w:val="006D27AF"/>
    <w:rsid w:val="006D57BF"/>
    <w:rsid w:val="006E0DC2"/>
    <w:rsid w:val="006E676F"/>
    <w:rsid w:val="007173A9"/>
    <w:rsid w:val="00720BE4"/>
    <w:rsid w:val="00720E73"/>
    <w:rsid w:val="0072629D"/>
    <w:rsid w:val="0073661E"/>
    <w:rsid w:val="00743DA4"/>
    <w:rsid w:val="0075320B"/>
    <w:rsid w:val="007548CD"/>
    <w:rsid w:val="007701AE"/>
    <w:rsid w:val="007710FF"/>
    <w:rsid w:val="00772CC4"/>
    <w:rsid w:val="00773E71"/>
    <w:rsid w:val="007868F3"/>
    <w:rsid w:val="00790CB3"/>
    <w:rsid w:val="00795706"/>
    <w:rsid w:val="007B2A32"/>
    <w:rsid w:val="007D3942"/>
    <w:rsid w:val="007D7249"/>
    <w:rsid w:val="007E0B22"/>
    <w:rsid w:val="007E5C98"/>
    <w:rsid w:val="007E6519"/>
    <w:rsid w:val="007E69C0"/>
    <w:rsid w:val="0082687B"/>
    <w:rsid w:val="00846289"/>
    <w:rsid w:val="00847957"/>
    <w:rsid w:val="0088572D"/>
    <w:rsid w:val="00894C6B"/>
    <w:rsid w:val="00897F71"/>
    <w:rsid w:val="008C47B7"/>
    <w:rsid w:val="008E52BD"/>
    <w:rsid w:val="008E58BF"/>
    <w:rsid w:val="008F0837"/>
    <w:rsid w:val="0091416B"/>
    <w:rsid w:val="009269C0"/>
    <w:rsid w:val="0093090D"/>
    <w:rsid w:val="00930C9E"/>
    <w:rsid w:val="009517B9"/>
    <w:rsid w:val="009859D5"/>
    <w:rsid w:val="009A4236"/>
    <w:rsid w:val="009B0898"/>
    <w:rsid w:val="009C22C3"/>
    <w:rsid w:val="009C2BE3"/>
    <w:rsid w:val="009C7E35"/>
    <w:rsid w:val="009D0AD3"/>
    <w:rsid w:val="009E3521"/>
    <w:rsid w:val="009E4AFF"/>
    <w:rsid w:val="009F4FEB"/>
    <w:rsid w:val="009F63E4"/>
    <w:rsid w:val="00A015CA"/>
    <w:rsid w:val="00A07535"/>
    <w:rsid w:val="00A20892"/>
    <w:rsid w:val="00A279FD"/>
    <w:rsid w:val="00A36E19"/>
    <w:rsid w:val="00A52C5C"/>
    <w:rsid w:val="00A6759E"/>
    <w:rsid w:val="00A71FE3"/>
    <w:rsid w:val="00A80193"/>
    <w:rsid w:val="00A8498F"/>
    <w:rsid w:val="00AA44CE"/>
    <w:rsid w:val="00AB26F1"/>
    <w:rsid w:val="00AB740C"/>
    <w:rsid w:val="00AB7C9E"/>
    <w:rsid w:val="00AC5E4D"/>
    <w:rsid w:val="00AC6744"/>
    <w:rsid w:val="00AD0FEF"/>
    <w:rsid w:val="00AD49E9"/>
    <w:rsid w:val="00AE1699"/>
    <w:rsid w:val="00AF364F"/>
    <w:rsid w:val="00B06FCA"/>
    <w:rsid w:val="00B25EE2"/>
    <w:rsid w:val="00B26E30"/>
    <w:rsid w:val="00B429FE"/>
    <w:rsid w:val="00B44895"/>
    <w:rsid w:val="00B46F6F"/>
    <w:rsid w:val="00B527C8"/>
    <w:rsid w:val="00B631D6"/>
    <w:rsid w:val="00B6737A"/>
    <w:rsid w:val="00B77027"/>
    <w:rsid w:val="00B772F8"/>
    <w:rsid w:val="00B801EC"/>
    <w:rsid w:val="00BA0C04"/>
    <w:rsid w:val="00BB6415"/>
    <w:rsid w:val="00BC4774"/>
    <w:rsid w:val="00BE1CCA"/>
    <w:rsid w:val="00BE564E"/>
    <w:rsid w:val="00BF26E5"/>
    <w:rsid w:val="00BF3479"/>
    <w:rsid w:val="00C11329"/>
    <w:rsid w:val="00C11C3F"/>
    <w:rsid w:val="00C14620"/>
    <w:rsid w:val="00C14B42"/>
    <w:rsid w:val="00C156C2"/>
    <w:rsid w:val="00C16D16"/>
    <w:rsid w:val="00C249B3"/>
    <w:rsid w:val="00C37BF6"/>
    <w:rsid w:val="00C5236C"/>
    <w:rsid w:val="00C621BF"/>
    <w:rsid w:val="00C676F2"/>
    <w:rsid w:val="00C811AB"/>
    <w:rsid w:val="00C90396"/>
    <w:rsid w:val="00C96791"/>
    <w:rsid w:val="00CB347A"/>
    <w:rsid w:val="00CB76B9"/>
    <w:rsid w:val="00CD16C3"/>
    <w:rsid w:val="00CE23E4"/>
    <w:rsid w:val="00CE6A8F"/>
    <w:rsid w:val="00CF3579"/>
    <w:rsid w:val="00CF3FB4"/>
    <w:rsid w:val="00D015E0"/>
    <w:rsid w:val="00D156F1"/>
    <w:rsid w:val="00D17873"/>
    <w:rsid w:val="00D2310E"/>
    <w:rsid w:val="00D2496A"/>
    <w:rsid w:val="00D24B2C"/>
    <w:rsid w:val="00D27E42"/>
    <w:rsid w:val="00D32674"/>
    <w:rsid w:val="00D32D3C"/>
    <w:rsid w:val="00D35095"/>
    <w:rsid w:val="00D365A8"/>
    <w:rsid w:val="00D37B57"/>
    <w:rsid w:val="00D51872"/>
    <w:rsid w:val="00D532C7"/>
    <w:rsid w:val="00D87849"/>
    <w:rsid w:val="00D878C9"/>
    <w:rsid w:val="00D928E9"/>
    <w:rsid w:val="00DB25C9"/>
    <w:rsid w:val="00DC13E6"/>
    <w:rsid w:val="00DC7892"/>
    <w:rsid w:val="00DD32D6"/>
    <w:rsid w:val="00DD74BE"/>
    <w:rsid w:val="00DE169A"/>
    <w:rsid w:val="00DF33DF"/>
    <w:rsid w:val="00E01E07"/>
    <w:rsid w:val="00E02633"/>
    <w:rsid w:val="00E20E57"/>
    <w:rsid w:val="00E24B96"/>
    <w:rsid w:val="00E24C25"/>
    <w:rsid w:val="00E42CEC"/>
    <w:rsid w:val="00E4416B"/>
    <w:rsid w:val="00E54B49"/>
    <w:rsid w:val="00E6700B"/>
    <w:rsid w:val="00E73701"/>
    <w:rsid w:val="00E74028"/>
    <w:rsid w:val="00E75514"/>
    <w:rsid w:val="00E84764"/>
    <w:rsid w:val="00E87F45"/>
    <w:rsid w:val="00E94F1B"/>
    <w:rsid w:val="00EA0347"/>
    <w:rsid w:val="00EA0762"/>
    <w:rsid w:val="00EA3D2D"/>
    <w:rsid w:val="00EC6F8C"/>
    <w:rsid w:val="00ED5DCB"/>
    <w:rsid w:val="00EE0C07"/>
    <w:rsid w:val="00EF5848"/>
    <w:rsid w:val="00F30EB0"/>
    <w:rsid w:val="00F456F7"/>
    <w:rsid w:val="00F526DB"/>
    <w:rsid w:val="00F61320"/>
    <w:rsid w:val="00F620F0"/>
    <w:rsid w:val="00F6431A"/>
    <w:rsid w:val="00F65495"/>
    <w:rsid w:val="00F707EF"/>
    <w:rsid w:val="00F7372D"/>
    <w:rsid w:val="00FA254D"/>
    <w:rsid w:val="00FB16B2"/>
    <w:rsid w:val="00FC6FB6"/>
    <w:rsid w:val="00FE4D61"/>
    <w:rsid w:val="00FE65CE"/>
    <w:rsid w:val="00FF0D1D"/>
    <w:rsid w:val="00FF2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30CC"/>
  <w15:chartTrackingRefBased/>
  <w15:docId w15:val="{4893661B-C350-476B-9E58-7AB553E5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FB2"/>
    <w:pPr>
      <w:spacing w:after="0" w:line="240" w:lineRule="auto"/>
    </w:pPr>
    <w:rPr>
      <w:rFonts w:ascii="Arial" w:eastAsia="MS ??" w:hAnsi="Arial" w:cs="Times New Roman"/>
      <w:sz w:val="24"/>
      <w:szCs w:val="24"/>
    </w:rPr>
  </w:style>
  <w:style w:type="paragraph" w:styleId="Heading2">
    <w:name w:val="heading 2"/>
    <w:basedOn w:val="Normal"/>
    <w:next w:val="Normal"/>
    <w:link w:val="Heading2Char"/>
    <w:uiPriority w:val="9"/>
    <w:unhideWhenUsed/>
    <w:qFormat/>
    <w:rsid w:val="009B0898"/>
    <w:pPr>
      <w:keepNext/>
      <w:keepLines/>
      <w:spacing w:before="40"/>
      <w:outlineLvl w:val="1"/>
    </w:pPr>
    <w:rPr>
      <w:rFonts w:asciiTheme="majorHAnsi" w:eastAsiaTheme="majorEastAsia" w:hAnsiTheme="majorHAnsi" w:cstheme="majorBidi"/>
      <w:color w:val="2F5496" w:themeColor="accent1" w:themeShade="BF"/>
      <w:sz w:val="26"/>
      <w:szCs w:val="26"/>
      <w:lang w:eastAsia="en-AU"/>
    </w:rPr>
  </w:style>
  <w:style w:type="paragraph" w:styleId="Heading4">
    <w:name w:val="heading 4"/>
    <w:basedOn w:val="Normal"/>
    <w:next w:val="Normal"/>
    <w:link w:val="Heading4Char"/>
    <w:uiPriority w:val="9"/>
    <w:semiHidden/>
    <w:unhideWhenUsed/>
    <w:qFormat/>
    <w:rsid w:val="009D0A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3D2D"/>
    <w:pPr>
      <w:ind w:left="720"/>
      <w:contextualSpacing/>
    </w:pPr>
  </w:style>
  <w:style w:type="paragraph" w:styleId="Header">
    <w:name w:val="header"/>
    <w:basedOn w:val="Normal"/>
    <w:link w:val="HeaderChar"/>
    <w:uiPriority w:val="99"/>
    <w:unhideWhenUsed/>
    <w:rsid w:val="00EA3D2D"/>
    <w:pPr>
      <w:tabs>
        <w:tab w:val="center" w:pos="4513"/>
        <w:tab w:val="right" w:pos="9026"/>
      </w:tabs>
    </w:pPr>
  </w:style>
  <w:style w:type="character" w:customStyle="1" w:styleId="HeaderChar">
    <w:name w:val="Header Char"/>
    <w:basedOn w:val="DefaultParagraphFont"/>
    <w:link w:val="Header"/>
    <w:uiPriority w:val="99"/>
    <w:rsid w:val="00EA3D2D"/>
    <w:rPr>
      <w:rFonts w:ascii="Cambria" w:eastAsia="MS ??" w:hAnsi="Cambria" w:cs="Times New Roman"/>
      <w:sz w:val="24"/>
      <w:szCs w:val="24"/>
    </w:rPr>
  </w:style>
  <w:style w:type="paragraph" w:styleId="Footer">
    <w:name w:val="footer"/>
    <w:basedOn w:val="Normal"/>
    <w:link w:val="FooterChar"/>
    <w:uiPriority w:val="99"/>
    <w:unhideWhenUsed/>
    <w:rsid w:val="00EA3D2D"/>
    <w:pPr>
      <w:tabs>
        <w:tab w:val="center" w:pos="4513"/>
        <w:tab w:val="right" w:pos="9026"/>
      </w:tabs>
    </w:pPr>
  </w:style>
  <w:style w:type="character" w:customStyle="1" w:styleId="FooterChar">
    <w:name w:val="Footer Char"/>
    <w:basedOn w:val="DefaultParagraphFont"/>
    <w:link w:val="Footer"/>
    <w:uiPriority w:val="99"/>
    <w:rsid w:val="00EA3D2D"/>
    <w:rPr>
      <w:rFonts w:ascii="Cambria" w:eastAsia="MS ??" w:hAnsi="Cambria" w:cs="Times New Roman"/>
      <w:sz w:val="24"/>
      <w:szCs w:val="24"/>
    </w:rPr>
  </w:style>
  <w:style w:type="character" w:styleId="CommentReference">
    <w:name w:val="annotation reference"/>
    <w:uiPriority w:val="99"/>
    <w:semiHidden/>
    <w:unhideWhenUsed/>
    <w:rsid w:val="00EA3D2D"/>
    <w:rPr>
      <w:sz w:val="16"/>
      <w:szCs w:val="16"/>
    </w:rPr>
  </w:style>
  <w:style w:type="paragraph" w:styleId="CommentText">
    <w:name w:val="annotation text"/>
    <w:basedOn w:val="Normal"/>
    <w:link w:val="CommentTextChar"/>
    <w:unhideWhenUsed/>
    <w:rsid w:val="00EA3D2D"/>
    <w:rPr>
      <w:sz w:val="20"/>
      <w:szCs w:val="20"/>
    </w:rPr>
  </w:style>
  <w:style w:type="character" w:customStyle="1" w:styleId="CommentTextChar">
    <w:name w:val="Comment Text Char"/>
    <w:basedOn w:val="DefaultParagraphFont"/>
    <w:link w:val="CommentText"/>
    <w:rsid w:val="00EA3D2D"/>
    <w:rPr>
      <w:rFonts w:ascii="Cambria" w:eastAsia="MS ??" w:hAnsi="Cambria" w:cs="Times New Roman"/>
      <w:sz w:val="20"/>
      <w:szCs w:val="20"/>
    </w:rPr>
  </w:style>
  <w:style w:type="character" w:styleId="Hyperlink">
    <w:name w:val="Hyperlink"/>
    <w:uiPriority w:val="99"/>
    <w:unhideWhenUsed/>
    <w:rsid w:val="00EA3D2D"/>
    <w:rPr>
      <w:color w:val="0563C1"/>
      <w:u w:val="single"/>
    </w:rPr>
  </w:style>
  <w:style w:type="paragraph" w:customStyle="1" w:styleId="Default">
    <w:name w:val="Default"/>
    <w:rsid w:val="00EA3D2D"/>
    <w:pPr>
      <w:autoSpaceDE w:val="0"/>
      <w:autoSpaceDN w:val="0"/>
      <w:adjustRightInd w:val="0"/>
      <w:spacing w:after="0" w:line="240" w:lineRule="auto"/>
    </w:pPr>
    <w:rPr>
      <w:rFonts w:ascii="Arial" w:eastAsia="Calibri" w:hAnsi="Arial" w:cs="Arial"/>
      <w:color w:val="000000"/>
      <w:sz w:val="24"/>
      <w:szCs w:val="24"/>
      <w:lang w:eastAsia="en-AU"/>
    </w:rPr>
  </w:style>
  <w:style w:type="character" w:styleId="PlaceholderText">
    <w:name w:val="Placeholder Text"/>
    <w:basedOn w:val="DefaultParagraphFont"/>
    <w:uiPriority w:val="99"/>
    <w:semiHidden/>
    <w:rsid w:val="009B0898"/>
    <w:rPr>
      <w:color w:val="808080"/>
    </w:rPr>
  </w:style>
  <w:style w:type="character" w:customStyle="1" w:styleId="Heading2Char">
    <w:name w:val="Heading 2 Char"/>
    <w:basedOn w:val="DefaultParagraphFont"/>
    <w:link w:val="Heading2"/>
    <w:uiPriority w:val="9"/>
    <w:rsid w:val="009B0898"/>
    <w:rPr>
      <w:rFonts w:asciiTheme="majorHAnsi" w:eastAsiaTheme="majorEastAsia" w:hAnsiTheme="majorHAnsi" w:cstheme="majorBidi"/>
      <w:color w:val="2F5496" w:themeColor="accent1" w:themeShade="BF"/>
      <w:sz w:val="26"/>
      <w:szCs w:val="26"/>
      <w:lang w:eastAsia="en-AU"/>
    </w:rPr>
  </w:style>
  <w:style w:type="character" w:styleId="UnresolvedMention">
    <w:name w:val="Unresolved Mention"/>
    <w:basedOn w:val="DefaultParagraphFont"/>
    <w:uiPriority w:val="99"/>
    <w:semiHidden/>
    <w:unhideWhenUsed/>
    <w:rsid w:val="00A71F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5FA3"/>
    <w:rPr>
      <w:b/>
      <w:bCs/>
    </w:rPr>
  </w:style>
  <w:style w:type="character" w:customStyle="1" w:styleId="CommentSubjectChar">
    <w:name w:val="Comment Subject Char"/>
    <w:basedOn w:val="CommentTextChar"/>
    <w:link w:val="CommentSubject"/>
    <w:uiPriority w:val="99"/>
    <w:semiHidden/>
    <w:rsid w:val="000A5FA3"/>
    <w:rPr>
      <w:rFonts w:ascii="Cambria" w:eastAsia="MS ??" w:hAnsi="Cambria" w:cs="Times New Roman"/>
      <w:b/>
      <w:bCs/>
      <w:sz w:val="20"/>
      <w:szCs w:val="20"/>
    </w:rPr>
  </w:style>
  <w:style w:type="paragraph" w:customStyle="1" w:styleId="Pa4">
    <w:name w:val="Pa4"/>
    <w:basedOn w:val="Default"/>
    <w:next w:val="Default"/>
    <w:uiPriority w:val="99"/>
    <w:rsid w:val="00166529"/>
    <w:pPr>
      <w:spacing w:line="201" w:lineRule="atLeast"/>
    </w:pPr>
    <w:rPr>
      <w:rFonts w:ascii="Helvetica Neue" w:eastAsiaTheme="minorHAnsi" w:hAnsi="Helvetica Neue" w:cstheme="minorBidi"/>
      <w:color w:val="auto"/>
      <w:lang w:eastAsia="en-US"/>
    </w:rPr>
  </w:style>
  <w:style w:type="paragraph" w:customStyle="1" w:styleId="Pa6">
    <w:name w:val="Pa6"/>
    <w:basedOn w:val="Default"/>
    <w:next w:val="Default"/>
    <w:uiPriority w:val="99"/>
    <w:rsid w:val="00166529"/>
    <w:pPr>
      <w:spacing w:line="281" w:lineRule="atLeast"/>
    </w:pPr>
    <w:rPr>
      <w:rFonts w:ascii="Helvetica 65 Medium" w:eastAsiaTheme="minorHAnsi" w:hAnsi="Helvetica 65 Medium" w:cstheme="minorBidi"/>
      <w:color w:val="auto"/>
      <w:lang w:eastAsia="en-US"/>
    </w:rPr>
  </w:style>
  <w:style w:type="character" w:customStyle="1" w:styleId="A3">
    <w:name w:val="A3"/>
    <w:uiPriority w:val="99"/>
    <w:rsid w:val="00166529"/>
    <w:rPr>
      <w:rFonts w:cs="Helvetica 65 Medium"/>
      <w:color w:val="000000"/>
      <w:sz w:val="28"/>
      <w:szCs w:val="28"/>
    </w:rPr>
  </w:style>
  <w:style w:type="paragraph" w:customStyle="1" w:styleId="Pa9">
    <w:name w:val="Pa9"/>
    <w:basedOn w:val="Default"/>
    <w:next w:val="Default"/>
    <w:uiPriority w:val="99"/>
    <w:rsid w:val="00166529"/>
    <w:pPr>
      <w:spacing w:line="201" w:lineRule="atLeast"/>
    </w:pPr>
    <w:rPr>
      <w:rFonts w:ascii="Helvetica 65 Medium" w:eastAsiaTheme="minorHAnsi" w:hAnsi="Helvetica 65 Medium" w:cstheme="minorBidi"/>
      <w:color w:val="auto"/>
      <w:lang w:eastAsia="en-US"/>
    </w:rPr>
  </w:style>
  <w:style w:type="character" w:styleId="FollowedHyperlink">
    <w:name w:val="FollowedHyperlink"/>
    <w:basedOn w:val="DefaultParagraphFont"/>
    <w:uiPriority w:val="99"/>
    <w:semiHidden/>
    <w:unhideWhenUsed/>
    <w:rsid w:val="005F578C"/>
    <w:rPr>
      <w:color w:val="954F72" w:themeColor="followedHyperlink"/>
      <w:u w:val="single"/>
    </w:rPr>
  </w:style>
  <w:style w:type="paragraph" w:customStyle="1" w:styleId="Style1">
    <w:name w:val="Style1"/>
    <w:basedOn w:val="Normal"/>
    <w:qFormat/>
    <w:rsid w:val="00C90396"/>
    <w:pPr>
      <w:numPr>
        <w:numId w:val="32"/>
      </w:numPr>
      <w:spacing w:before="80" w:line="240" w:lineRule="atLeast"/>
      <w:ind w:left="714" w:hanging="357"/>
    </w:pPr>
    <w:rPr>
      <w:rFonts w:cs="Arial"/>
      <w:sz w:val="23"/>
      <w:szCs w:val="23"/>
    </w:rPr>
  </w:style>
  <w:style w:type="paragraph" w:styleId="Revision">
    <w:name w:val="Revision"/>
    <w:hidden/>
    <w:uiPriority w:val="99"/>
    <w:semiHidden/>
    <w:rsid w:val="00C37BF6"/>
    <w:pPr>
      <w:spacing w:after="0" w:line="240" w:lineRule="auto"/>
    </w:pPr>
    <w:rPr>
      <w:rFonts w:ascii="Cambria" w:eastAsia="MS ??" w:hAnsi="Cambria" w:cs="Times New Roman"/>
      <w:sz w:val="24"/>
      <w:szCs w:val="24"/>
    </w:rPr>
  </w:style>
  <w:style w:type="character" w:customStyle="1" w:styleId="ListParagraphChar">
    <w:name w:val="List Paragraph Char"/>
    <w:basedOn w:val="DefaultParagraphFont"/>
    <w:link w:val="ListParagraph"/>
    <w:uiPriority w:val="34"/>
    <w:rsid w:val="006950D6"/>
    <w:rPr>
      <w:rFonts w:ascii="Cambria" w:eastAsia="MS ??" w:hAnsi="Cambria" w:cs="Times New Roman"/>
      <w:sz w:val="24"/>
      <w:szCs w:val="24"/>
    </w:rPr>
  </w:style>
  <w:style w:type="character" w:styleId="Mention">
    <w:name w:val="Mention"/>
    <w:basedOn w:val="DefaultParagraphFont"/>
    <w:uiPriority w:val="99"/>
    <w:unhideWhenUsed/>
    <w:rsid w:val="00E24B96"/>
    <w:rPr>
      <w:color w:val="2B579A"/>
      <w:shd w:val="clear" w:color="auto" w:fill="E1DFDD"/>
    </w:rPr>
  </w:style>
  <w:style w:type="paragraph" w:styleId="NormalWeb">
    <w:name w:val="Normal (Web)"/>
    <w:basedOn w:val="Normal"/>
    <w:uiPriority w:val="99"/>
    <w:semiHidden/>
    <w:unhideWhenUsed/>
    <w:rsid w:val="009E3521"/>
    <w:rPr>
      <w:rFonts w:ascii="Times New Roman" w:hAnsi="Times New Roman"/>
    </w:rPr>
  </w:style>
  <w:style w:type="character" w:customStyle="1" w:styleId="Heading4Char">
    <w:name w:val="Heading 4 Char"/>
    <w:basedOn w:val="DefaultParagraphFont"/>
    <w:link w:val="Heading4"/>
    <w:uiPriority w:val="9"/>
    <w:semiHidden/>
    <w:rsid w:val="009D0AD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vic.gov.au/sites/default/files/2023-07/RSA-Principles.pdf" TargetMode="External"/><Relationship Id="rId26" Type="http://schemas.openxmlformats.org/officeDocument/2006/relationships/hyperlink" Target="https://www.vic.gov.au/proof-of-age-card" TargetMode="External"/><Relationship Id="rId3" Type="http://schemas.openxmlformats.org/officeDocument/2006/relationships/customXml" Target="../customXml/item3.xml"/><Relationship Id="rId21" Type="http://schemas.openxmlformats.org/officeDocument/2006/relationships/hyperlink" Target="https://www.vic.gov.au/managing-intoxicated-patrons" TargetMode="External"/><Relationship Id="rId34"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learninghub.liquor.vic.gov.au/" TargetMode="External"/><Relationship Id="rId25" Type="http://schemas.openxmlformats.org/officeDocument/2006/relationships/hyperlink" Target="https://www.vic.gov.au/checking-IDs-before-supplying-alcohol"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approved-rsa-course-providers" TargetMode="External"/><Relationship Id="rId20" Type="http://schemas.openxmlformats.org/officeDocument/2006/relationships/hyperlink" Target="https://www.vic.gov.au/sites/default/files/2023-07/Free-Water.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vic.gov.au/under-18s-at-licensed-venues"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ic.gov.au/signs-to-display-where-customers-buy-alcohol" TargetMode="External"/><Relationship Id="rId23" Type="http://schemas.openxmlformats.org/officeDocument/2006/relationships/hyperlink" Target="https://www.vic.gov.au/under-18s-at-licensed-venues" TargetMode="External"/><Relationship Id="rId28" Type="http://schemas.openxmlformats.org/officeDocument/2006/relationships/hyperlink" Target="https://www.vic.gov.au/security-licensed-venues"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vic.gov.au/responsible-alcohol-advertising-and-promot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police.vic.gov.au/register-licence-registration-and-permit-holders" TargetMode="External"/><Relationship Id="rId27" Type="http://schemas.openxmlformats.org/officeDocument/2006/relationships/hyperlink" Target="https://www.digitalid.com/personal" TargetMode="External"/><Relationship Id="rId30" Type="http://schemas.openxmlformats.org/officeDocument/2006/relationships/header" Target="header2.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6261B5-F68A-4CA0-AE4D-6CBBA6760805}"/>
      </w:docPartPr>
      <w:docPartBody>
        <w:p w:rsidR="00153D9E" w:rsidRDefault="00684A5A">
          <w:r w:rsidRPr="00605180">
            <w:rPr>
              <w:rStyle w:val="PlaceholderText"/>
            </w:rPr>
            <w:t>Click or tap here to enter text.</w:t>
          </w:r>
        </w:p>
      </w:docPartBody>
    </w:docPart>
    <w:docPart>
      <w:docPartPr>
        <w:name w:val="AD5D9BEF6B53494DB400D349CB24ACB1"/>
        <w:category>
          <w:name w:val="General"/>
          <w:gallery w:val="placeholder"/>
        </w:category>
        <w:types>
          <w:type w:val="bbPlcHdr"/>
        </w:types>
        <w:behaviors>
          <w:behavior w:val="content"/>
        </w:behaviors>
        <w:guid w:val="{510858CC-95D8-4C21-A007-77095736D798}"/>
      </w:docPartPr>
      <w:docPartBody>
        <w:p w:rsidR="004B69C9" w:rsidRDefault="00153D9E" w:rsidP="00153D9E">
          <w:pPr>
            <w:pStyle w:val="AD5D9BEF6B53494DB400D349CB24ACB1"/>
          </w:pPr>
          <w:r w:rsidRPr="00605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5A"/>
    <w:rsid w:val="00034353"/>
    <w:rsid w:val="00106687"/>
    <w:rsid w:val="00130B71"/>
    <w:rsid w:val="00153D9E"/>
    <w:rsid w:val="0031489B"/>
    <w:rsid w:val="00435552"/>
    <w:rsid w:val="004B5F41"/>
    <w:rsid w:val="004B69C9"/>
    <w:rsid w:val="004F0990"/>
    <w:rsid w:val="00684A5A"/>
    <w:rsid w:val="009237CE"/>
    <w:rsid w:val="009711F2"/>
    <w:rsid w:val="00BB32CD"/>
    <w:rsid w:val="00C74EBE"/>
    <w:rsid w:val="00E74028"/>
    <w:rsid w:val="00F65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D9E"/>
    <w:rPr>
      <w:color w:val="808080"/>
    </w:rPr>
  </w:style>
  <w:style w:type="paragraph" w:customStyle="1" w:styleId="AD5D9BEF6B53494DB400D349CB24ACB1">
    <w:name w:val="AD5D9BEF6B53494DB400D349CB24ACB1"/>
    <w:rsid w:val="00153D9E"/>
    <w:pPr>
      <w:spacing w:after="0" w:line="240" w:lineRule="auto"/>
    </w:pPr>
    <w:rPr>
      <w:rFonts w:ascii="Cambria" w:eastAsia="MS ??" w:hAnsi="Cambria"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AB9390746D7478824925733433801" ma:contentTypeVersion="11" ma:contentTypeDescription="Create a new document." ma:contentTypeScope="" ma:versionID="10a8293b1bb44f66ed4e6d4df6738ad7">
  <xsd:schema xmlns:xsd="http://www.w3.org/2001/XMLSchema" xmlns:xs="http://www.w3.org/2001/XMLSchema" xmlns:p="http://schemas.microsoft.com/office/2006/metadata/properties" xmlns:ns2="4eb2dc4a-d899-4a27-bf10-e5e6d04b380b" xmlns:ns3="08203bca-d5c5-4450-9d09-418049ba01ce" targetNamespace="http://schemas.microsoft.com/office/2006/metadata/properties" ma:root="true" ma:fieldsID="055d079b4f87879b945fb0da177e624b" ns2:_="" ns3:_="">
    <xsd:import namespace="4eb2dc4a-d899-4a27-bf10-e5e6d04b380b"/>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dc4a-d899-4a27-bf10-e5e6d04b3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203bca-d5c5-4450-9d09-418049ba01ce" xsi:nil="true"/>
    <lcf76f155ced4ddcb4097134ff3c332f xmlns="4eb2dc4a-d899-4a27-bf10-e5e6d04b380b">
      <Terms xmlns="http://schemas.microsoft.com/office/infopath/2007/PartnerControls"/>
    </lcf76f155ced4ddcb4097134ff3c332f>
    <_dlc_DocId xmlns="08203bca-d5c5-4450-9d09-418049ba01ce">3NFKU3QS5D6J-1786398853-1720</_dlc_DocId>
    <_dlc_DocIdUrl xmlns="08203bca-d5c5-4450-9d09-418049ba01ce">
      <Url>https://vicgov.sharepoint.com/sites/msteams_579c5c/_layouts/15/DocIdRedir.aspx?ID=3NFKU3QS5D6J-1786398853-1720</Url>
      <Description>3NFKU3QS5D6J-1786398853-1720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84BF37-7F08-43E8-AC53-2BB68B05B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dc4a-d899-4a27-bf10-e5e6d04b380b"/>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48602-B1E4-434D-9F76-CE6B2834E7E5}">
  <ds:schemaRefs>
    <ds:schemaRef ds:uri="http://schemas.microsoft.com/sharepoint/v3/contenttype/forms"/>
  </ds:schemaRefs>
</ds:datastoreItem>
</file>

<file path=customXml/itemProps3.xml><?xml version="1.0" encoding="utf-8"?>
<ds:datastoreItem xmlns:ds="http://schemas.openxmlformats.org/officeDocument/2006/customXml" ds:itemID="{5B7446F6-0E3B-4256-92B9-3F67ECCA97B5}">
  <ds:schemaRefs>
    <ds:schemaRef ds:uri="http://schemas.microsoft.com/office/2006/metadata/properties"/>
    <ds:schemaRef ds:uri="http://schemas.microsoft.com/office/infopath/2007/PartnerControls"/>
    <ds:schemaRef ds:uri="08203bca-d5c5-4450-9d09-418049ba01ce"/>
    <ds:schemaRef ds:uri="4eb2dc4a-d899-4a27-bf10-e5e6d04b380b"/>
  </ds:schemaRefs>
</ds:datastoreItem>
</file>

<file path=customXml/itemProps4.xml><?xml version="1.0" encoding="utf-8"?>
<ds:datastoreItem xmlns:ds="http://schemas.openxmlformats.org/officeDocument/2006/customXml" ds:itemID="{9A5B43D6-7F9C-41F1-8CD6-6B8F93D88A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11</Pages>
  <Words>3075</Words>
  <Characters>16363</Characters>
  <Application>Microsoft Office Word</Application>
  <DocSecurity>0</DocSecurity>
  <Lines>467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Gregory (DJCS)</dc:creator>
  <cp:keywords/>
  <dc:description/>
  <cp:lastModifiedBy>Sarah Gregory (DJCS)</cp:lastModifiedBy>
  <cp:revision>73</cp:revision>
  <dcterms:created xsi:type="dcterms:W3CDTF">2026-01-29T03:28:00Z</dcterms:created>
  <dcterms:modified xsi:type="dcterms:W3CDTF">2026-03-10T22:00:00Z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0x010100F78AB9390746D7478824925733433801</vt:lpwstr>
  </property>
  <property fmtid="{D5CDD505-2E9C-101B-9397-08002B2CF9AE}" pid="3" name="MediaServiceImageTags">
    <vt:lpwstr/>
  </property>
  <property fmtid="{D5CDD505-2E9C-101B-9397-08002B2CF9AE}" pid="4" name="GrammarlyDocumentId">
    <vt:lpwstr>f951a7c421a48a969dcd36e910fe16ba19ba74ffcdd26ce5fadfba53fd424dbd</vt:lpwstr>
  </property>
  <property fmtid="{D5CDD505-2E9C-101B-9397-08002B2CF9AE}" pid="5" name="_dlc_DocIdItemGuid">
    <vt:lpwstr>6cd53677-05b0-49a5-9d68-770aea5da523</vt:lpwstr>
  </property>
  <property fmtid="{D5CDD505-2E9C-101B-9397-08002B2CF9AE}" pid="6" name="MSIP_Label_40d8a7f5-fcaf-4d65-a47d-7b48b6f4c7a6_Enabled">
    <vt:lpwstr>True</vt:lpwstr>
  </property>
  <property fmtid="{D5CDD505-2E9C-101B-9397-08002B2CF9AE}" pid="7" name="MSIP_Label_40d8a7f5-fcaf-4d65-a47d-7b48b6f4c7a6_SiteId">
    <vt:lpwstr>722ea0be-3e1c-4b11-ad6f-9401d6856e24</vt:lpwstr>
  </property>
  <property fmtid="{D5CDD505-2E9C-101B-9397-08002B2CF9AE}" pid="8" name="MSIP_Label_40d8a7f5-fcaf-4d65-a47d-7b48b6f4c7a6_SetDate">
    <vt:lpwstr>2026-03-03T02:46:35Z</vt:lpwstr>
  </property>
  <property fmtid="{D5CDD505-2E9C-101B-9397-08002B2CF9AE}" pid="9" name="MSIP_Label_40d8a7f5-fcaf-4d65-a47d-7b48b6f4c7a6_Name">
    <vt:lpwstr>OFFICIAL (DJCS)</vt:lpwstr>
  </property>
  <property fmtid="{D5CDD505-2E9C-101B-9397-08002B2CF9AE}" pid="10" name="MSIP_Label_40d8a7f5-fcaf-4d65-a47d-7b48b6f4c7a6_ActionId">
    <vt:lpwstr>45f0fa0e-2dbf-43e6-bffb-09225f358a73</vt:lpwstr>
  </property>
  <property fmtid="{D5CDD505-2E9C-101B-9397-08002B2CF9AE}" pid="11" name="MSIP_Label_40d8a7f5-fcaf-4d65-a47d-7b48b6f4c7a6_Removed">
    <vt:lpwstr>False</vt:lpwstr>
  </property>
  <property fmtid="{D5CDD505-2E9C-101B-9397-08002B2CF9AE}" pid="12" name="MSIP_Label_40d8a7f5-fcaf-4d65-a47d-7b48b6f4c7a6_Extended_MSFT_Method">
    <vt:lpwstr>Standard</vt:lpwstr>
  </property>
  <property fmtid="{D5CDD505-2E9C-101B-9397-08002B2CF9AE}" pid="13" name="Sensitivity">
    <vt:lpwstr>OFFICIAL (DJCS)</vt:lpwstr>
  </property>
</Properties>
</file>